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Default="00480B7A" w:rsidP="00180207">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r>
        <w:rPr>
          <w:rFonts w:asciiTheme="minorHAnsi" w:hAnsiTheme="minorHAnsi"/>
          <w:noProof/>
          <w:color w:val="1F497D" w:themeColor="text2"/>
          <w:sz w:val="36"/>
          <w:szCs w:val="36"/>
          <w:u w:val="single"/>
          <w:lang w:eastAsia="es-ES_tradnl"/>
        </w:rPr>
        <w:drawing>
          <wp:anchor distT="0" distB="0" distL="114300" distR="114300" simplePos="0" relativeHeight="251655168" behindDoc="1" locked="0" layoutInCell="1" allowOverlap="1">
            <wp:simplePos x="0" y="0"/>
            <wp:positionH relativeFrom="column">
              <wp:posOffset>344805</wp:posOffset>
            </wp:positionH>
            <wp:positionV relativeFrom="paragraph">
              <wp:posOffset>-172085</wp:posOffset>
            </wp:positionV>
            <wp:extent cx="1435735" cy="1924050"/>
            <wp:effectExtent l="19050" t="0" r="0" b="0"/>
            <wp:wrapThrough wrapText="bothSides">
              <wp:wrapPolygon edited="0">
                <wp:start x="-287" y="0"/>
                <wp:lineTo x="-287" y="21386"/>
                <wp:lineTo x="21495" y="21386"/>
                <wp:lineTo x="21495" y="0"/>
                <wp:lineTo x="-287"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l="3067" t="40031" r="50903" b="16727"/>
                    <a:stretch>
                      <a:fillRect/>
                    </a:stretch>
                  </pic:blipFill>
                  <pic:spPr bwMode="auto">
                    <a:xfrm>
                      <a:off x="0" y="0"/>
                      <a:ext cx="1435735" cy="192405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eastAsia="es-ES_tradnl"/>
        </w:rPr>
        <w:drawing>
          <wp:anchor distT="0" distB="0" distL="114300" distR="114300" simplePos="0" relativeHeight="251657216" behindDoc="0" locked="0" layoutInCell="1" allowOverlap="1">
            <wp:simplePos x="0" y="0"/>
            <wp:positionH relativeFrom="column">
              <wp:posOffset>5028565</wp:posOffset>
            </wp:positionH>
            <wp:positionV relativeFrom="paragraph">
              <wp:posOffset>-275590</wp:posOffset>
            </wp:positionV>
            <wp:extent cx="2143125" cy="2114550"/>
            <wp:effectExtent l="19050" t="0" r="9525" b="0"/>
            <wp:wrapThrough wrapText="bothSides">
              <wp:wrapPolygon edited="0">
                <wp:start x="-192" y="0"/>
                <wp:lineTo x="-192" y="21405"/>
                <wp:lineTo x="21696" y="21405"/>
                <wp:lineTo x="21696" y="0"/>
                <wp:lineTo x="-192" y="0"/>
              </wp:wrapPolygon>
            </wp:wrapThrough>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2143125" cy="2114550"/>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324619" w:rsidP="00180207">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2</w:t>
      </w:r>
      <w:r w:rsidR="008D6723">
        <w:rPr>
          <w:rFonts w:ascii="Calibri" w:hAnsi="Calibri"/>
          <w:color w:val="1F497D" w:themeColor="text2"/>
          <w:sz w:val="36"/>
          <w:szCs w:val="36"/>
        </w:rPr>
        <w:t>0</w:t>
      </w:r>
      <w:r w:rsidR="00FE370F">
        <w:rPr>
          <w:rFonts w:ascii="Calibri" w:hAnsi="Calibri"/>
          <w:color w:val="1F497D" w:themeColor="text2"/>
          <w:sz w:val="36"/>
          <w:szCs w:val="36"/>
        </w:rPr>
        <w:t xml:space="preserve"> </w:t>
      </w:r>
      <w:r w:rsidR="009A3DBF">
        <w:rPr>
          <w:rFonts w:ascii="Calibri" w:hAnsi="Calibri"/>
          <w:color w:val="1F497D" w:themeColor="text2"/>
          <w:sz w:val="36"/>
          <w:szCs w:val="36"/>
        </w:rPr>
        <w:t xml:space="preserve">de </w:t>
      </w:r>
      <w:r w:rsidR="005B2B26">
        <w:rPr>
          <w:rFonts w:ascii="Calibri" w:hAnsi="Calibri"/>
          <w:color w:val="1F497D" w:themeColor="text2"/>
          <w:sz w:val="36"/>
          <w:szCs w:val="36"/>
        </w:rPr>
        <w:t>febr</w:t>
      </w:r>
      <w:r w:rsidR="00FE370F">
        <w:rPr>
          <w:rFonts w:ascii="Calibri" w:hAnsi="Calibri"/>
          <w:color w:val="1F497D" w:themeColor="text2"/>
          <w:sz w:val="36"/>
          <w:szCs w:val="36"/>
        </w:rPr>
        <w:t>ero</w:t>
      </w:r>
      <w:r w:rsidR="009A3DBF">
        <w:rPr>
          <w:rFonts w:ascii="Calibri" w:hAnsi="Calibri"/>
          <w:color w:val="1F497D" w:themeColor="text2"/>
          <w:sz w:val="36"/>
          <w:szCs w:val="36"/>
        </w:rPr>
        <w:t xml:space="preserve"> del 20</w:t>
      </w:r>
      <w:r w:rsidR="008D6723">
        <w:rPr>
          <w:rFonts w:ascii="Calibri" w:hAnsi="Calibri"/>
          <w:color w:val="1F497D" w:themeColor="text2"/>
          <w:sz w:val="36"/>
          <w:szCs w:val="36"/>
        </w:rPr>
        <w:t>22</w:t>
      </w:r>
    </w:p>
    <w:p w:rsidR="009A3DBF" w:rsidRPr="008D6723" w:rsidRDefault="000B3388" w:rsidP="00180207">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8D6723">
        <w:rPr>
          <w:rFonts w:asciiTheme="minorHAnsi" w:hAnsiTheme="minorHAnsi"/>
          <w:color w:val="1F497D" w:themeColor="text2"/>
          <w:sz w:val="36"/>
          <w:szCs w:val="36"/>
        </w:rPr>
        <w:t>T. Ordinario</w:t>
      </w:r>
      <w:r w:rsidR="00637F40" w:rsidRPr="008D6723">
        <w:rPr>
          <w:rFonts w:asciiTheme="minorHAnsi" w:hAnsiTheme="minorHAnsi"/>
          <w:color w:val="1F497D" w:themeColor="text2"/>
          <w:sz w:val="36"/>
          <w:szCs w:val="36"/>
        </w:rPr>
        <w:t>-</w:t>
      </w:r>
      <w:r w:rsidR="00324619" w:rsidRPr="008D6723">
        <w:rPr>
          <w:rFonts w:asciiTheme="minorHAnsi" w:hAnsiTheme="minorHAnsi"/>
          <w:color w:val="1F497D" w:themeColor="text2"/>
          <w:sz w:val="36"/>
          <w:szCs w:val="36"/>
        </w:rPr>
        <w:t>7</w:t>
      </w:r>
      <w:r w:rsidRPr="008D6723">
        <w:rPr>
          <w:rFonts w:asciiTheme="minorHAnsi" w:hAnsiTheme="minorHAnsi"/>
          <w:color w:val="1F497D" w:themeColor="text2"/>
          <w:sz w:val="36"/>
          <w:szCs w:val="36"/>
        </w:rPr>
        <w:t xml:space="preserve">º </w:t>
      </w:r>
      <w:r w:rsidR="009A3DBF" w:rsidRPr="008D6723">
        <w:rPr>
          <w:rFonts w:asciiTheme="minorHAnsi" w:hAnsiTheme="minorHAnsi"/>
          <w:color w:val="1F497D" w:themeColor="text2"/>
          <w:sz w:val="36"/>
          <w:szCs w:val="36"/>
        </w:rPr>
        <w:t>C</w:t>
      </w:r>
    </w:p>
    <w:p w:rsidR="00180207" w:rsidRDefault="00A961BD" w:rsidP="00324619">
      <w:pPr>
        <w:tabs>
          <w:tab w:val="left" w:pos="10490"/>
        </w:tabs>
        <w:autoSpaceDE w:val="0"/>
        <w:autoSpaceDN w:val="0"/>
        <w:adjustRightInd w:val="0"/>
        <w:ind w:left="1134" w:right="566"/>
        <w:jc w:val="center"/>
        <w:rPr>
          <w:rFonts w:asciiTheme="minorHAnsi" w:hAnsiTheme="minorHAnsi"/>
          <w:b/>
          <w:bCs/>
          <w:color w:val="1F497D" w:themeColor="text2"/>
          <w:sz w:val="28"/>
          <w:szCs w:val="28"/>
        </w:rPr>
      </w:pPr>
      <w:r w:rsidRPr="0056745B">
        <w:rPr>
          <w:rFonts w:asciiTheme="minorHAnsi" w:hAnsiTheme="minorHAnsi"/>
          <w:b/>
          <w:color w:val="1F497D" w:themeColor="text2"/>
          <w:sz w:val="28"/>
          <w:szCs w:val="28"/>
        </w:rPr>
        <w:t xml:space="preserve">S. </w:t>
      </w:r>
      <w:r w:rsidRPr="0056745B">
        <w:rPr>
          <w:rFonts w:asciiTheme="minorHAnsi" w:hAnsiTheme="minorHAnsi"/>
          <w:b/>
          <w:bCs/>
          <w:color w:val="1F497D" w:themeColor="text2"/>
          <w:sz w:val="28"/>
          <w:szCs w:val="28"/>
        </w:rPr>
        <w:t>L</w:t>
      </w:r>
      <w:r w:rsidR="00DD7463" w:rsidRPr="0056745B">
        <w:rPr>
          <w:rFonts w:asciiTheme="minorHAnsi" w:hAnsiTheme="minorHAnsi"/>
          <w:b/>
          <w:bCs/>
          <w:color w:val="1F497D" w:themeColor="text2"/>
          <w:sz w:val="28"/>
          <w:szCs w:val="28"/>
        </w:rPr>
        <w:t>ucas</w:t>
      </w:r>
      <w:r w:rsidRPr="0056745B">
        <w:rPr>
          <w:rFonts w:asciiTheme="minorHAnsi" w:hAnsiTheme="minorHAnsi"/>
          <w:b/>
          <w:bCs/>
          <w:color w:val="1F497D" w:themeColor="text2"/>
          <w:sz w:val="28"/>
          <w:szCs w:val="28"/>
        </w:rPr>
        <w:t xml:space="preserve"> </w:t>
      </w:r>
      <w:r w:rsidR="00324619" w:rsidRPr="00324619">
        <w:rPr>
          <w:rFonts w:asciiTheme="minorHAnsi" w:hAnsiTheme="minorHAnsi"/>
          <w:b/>
          <w:bCs/>
          <w:color w:val="1F497D" w:themeColor="text2"/>
          <w:sz w:val="28"/>
          <w:szCs w:val="28"/>
        </w:rPr>
        <w:t xml:space="preserve">6, 27-38: </w:t>
      </w:r>
      <w:r w:rsidR="00324619" w:rsidRPr="00324619">
        <w:rPr>
          <w:rFonts w:asciiTheme="minorHAnsi" w:hAnsiTheme="minorHAnsi"/>
          <w:b/>
          <w:bCs/>
          <w:i/>
          <w:color w:val="1F497D" w:themeColor="text2"/>
          <w:sz w:val="28"/>
          <w:szCs w:val="28"/>
        </w:rPr>
        <w:t>“Sed misericordiosos como vuestro Padre es misericordioso”</w:t>
      </w:r>
      <w:r w:rsidR="00180207" w:rsidRPr="00324619">
        <w:rPr>
          <w:rFonts w:asciiTheme="minorHAnsi" w:hAnsiTheme="minorHAnsi"/>
          <w:b/>
          <w:bCs/>
          <w:i/>
          <w:color w:val="1F497D" w:themeColor="text2"/>
          <w:sz w:val="28"/>
          <w:szCs w:val="28"/>
        </w:rPr>
        <w:t>.</w:t>
      </w:r>
    </w:p>
    <w:p w:rsidR="00FB25CE" w:rsidRPr="00FB25CE" w:rsidRDefault="008412D1" w:rsidP="00FB25CE">
      <w:pPr>
        <w:tabs>
          <w:tab w:val="left" w:pos="10490"/>
        </w:tabs>
        <w:autoSpaceDE w:val="0"/>
        <w:autoSpaceDN w:val="0"/>
        <w:adjustRightInd w:val="0"/>
        <w:ind w:left="1134" w:right="566"/>
        <w:jc w:val="center"/>
        <w:rPr>
          <w:rFonts w:asciiTheme="minorHAnsi" w:hAnsiTheme="minorHAnsi"/>
          <w:b/>
          <w:color w:val="1F497D" w:themeColor="text2"/>
          <w:sz w:val="28"/>
          <w:szCs w:val="28"/>
        </w:rPr>
      </w:pPr>
      <w:r w:rsidRPr="00324619">
        <w:rPr>
          <w:rFonts w:asciiTheme="minorHAnsi" w:eastAsiaTheme="minorHAnsi" w:hAnsiTheme="minorHAnsi" w:cs="UniversLTStd-Cn"/>
          <w:b/>
          <w:color w:val="1F497D" w:themeColor="text2"/>
          <w:sz w:val="28"/>
          <w:szCs w:val="28"/>
          <w:lang w:val="es-ES_tradnl" w:eastAsia="en-US"/>
        </w:rPr>
        <w:t>MENSAJE</w:t>
      </w:r>
      <w:r w:rsidR="00A961BD" w:rsidRPr="00324619">
        <w:rPr>
          <w:rFonts w:asciiTheme="minorHAnsi" w:eastAsiaTheme="minorHAnsi" w:hAnsiTheme="minorHAnsi" w:cs="UniversLTStd-Cn"/>
          <w:b/>
          <w:color w:val="1F497D" w:themeColor="text2"/>
          <w:sz w:val="28"/>
          <w:szCs w:val="28"/>
          <w:lang w:val="es-ES_tradnl" w:eastAsia="en-US"/>
        </w:rPr>
        <w:t xml:space="preserve">: </w:t>
      </w:r>
      <w:r w:rsidR="00FB25CE" w:rsidRPr="00FB25CE">
        <w:rPr>
          <w:rFonts w:asciiTheme="minorHAnsi" w:hAnsiTheme="minorHAnsi"/>
          <w:b/>
          <w:color w:val="1F497D" w:themeColor="text2"/>
          <w:sz w:val="28"/>
          <w:szCs w:val="28"/>
        </w:rPr>
        <w:t>Ama a los enemigos</w:t>
      </w:r>
    </w:p>
    <w:p w:rsidR="00FB25CE" w:rsidRDefault="00FB25CE" w:rsidP="00FB25CE">
      <w:pPr>
        <w:tabs>
          <w:tab w:val="left" w:pos="10490"/>
        </w:tabs>
        <w:autoSpaceDE w:val="0"/>
        <w:autoSpaceDN w:val="0"/>
        <w:adjustRightInd w:val="0"/>
        <w:ind w:left="1134" w:right="566"/>
        <w:jc w:val="center"/>
        <w:rPr>
          <w:rFonts w:asciiTheme="minorHAnsi" w:hAnsiTheme="minorHAnsi"/>
          <w:b/>
          <w:color w:val="1F497D" w:themeColor="text2"/>
          <w:sz w:val="28"/>
          <w:szCs w:val="28"/>
        </w:rPr>
      </w:pPr>
      <w:r w:rsidRPr="00FB25CE">
        <w:rPr>
          <w:rFonts w:asciiTheme="minorHAnsi" w:hAnsiTheme="minorHAnsi"/>
          <w:b/>
          <w:color w:val="1F497D" w:themeColor="text2"/>
          <w:sz w:val="28"/>
          <w:szCs w:val="28"/>
        </w:rPr>
        <w:t>Siembra amor entre fronteras</w:t>
      </w:r>
    </w:p>
    <w:p w:rsidR="00AD440A" w:rsidRDefault="00AD440A" w:rsidP="00FB25CE">
      <w:pPr>
        <w:tabs>
          <w:tab w:val="left" w:pos="10490"/>
        </w:tabs>
        <w:autoSpaceDE w:val="0"/>
        <w:autoSpaceDN w:val="0"/>
        <w:adjustRightInd w:val="0"/>
        <w:ind w:left="1418" w:right="566"/>
        <w:jc w:val="both"/>
        <w:rPr>
          <w:rFonts w:ascii="Calibri" w:hAnsi="Calibri"/>
          <w:b/>
          <w:color w:val="1F497D" w:themeColor="text2"/>
          <w:sz w:val="28"/>
          <w:szCs w:val="28"/>
        </w:rPr>
      </w:pPr>
    </w:p>
    <w:p w:rsidR="00FE370F" w:rsidRPr="001B5184" w:rsidRDefault="00FE370F" w:rsidP="00FB25CE">
      <w:pPr>
        <w:tabs>
          <w:tab w:val="left" w:pos="10490"/>
        </w:tabs>
        <w:autoSpaceDE w:val="0"/>
        <w:autoSpaceDN w:val="0"/>
        <w:adjustRightInd w:val="0"/>
        <w:ind w:left="1418"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3D07F8">
        <w:rPr>
          <w:rFonts w:ascii="Calibri" w:hAnsi="Calibri"/>
          <w:b/>
          <w:color w:val="1F497D" w:themeColor="text2"/>
          <w:sz w:val="28"/>
          <w:szCs w:val="28"/>
        </w:rPr>
        <w:t>MONICIÓN DE ENTRADA</w:t>
      </w:r>
    </w:p>
    <w:p w:rsidR="003D07F8" w:rsidRDefault="003D07F8" w:rsidP="00D26C57">
      <w:pPr>
        <w:tabs>
          <w:tab w:val="left" w:pos="11700"/>
        </w:tabs>
        <w:ind w:left="1418" w:right="540" w:firstLine="283"/>
        <w:jc w:val="both"/>
        <w:rPr>
          <w:rFonts w:ascii="Calibri" w:hAnsi="Calibri"/>
          <w:color w:val="1F497D" w:themeColor="text2"/>
          <w:sz w:val="22"/>
        </w:rPr>
      </w:pPr>
      <w:r w:rsidRPr="003D07F8">
        <w:rPr>
          <w:rFonts w:ascii="Calibri" w:hAnsi="Calibri"/>
          <w:color w:val="1F497D" w:themeColor="text2"/>
          <w:sz w:val="22"/>
        </w:rPr>
        <w:t>Hermanos y hermanas: Nos reunimos en este domingo 7º del tiempo ordinario para celebrar la eucaristía, dando gracias a Dios por el amor que nos tiene. El evangelio nos invita a superar toda división y todo odio, para seguir el mandamiento del amor. Participemos pues en la eucaristía dominical para que Cristo nos enseñe a perdonar y a convertirnos en hombres y mujeres que tienen el mismo corazón misericordioso del Padre.</w:t>
      </w:r>
    </w:p>
    <w:p w:rsidR="00705DCA" w:rsidRDefault="00A961BD" w:rsidP="00D26C57">
      <w:pPr>
        <w:pStyle w:val="Ttulo5"/>
        <w:ind w:left="1418" w:right="566" w:firstLine="283"/>
        <w:rPr>
          <w:rFonts w:asciiTheme="minorHAnsi" w:hAnsiTheme="minorHAnsi"/>
          <w:b w:val="0"/>
          <w:bCs/>
          <w:i/>
          <w:color w:val="1F497D" w:themeColor="text2"/>
          <w:sz w:val="20"/>
        </w:rPr>
      </w:pPr>
      <w:r w:rsidRPr="005419A7">
        <w:rPr>
          <w:rFonts w:asciiTheme="minorHAnsi" w:hAnsiTheme="minorHAnsi"/>
          <w:b w:val="0"/>
          <w:bCs/>
          <w:i/>
          <w:color w:val="1F497D" w:themeColor="text2"/>
          <w:sz w:val="20"/>
        </w:rPr>
        <w:t xml:space="preserve">(Salimos con </w:t>
      </w:r>
      <w:r w:rsidR="00705DCA">
        <w:rPr>
          <w:rFonts w:asciiTheme="minorHAnsi" w:hAnsiTheme="minorHAnsi"/>
          <w:b w:val="0"/>
          <w:bCs/>
          <w:i/>
          <w:color w:val="1F497D" w:themeColor="text2"/>
          <w:sz w:val="20"/>
        </w:rPr>
        <w:t>el cartel de Fano de este domingo)</w:t>
      </w:r>
      <w:r w:rsidR="00324619">
        <w:rPr>
          <w:rFonts w:asciiTheme="minorHAnsi" w:hAnsiTheme="minorHAnsi"/>
          <w:b w:val="0"/>
          <w:bCs/>
          <w:i/>
          <w:color w:val="1F497D" w:themeColor="text2"/>
          <w:sz w:val="20"/>
        </w:rPr>
        <w:t>.</w:t>
      </w:r>
    </w:p>
    <w:p w:rsidR="005B7B42" w:rsidRDefault="00A961BD" w:rsidP="00324619">
      <w:pPr>
        <w:pStyle w:val="Ttulo5"/>
        <w:ind w:left="1701" w:right="566" w:hanging="283"/>
        <w:rPr>
          <w:rFonts w:ascii="Calibri" w:hAnsi="Calibri"/>
          <w:b w:val="0"/>
          <w:i/>
          <w:color w:val="1F497D" w:themeColor="text2"/>
          <w:sz w:val="22"/>
          <w:szCs w:val="22"/>
        </w:rPr>
      </w:pPr>
      <w:r w:rsidRPr="005419A7">
        <w:rPr>
          <w:rFonts w:asciiTheme="minorHAnsi" w:hAnsiTheme="minorHAnsi"/>
          <w:b w:val="0"/>
          <w:bCs/>
          <w:i/>
          <w:color w:val="1F497D" w:themeColor="text2"/>
          <w:sz w:val="20"/>
        </w:rPr>
        <w:t xml:space="preserve"> </w:t>
      </w:r>
      <w:r w:rsidR="00D83658" w:rsidRPr="00D83658">
        <w:rPr>
          <w:rFonts w:ascii="Calibri" w:hAnsi="Calibri"/>
          <w:color w:val="1F497D" w:themeColor="text2"/>
          <w:sz w:val="22"/>
          <w:szCs w:val="22"/>
        </w:rPr>
        <w:t>En el nombre del Padre</w:t>
      </w:r>
      <w:r w:rsidR="00D83658" w:rsidRPr="00D83658">
        <w:rPr>
          <w:rFonts w:ascii="Calibri" w:hAnsi="Calibri"/>
          <w:i/>
          <w:color w:val="1F497D" w:themeColor="text2"/>
          <w:sz w:val="22"/>
          <w:szCs w:val="22"/>
        </w:rPr>
        <w:t xml:space="preserve">... </w:t>
      </w:r>
      <w:r w:rsidR="00324619" w:rsidRPr="00324619">
        <w:rPr>
          <w:rFonts w:ascii="Calibri" w:hAnsi="Calibri"/>
          <w:b w:val="0"/>
          <w:i/>
          <w:color w:val="1F497D" w:themeColor="text2"/>
          <w:sz w:val="22"/>
          <w:szCs w:val="22"/>
        </w:rPr>
        <w:t>El Dios de la paz, que nos llama a vivir a perdonar y a hacer el bien, esté con vosotros</w:t>
      </w:r>
    </w:p>
    <w:p w:rsidR="00DD7463" w:rsidRDefault="00DD7463" w:rsidP="00DD7463">
      <w:pPr>
        <w:pStyle w:val="Ttulo5"/>
        <w:ind w:left="1701" w:right="566" w:hanging="283"/>
        <w:rPr>
          <w:rFonts w:ascii="Calibri" w:hAnsi="Calibri"/>
          <w:b w:val="0"/>
          <w:i/>
          <w:color w:val="1F497D" w:themeColor="text2"/>
          <w:sz w:val="22"/>
          <w:szCs w:val="22"/>
        </w:rPr>
      </w:pPr>
    </w:p>
    <w:p w:rsidR="00705DCA" w:rsidRDefault="00705DCA" w:rsidP="00DD7463">
      <w:pPr>
        <w:pStyle w:val="Ttulo5"/>
        <w:ind w:left="1701" w:right="566" w:hanging="283"/>
        <w:rPr>
          <w:rFonts w:ascii="Calibri" w:hAnsi="Calibri"/>
          <w:b w:val="0"/>
          <w:color w:val="1F497D" w:themeColor="text2"/>
          <w:sz w:val="28"/>
          <w:szCs w:val="28"/>
        </w:rPr>
      </w:pPr>
      <w:r>
        <w:rPr>
          <w:rFonts w:ascii="Calibri" w:hAnsi="Calibri"/>
          <w:color w:val="1F497D" w:themeColor="text2"/>
          <w:sz w:val="28"/>
          <w:szCs w:val="28"/>
        </w:rPr>
        <w:t>2.</w:t>
      </w:r>
      <w:r w:rsidR="003D07F8">
        <w:rPr>
          <w:rFonts w:ascii="Calibri" w:hAnsi="Calibri"/>
          <w:b w:val="0"/>
          <w:color w:val="1F497D" w:themeColor="text2"/>
          <w:sz w:val="28"/>
          <w:szCs w:val="28"/>
        </w:rPr>
        <w:t xml:space="preserve"> </w:t>
      </w:r>
      <w:r w:rsidR="003D07F8" w:rsidRPr="00904793">
        <w:rPr>
          <w:rFonts w:ascii="Calibri" w:hAnsi="Calibri"/>
          <w:color w:val="1F497D" w:themeColor="text2"/>
          <w:sz w:val="28"/>
          <w:szCs w:val="28"/>
        </w:rPr>
        <w:t xml:space="preserve">SÚPLICAS DE </w:t>
      </w:r>
      <w:r>
        <w:rPr>
          <w:rFonts w:ascii="Calibri" w:hAnsi="Calibri"/>
          <w:color w:val="1F497D" w:themeColor="text2"/>
          <w:sz w:val="28"/>
          <w:szCs w:val="28"/>
        </w:rPr>
        <w:t>PERDÓN</w:t>
      </w:r>
    </w:p>
    <w:p w:rsidR="00705DCA" w:rsidRPr="00705DCA" w:rsidRDefault="00705DCA" w:rsidP="00705DCA">
      <w:pPr>
        <w:tabs>
          <w:tab w:val="left" w:pos="10490"/>
        </w:tabs>
        <w:autoSpaceDE w:val="0"/>
        <w:autoSpaceDN w:val="0"/>
        <w:adjustRightInd w:val="0"/>
        <w:ind w:left="1418" w:right="566"/>
        <w:jc w:val="both"/>
        <w:rPr>
          <w:rFonts w:ascii="Calibri" w:hAnsi="Calibri"/>
          <w:i/>
          <w:color w:val="1F497D" w:themeColor="text2"/>
          <w:sz w:val="22"/>
          <w:szCs w:val="22"/>
        </w:rPr>
      </w:pPr>
      <w:r w:rsidRPr="00705DCA">
        <w:rPr>
          <w:rFonts w:ascii="Calibri" w:hAnsi="Calibri"/>
          <w:i/>
          <w:color w:val="1F497D" w:themeColor="text2"/>
          <w:sz w:val="22"/>
          <w:szCs w:val="22"/>
        </w:rPr>
        <w:t>Con frecuencia no buscamos lo que nos da la verdadera felicidad, por eso pedimos  perdón.</w:t>
      </w:r>
    </w:p>
    <w:p w:rsidR="005B7B42" w:rsidRPr="005B7B42" w:rsidRDefault="00705DCA" w:rsidP="005B7B42">
      <w:pPr>
        <w:tabs>
          <w:tab w:val="left" w:pos="10490"/>
        </w:tabs>
        <w:autoSpaceDE w:val="0"/>
        <w:autoSpaceDN w:val="0"/>
        <w:adjustRightInd w:val="0"/>
        <w:ind w:left="1701" w:right="566" w:hanging="283"/>
        <w:jc w:val="both"/>
        <w:rPr>
          <w:rFonts w:ascii="Calibri" w:hAnsi="Calibri"/>
          <w:color w:val="1F497D" w:themeColor="text2"/>
          <w:sz w:val="22"/>
          <w:szCs w:val="22"/>
        </w:rPr>
      </w:pPr>
      <w:r w:rsidRPr="00705DCA">
        <w:rPr>
          <w:rFonts w:ascii="Calibri" w:hAnsi="Calibri"/>
          <w:color w:val="1F497D" w:themeColor="text2"/>
          <w:sz w:val="22"/>
          <w:szCs w:val="22"/>
        </w:rPr>
        <w:t>-</w:t>
      </w:r>
      <w:r w:rsidR="005B7B42" w:rsidRPr="005B7B42">
        <w:rPr>
          <w:rFonts w:ascii="Calibri" w:hAnsi="Calibri"/>
          <w:color w:val="1F497D" w:themeColor="text2"/>
          <w:sz w:val="22"/>
          <w:szCs w:val="22"/>
        </w:rPr>
        <w:t xml:space="preserve">Tú, Jesús, que eres misericordioso y compasivo con todos y perdonas nuestras debilidades. </w:t>
      </w:r>
      <w:r w:rsidR="005B7B42" w:rsidRPr="005B7B42">
        <w:rPr>
          <w:rFonts w:ascii="Calibri" w:hAnsi="Calibri"/>
          <w:b/>
          <w:i/>
          <w:color w:val="1F497D" w:themeColor="text2"/>
          <w:sz w:val="22"/>
          <w:szCs w:val="22"/>
        </w:rPr>
        <w:t>Señor, ten piedad.</w:t>
      </w:r>
    </w:p>
    <w:p w:rsidR="005B7B42" w:rsidRPr="005B7B42" w:rsidRDefault="005B7B42" w:rsidP="005B7B42">
      <w:pPr>
        <w:tabs>
          <w:tab w:val="left" w:pos="10490"/>
        </w:tabs>
        <w:autoSpaceDE w:val="0"/>
        <w:autoSpaceDN w:val="0"/>
        <w:adjustRightInd w:val="0"/>
        <w:ind w:left="1701" w:right="566" w:hanging="283"/>
        <w:jc w:val="both"/>
        <w:rPr>
          <w:rFonts w:ascii="Calibri" w:hAnsi="Calibri"/>
          <w:b/>
          <w:i/>
          <w:color w:val="1F497D" w:themeColor="text2"/>
          <w:sz w:val="22"/>
          <w:szCs w:val="22"/>
        </w:rPr>
      </w:pPr>
      <w:r w:rsidRPr="005B7B42">
        <w:rPr>
          <w:rFonts w:ascii="Calibri" w:hAnsi="Calibri"/>
          <w:color w:val="1F497D" w:themeColor="text2"/>
          <w:sz w:val="22"/>
          <w:szCs w:val="22"/>
        </w:rPr>
        <w:t xml:space="preserve"> -Tú, Jesús, que ves que nos cuesta perdonar y nuestros deseos de vengarnos de los que nos hacen mal. </w:t>
      </w:r>
      <w:r w:rsidRPr="005B7B42">
        <w:rPr>
          <w:rFonts w:ascii="Calibri" w:hAnsi="Calibri"/>
          <w:b/>
          <w:i/>
          <w:color w:val="1F497D" w:themeColor="text2"/>
          <w:sz w:val="22"/>
          <w:szCs w:val="22"/>
        </w:rPr>
        <w:t>Cristo, ten piedad.</w:t>
      </w:r>
    </w:p>
    <w:p w:rsidR="005B7B42" w:rsidRPr="005B7B42" w:rsidRDefault="005B7B42" w:rsidP="005B7B42">
      <w:pPr>
        <w:tabs>
          <w:tab w:val="left" w:pos="10490"/>
        </w:tabs>
        <w:autoSpaceDE w:val="0"/>
        <w:autoSpaceDN w:val="0"/>
        <w:adjustRightInd w:val="0"/>
        <w:ind w:left="1701" w:right="566" w:hanging="283"/>
        <w:jc w:val="both"/>
        <w:rPr>
          <w:rFonts w:ascii="Calibri" w:hAnsi="Calibri"/>
          <w:color w:val="1F497D" w:themeColor="text2"/>
          <w:sz w:val="22"/>
          <w:szCs w:val="22"/>
        </w:rPr>
      </w:pPr>
      <w:r w:rsidRPr="005B7B42">
        <w:rPr>
          <w:rFonts w:ascii="Calibri" w:hAnsi="Calibri"/>
          <w:color w:val="1F497D" w:themeColor="text2"/>
          <w:sz w:val="22"/>
          <w:szCs w:val="22"/>
        </w:rPr>
        <w:t xml:space="preserve"> -Tú, Jesús, que sabes de nuestros odios y rencores, que juzgamos y condenamos, que </w:t>
      </w:r>
      <w:r w:rsidR="00F46179">
        <w:rPr>
          <w:rFonts w:ascii="Calibri" w:hAnsi="Calibri"/>
          <w:color w:val="1F497D" w:themeColor="text2"/>
          <w:sz w:val="22"/>
          <w:szCs w:val="22"/>
        </w:rPr>
        <w:t xml:space="preserve">interesadamente </w:t>
      </w:r>
      <w:r w:rsidRPr="005B7B42">
        <w:rPr>
          <w:rFonts w:ascii="Calibri" w:hAnsi="Calibri"/>
          <w:color w:val="1F497D" w:themeColor="text2"/>
          <w:sz w:val="22"/>
          <w:szCs w:val="22"/>
        </w:rPr>
        <w:t xml:space="preserve">damos para que nos den. </w:t>
      </w:r>
      <w:r w:rsidRPr="005B7B42">
        <w:rPr>
          <w:rFonts w:ascii="Calibri" w:hAnsi="Calibri"/>
          <w:b/>
          <w:i/>
          <w:color w:val="1F497D" w:themeColor="text2"/>
          <w:sz w:val="22"/>
          <w:szCs w:val="22"/>
        </w:rPr>
        <w:t>Señor, ten piedad.</w:t>
      </w:r>
    </w:p>
    <w:p w:rsidR="00705DCA" w:rsidRPr="005B7B42" w:rsidRDefault="005B7B42" w:rsidP="005B7B42">
      <w:pPr>
        <w:tabs>
          <w:tab w:val="left" w:pos="10490"/>
        </w:tabs>
        <w:autoSpaceDE w:val="0"/>
        <w:autoSpaceDN w:val="0"/>
        <w:adjustRightInd w:val="0"/>
        <w:ind w:left="1701" w:right="566" w:hanging="283"/>
        <w:jc w:val="both"/>
        <w:rPr>
          <w:rFonts w:ascii="Calibri" w:hAnsi="Calibri"/>
          <w:b/>
          <w:i/>
          <w:color w:val="1F497D" w:themeColor="text2"/>
          <w:sz w:val="28"/>
          <w:szCs w:val="28"/>
        </w:rPr>
      </w:pPr>
      <w:r w:rsidRPr="005B7B42">
        <w:rPr>
          <w:rFonts w:ascii="Calibri" w:hAnsi="Calibri"/>
          <w:i/>
          <w:color w:val="1F497D" w:themeColor="text2"/>
          <w:sz w:val="22"/>
          <w:szCs w:val="22"/>
        </w:rPr>
        <w:t>Dios, Padre de misericordia, tenga piedad de nosotros y nos lleve a la vida eterna. Amén.</w:t>
      </w:r>
    </w:p>
    <w:p w:rsidR="005B7B42" w:rsidRDefault="005B7B42" w:rsidP="00A961BD">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8"/>
          <w:szCs w:val="28"/>
        </w:rPr>
      </w:pPr>
    </w:p>
    <w:p w:rsidR="00A961BD" w:rsidRPr="00B52F55" w:rsidRDefault="00EB0A09" w:rsidP="00A961BD">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noProof/>
          <w:color w:val="1F497D" w:themeColor="text2"/>
          <w:sz w:val="28"/>
          <w:szCs w:val="28"/>
          <w:lang w:val="es-ES_tradnl" w:eastAsia="es-ES_tradnl"/>
        </w:rPr>
        <w:drawing>
          <wp:anchor distT="0" distB="0" distL="114300" distR="114300" simplePos="0" relativeHeight="251658240" behindDoc="1" locked="0" layoutInCell="1" allowOverlap="1">
            <wp:simplePos x="0" y="0"/>
            <wp:positionH relativeFrom="column">
              <wp:posOffset>5555615</wp:posOffset>
            </wp:positionH>
            <wp:positionV relativeFrom="paragraph">
              <wp:posOffset>317500</wp:posOffset>
            </wp:positionV>
            <wp:extent cx="1602740" cy="1001395"/>
            <wp:effectExtent l="19050" t="0" r="0" b="0"/>
            <wp:wrapThrough wrapText="bothSides">
              <wp:wrapPolygon edited="0">
                <wp:start x="-257" y="0"/>
                <wp:lineTo x="-257" y="21367"/>
                <wp:lineTo x="21566" y="21367"/>
                <wp:lineTo x="21566" y="0"/>
                <wp:lineTo x="-257" y="0"/>
              </wp:wrapPolygon>
            </wp:wrapThrough>
            <wp:docPr id="9" name="Imagen 7" descr="unname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named (3)"/>
                    <pic:cNvPicPr>
                      <a:picLocks noChangeAspect="1" noChangeArrowheads="1"/>
                    </pic:cNvPicPr>
                  </pic:nvPicPr>
                  <pic:blipFill>
                    <a:blip r:embed="rId9" cstate="print"/>
                    <a:srcRect b="7881"/>
                    <a:stretch>
                      <a:fillRect/>
                    </a:stretch>
                  </pic:blipFill>
                  <pic:spPr bwMode="auto">
                    <a:xfrm>
                      <a:off x="0" y="0"/>
                      <a:ext cx="1602740" cy="1001395"/>
                    </a:xfrm>
                    <a:prstGeom prst="rect">
                      <a:avLst/>
                    </a:prstGeom>
                    <a:noFill/>
                    <a:ln w="9525">
                      <a:noFill/>
                      <a:miter lim="800000"/>
                      <a:headEnd/>
                      <a:tailEnd/>
                    </a:ln>
                  </pic:spPr>
                </pic:pic>
              </a:graphicData>
            </a:graphic>
          </wp:anchor>
        </w:drawing>
      </w:r>
      <w:r w:rsidR="00A961BD">
        <w:rPr>
          <w:rFonts w:ascii="Calibri" w:eastAsia="Times New Roman" w:hAnsi="Calibri" w:cs="Times New Roman"/>
          <w:b/>
          <w:i w:val="0"/>
          <w:color w:val="1F497D" w:themeColor="text2"/>
          <w:sz w:val="28"/>
          <w:szCs w:val="28"/>
        </w:rPr>
        <w:t>3.</w:t>
      </w:r>
      <w:r w:rsidR="003D07F8">
        <w:rPr>
          <w:rFonts w:ascii="Calibri" w:eastAsia="Times New Roman" w:hAnsi="Calibri" w:cs="Times New Roman"/>
          <w:b/>
          <w:i w:val="0"/>
          <w:color w:val="1F497D" w:themeColor="text2"/>
          <w:sz w:val="28"/>
          <w:szCs w:val="28"/>
        </w:rPr>
        <w:t xml:space="preserve"> </w:t>
      </w:r>
      <w:r w:rsidR="00A961BD">
        <w:rPr>
          <w:rFonts w:ascii="Calibri" w:eastAsia="Times New Roman" w:hAnsi="Calibri" w:cs="Times New Roman"/>
          <w:b/>
          <w:i w:val="0"/>
          <w:color w:val="1F497D" w:themeColor="text2"/>
          <w:sz w:val="28"/>
          <w:szCs w:val="28"/>
        </w:rPr>
        <w:t>MONICIÓN A LAS LECTURAS</w:t>
      </w:r>
    </w:p>
    <w:p w:rsidR="00A961BD" w:rsidRPr="005B7B42" w:rsidRDefault="005B7B42" w:rsidP="00D83658">
      <w:pPr>
        <w:pStyle w:val="Ttulo7"/>
        <w:tabs>
          <w:tab w:val="left" w:pos="10490"/>
        </w:tabs>
        <w:spacing w:before="0" w:line="240" w:lineRule="atLeast"/>
        <w:ind w:left="1418" w:right="567" w:firstLine="284"/>
        <w:jc w:val="both"/>
        <w:rPr>
          <w:rFonts w:asciiTheme="minorHAnsi" w:hAnsiTheme="minorHAnsi"/>
          <w:i w:val="0"/>
          <w:color w:val="1F497D" w:themeColor="text2"/>
          <w:sz w:val="22"/>
          <w:szCs w:val="22"/>
          <w:lang w:val="es-ES_tradnl"/>
        </w:rPr>
      </w:pPr>
      <w:r w:rsidRPr="005B7B42">
        <w:rPr>
          <w:rFonts w:asciiTheme="minorHAnsi" w:hAnsiTheme="minorHAnsi"/>
          <w:i w:val="0"/>
          <w:color w:val="1F497D" w:themeColor="text2"/>
          <w:sz w:val="22"/>
          <w:szCs w:val="22"/>
        </w:rPr>
        <w:t>La Palabra de Dios en este domingo tienen un mensaje muy claro: Dios es amor y misericordia y, por ello nosotros tenemos que tener también entrañas de misericordia y de perdón. Así es David, en la primera lectura, que perdona de corazón al rey Saúl, su enemigo y perseguidor. Esto es también lo que nos manda Jesús en el evangelio: “Amad a vuestros enemigos, haced el bien a los que os odian”…</w:t>
      </w:r>
    </w:p>
    <w:p w:rsidR="00A961BD" w:rsidRPr="002D4903" w:rsidRDefault="00A961BD" w:rsidP="002D4903">
      <w:pPr>
        <w:pStyle w:val="Prrafodelista"/>
        <w:ind w:left="1418" w:right="566" w:firstLine="142"/>
        <w:jc w:val="both"/>
        <w:rPr>
          <w:rFonts w:asciiTheme="minorHAnsi" w:hAnsiTheme="minorHAnsi"/>
          <w:i/>
          <w:color w:val="1F497D" w:themeColor="text2"/>
          <w:sz w:val="22"/>
          <w:szCs w:val="22"/>
        </w:rPr>
      </w:pPr>
    </w:p>
    <w:p w:rsidR="002D4903" w:rsidRDefault="002D4903" w:rsidP="002D4903">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2D4903">
        <w:rPr>
          <w:rFonts w:ascii="Calibri" w:eastAsia="Times New Roman" w:hAnsi="Calibri" w:cs="Times New Roman"/>
          <w:b/>
          <w:i w:val="0"/>
          <w:color w:val="1F497D" w:themeColor="text2"/>
          <w:sz w:val="28"/>
          <w:szCs w:val="28"/>
        </w:rPr>
        <w:t>4.</w:t>
      </w:r>
      <w:r w:rsidR="003D07F8">
        <w:rPr>
          <w:rFonts w:ascii="Calibri" w:eastAsia="Times New Roman" w:hAnsi="Calibri" w:cs="Times New Roman"/>
          <w:b/>
          <w:i w:val="0"/>
          <w:color w:val="1F497D" w:themeColor="text2"/>
          <w:sz w:val="28"/>
          <w:szCs w:val="28"/>
        </w:rPr>
        <w:t xml:space="preserve"> ORACIÓN DE LOS FIELES</w:t>
      </w:r>
      <w:r w:rsidRPr="002D4903">
        <w:rPr>
          <w:rFonts w:ascii="Calibri" w:eastAsia="Times New Roman" w:hAnsi="Calibri" w:cs="Times New Roman"/>
          <w:color w:val="1F497D" w:themeColor="text2"/>
          <w:sz w:val="28"/>
          <w:szCs w:val="28"/>
        </w:rPr>
        <w:t xml:space="preserve"> </w:t>
      </w:r>
    </w:p>
    <w:p w:rsidR="00705DCA" w:rsidRPr="00A64217" w:rsidRDefault="00EB0A09" w:rsidP="005B7B42">
      <w:pPr>
        <w:ind w:left="1701" w:right="616" w:hanging="284"/>
        <w:jc w:val="both"/>
        <w:rPr>
          <w:rFonts w:asciiTheme="minorHAnsi" w:hAnsiTheme="minorHAnsi"/>
          <w:color w:val="1F497D" w:themeColor="text2"/>
          <w:sz w:val="22"/>
          <w:szCs w:val="22"/>
        </w:rPr>
      </w:pPr>
      <w:r>
        <w:rPr>
          <w:rFonts w:asciiTheme="minorHAnsi" w:hAnsiTheme="minorHAnsi"/>
          <w:i/>
          <w:color w:val="1F497D" w:themeColor="text2"/>
          <w:sz w:val="22"/>
          <w:szCs w:val="22"/>
        </w:rPr>
        <w:t xml:space="preserve">Sacerdote: </w:t>
      </w:r>
      <w:r w:rsidR="005B7B42" w:rsidRPr="005B7B42">
        <w:rPr>
          <w:rFonts w:asciiTheme="minorHAnsi" w:hAnsiTheme="minorHAnsi"/>
          <w:i/>
          <w:color w:val="1F497D" w:themeColor="text2"/>
          <w:sz w:val="22"/>
          <w:szCs w:val="22"/>
        </w:rPr>
        <w:t xml:space="preserve">Presentemos nuestras súplicas al Señor diciendo: </w:t>
      </w:r>
      <w:r w:rsidR="005B7B42" w:rsidRPr="005B7B42">
        <w:rPr>
          <w:rFonts w:asciiTheme="minorHAnsi" w:hAnsiTheme="minorHAnsi"/>
          <w:b/>
          <w:i/>
          <w:color w:val="1F497D" w:themeColor="text2"/>
          <w:sz w:val="22"/>
          <w:szCs w:val="22"/>
        </w:rPr>
        <w:t>-Que hagamos siempre el bien.</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 xml:space="preserve">1.- Por la Iglesia, para que todos encontremos en ella acogida, perdón y apoyo. Oremos. </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 xml:space="preserve">2.- Por los miembros de nuestra comunidad (parroquia) para que nos distingamos por la acogida, el amor y la misericordia. Oremos. </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 xml:space="preserve">3.- Por los que tienen su corazón lleno de rencor, de odio o venganza. Oremos. </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 xml:space="preserve">4.- Por los niños que nos enseñan que perdonar es fácil y que todo tiene arreglo. Oremos. </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 xml:space="preserve">5.- Por los que nos enseñan el poder de la mirada limpia y de la sonrisa para solucionar los problemas. Oremos. </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6.- Por nosotros para que tengamos un corazón compasivo y tratemos a todos por igual.</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 xml:space="preserve">7.- En la semana del matrimonio pedimos por los que viven en tensiones para que encuentren en el mensaje del amor y del perdón de Jesús la solución a los problemas Oremos. </w:t>
      </w:r>
    </w:p>
    <w:p w:rsidR="00EB0A09" w:rsidRPr="00EB0A09" w:rsidRDefault="00EB0A09" w:rsidP="00EB0A09">
      <w:pPr>
        <w:ind w:left="1701" w:right="616" w:hanging="284"/>
        <w:jc w:val="both"/>
        <w:rPr>
          <w:rFonts w:asciiTheme="minorHAnsi" w:hAnsiTheme="minorHAnsi"/>
          <w:color w:val="1F497D" w:themeColor="text2"/>
          <w:sz w:val="22"/>
          <w:szCs w:val="22"/>
        </w:rPr>
      </w:pPr>
      <w:r w:rsidRPr="00EB0A09">
        <w:rPr>
          <w:rFonts w:asciiTheme="minorHAnsi" w:hAnsiTheme="minorHAnsi"/>
          <w:color w:val="1F497D" w:themeColor="text2"/>
          <w:sz w:val="22"/>
          <w:szCs w:val="22"/>
        </w:rPr>
        <w:t xml:space="preserve">8.- Por la paz en Ucrania, que esa tierra vea florecer la fraternidad y supere las heridas, los miedos y las divisiones. Oremos. </w:t>
      </w:r>
    </w:p>
    <w:p w:rsidR="00A64217" w:rsidRPr="005B7B42" w:rsidRDefault="00EB0A09" w:rsidP="00EB0A09">
      <w:pPr>
        <w:ind w:left="1701" w:right="616" w:hanging="284"/>
        <w:jc w:val="both"/>
        <w:rPr>
          <w:rFonts w:asciiTheme="minorHAnsi" w:hAnsiTheme="minorHAnsi" w:cstheme="minorHAnsi"/>
          <w:i/>
          <w:color w:val="1F497D" w:themeColor="text2"/>
          <w:sz w:val="22"/>
          <w:szCs w:val="22"/>
          <w:lang w:val="es-ES_tradnl"/>
        </w:rPr>
      </w:pPr>
      <w:r>
        <w:rPr>
          <w:rFonts w:asciiTheme="minorHAnsi" w:hAnsiTheme="minorHAnsi"/>
          <w:i/>
          <w:color w:val="1F497D" w:themeColor="text2"/>
          <w:sz w:val="22"/>
          <w:szCs w:val="22"/>
        </w:rPr>
        <w:t xml:space="preserve">Sacerdote: </w:t>
      </w:r>
      <w:r w:rsidR="005B7B42" w:rsidRPr="005B7B42">
        <w:rPr>
          <w:rFonts w:asciiTheme="minorHAnsi" w:hAnsiTheme="minorHAnsi"/>
          <w:i/>
          <w:color w:val="1F497D" w:themeColor="text2"/>
          <w:sz w:val="22"/>
          <w:szCs w:val="22"/>
        </w:rPr>
        <w:t xml:space="preserve">Dios, Padre compasivo y misericordioso, escucha nuestra oración. Por JNS.  </w:t>
      </w:r>
    </w:p>
    <w:p w:rsidR="00324619" w:rsidRDefault="00324619" w:rsidP="00D26C57">
      <w:pPr>
        <w:pStyle w:val="Prrafodelista"/>
        <w:tabs>
          <w:tab w:val="left" w:pos="10490"/>
        </w:tabs>
        <w:spacing w:line="240" w:lineRule="atLeast"/>
        <w:ind w:left="1701" w:right="566" w:hanging="283"/>
        <w:jc w:val="both"/>
        <w:rPr>
          <w:rFonts w:asciiTheme="minorHAnsi" w:hAnsiTheme="minorHAnsi"/>
          <w:b/>
          <w:noProof/>
          <w:color w:val="1F497D" w:themeColor="text2"/>
          <w:sz w:val="28"/>
          <w:szCs w:val="28"/>
        </w:rPr>
      </w:pPr>
    </w:p>
    <w:p w:rsidR="00D26C57" w:rsidRPr="00EB5931" w:rsidRDefault="00D26C57" w:rsidP="00D26C57">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5. </w:t>
      </w:r>
      <w:r w:rsidR="003D07F8">
        <w:rPr>
          <w:rFonts w:asciiTheme="minorHAnsi" w:hAnsiTheme="minorHAnsi"/>
          <w:b/>
          <w:color w:val="1F497D" w:themeColor="text2"/>
          <w:sz w:val="28"/>
          <w:szCs w:val="28"/>
          <w:lang w:val="es-ES_tradnl"/>
        </w:rPr>
        <w:t xml:space="preserve">PROCESIÓN DE </w:t>
      </w:r>
      <w:r w:rsidRPr="00EB5931">
        <w:rPr>
          <w:rFonts w:asciiTheme="minorHAnsi" w:hAnsiTheme="minorHAnsi"/>
          <w:b/>
          <w:color w:val="1F497D" w:themeColor="text2"/>
          <w:sz w:val="28"/>
          <w:szCs w:val="28"/>
          <w:lang w:val="es-ES_tradnl"/>
        </w:rPr>
        <w:t>OFRENDAS</w:t>
      </w:r>
    </w:p>
    <w:p w:rsidR="00D70894" w:rsidRPr="00904793" w:rsidRDefault="00D70894" w:rsidP="00D70894">
      <w:pPr>
        <w:ind w:left="1701" w:right="566" w:hanging="283"/>
        <w:jc w:val="both"/>
        <w:rPr>
          <w:rFonts w:asciiTheme="minorHAnsi" w:hAnsiTheme="minorHAnsi"/>
          <w:color w:val="1F497D" w:themeColor="text2"/>
          <w:sz w:val="22"/>
          <w:szCs w:val="22"/>
          <w:lang w:val="es-ES_tradnl"/>
        </w:rPr>
      </w:pPr>
      <w:r>
        <w:rPr>
          <w:rFonts w:asciiTheme="minorHAnsi" w:hAnsiTheme="minorHAnsi"/>
          <w:b/>
          <w:color w:val="1F497D" w:themeColor="text2"/>
          <w:sz w:val="22"/>
          <w:szCs w:val="22"/>
          <w:lang w:val="es-ES_tradnl"/>
        </w:rPr>
        <w:t xml:space="preserve">ALGODÓN: </w:t>
      </w:r>
      <w:r w:rsidRPr="00904793">
        <w:rPr>
          <w:rFonts w:asciiTheme="minorHAnsi" w:hAnsiTheme="minorHAnsi"/>
          <w:color w:val="1F497D" w:themeColor="text2"/>
          <w:sz w:val="22"/>
          <w:szCs w:val="22"/>
          <w:lang w:val="es-ES_tradnl"/>
        </w:rPr>
        <w:t>El amor y el trato delicado a los demás, lo queremos representar en esta misa con este algodón. Que busquemos siempre motivos y razones para querer y ayudar a cuantos nos necesitan.</w:t>
      </w:r>
    </w:p>
    <w:p w:rsidR="00D70894" w:rsidRPr="00904793" w:rsidRDefault="00D70894" w:rsidP="00D70894">
      <w:pPr>
        <w:ind w:left="1701" w:right="566" w:hanging="283"/>
        <w:jc w:val="both"/>
        <w:rPr>
          <w:rFonts w:asciiTheme="minorHAnsi" w:hAnsiTheme="minorHAnsi"/>
          <w:color w:val="1F497D" w:themeColor="text2"/>
          <w:sz w:val="22"/>
          <w:szCs w:val="22"/>
          <w:lang w:val="es-ES_tradnl"/>
        </w:rPr>
      </w:pPr>
      <w:r w:rsidRPr="00D70894">
        <w:rPr>
          <w:rFonts w:asciiTheme="minorHAnsi" w:hAnsiTheme="minorHAnsi"/>
          <w:b/>
          <w:color w:val="1F497D" w:themeColor="text2"/>
          <w:sz w:val="22"/>
          <w:szCs w:val="22"/>
          <w:lang w:val="es-ES_tradnl"/>
        </w:rPr>
        <w:lastRenderedPageBreak/>
        <w:t xml:space="preserve">CARTEL CON LA PALABRA </w:t>
      </w:r>
      <w:r>
        <w:rPr>
          <w:rFonts w:asciiTheme="minorHAnsi" w:hAnsiTheme="minorHAnsi"/>
          <w:b/>
          <w:color w:val="1F497D" w:themeColor="text2"/>
          <w:sz w:val="22"/>
          <w:szCs w:val="22"/>
          <w:lang w:val="es-ES_tradnl"/>
        </w:rPr>
        <w:t>“</w:t>
      </w:r>
      <w:r w:rsidRPr="00D70894">
        <w:rPr>
          <w:rFonts w:asciiTheme="minorHAnsi" w:hAnsiTheme="minorHAnsi"/>
          <w:b/>
          <w:color w:val="1F497D" w:themeColor="text2"/>
          <w:sz w:val="22"/>
          <w:szCs w:val="22"/>
          <w:lang w:val="es-ES_tradnl"/>
        </w:rPr>
        <w:t>DIOS</w:t>
      </w:r>
      <w:r>
        <w:rPr>
          <w:rFonts w:asciiTheme="minorHAnsi" w:hAnsiTheme="minorHAnsi"/>
          <w:b/>
          <w:color w:val="1F497D" w:themeColor="text2"/>
          <w:sz w:val="22"/>
          <w:szCs w:val="22"/>
          <w:lang w:val="es-ES_tradnl"/>
        </w:rPr>
        <w:t>”:</w:t>
      </w:r>
      <w:r w:rsidRPr="00D70894">
        <w:rPr>
          <w:rFonts w:asciiTheme="minorHAnsi" w:hAnsiTheme="minorHAnsi"/>
          <w:b/>
          <w:color w:val="1F497D" w:themeColor="text2"/>
          <w:sz w:val="22"/>
          <w:szCs w:val="22"/>
          <w:lang w:val="es-ES_tradnl"/>
        </w:rPr>
        <w:t xml:space="preserve"> </w:t>
      </w:r>
      <w:r w:rsidRPr="00904793">
        <w:rPr>
          <w:rFonts w:asciiTheme="minorHAnsi" w:hAnsiTheme="minorHAnsi"/>
          <w:color w:val="1F497D" w:themeColor="text2"/>
          <w:sz w:val="22"/>
          <w:szCs w:val="22"/>
          <w:lang w:val="es-ES_tradnl"/>
        </w:rPr>
        <w:t>Ser como Jesús quiere, sin su fuerza, es imposible. Por eso mismo queremos traer hasta el altar el secreto para conseguirlo: DIOS.</w:t>
      </w:r>
    </w:p>
    <w:p w:rsidR="00D70894" w:rsidRDefault="00D70894" w:rsidP="00D70894">
      <w:pPr>
        <w:ind w:left="1701" w:right="566" w:hanging="283"/>
        <w:jc w:val="both"/>
        <w:rPr>
          <w:rFonts w:asciiTheme="minorHAnsi" w:hAnsiTheme="minorHAnsi"/>
          <w:b/>
          <w:color w:val="1F497D" w:themeColor="text2"/>
          <w:sz w:val="22"/>
          <w:szCs w:val="22"/>
          <w:lang w:val="es-ES_tradnl"/>
        </w:rPr>
      </w:pPr>
      <w:r w:rsidRPr="00EE1499">
        <w:rPr>
          <w:rFonts w:asciiTheme="minorHAnsi" w:hAnsiTheme="minorHAnsi"/>
          <w:b/>
          <w:color w:val="1F497D" w:themeColor="text2"/>
          <w:sz w:val="22"/>
          <w:szCs w:val="22"/>
          <w:lang w:val="es-ES_tradnl"/>
        </w:rPr>
        <w:t>PAN Y EL VINO:</w:t>
      </w:r>
      <w:r w:rsidRPr="00EE1499">
        <w:rPr>
          <w:rFonts w:asciiTheme="minorHAnsi" w:hAnsiTheme="minorHAnsi"/>
          <w:color w:val="1F497D" w:themeColor="text2"/>
          <w:sz w:val="22"/>
          <w:szCs w:val="22"/>
          <w:lang w:val="es-ES_tradnl"/>
        </w:rPr>
        <w:t xml:space="preserve"> </w:t>
      </w:r>
      <w:r w:rsidRPr="00D70894">
        <w:rPr>
          <w:rFonts w:asciiTheme="minorHAnsi" w:hAnsiTheme="minorHAnsi"/>
          <w:color w:val="1F497D" w:themeColor="text2"/>
          <w:sz w:val="22"/>
          <w:szCs w:val="22"/>
          <w:lang w:val="es-ES_tradnl"/>
        </w:rPr>
        <w:t xml:space="preserve">Finalmente, sin nuestra presencia en la Eucaristía, se nos olvidaría muchas veces lo que somos: hermanos. Que el pan y el vino que ofrecemos a Jesús, sea nuestra promesa de vivir como El vivió y de </w:t>
      </w:r>
      <w:r>
        <w:rPr>
          <w:rFonts w:asciiTheme="minorHAnsi" w:hAnsiTheme="minorHAnsi"/>
          <w:color w:val="1F497D" w:themeColor="text2"/>
          <w:sz w:val="22"/>
          <w:szCs w:val="22"/>
          <w:lang w:val="es-ES_tradnl"/>
        </w:rPr>
        <w:t>tener las mismas actitudes que él tuv</w:t>
      </w:r>
      <w:r w:rsidRPr="00D70894">
        <w:rPr>
          <w:rFonts w:asciiTheme="minorHAnsi" w:hAnsiTheme="minorHAnsi"/>
          <w:color w:val="1F497D" w:themeColor="text2"/>
          <w:sz w:val="22"/>
          <w:szCs w:val="22"/>
          <w:lang w:val="es-ES_tradnl"/>
        </w:rPr>
        <w:t>o.</w:t>
      </w:r>
    </w:p>
    <w:p w:rsidR="00EE1499" w:rsidRPr="00EE1499" w:rsidRDefault="00EE1499" w:rsidP="00D26C57">
      <w:pPr>
        <w:ind w:left="1701" w:right="566" w:hanging="283"/>
        <w:jc w:val="both"/>
        <w:rPr>
          <w:rFonts w:asciiTheme="minorHAnsi" w:hAnsiTheme="minorHAnsi"/>
          <w:color w:val="1F497D" w:themeColor="text2"/>
          <w:sz w:val="22"/>
          <w:szCs w:val="22"/>
        </w:rPr>
      </w:pPr>
    </w:p>
    <w:p w:rsidR="0022148B" w:rsidRPr="002D4903" w:rsidRDefault="00D26C57" w:rsidP="00BB4C4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6</w:t>
      </w:r>
      <w:r w:rsidRPr="00AB3492">
        <w:rPr>
          <w:rFonts w:asciiTheme="minorHAnsi" w:hAnsiTheme="minorHAnsi"/>
          <w:b/>
          <w:color w:val="1F497D" w:themeColor="text2"/>
          <w:sz w:val="28"/>
          <w:szCs w:val="28"/>
          <w:lang w:val="es-ES_tradnl"/>
        </w:rPr>
        <w:t xml:space="preserve">. </w:t>
      </w:r>
      <w:r w:rsidR="0022148B" w:rsidRPr="002D4903">
        <w:rPr>
          <w:rFonts w:asciiTheme="minorHAnsi" w:eastAsiaTheme="minorHAnsi" w:hAnsiTheme="minorHAnsi" w:cs="Segoe UI"/>
          <w:b/>
          <w:color w:val="1F497D" w:themeColor="text2"/>
          <w:sz w:val="28"/>
          <w:szCs w:val="28"/>
          <w:lang w:eastAsia="en-US"/>
        </w:rPr>
        <w:t>SUGERENCIAS:</w:t>
      </w:r>
      <w:r w:rsidR="007C0C1F" w:rsidRPr="007C0C1F">
        <w:t xml:space="preserve"> </w:t>
      </w:r>
    </w:p>
    <w:p w:rsidR="008D6973" w:rsidRPr="00B34342" w:rsidRDefault="005419A7"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sidRPr="00B34342">
        <w:rPr>
          <w:rFonts w:ascii="Calibri" w:hAnsi="Calibri"/>
          <w:bCs/>
          <w:color w:val="1F497D"/>
          <w:sz w:val="22"/>
          <w:szCs w:val="22"/>
        </w:rPr>
        <w:t>-</w:t>
      </w:r>
      <w:r w:rsidR="00BB4C46" w:rsidRPr="00B34342">
        <w:rPr>
          <w:rFonts w:ascii="Calibri" w:hAnsi="Calibri"/>
          <w:bCs/>
          <w:color w:val="1F497D"/>
          <w:sz w:val="22"/>
          <w:szCs w:val="22"/>
        </w:rPr>
        <w:t xml:space="preserve"> </w:t>
      </w:r>
      <w:r w:rsidR="00FB25CE" w:rsidRPr="00B34342">
        <w:rPr>
          <w:rFonts w:ascii="Calibri" w:hAnsi="Calibri"/>
          <w:bCs/>
          <w:color w:val="1F497D"/>
          <w:sz w:val="22"/>
          <w:szCs w:val="22"/>
        </w:rPr>
        <w:t xml:space="preserve">El evangelio de hoy es continuación del </w:t>
      </w:r>
      <w:r w:rsidR="008D6973" w:rsidRPr="00B34342">
        <w:rPr>
          <w:rFonts w:ascii="Calibri" w:hAnsi="Calibri"/>
          <w:bCs/>
          <w:color w:val="1F497D"/>
          <w:sz w:val="22"/>
          <w:szCs w:val="22"/>
        </w:rPr>
        <w:t xml:space="preserve">texto </w:t>
      </w:r>
      <w:r w:rsidR="00F46179">
        <w:rPr>
          <w:rFonts w:ascii="Calibri" w:hAnsi="Calibri"/>
          <w:bCs/>
          <w:color w:val="1F497D"/>
          <w:sz w:val="22"/>
          <w:szCs w:val="22"/>
        </w:rPr>
        <w:t xml:space="preserve">del </w:t>
      </w:r>
      <w:r w:rsidR="00FB25CE" w:rsidRPr="00B34342">
        <w:rPr>
          <w:rFonts w:ascii="Calibri" w:hAnsi="Calibri"/>
          <w:bCs/>
          <w:color w:val="1F497D"/>
          <w:sz w:val="22"/>
          <w:szCs w:val="22"/>
        </w:rPr>
        <w:t xml:space="preserve">domingo pasado, de las bienaventuranzas, del </w:t>
      </w:r>
      <w:r w:rsidR="00FB25CE" w:rsidRPr="00B34342">
        <w:rPr>
          <w:rFonts w:ascii="Calibri" w:hAnsi="Calibri"/>
          <w:b/>
          <w:bCs/>
          <w:color w:val="1F497D"/>
          <w:sz w:val="22"/>
          <w:szCs w:val="22"/>
        </w:rPr>
        <w:t>Sermón de la Llanura.</w:t>
      </w:r>
      <w:r w:rsidR="00FB25CE" w:rsidRPr="00B34342">
        <w:rPr>
          <w:rFonts w:ascii="Calibri" w:hAnsi="Calibri"/>
          <w:bCs/>
          <w:color w:val="1F497D"/>
          <w:sz w:val="22"/>
          <w:szCs w:val="22"/>
        </w:rPr>
        <w:t xml:space="preserve"> Entendamos este texto de Lucas de hoy como una llamada a la bienaventura</w:t>
      </w:r>
      <w:r w:rsidR="008D6973" w:rsidRPr="00B34342">
        <w:rPr>
          <w:rFonts w:ascii="Calibri" w:hAnsi="Calibri"/>
          <w:bCs/>
          <w:color w:val="1F497D"/>
          <w:sz w:val="22"/>
          <w:szCs w:val="22"/>
        </w:rPr>
        <w:t>n</w:t>
      </w:r>
      <w:r w:rsidR="00FB25CE" w:rsidRPr="00B34342">
        <w:rPr>
          <w:rFonts w:ascii="Calibri" w:hAnsi="Calibri"/>
          <w:bCs/>
          <w:color w:val="1F497D"/>
          <w:sz w:val="22"/>
          <w:szCs w:val="22"/>
        </w:rPr>
        <w:t xml:space="preserve">za del perdón, de la misericordia y de la no violencia. </w:t>
      </w:r>
    </w:p>
    <w:p w:rsidR="00324619" w:rsidRPr="00B34342" w:rsidRDefault="008D6973"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sidRPr="00B34342">
        <w:rPr>
          <w:rFonts w:ascii="Calibri" w:hAnsi="Calibri"/>
          <w:bCs/>
          <w:color w:val="1F497D"/>
          <w:sz w:val="22"/>
          <w:szCs w:val="22"/>
        </w:rPr>
        <w:t>-</w:t>
      </w:r>
      <w:r w:rsidR="00BB4C46" w:rsidRPr="00B34342">
        <w:rPr>
          <w:rFonts w:ascii="Calibri" w:hAnsi="Calibri"/>
          <w:bCs/>
          <w:color w:val="1F497D"/>
          <w:sz w:val="22"/>
          <w:szCs w:val="22"/>
        </w:rPr>
        <w:t xml:space="preserve"> </w:t>
      </w:r>
      <w:r w:rsidR="00324619" w:rsidRPr="00B34342">
        <w:rPr>
          <w:rFonts w:ascii="Calibri" w:hAnsi="Calibri"/>
          <w:bCs/>
          <w:color w:val="1F497D"/>
          <w:sz w:val="22"/>
          <w:szCs w:val="22"/>
        </w:rPr>
        <w:t>Pedidle a  Jesús que os ayude a ser diferentes, a romper el círculo del mal.</w:t>
      </w:r>
      <w:r w:rsidRPr="00B34342">
        <w:rPr>
          <w:rFonts w:ascii="Calibri" w:hAnsi="Calibri"/>
          <w:bCs/>
          <w:color w:val="1F497D"/>
          <w:sz w:val="22"/>
          <w:szCs w:val="22"/>
        </w:rPr>
        <w:t xml:space="preserve"> Y c</w:t>
      </w:r>
      <w:r w:rsidR="00324619" w:rsidRPr="00B34342">
        <w:rPr>
          <w:rFonts w:ascii="Calibri" w:hAnsi="Calibri"/>
          <w:bCs/>
          <w:color w:val="1F497D"/>
          <w:sz w:val="22"/>
          <w:szCs w:val="22"/>
        </w:rPr>
        <w:t>uando te cueste perdonar dile: “</w:t>
      </w:r>
      <w:r w:rsidR="00324619" w:rsidRPr="00B34342">
        <w:rPr>
          <w:rFonts w:ascii="Calibri" w:hAnsi="Calibri"/>
          <w:b/>
          <w:bCs/>
          <w:color w:val="1F497D"/>
          <w:sz w:val="22"/>
          <w:szCs w:val="22"/>
        </w:rPr>
        <w:t>Por ti, Jesús, lo haré</w:t>
      </w:r>
      <w:r w:rsidR="00324619" w:rsidRPr="00B34342">
        <w:rPr>
          <w:rFonts w:ascii="Calibri" w:hAnsi="Calibri"/>
          <w:bCs/>
          <w:color w:val="1F497D"/>
          <w:sz w:val="22"/>
          <w:szCs w:val="22"/>
        </w:rPr>
        <w:t>”.</w:t>
      </w:r>
    </w:p>
    <w:p w:rsidR="00324619" w:rsidRPr="00B34342" w:rsidRDefault="00324619" w:rsidP="00324619">
      <w:pPr>
        <w:tabs>
          <w:tab w:val="left" w:pos="11700"/>
        </w:tabs>
        <w:ind w:left="1701" w:right="540" w:hanging="283"/>
        <w:jc w:val="both"/>
        <w:rPr>
          <w:rFonts w:asciiTheme="minorHAnsi" w:hAnsiTheme="minorHAnsi"/>
          <w:color w:val="1F497D" w:themeColor="text2"/>
          <w:sz w:val="22"/>
          <w:szCs w:val="22"/>
        </w:rPr>
      </w:pPr>
      <w:r w:rsidRPr="00B34342">
        <w:rPr>
          <w:rFonts w:ascii="Calibri" w:hAnsi="Calibri"/>
          <w:bCs/>
          <w:color w:val="1F497D"/>
          <w:sz w:val="22"/>
          <w:szCs w:val="22"/>
        </w:rPr>
        <w:t>-</w:t>
      </w:r>
      <w:r w:rsidR="00BB4C46" w:rsidRPr="00B34342">
        <w:rPr>
          <w:rFonts w:ascii="Calibri" w:hAnsi="Calibri"/>
          <w:bCs/>
          <w:color w:val="1F497D"/>
          <w:sz w:val="22"/>
          <w:szCs w:val="22"/>
        </w:rPr>
        <w:t xml:space="preserve"> </w:t>
      </w:r>
      <w:r w:rsidRPr="00B34342">
        <w:rPr>
          <w:rFonts w:ascii="Calibri" w:hAnsi="Calibri"/>
          <w:bCs/>
          <w:color w:val="1F497D"/>
          <w:sz w:val="22"/>
          <w:szCs w:val="22"/>
        </w:rPr>
        <w:t xml:space="preserve">Intentamos esta semana rezar conscientemente </w:t>
      </w:r>
      <w:r w:rsidRPr="00B34342">
        <w:rPr>
          <w:rFonts w:ascii="Calibri" w:hAnsi="Calibri"/>
          <w:color w:val="1F497D" w:themeColor="text2"/>
          <w:sz w:val="22"/>
          <w:szCs w:val="22"/>
        </w:rPr>
        <w:t>“</w:t>
      </w:r>
      <w:r w:rsidRPr="00B34342">
        <w:rPr>
          <w:rFonts w:ascii="Calibri" w:hAnsi="Calibri"/>
          <w:b/>
          <w:color w:val="1F497D" w:themeColor="text2"/>
          <w:sz w:val="22"/>
          <w:szCs w:val="22"/>
        </w:rPr>
        <w:t>perdónanos porque nosotros hemos perdonado</w:t>
      </w:r>
      <w:r w:rsidRPr="00B34342">
        <w:rPr>
          <w:rFonts w:ascii="Calibri" w:hAnsi="Calibri"/>
          <w:color w:val="1F497D" w:themeColor="text2"/>
          <w:sz w:val="22"/>
          <w:szCs w:val="22"/>
        </w:rPr>
        <w:t>”, siendo sinceros y coherentes con lo que decimos. Lo que quiere decir que si no perdonamos, Dios no nos perdonará.</w:t>
      </w:r>
    </w:p>
    <w:p w:rsidR="00EB0A09" w:rsidRPr="00B34342" w:rsidRDefault="00324619"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sidRPr="00B34342">
        <w:rPr>
          <w:rFonts w:ascii="Calibri" w:hAnsi="Calibri"/>
          <w:bCs/>
          <w:color w:val="1F497D"/>
          <w:sz w:val="22"/>
          <w:szCs w:val="22"/>
        </w:rPr>
        <w:t>-</w:t>
      </w:r>
      <w:r w:rsidR="00EB0A09" w:rsidRPr="00B34342">
        <w:rPr>
          <w:rFonts w:ascii="Calibri" w:hAnsi="Calibri"/>
          <w:bCs/>
          <w:color w:val="1F497D"/>
          <w:sz w:val="22"/>
          <w:szCs w:val="22"/>
        </w:rPr>
        <w:t xml:space="preserve"> </w:t>
      </w:r>
      <w:r w:rsidRPr="00B34342">
        <w:rPr>
          <w:rFonts w:ascii="Calibri" w:hAnsi="Calibri"/>
          <w:bCs/>
          <w:color w:val="1F497D"/>
          <w:sz w:val="22"/>
          <w:szCs w:val="22"/>
        </w:rPr>
        <w:t>Se podría hacer un cartel de cartulina sobre un corcho titulado “</w:t>
      </w:r>
      <w:r w:rsidRPr="00B34342">
        <w:rPr>
          <w:rFonts w:ascii="Calibri" w:hAnsi="Calibri"/>
          <w:b/>
          <w:bCs/>
          <w:color w:val="1F497D"/>
          <w:sz w:val="22"/>
          <w:szCs w:val="22"/>
        </w:rPr>
        <w:t>Mi prójimo</w:t>
      </w:r>
      <w:r w:rsidRPr="00B34342">
        <w:rPr>
          <w:rFonts w:ascii="Calibri" w:hAnsi="Calibri"/>
          <w:bCs/>
          <w:color w:val="1F497D"/>
          <w:sz w:val="22"/>
          <w:szCs w:val="22"/>
        </w:rPr>
        <w:t xml:space="preserve">”. Cada uno clava una chincheta en la cartulina y luego se le da la vuelta a la cartulina para ver los agujeros. Se les hace ver que las chinchetas  son cada vez  que nos metemos con otra persona… Al pedir perdón es como si las quitáramos, pero el agujero ya está realizado. </w:t>
      </w:r>
    </w:p>
    <w:p w:rsidR="00D70894" w:rsidRPr="00B34342" w:rsidRDefault="00EB0A09"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sidRPr="00B34342">
        <w:rPr>
          <w:rFonts w:ascii="Calibri" w:hAnsi="Calibri"/>
          <w:bCs/>
          <w:color w:val="1F497D"/>
          <w:sz w:val="22"/>
          <w:szCs w:val="22"/>
        </w:rPr>
        <w:t xml:space="preserve">- Dice el evangelio </w:t>
      </w:r>
      <w:r w:rsidRPr="00B34342">
        <w:rPr>
          <w:rFonts w:ascii="Calibri" w:hAnsi="Calibri"/>
          <w:b/>
          <w:bCs/>
          <w:color w:val="1F497D"/>
          <w:sz w:val="22"/>
          <w:szCs w:val="22"/>
        </w:rPr>
        <w:t>“amad a los enemigos”</w:t>
      </w:r>
      <w:r w:rsidRPr="00B34342">
        <w:rPr>
          <w:rFonts w:ascii="Calibri" w:hAnsi="Calibri"/>
          <w:bCs/>
          <w:color w:val="1F497D"/>
          <w:sz w:val="22"/>
          <w:szCs w:val="22"/>
        </w:rPr>
        <w:t>. Llevamos periódicos y revistas de casa. En una cartulina pegaremos gestos</w:t>
      </w:r>
      <w:r w:rsidR="00480B7A" w:rsidRPr="00B34342">
        <w:rPr>
          <w:rFonts w:ascii="Calibri" w:hAnsi="Calibri"/>
          <w:bCs/>
          <w:color w:val="1F497D"/>
          <w:sz w:val="22"/>
          <w:szCs w:val="22"/>
        </w:rPr>
        <w:t xml:space="preserve"> o títulos de violencia, acoso, gritos… En otra cartulina de distinto color señales de afecto, perdón… Dialogamos lo que puede significar un mundo violento y la importancia de que nosotros los cristianos resolvamos los conflictos desde el amor, como opción de vida (“Amaos”).</w:t>
      </w:r>
      <w:r w:rsidR="00324619" w:rsidRPr="00B34342">
        <w:rPr>
          <w:rFonts w:ascii="Calibri" w:hAnsi="Calibri"/>
          <w:bCs/>
          <w:color w:val="1F497D"/>
          <w:sz w:val="22"/>
          <w:szCs w:val="22"/>
        </w:rPr>
        <w:t xml:space="preserve">   </w:t>
      </w:r>
      <w:r w:rsidR="00480B7A" w:rsidRPr="00B34342">
        <w:rPr>
          <w:rFonts w:ascii="Calibri" w:hAnsi="Calibri"/>
          <w:bCs/>
          <w:color w:val="1F497D"/>
          <w:sz w:val="22"/>
          <w:szCs w:val="22"/>
        </w:rPr>
        <w:t xml:space="preserve">Una vez terminado pondremos </w:t>
      </w:r>
      <w:proofErr w:type="gramStart"/>
      <w:r w:rsidR="00480B7A" w:rsidRPr="00B34342">
        <w:rPr>
          <w:rFonts w:ascii="Calibri" w:hAnsi="Calibri"/>
          <w:bCs/>
          <w:color w:val="1F497D"/>
          <w:sz w:val="22"/>
          <w:szCs w:val="22"/>
        </w:rPr>
        <w:t>todos un título</w:t>
      </w:r>
      <w:proofErr w:type="gramEnd"/>
      <w:r w:rsidR="00480B7A" w:rsidRPr="00B34342">
        <w:rPr>
          <w:rFonts w:ascii="Calibri" w:hAnsi="Calibri"/>
          <w:bCs/>
          <w:color w:val="1F497D"/>
          <w:sz w:val="22"/>
          <w:szCs w:val="22"/>
        </w:rPr>
        <w:t>.</w:t>
      </w:r>
      <w:r w:rsidR="00324619" w:rsidRPr="00B34342">
        <w:rPr>
          <w:rFonts w:ascii="Calibri" w:hAnsi="Calibri"/>
          <w:bCs/>
          <w:color w:val="1F497D"/>
          <w:sz w:val="22"/>
          <w:szCs w:val="22"/>
        </w:rPr>
        <w:t xml:space="preserve">          </w:t>
      </w:r>
    </w:p>
    <w:p w:rsidR="00D70894" w:rsidRDefault="00D70894"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p>
    <w:p w:rsidR="00BB4C46" w:rsidRPr="00F47764" w:rsidRDefault="00BB4C46" w:rsidP="00BB4C46">
      <w:pPr>
        <w:tabs>
          <w:tab w:val="left" w:pos="10490"/>
        </w:tabs>
        <w:autoSpaceDE w:val="0"/>
        <w:autoSpaceDN w:val="0"/>
        <w:adjustRightInd w:val="0"/>
        <w:ind w:left="1367" w:right="566"/>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 xml:space="preserve">7. </w:t>
      </w:r>
      <w:r w:rsidRPr="00AB3492">
        <w:rPr>
          <w:rFonts w:asciiTheme="minorHAnsi" w:hAnsiTheme="minorHAnsi"/>
          <w:b/>
          <w:color w:val="1F497D" w:themeColor="text2"/>
          <w:sz w:val="28"/>
          <w:szCs w:val="28"/>
          <w:lang w:val="es-ES_tradnl"/>
        </w:rPr>
        <w:t xml:space="preserve">VIDEOS </w:t>
      </w:r>
      <w:r>
        <w:rPr>
          <w:rFonts w:asciiTheme="minorHAnsi" w:hAnsiTheme="minorHAnsi"/>
          <w:b/>
          <w:color w:val="1F497D" w:themeColor="text2"/>
          <w:sz w:val="28"/>
          <w:szCs w:val="28"/>
          <w:lang w:val="es-ES_tradnl"/>
        </w:rPr>
        <w:t>7º ORDINARIO</w:t>
      </w:r>
      <w:r w:rsidRPr="00AB3492">
        <w:rPr>
          <w:rFonts w:asciiTheme="minorHAnsi" w:hAnsiTheme="minorHAnsi"/>
          <w:b/>
          <w:color w:val="1F497D" w:themeColor="text2"/>
          <w:sz w:val="28"/>
          <w:szCs w:val="28"/>
          <w:lang w:val="es-ES_tradnl"/>
        </w:rPr>
        <w:t>-</w:t>
      </w:r>
      <w:r>
        <w:rPr>
          <w:rFonts w:asciiTheme="minorHAnsi" w:hAnsiTheme="minorHAnsi"/>
          <w:b/>
          <w:color w:val="1F497D" w:themeColor="text2"/>
          <w:sz w:val="28"/>
          <w:szCs w:val="28"/>
          <w:lang w:val="es-ES_tradnl"/>
        </w:rPr>
        <w:t xml:space="preserve">C: </w:t>
      </w:r>
      <w:r w:rsidRPr="00E72948">
        <w:rPr>
          <w:rFonts w:asciiTheme="minorHAnsi" w:hAnsiTheme="minorHAnsi"/>
          <w:b/>
          <w:color w:val="1F497D" w:themeColor="text2"/>
          <w:sz w:val="28"/>
          <w:szCs w:val="28"/>
          <w:lang w:val="es-ES_tradnl"/>
        </w:rPr>
        <w:t>Lucas 6, 27-38 Amad a vuestros enemigos</w:t>
      </w:r>
    </w:p>
    <w:p w:rsidR="00BB4C46" w:rsidRPr="00B34342" w:rsidRDefault="00BB4C46" w:rsidP="00BB4C46">
      <w:pPr>
        <w:ind w:left="1418"/>
        <w:rPr>
          <w:rFonts w:asciiTheme="minorHAnsi" w:eastAsiaTheme="minorHAnsi" w:hAnsiTheme="minorHAnsi" w:cstheme="minorHAnsi"/>
          <w:color w:val="1F497D" w:themeColor="text2"/>
          <w:sz w:val="22"/>
          <w:szCs w:val="22"/>
          <w:lang w:eastAsia="en-US"/>
        </w:rPr>
      </w:pPr>
      <w:r w:rsidRPr="00B34342">
        <w:rPr>
          <w:rFonts w:asciiTheme="minorHAnsi" w:eastAsiaTheme="minorHAnsi" w:hAnsiTheme="minorHAnsi" w:cstheme="minorHAnsi"/>
          <w:color w:val="1F497D" w:themeColor="text2"/>
          <w:sz w:val="22"/>
          <w:szCs w:val="22"/>
          <w:lang w:eastAsia="en-US"/>
        </w:rPr>
        <w:t>-</w:t>
      </w:r>
      <w:proofErr w:type="spellStart"/>
      <w:r w:rsidRPr="00B34342">
        <w:rPr>
          <w:rFonts w:asciiTheme="minorHAnsi" w:eastAsiaTheme="minorHAnsi" w:hAnsiTheme="minorHAnsi" w:cstheme="minorHAnsi"/>
          <w:color w:val="1F497D" w:themeColor="text2"/>
          <w:sz w:val="22"/>
          <w:szCs w:val="22"/>
          <w:lang w:eastAsia="en-US"/>
        </w:rPr>
        <w:t>Lc</w:t>
      </w:r>
      <w:proofErr w:type="spellEnd"/>
      <w:r w:rsidRPr="00B34342">
        <w:rPr>
          <w:rFonts w:asciiTheme="minorHAnsi" w:eastAsiaTheme="minorHAnsi" w:hAnsiTheme="minorHAnsi" w:cstheme="minorHAnsi"/>
          <w:color w:val="1F497D" w:themeColor="text2"/>
          <w:sz w:val="22"/>
          <w:szCs w:val="22"/>
          <w:lang w:eastAsia="en-US"/>
        </w:rPr>
        <w:t xml:space="preserve">. 6,27-38, narración: </w:t>
      </w:r>
      <w:hyperlink r:id="rId10" w:history="1">
        <w:r w:rsidRPr="00B34342">
          <w:rPr>
            <w:rStyle w:val="Hipervnculo"/>
            <w:rFonts w:asciiTheme="minorHAnsi" w:eastAsiaTheme="minorHAnsi" w:hAnsiTheme="minorHAnsi" w:cstheme="minorHAnsi"/>
            <w:color w:val="1F497D" w:themeColor="text2"/>
            <w:sz w:val="22"/>
            <w:szCs w:val="22"/>
            <w:lang w:eastAsia="en-US"/>
          </w:rPr>
          <w:t>https://www.youtube.com/watch?v=Gl4_vJQ8fHE</w:t>
        </w:r>
      </w:hyperlink>
    </w:p>
    <w:p w:rsidR="00BB4C46" w:rsidRPr="00B34342" w:rsidRDefault="00BB4C46" w:rsidP="00BB4C46">
      <w:pPr>
        <w:pStyle w:val="Ttulo1"/>
        <w:shd w:val="clear" w:color="auto" w:fill="FFFFFF"/>
        <w:spacing w:before="0"/>
        <w:ind w:left="1418"/>
        <w:rPr>
          <w:rFonts w:asciiTheme="minorHAnsi" w:hAnsiTheme="minorHAnsi" w:cstheme="minorHAnsi"/>
          <w:b w:val="0"/>
          <w:bCs w:val="0"/>
          <w:color w:val="1F497D" w:themeColor="text2"/>
          <w:sz w:val="22"/>
          <w:szCs w:val="22"/>
        </w:rPr>
      </w:pPr>
      <w:r w:rsidRPr="00B34342">
        <w:rPr>
          <w:rFonts w:asciiTheme="minorHAnsi" w:eastAsiaTheme="minorHAnsi" w:hAnsiTheme="minorHAnsi" w:cstheme="minorHAnsi"/>
          <w:color w:val="1F497D" w:themeColor="text2"/>
          <w:sz w:val="22"/>
          <w:szCs w:val="22"/>
          <w:lang w:eastAsia="en-US"/>
        </w:rPr>
        <w:t>-</w:t>
      </w:r>
      <w:r w:rsidRPr="00B34342">
        <w:rPr>
          <w:rFonts w:asciiTheme="minorHAnsi" w:hAnsiTheme="minorHAnsi" w:cstheme="minorHAnsi"/>
          <w:b w:val="0"/>
          <w:bCs w:val="0"/>
          <w:color w:val="1F497D" w:themeColor="text2"/>
          <w:sz w:val="22"/>
          <w:szCs w:val="22"/>
        </w:rPr>
        <w:t xml:space="preserve">Lucas 6,27-38, El amor hacia los enemigos, película: </w:t>
      </w:r>
      <w:hyperlink r:id="rId11" w:history="1">
        <w:r w:rsidRPr="00B34342">
          <w:rPr>
            <w:rStyle w:val="Hipervnculo"/>
            <w:rFonts w:asciiTheme="minorHAnsi" w:hAnsiTheme="minorHAnsi" w:cstheme="minorHAnsi"/>
            <w:b w:val="0"/>
            <w:bCs w:val="0"/>
            <w:color w:val="1F497D" w:themeColor="text2"/>
            <w:sz w:val="22"/>
            <w:szCs w:val="22"/>
          </w:rPr>
          <w:t>https://www.youtube.com/watch?v=d8aoGz9hPp0</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-Amen a sus enemigos, película: </w:t>
      </w:r>
      <w:hyperlink r:id="rId12" w:history="1">
        <w:r w:rsidRPr="00B34342">
          <w:rPr>
            <w:rStyle w:val="Hipervnculo"/>
            <w:rFonts w:asciiTheme="minorHAnsi" w:hAnsiTheme="minorHAnsi" w:cstheme="minorHAnsi"/>
            <w:color w:val="1F497D" w:themeColor="text2"/>
            <w:sz w:val="22"/>
            <w:szCs w:val="22"/>
          </w:rPr>
          <w:t>https://www.youtube.com/watch?v=fHKHcNXZg2I</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-Amad a vuestros enemigos, película: </w:t>
      </w:r>
      <w:hyperlink r:id="rId13" w:history="1">
        <w:r w:rsidRPr="00B34342">
          <w:rPr>
            <w:rStyle w:val="Hipervnculo"/>
            <w:rFonts w:asciiTheme="minorHAnsi" w:hAnsiTheme="minorHAnsi" w:cstheme="minorHAnsi"/>
            <w:color w:val="1F497D" w:themeColor="text2"/>
            <w:sz w:val="22"/>
            <w:szCs w:val="22"/>
          </w:rPr>
          <w:t>https://www.youtube.com/watch?v=3Utr29qAe5c</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-Nada especial, Javier </w:t>
      </w:r>
      <w:proofErr w:type="spellStart"/>
      <w:r w:rsidRPr="00B34342">
        <w:rPr>
          <w:rFonts w:asciiTheme="minorHAnsi" w:hAnsiTheme="minorHAnsi" w:cstheme="minorHAnsi"/>
          <w:color w:val="1F497D" w:themeColor="text2"/>
          <w:sz w:val="22"/>
          <w:szCs w:val="22"/>
        </w:rPr>
        <w:t>Brú</w:t>
      </w:r>
      <w:proofErr w:type="spellEnd"/>
      <w:r w:rsidRPr="00B34342">
        <w:rPr>
          <w:rFonts w:asciiTheme="minorHAnsi" w:hAnsiTheme="minorHAnsi" w:cstheme="minorHAnsi"/>
          <w:color w:val="1F497D" w:themeColor="text2"/>
          <w:sz w:val="22"/>
          <w:szCs w:val="22"/>
        </w:rPr>
        <w:t xml:space="preserve">, canto: </w:t>
      </w:r>
      <w:hyperlink r:id="rId14" w:history="1">
        <w:r w:rsidRPr="00B34342">
          <w:rPr>
            <w:rStyle w:val="Hipervnculo"/>
            <w:rFonts w:asciiTheme="minorHAnsi" w:hAnsiTheme="minorHAnsi" w:cstheme="minorHAnsi"/>
            <w:color w:val="1F497D" w:themeColor="text2"/>
            <w:sz w:val="22"/>
            <w:szCs w:val="22"/>
          </w:rPr>
          <w:t>https://www.youtube.com/watch?v=VeIT8EnmEgU</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-Amad a vuestros enemigos, reflexión del Papa Francisco: </w:t>
      </w:r>
      <w:hyperlink r:id="rId15" w:history="1">
        <w:r w:rsidRPr="00B34342">
          <w:rPr>
            <w:rStyle w:val="Hipervnculo"/>
            <w:rFonts w:asciiTheme="minorHAnsi" w:hAnsiTheme="minorHAnsi" w:cstheme="minorHAnsi"/>
            <w:color w:val="1F497D" w:themeColor="text2"/>
            <w:sz w:val="22"/>
            <w:szCs w:val="22"/>
          </w:rPr>
          <w:t>https://www.youtube.com/watch?v=T81dWroiRso</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-Amar al diferente, Verbo Divino 2019, reflexión: </w:t>
      </w:r>
      <w:hyperlink r:id="rId16" w:history="1">
        <w:r w:rsidRPr="00B34342">
          <w:rPr>
            <w:rStyle w:val="Hipervnculo"/>
            <w:rFonts w:asciiTheme="minorHAnsi" w:hAnsiTheme="minorHAnsi" w:cstheme="minorHAnsi"/>
            <w:color w:val="1F497D" w:themeColor="text2"/>
            <w:sz w:val="22"/>
            <w:szCs w:val="22"/>
          </w:rPr>
          <w:t>https://www.youtube.com/watch?v=7yTpyF4cSPw</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-La paz en un abrazo, Verbo Divino 2022, reflexión: </w:t>
      </w:r>
      <w:hyperlink r:id="rId17" w:history="1">
        <w:r w:rsidRPr="00B34342">
          <w:rPr>
            <w:rStyle w:val="Hipervnculo"/>
            <w:rFonts w:asciiTheme="minorHAnsi" w:hAnsiTheme="minorHAnsi" w:cstheme="minorHAnsi"/>
            <w:color w:val="1F497D" w:themeColor="text2"/>
            <w:sz w:val="22"/>
            <w:szCs w:val="22"/>
          </w:rPr>
          <w:t>https://www.youtube.com/watch?v=ikk4mXvr14U</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-Hazme un instrumento de tu paz, canción: </w:t>
      </w:r>
      <w:hyperlink r:id="rId18" w:history="1">
        <w:r w:rsidRPr="00B34342">
          <w:rPr>
            <w:rStyle w:val="Hipervnculo"/>
            <w:rFonts w:asciiTheme="minorHAnsi" w:hAnsiTheme="minorHAnsi" w:cstheme="minorHAnsi"/>
            <w:color w:val="1F497D" w:themeColor="text2"/>
            <w:sz w:val="22"/>
            <w:szCs w:val="22"/>
          </w:rPr>
          <w:t>https://www.youtube.com/watch?v=NjixkdqVUKo</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hAnsiTheme="minorHAnsi" w:cstheme="minorHAnsi"/>
          <w:color w:val="1F497D" w:themeColor="text2"/>
          <w:sz w:val="22"/>
          <w:szCs w:val="22"/>
        </w:rPr>
        <w:t xml:space="preserve">-Lecturas de éste domingo con lenguaje de signos: </w:t>
      </w:r>
      <w:hyperlink r:id="rId19" w:history="1">
        <w:r w:rsidRPr="00B34342">
          <w:rPr>
            <w:rStyle w:val="Hipervnculo"/>
            <w:rFonts w:asciiTheme="minorHAnsi" w:hAnsiTheme="minorHAnsi" w:cstheme="minorHAnsi"/>
            <w:color w:val="1F497D" w:themeColor="text2"/>
            <w:sz w:val="22"/>
            <w:szCs w:val="22"/>
          </w:rPr>
          <w:t>https://www.youtube.com/watch?v=oeSpfbQqq2I</w:t>
        </w:r>
      </w:hyperlink>
    </w:p>
    <w:p w:rsidR="00BB4C46" w:rsidRPr="00B34342" w:rsidRDefault="00BB4C46" w:rsidP="00BB4C46">
      <w:pPr>
        <w:ind w:left="1418"/>
        <w:rPr>
          <w:rFonts w:asciiTheme="minorHAnsi" w:hAnsiTheme="minorHAnsi" w:cstheme="minorHAnsi"/>
          <w:color w:val="1F497D" w:themeColor="text2"/>
          <w:sz w:val="22"/>
          <w:szCs w:val="22"/>
        </w:rPr>
      </w:pPr>
      <w:r w:rsidRPr="00B34342">
        <w:rPr>
          <w:rFonts w:asciiTheme="minorHAnsi" w:eastAsiaTheme="minorHAnsi" w:hAnsiTheme="minorHAnsi" w:cstheme="minorHAnsi"/>
          <w:color w:val="1F497D" w:themeColor="text2"/>
          <w:sz w:val="22"/>
          <w:szCs w:val="22"/>
          <w:lang w:eastAsia="en-US"/>
        </w:rPr>
        <w:t xml:space="preserve">-Cosas de Dios de </w:t>
      </w:r>
      <w:r w:rsidRPr="00B34342">
        <w:rPr>
          <w:rFonts w:asciiTheme="minorHAnsi" w:hAnsiTheme="minorHAnsi" w:cstheme="minorHAnsi"/>
          <w:color w:val="1F497D" w:themeColor="text2"/>
          <w:sz w:val="22"/>
          <w:szCs w:val="22"/>
        </w:rPr>
        <w:t xml:space="preserve">Alex Navarro </w:t>
      </w:r>
      <w:proofErr w:type="spellStart"/>
      <w:r w:rsidRPr="00B34342">
        <w:rPr>
          <w:rFonts w:asciiTheme="minorHAnsi" w:hAnsiTheme="minorHAnsi" w:cstheme="minorHAnsi"/>
          <w:color w:val="1F497D" w:themeColor="text2"/>
          <w:sz w:val="22"/>
          <w:szCs w:val="22"/>
        </w:rPr>
        <w:t>Mulet</w:t>
      </w:r>
      <w:proofErr w:type="spellEnd"/>
      <w:r w:rsidRPr="00B34342">
        <w:rPr>
          <w:rFonts w:asciiTheme="minorHAnsi" w:hAnsiTheme="minorHAnsi" w:cstheme="minorHAnsi"/>
          <w:color w:val="1F497D" w:themeColor="text2"/>
          <w:sz w:val="22"/>
          <w:szCs w:val="22"/>
        </w:rPr>
        <w:t xml:space="preserve">, el evangelio del domingo en </w:t>
      </w:r>
      <w:proofErr w:type="spellStart"/>
      <w:r w:rsidRPr="00B34342">
        <w:rPr>
          <w:rFonts w:asciiTheme="minorHAnsi" w:hAnsiTheme="minorHAnsi" w:cstheme="minorHAnsi"/>
          <w:color w:val="1F497D" w:themeColor="text2"/>
          <w:sz w:val="22"/>
          <w:szCs w:val="22"/>
        </w:rPr>
        <w:t>Youtube</w:t>
      </w:r>
      <w:proofErr w:type="spellEnd"/>
      <w:r w:rsidRPr="00B34342">
        <w:rPr>
          <w:rFonts w:asciiTheme="minorHAnsi" w:hAnsiTheme="minorHAnsi" w:cstheme="minorHAnsi"/>
          <w:color w:val="1F497D" w:themeColor="text2"/>
          <w:sz w:val="22"/>
          <w:szCs w:val="22"/>
        </w:rPr>
        <w:t xml:space="preserve"> con humor:</w:t>
      </w:r>
    </w:p>
    <w:p w:rsidR="00BB4C46" w:rsidRPr="00B34342" w:rsidRDefault="002720C7" w:rsidP="00BB4C46">
      <w:pPr>
        <w:ind w:left="1418"/>
        <w:rPr>
          <w:color w:val="1F497D" w:themeColor="text2"/>
          <w:sz w:val="22"/>
          <w:szCs w:val="22"/>
        </w:rPr>
      </w:pPr>
      <w:hyperlink r:id="rId20" w:history="1">
        <w:r w:rsidR="00BB4C46" w:rsidRPr="00B34342">
          <w:rPr>
            <w:rStyle w:val="Hipervnculo"/>
            <w:rFonts w:asciiTheme="minorHAnsi" w:eastAsiaTheme="minorHAnsi" w:hAnsiTheme="minorHAnsi" w:cstheme="minorHAnsi"/>
            <w:color w:val="1F497D" w:themeColor="text2"/>
            <w:sz w:val="22"/>
            <w:szCs w:val="22"/>
            <w:lang w:eastAsia="en-US"/>
          </w:rPr>
          <w:t>https://www.youtube.com/channel/UCft6btUTuaN3TRF_syJixww/videos</w:t>
        </w:r>
      </w:hyperlink>
    </w:p>
    <w:p w:rsidR="00BB4C46" w:rsidRDefault="00BB4C46"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2720C7"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r>
        <w:rPr>
          <w:rFonts w:ascii="Calibri" w:hAnsi="Calibri"/>
          <w:b/>
          <w:bCs/>
          <w:noProof/>
          <w:color w:val="1F497D"/>
          <w:sz w:val="28"/>
          <w:szCs w:val="28"/>
        </w:rPr>
        <w:pict>
          <v:shape id="_x0000_s1031" type="#_x0000_t75" style="position:absolute;left:0;text-align:left;margin-left:164pt;margin-top:2.25pt;width:299.25pt;height:223.3pt;z-index:-251656192" wrapcoords="-82 0 -82 21490 21600 21490 21600 0 -82 0">
            <v:imagedata r:id="rId21" o:title=""/>
            <w10:wrap type="through"/>
          </v:shape>
          <o:OLEObject Type="Embed" ProgID="PowerPoint.Slide.8" ShapeID="_x0000_s1031" DrawAspect="Content" ObjectID="_1706621382" r:id="rId22"/>
        </w:pict>
      </w: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B34342" w:rsidRDefault="00B34342"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p>
    <w:p w:rsidR="00FB25CE" w:rsidRDefault="00BB4C46" w:rsidP="00324619">
      <w:pPr>
        <w:pStyle w:val="NormalWeb"/>
        <w:spacing w:before="0" w:beforeAutospacing="0" w:after="0" w:afterAutospacing="0" w:line="240" w:lineRule="atLeast"/>
        <w:ind w:left="1701" w:right="566" w:hanging="283"/>
        <w:jc w:val="both"/>
        <w:rPr>
          <w:rFonts w:ascii="Calibri" w:hAnsi="Calibri"/>
          <w:b/>
          <w:bCs/>
          <w:color w:val="1F497D"/>
          <w:sz w:val="28"/>
          <w:szCs w:val="28"/>
        </w:rPr>
      </w:pPr>
      <w:r w:rsidRPr="00BB4C46">
        <w:rPr>
          <w:rFonts w:ascii="Calibri" w:hAnsi="Calibri"/>
          <w:b/>
          <w:bCs/>
          <w:color w:val="1F497D"/>
          <w:sz w:val="28"/>
          <w:szCs w:val="28"/>
        </w:rPr>
        <w:lastRenderedPageBreak/>
        <w:t>8. MOMENTO DE PAZ PIDIENDO LA PAZ EN UCRANIA</w:t>
      </w:r>
      <w:r>
        <w:rPr>
          <w:rFonts w:ascii="Calibri" w:hAnsi="Calibri"/>
          <w:b/>
          <w:bCs/>
          <w:color w:val="1F497D"/>
          <w:sz w:val="28"/>
          <w:szCs w:val="28"/>
        </w:rPr>
        <w:t xml:space="preserve"> </w:t>
      </w:r>
    </w:p>
    <w:p w:rsidR="00BB4C46" w:rsidRPr="00BB4C46" w:rsidRDefault="00BB4C46" w:rsidP="00324619">
      <w:pPr>
        <w:pStyle w:val="NormalWeb"/>
        <w:spacing w:before="0" w:beforeAutospacing="0" w:after="0" w:afterAutospacing="0" w:line="240" w:lineRule="atLeast"/>
        <w:ind w:left="1701" w:right="566" w:hanging="283"/>
        <w:jc w:val="both"/>
        <w:rPr>
          <w:rFonts w:ascii="Calibri" w:hAnsi="Calibri"/>
          <w:bCs/>
          <w:i/>
          <w:color w:val="1F497D"/>
          <w:sz w:val="20"/>
          <w:szCs w:val="20"/>
        </w:rPr>
      </w:pPr>
      <w:r w:rsidRPr="00BB4C46">
        <w:rPr>
          <w:rFonts w:ascii="Calibri" w:hAnsi="Calibri"/>
          <w:bCs/>
          <w:i/>
          <w:color w:val="1F497D"/>
          <w:sz w:val="20"/>
          <w:szCs w:val="20"/>
        </w:rPr>
        <w:t>Se puede hacer en el momento de la paz o al final. Suben unos niños con el mapa de Ucrania, unas velas encendidas y una paloma de la paz</w:t>
      </w:r>
      <w:r w:rsidR="00B03F67">
        <w:rPr>
          <w:rFonts w:ascii="Calibri" w:hAnsi="Calibri"/>
          <w:bCs/>
          <w:i/>
          <w:color w:val="1F497D"/>
          <w:sz w:val="20"/>
          <w:szCs w:val="20"/>
        </w:rPr>
        <w:t>. También nos vale el dibujo de Fano de hoy en grande. Y</w:t>
      </w:r>
      <w:r w:rsidRPr="00BB4C46">
        <w:rPr>
          <w:rFonts w:ascii="Calibri" w:hAnsi="Calibri"/>
          <w:bCs/>
          <w:i/>
          <w:color w:val="1F497D"/>
          <w:sz w:val="20"/>
          <w:szCs w:val="20"/>
        </w:rPr>
        <w:t xml:space="preserve"> todos recitamos:</w:t>
      </w:r>
    </w:p>
    <w:p w:rsidR="00FB25CE" w:rsidRDefault="00B34342"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Pr>
          <w:rFonts w:ascii="Calibri" w:hAnsi="Calibri"/>
          <w:bCs/>
          <w:noProof/>
          <w:color w:val="1F497D"/>
          <w:sz w:val="22"/>
          <w:szCs w:val="22"/>
          <w:lang w:val="es-ES_tradnl" w:eastAsia="es-ES_tradnl"/>
        </w:rPr>
        <w:drawing>
          <wp:anchor distT="0" distB="0" distL="114300" distR="114300" simplePos="0" relativeHeight="251656192" behindDoc="0" locked="0" layoutInCell="1" allowOverlap="1">
            <wp:simplePos x="0" y="0"/>
            <wp:positionH relativeFrom="column">
              <wp:posOffset>4693920</wp:posOffset>
            </wp:positionH>
            <wp:positionV relativeFrom="paragraph">
              <wp:posOffset>81280</wp:posOffset>
            </wp:positionV>
            <wp:extent cx="2477135" cy="2377440"/>
            <wp:effectExtent l="19050" t="0" r="0" b="0"/>
            <wp:wrapThrough wrapText="bothSides">
              <wp:wrapPolygon edited="0">
                <wp:start x="-166" y="0"/>
                <wp:lineTo x="-166" y="21462"/>
                <wp:lineTo x="21594" y="21462"/>
                <wp:lineTo x="21594" y="0"/>
                <wp:lineTo x="-166" y="0"/>
              </wp:wrapPolygon>
            </wp:wrapThrough>
            <wp:docPr id="3" name="Imagen 1" descr="C:\Users\Usuario\Desktop\Misa Niños\Evan-22-Ord-C-2-8\dibujo 20 febrer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2-Ord-C-2-8\dibujo 20 febrero 2022 color texto.jpg"/>
                    <pic:cNvPicPr>
                      <a:picLocks noChangeAspect="1" noChangeArrowheads="1"/>
                    </pic:cNvPicPr>
                  </pic:nvPicPr>
                  <pic:blipFill>
                    <a:blip r:embed="rId23" cstate="print"/>
                    <a:srcRect/>
                    <a:stretch>
                      <a:fillRect/>
                    </a:stretch>
                  </pic:blipFill>
                  <pic:spPr bwMode="auto">
                    <a:xfrm>
                      <a:off x="0" y="0"/>
                      <a:ext cx="2477135" cy="2377440"/>
                    </a:xfrm>
                    <a:prstGeom prst="rect">
                      <a:avLst/>
                    </a:prstGeom>
                    <a:noFill/>
                    <a:ln w="9525">
                      <a:noFill/>
                      <a:miter lim="800000"/>
                      <a:headEnd/>
                      <a:tailEnd/>
                    </a:ln>
                  </pic:spPr>
                </pic:pic>
              </a:graphicData>
            </a:graphic>
          </wp:anchor>
        </w:drawing>
      </w:r>
    </w:p>
    <w:p w:rsidR="00BB4C46" w:rsidRPr="00BB4C46" w:rsidRDefault="00BB4C46" w:rsidP="00BB4C46">
      <w:pPr>
        <w:ind w:left="1418" w:right="566" w:firstLine="284"/>
        <w:jc w:val="both"/>
        <w:rPr>
          <w:rFonts w:asciiTheme="minorHAnsi" w:hAnsiTheme="minorHAnsi" w:cstheme="minorHAnsi"/>
          <w:bCs/>
          <w:iCs/>
          <w:color w:val="1F497D" w:themeColor="text2"/>
          <w:sz w:val="22"/>
          <w:szCs w:val="22"/>
          <w:lang w:val="es-ES_tradnl"/>
        </w:rPr>
      </w:pPr>
      <w:r w:rsidRPr="00BB4C46">
        <w:rPr>
          <w:rFonts w:asciiTheme="minorHAnsi" w:hAnsiTheme="minorHAnsi" w:cstheme="minorHAnsi"/>
          <w:bCs/>
          <w:iCs/>
          <w:color w:val="1F497D" w:themeColor="text2"/>
          <w:sz w:val="22"/>
          <w:szCs w:val="22"/>
          <w:lang w:val="es-ES_tradnl"/>
        </w:rPr>
        <w:t>Señor, este domingo en el evangelio, nos hablas de perdón, de misericordia, de ser instrumento de tu paz, de sembrar amor entre fronteras.</w:t>
      </w:r>
    </w:p>
    <w:p w:rsidR="00BB4C46" w:rsidRPr="00BB4C46" w:rsidRDefault="00BB4C46" w:rsidP="00BB4C46">
      <w:pPr>
        <w:ind w:left="1418" w:right="566" w:firstLine="284"/>
        <w:jc w:val="both"/>
        <w:rPr>
          <w:rFonts w:asciiTheme="minorHAnsi" w:hAnsiTheme="minorHAnsi" w:cstheme="minorHAnsi"/>
          <w:bCs/>
          <w:iCs/>
          <w:color w:val="1F497D" w:themeColor="text2"/>
          <w:sz w:val="22"/>
          <w:szCs w:val="22"/>
          <w:lang w:val="es-ES_tradnl"/>
        </w:rPr>
      </w:pPr>
      <w:r w:rsidRPr="00BB4C46">
        <w:rPr>
          <w:rFonts w:asciiTheme="minorHAnsi" w:hAnsiTheme="minorHAnsi" w:cstheme="minorHAnsi"/>
          <w:bCs/>
          <w:iCs/>
          <w:color w:val="1F497D" w:themeColor="text2"/>
          <w:sz w:val="22"/>
          <w:szCs w:val="22"/>
          <w:lang w:val="es-ES_tradnl"/>
        </w:rPr>
        <w:t>Dios, Todopoderoso, querido Padre de todos:</w:t>
      </w:r>
    </w:p>
    <w:p w:rsidR="00BB4C46" w:rsidRPr="00BB4C46" w:rsidRDefault="00BB4C46" w:rsidP="00BB4C46">
      <w:pPr>
        <w:ind w:left="1418" w:right="566" w:firstLine="284"/>
        <w:jc w:val="both"/>
        <w:rPr>
          <w:rFonts w:asciiTheme="minorHAnsi" w:hAnsiTheme="minorHAnsi" w:cstheme="minorHAnsi"/>
          <w:bCs/>
          <w:iCs/>
          <w:color w:val="1F497D" w:themeColor="text2"/>
          <w:sz w:val="22"/>
          <w:szCs w:val="22"/>
          <w:lang w:val="es-ES_tradnl"/>
        </w:rPr>
      </w:pPr>
      <w:r w:rsidRPr="00BB4C46">
        <w:rPr>
          <w:rFonts w:asciiTheme="minorHAnsi" w:hAnsiTheme="minorHAnsi" w:cstheme="minorHAnsi"/>
          <w:bCs/>
          <w:iCs/>
          <w:color w:val="1F497D" w:themeColor="text2"/>
          <w:sz w:val="22"/>
          <w:szCs w:val="22"/>
          <w:lang w:val="es-ES_tradnl"/>
        </w:rPr>
        <w:t>Unidos como hermanos, te pedimos hoy la paz en Ucrania, que sufre un dramático momento de tensión.</w:t>
      </w:r>
    </w:p>
    <w:p w:rsidR="00BB4C46" w:rsidRPr="00BB4C46" w:rsidRDefault="00BB4C46" w:rsidP="00BB4C46">
      <w:pPr>
        <w:ind w:left="1418" w:right="566" w:firstLine="284"/>
        <w:jc w:val="both"/>
        <w:rPr>
          <w:rFonts w:asciiTheme="minorHAnsi" w:hAnsiTheme="minorHAnsi" w:cstheme="minorHAnsi"/>
          <w:bCs/>
          <w:iCs/>
          <w:color w:val="1F497D" w:themeColor="text2"/>
          <w:sz w:val="22"/>
          <w:szCs w:val="22"/>
          <w:lang w:val="es-ES_tradnl"/>
        </w:rPr>
      </w:pPr>
      <w:r w:rsidRPr="00BB4C46">
        <w:rPr>
          <w:rFonts w:asciiTheme="minorHAnsi" w:hAnsiTheme="minorHAnsi" w:cstheme="minorHAnsi"/>
          <w:bCs/>
          <w:iCs/>
          <w:color w:val="1F497D" w:themeColor="text2"/>
          <w:sz w:val="22"/>
          <w:szCs w:val="22"/>
          <w:lang w:val="es-ES_tradnl"/>
        </w:rPr>
        <w:t>«Que todas las acciones e iniciativas políticas estén al servicio de la fraternidad humana y no de los intereses partidistas».</w:t>
      </w:r>
    </w:p>
    <w:p w:rsidR="00BB4C46" w:rsidRPr="00BB4C46" w:rsidRDefault="00BB4C46" w:rsidP="00BB4C46">
      <w:pPr>
        <w:ind w:left="1418" w:right="566" w:firstLine="284"/>
        <w:jc w:val="both"/>
        <w:rPr>
          <w:rFonts w:asciiTheme="minorHAnsi" w:hAnsiTheme="minorHAnsi" w:cstheme="minorHAnsi"/>
          <w:bCs/>
          <w:iCs/>
          <w:color w:val="1F497D" w:themeColor="text2"/>
          <w:sz w:val="22"/>
          <w:szCs w:val="22"/>
          <w:lang w:val="es-ES_tradnl"/>
        </w:rPr>
      </w:pPr>
      <w:r w:rsidRPr="00BB4C46">
        <w:rPr>
          <w:rFonts w:asciiTheme="minorHAnsi" w:hAnsiTheme="minorHAnsi" w:cstheme="minorHAnsi"/>
          <w:bCs/>
          <w:iCs/>
          <w:color w:val="1F497D" w:themeColor="text2"/>
          <w:sz w:val="22"/>
          <w:szCs w:val="22"/>
          <w:lang w:val="es-ES_tradnl"/>
        </w:rPr>
        <w:t>«Que esa tierra vea florecer la fraternidad y supere las heridas, los miedos y las divisiones»</w:t>
      </w:r>
    </w:p>
    <w:p w:rsidR="00BB4C46" w:rsidRPr="00BB4C46" w:rsidRDefault="00BB4C46" w:rsidP="00BB4C46">
      <w:pPr>
        <w:ind w:left="1418" w:right="566" w:firstLine="284"/>
        <w:jc w:val="both"/>
        <w:rPr>
          <w:rFonts w:asciiTheme="minorHAnsi" w:hAnsiTheme="minorHAnsi" w:cstheme="minorHAnsi"/>
          <w:bCs/>
          <w:iCs/>
          <w:color w:val="1F497D" w:themeColor="text2"/>
          <w:sz w:val="22"/>
          <w:szCs w:val="22"/>
          <w:lang w:val="es-ES_tradnl"/>
        </w:rPr>
      </w:pPr>
      <w:r w:rsidRPr="00BB4C46">
        <w:rPr>
          <w:rFonts w:asciiTheme="minorHAnsi" w:hAnsiTheme="minorHAnsi" w:cstheme="minorHAnsi"/>
          <w:bCs/>
          <w:iCs/>
          <w:color w:val="1F497D" w:themeColor="text2"/>
          <w:sz w:val="22"/>
          <w:szCs w:val="22"/>
          <w:lang w:val="es-ES_tradnl"/>
        </w:rPr>
        <w:t>Te presentamos, Señor, con confianza y humildad, nuestra preocupación por las amenazas actuales a la paz en Ucrania, que afectan también a Europa y más allá.</w:t>
      </w:r>
    </w:p>
    <w:p w:rsidR="00BB4C46" w:rsidRPr="00BB4C46" w:rsidRDefault="00BB4C46" w:rsidP="00BB4C46">
      <w:pPr>
        <w:ind w:left="1418" w:right="566" w:firstLine="284"/>
        <w:jc w:val="both"/>
        <w:rPr>
          <w:rFonts w:asciiTheme="minorHAnsi" w:hAnsiTheme="minorHAnsi" w:cstheme="minorHAnsi"/>
          <w:bCs/>
          <w:iCs/>
          <w:color w:val="1F497D" w:themeColor="text2"/>
          <w:sz w:val="22"/>
          <w:szCs w:val="22"/>
          <w:lang w:val="es-ES_tradnl"/>
        </w:rPr>
      </w:pPr>
      <w:r w:rsidRPr="00BB4C46">
        <w:rPr>
          <w:rFonts w:asciiTheme="minorHAnsi" w:hAnsiTheme="minorHAnsi" w:cstheme="minorHAnsi"/>
          <w:bCs/>
          <w:iCs/>
          <w:color w:val="1F497D" w:themeColor="text2"/>
          <w:sz w:val="22"/>
          <w:szCs w:val="22"/>
          <w:lang w:val="es-ES_tradnl"/>
        </w:rPr>
        <w:t xml:space="preserve">Toca las mentes y los corazones de los responsables en la tierra, aleja la guerra y la violencia para que así se llegue a soluciones aceptables y duraderas a </w:t>
      </w:r>
      <w:proofErr w:type="gramStart"/>
      <w:r w:rsidRPr="00BB4C46">
        <w:rPr>
          <w:rFonts w:asciiTheme="minorHAnsi" w:hAnsiTheme="minorHAnsi" w:cstheme="minorHAnsi"/>
          <w:bCs/>
          <w:iCs/>
          <w:color w:val="1F497D" w:themeColor="text2"/>
          <w:sz w:val="22"/>
          <w:szCs w:val="22"/>
          <w:lang w:val="es-ES_tradnl"/>
        </w:rPr>
        <w:t>esta crisis, basadas</w:t>
      </w:r>
      <w:proofErr w:type="gramEnd"/>
      <w:r w:rsidRPr="00BB4C46">
        <w:rPr>
          <w:rFonts w:asciiTheme="minorHAnsi" w:hAnsiTheme="minorHAnsi" w:cstheme="minorHAnsi"/>
          <w:bCs/>
          <w:iCs/>
          <w:color w:val="1F497D" w:themeColor="text2"/>
          <w:sz w:val="22"/>
          <w:szCs w:val="22"/>
          <w:lang w:val="es-ES_tradnl"/>
        </w:rPr>
        <w:t xml:space="preserve"> no en la fuerza de las armas sino en el diálogo, la concordia y la búsqueda del bien común.</w:t>
      </w:r>
    </w:p>
    <w:p w:rsidR="005419A7" w:rsidRDefault="00BB4C46" w:rsidP="00480B7A">
      <w:pPr>
        <w:ind w:left="1418" w:right="566" w:firstLine="284"/>
        <w:jc w:val="both"/>
        <w:rPr>
          <w:rFonts w:asciiTheme="minorHAnsi" w:hAnsiTheme="minorHAnsi" w:cstheme="minorHAnsi"/>
          <w:color w:val="262626"/>
          <w:sz w:val="22"/>
          <w:szCs w:val="22"/>
          <w:shd w:val="clear" w:color="auto" w:fill="FFFFFF"/>
        </w:rPr>
      </w:pPr>
      <w:r w:rsidRPr="00BB4C46">
        <w:rPr>
          <w:rFonts w:asciiTheme="minorHAnsi" w:hAnsiTheme="minorHAnsi" w:cstheme="minorHAnsi"/>
          <w:bCs/>
          <w:iCs/>
          <w:color w:val="1F497D" w:themeColor="text2"/>
          <w:sz w:val="22"/>
          <w:szCs w:val="22"/>
          <w:lang w:val="es-ES_tradnl"/>
        </w:rPr>
        <w:t>Reina Virgen María, esperamos tu maternal protección para que el mundo acoja la paz. Amén.</w:t>
      </w:r>
      <w:r w:rsidRPr="00BB4C46">
        <w:rPr>
          <w:rFonts w:asciiTheme="minorHAnsi" w:hAnsiTheme="minorHAnsi" w:cstheme="minorHAnsi"/>
          <w:color w:val="262626"/>
          <w:sz w:val="22"/>
          <w:szCs w:val="22"/>
          <w:shd w:val="clear" w:color="auto" w:fill="FFFFFF"/>
        </w:rPr>
        <w:t xml:space="preserve"> </w:t>
      </w:r>
    </w:p>
    <w:p w:rsidR="00B34342" w:rsidRDefault="00B34342" w:rsidP="00480B7A">
      <w:pPr>
        <w:ind w:left="1418" w:right="566" w:firstLine="284"/>
        <w:jc w:val="both"/>
        <w:rPr>
          <w:rFonts w:asciiTheme="minorHAnsi" w:hAnsiTheme="minorHAnsi" w:cstheme="minorHAnsi"/>
          <w:color w:val="262626"/>
          <w:sz w:val="22"/>
          <w:szCs w:val="22"/>
          <w:shd w:val="clear" w:color="auto" w:fill="FFFFFF"/>
        </w:rPr>
      </w:pPr>
    </w:p>
    <w:p w:rsidR="00B34342" w:rsidRDefault="00B34342" w:rsidP="00480B7A">
      <w:pPr>
        <w:ind w:left="1418" w:right="566" w:firstLine="284"/>
        <w:jc w:val="both"/>
        <w:rPr>
          <w:rFonts w:ascii="Calibri" w:hAnsi="Calibri"/>
          <w:b/>
          <w:bCs/>
          <w:color w:val="1F497D"/>
          <w:sz w:val="28"/>
          <w:szCs w:val="28"/>
        </w:rPr>
      </w:pPr>
      <w:r>
        <w:rPr>
          <w:rFonts w:ascii="Calibri" w:hAnsi="Calibri"/>
          <w:b/>
          <w:bCs/>
          <w:color w:val="1F497D"/>
          <w:sz w:val="28"/>
          <w:szCs w:val="28"/>
        </w:rPr>
        <w:t>9</w:t>
      </w:r>
      <w:r w:rsidRPr="00BB4C46">
        <w:rPr>
          <w:rFonts w:ascii="Calibri" w:hAnsi="Calibri"/>
          <w:b/>
          <w:bCs/>
          <w:color w:val="1F497D"/>
          <w:sz w:val="28"/>
          <w:szCs w:val="28"/>
        </w:rPr>
        <w:t xml:space="preserve">. </w:t>
      </w:r>
      <w:r>
        <w:rPr>
          <w:rFonts w:ascii="Calibri" w:hAnsi="Calibri"/>
          <w:b/>
          <w:bCs/>
          <w:color w:val="1F497D"/>
          <w:sz w:val="28"/>
          <w:szCs w:val="28"/>
        </w:rPr>
        <w:t>20 de febrero: SANTOS NIÑOS FRANCISCO Y JACINTA</w:t>
      </w:r>
    </w:p>
    <w:p w:rsidR="00B34342" w:rsidRPr="00B34342" w:rsidRDefault="00B34342" w:rsidP="00B34342">
      <w:pPr>
        <w:shd w:val="clear" w:color="auto" w:fill="FFFFFF"/>
        <w:spacing w:line="200" w:lineRule="atLeast"/>
        <w:ind w:left="1418" w:right="567" w:firstLine="284"/>
        <w:jc w:val="both"/>
        <w:rPr>
          <w:rFonts w:ascii="Calibri" w:hAnsi="Calibri" w:cs="Calibri"/>
          <w:color w:val="1F497D" w:themeColor="text2"/>
          <w:sz w:val="22"/>
          <w:szCs w:val="22"/>
        </w:rPr>
      </w:pPr>
      <w:r w:rsidRPr="00B34342">
        <w:rPr>
          <w:rFonts w:ascii="Calibri" w:hAnsi="Calibri" w:cs="Calibri"/>
          <w:b/>
          <w:color w:val="1F497D" w:themeColor="text2"/>
          <w:sz w:val="22"/>
          <w:szCs w:val="22"/>
        </w:rPr>
        <w:t>Santos niños Francisco y Jacinta</w:t>
      </w:r>
      <w:r w:rsidRPr="00B34342">
        <w:rPr>
          <w:rFonts w:ascii="Calibri" w:hAnsi="Calibri" w:cs="Calibri"/>
          <w:color w:val="1F497D" w:themeColor="text2"/>
          <w:sz w:val="22"/>
          <w:szCs w:val="22"/>
        </w:rPr>
        <w:t xml:space="preserve">, vosotros tenéis la dicha de haber sido elegidos por la Virgen Blanca de Fátima para recordarnos la Luz de Dios que mora en nosotros y nos cubre. </w:t>
      </w:r>
    </w:p>
    <w:p w:rsidR="00B34342" w:rsidRPr="00B34342" w:rsidRDefault="00B34342" w:rsidP="00B34342">
      <w:pPr>
        <w:shd w:val="clear" w:color="auto" w:fill="FFFFFF"/>
        <w:spacing w:line="200" w:lineRule="atLeast"/>
        <w:ind w:left="1418" w:right="567" w:firstLine="284"/>
        <w:jc w:val="both"/>
        <w:rPr>
          <w:rFonts w:ascii="Calibri" w:hAnsi="Calibri" w:cs="Calibri"/>
          <w:color w:val="1F497D" w:themeColor="text2"/>
          <w:sz w:val="22"/>
          <w:szCs w:val="22"/>
        </w:rPr>
      </w:pPr>
      <w:r w:rsidRPr="00B34342">
        <w:rPr>
          <w:rFonts w:ascii="Calibri" w:hAnsi="Calibri" w:cs="Calibri"/>
          <w:color w:val="1F497D" w:themeColor="text2"/>
          <w:sz w:val="22"/>
          <w:szCs w:val="22"/>
        </w:rPr>
        <w:t xml:space="preserve">Vosotros sois dos llamas que Dios ha encendido para iluminar la humanidad en las horas oscuras. </w:t>
      </w:r>
    </w:p>
    <w:p w:rsidR="00B34342" w:rsidRPr="00B34342" w:rsidRDefault="00B34342" w:rsidP="00B34342">
      <w:pPr>
        <w:shd w:val="clear" w:color="auto" w:fill="FFFFFF"/>
        <w:spacing w:line="200" w:lineRule="atLeast"/>
        <w:ind w:left="1418" w:right="567" w:firstLine="284"/>
        <w:jc w:val="both"/>
        <w:rPr>
          <w:rFonts w:ascii="Calibri" w:hAnsi="Calibri" w:cs="Calibri"/>
          <w:color w:val="1F497D" w:themeColor="text2"/>
          <w:sz w:val="22"/>
          <w:szCs w:val="22"/>
        </w:rPr>
      </w:pPr>
      <w:r w:rsidRPr="00B34342">
        <w:rPr>
          <w:rFonts w:ascii="Calibri" w:hAnsi="Calibri" w:cs="Calibri"/>
          <w:color w:val="1F497D" w:themeColor="text2"/>
          <w:sz w:val="22"/>
          <w:szCs w:val="22"/>
        </w:rPr>
        <w:t>Interceded por nosotros a la Madre del cielo para que seamos luz y sal, mensajeros del evangelio, antorchas vivas en medio del mundo.</w:t>
      </w:r>
    </w:p>
    <w:p w:rsidR="00B34342" w:rsidRPr="00B34342" w:rsidRDefault="00B34342" w:rsidP="00B34342">
      <w:pPr>
        <w:shd w:val="clear" w:color="auto" w:fill="FFFFFF"/>
        <w:spacing w:line="200" w:lineRule="atLeast"/>
        <w:ind w:left="1418" w:right="567" w:firstLine="284"/>
        <w:jc w:val="both"/>
        <w:rPr>
          <w:rFonts w:ascii="Calibri" w:hAnsi="Calibri" w:cs="Calibri"/>
          <w:color w:val="1F497D" w:themeColor="text2"/>
          <w:sz w:val="22"/>
          <w:szCs w:val="22"/>
        </w:rPr>
      </w:pPr>
      <w:r w:rsidRPr="00B34342">
        <w:rPr>
          <w:rFonts w:ascii="Calibri" w:hAnsi="Calibri" w:cs="Calibri"/>
          <w:color w:val="1F497D" w:themeColor="text2"/>
          <w:sz w:val="22"/>
          <w:szCs w:val="22"/>
        </w:rPr>
        <w:t xml:space="preserve">Que como tú, Francisco, tengamos un espíritu contemplativo, y como Jacinta, un fuerte espíritu misionero que nos lleve a querer y anunciar a todos a Jesús con nuestro testimonio. </w:t>
      </w:r>
    </w:p>
    <w:p w:rsidR="00B34342" w:rsidRPr="00B34342" w:rsidRDefault="00B34342" w:rsidP="00B34342">
      <w:pPr>
        <w:shd w:val="clear" w:color="auto" w:fill="FFFFFF"/>
        <w:spacing w:line="200" w:lineRule="atLeast"/>
        <w:ind w:left="1418" w:right="567" w:firstLine="284"/>
        <w:jc w:val="both"/>
        <w:rPr>
          <w:rFonts w:ascii="Calibri" w:hAnsi="Calibri" w:cs="Calibri"/>
          <w:color w:val="1F497D" w:themeColor="text2"/>
          <w:sz w:val="22"/>
          <w:szCs w:val="22"/>
        </w:rPr>
      </w:pPr>
      <w:r w:rsidRPr="00B34342">
        <w:rPr>
          <w:rFonts w:ascii="Calibri" w:hAnsi="Calibri" w:cs="Calibri"/>
          <w:color w:val="1F497D" w:themeColor="text2"/>
          <w:sz w:val="22"/>
          <w:szCs w:val="22"/>
        </w:rPr>
        <w:t>Santos Francisco y Jacinta, cuidad a todos los niños de nuestras familias, de la parroquia y del mundo para que como vosotros guarden en su corazón un amor tierno y profundo a la Madre y Señora de Fátima.</w:t>
      </w:r>
    </w:p>
    <w:p w:rsidR="00B34342" w:rsidRPr="00B34342" w:rsidRDefault="00B34342" w:rsidP="00B34342">
      <w:pPr>
        <w:shd w:val="clear" w:color="auto" w:fill="FFFFFF"/>
        <w:spacing w:line="200" w:lineRule="atLeast"/>
        <w:ind w:left="1418" w:right="567" w:firstLine="284"/>
        <w:jc w:val="both"/>
        <w:rPr>
          <w:rFonts w:ascii="Calibri" w:hAnsi="Calibri" w:cs="Calibri"/>
          <w:b/>
          <w:i/>
          <w:color w:val="1F497D" w:themeColor="text2"/>
          <w:sz w:val="22"/>
          <w:szCs w:val="22"/>
        </w:rPr>
      </w:pPr>
      <w:r w:rsidRPr="00B34342">
        <w:rPr>
          <w:rFonts w:ascii="Calibri" w:hAnsi="Calibri" w:cs="Calibri"/>
          <w:b/>
          <w:i/>
          <w:color w:val="1F497D" w:themeColor="text2"/>
          <w:sz w:val="22"/>
          <w:szCs w:val="22"/>
        </w:rPr>
        <w:t>Santos Francisco y Jacinta, rogad por nosotros.</w:t>
      </w:r>
    </w:p>
    <w:p w:rsidR="00B34342" w:rsidRPr="007C0C1F" w:rsidRDefault="00B34342" w:rsidP="00480B7A">
      <w:pPr>
        <w:ind w:left="1418" w:right="566" w:firstLine="284"/>
        <w:jc w:val="both"/>
        <w:rPr>
          <w:rFonts w:asciiTheme="minorHAnsi" w:hAnsiTheme="minorHAnsi" w:cstheme="minorHAnsi"/>
          <w:bCs/>
          <w:color w:val="1F497D" w:themeColor="text2"/>
          <w:sz w:val="22"/>
          <w:szCs w:val="22"/>
        </w:rPr>
      </w:pPr>
      <w:bookmarkStart w:id="0" w:name="_GoBack"/>
      <w:bookmarkEnd w:id="0"/>
      <w:r>
        <w:rPr>
          <w:rFonts w:asciiTheme="minorHAnsi" w:hAnsiTheme="minorHAnsi" w:cstheme="minorHAnsi"/>
          <w:bCs/>
          <w:noProof/>
          <w:color w:val="1F497D" w:themeColor="text2"/>
          <w:sz w:val="22"/>
          <w:szCs w:val="22"/>
          <w:lang w:val="es-ES_tradnl" w:eastAsia="es-ES_tradnl"/>
        </w:rPr>
        <w:drawing>
          <wp:anchor distT="0" distB="0" distL="114300" distR="114300" simplePos="0" relativeHeight="251659264" behindDoc="0" locked="0" layoutInCell="1" allowOverlap="1">
            <wp:simplePos x="0" y="0"/>
            <wp:positionH relativeFrom="column">
              <wp:posOffset>2077085</wp:posOffset>
            </wp:positionH>
            <wp:positionV relativeFrom="paragraph">
              <wp:posOffset>294640</wp:posOffset>
            </wp:positionV>
            <wp:extent cx="3429000" cy="2854325"/>
            <wp:effectExtent l="0" t="0" r="0" b="0"/>
            <wp:wrapThrough wrapText="bothSides">
              <wp:wrapPolygon edited="0">
                <wp:start x="0" y="0"/>
                <wp:lineTo x="0" y="21480"/>
                <wp:lineTo x="21480" y="21480"/>
                <wp:lineTo x="21480" y="0"/>
                <wp:lineTo x="0" y="0"/>
              </wp:wrapPolygon>
            </wp:wrapThrough>
            <wp:docPr id="17" name="Imagen 1" descr="C:\Users\Usuario\Desktop\Escritorio 16-17\AA-Nov-Fat-17\dos lla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Escritorio 16-17\AA-Nov-Fat-17\dos llamas.png"/>
                    <pic:cNvPicPr>
                      <a:picLocks noChangeAspect="1" noChangeArrowheads="1"/>
                    </pic:cNvPicPr>
                  </pic:nvPicPr>
                  <pic:blipFill>
                    <a:blip r:embed="rId24" cstate="print"/>
                    <a:srcRect/>
                    <a:stretch>
                      <a:fillRect/>
                    </a:stretch>
                  </pic:blipFill>
                  <pic:spPr bwMode="auto">
                    <a:xfrm>
                      <a:off x="0" y="0"/>
                      <a:ext cx="3429000" cy="2854325"/>
                    </a:xfrm>
                    <a:prstGeom prst="rect">
                      <a:avLst/>
                    </a:prstGeom>
                    <a:noFill/>
                    <a:ln w="9525">
                      <a:noFill/>
                      <a:miter lim="800000"/>
                      <a:headEnd/>
                      <a:tailEnd/>
                    </a:ln>
                  </pic:spPr>
                </pic:pic>
              </a:graphicData>
            </a:graphic>
          </wp:anchor>
        </w:drawing>
      </w:r>
    </w:p>
    <w:sectPr w:rsidR="00B34342" w:rsidRPr="007C0C1F"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0pt;height:10pt" o:bullet="t">
        <v:imagedata r:id="rId1" o:title="clip_image001"/>
      </v:shape>
    </w:pict>
  </w:numPicBullet>
  <w:numPicBullet w:numPicBulletId="1">
    <w:pict>
      <v:shape id="_x0000_i1079" type="#_x0000_t75" style="width:10pt;height:10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D22C16"/>
    <w:multiLevelType w:val="hybridMultilevel"/>
    <w:tmpl w:val="E43ED15E"/>
    <w:lvl w:ilvl="0" w:tplc="182CBC8C">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906238A"/>
    <w:multiLevelType w:val="hybridMultilevel"/>
    <w:tmpl w:val="8B80448C"/>
    <w:lvl w:ilvl="0" w:tplc="227A0D68">
      <w:start w:val="4"/>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8">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BD2011"/>
    <w:multiLevelType w:val="hybridMultilevel"/>
    <w:tmpl w:val="0D2E2434"/>
    <w:lvl w:ilvl="0" w:tplc="5A7E05A6">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0">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1">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4">
    <w:nsid w:val="3C1406D8"/>
    <w:multiLevelType w:val="hybridMultilevel"/>
    <w:tmpl w:val="3D764350"/>
    <w:lvl w:ilvl="0" w:tplc="AF84CCB8">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5">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6">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2140E54"/>
    <w:multiLevelType w:val="hybridMultilevel"/>
    <w:tmpl w:val="2AA0A2F2"/>
    <w:lvl w:ilvl="0" w:tplc="92F6661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7E8637BD"/>
    <w:multiLevelType w:val="hybridMultilevel"/>
    <w:tmpl w:val="051C820A"/>
    <w:lvl w:ilvl="0" w:tplc="2356EC40">
      <w:start w:val="9"/>
      <w:numFmt w:val="decimal"/>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abstractNumId w:val="20"/>
  </w:num>
  <w:num w:numId="2">
    <w:abstractNumId w:val="30"/>
  </w:num>
  <w:num w:numId="3">
    <w:abstractNumId w:val="17"/>
  </w:num>
  <w:num w:numId="4">
    <w:abstractNumId w:val="22"/>
  </w:num>
  <w:num w:numId="5">
    <w:abstractNumId w:val="29"/>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10"/>
  </w:num>
  <w:num w:numId="10">
    <w:abstractNumId w:val="8"/>
  </w:num>
  <w:num w:numId="11">
    <w:abstractNumId w:val="6"/>
  </w:num>
  <w:num w:numId="12">
    <w:abstractNumId w:val="21"/>
  </w:num>
  <w:num w:numId="13">
    <w:abstractNumId w:val="13"/>
  </w:num>
  <w:num w:numId="14">
    <w:abstractNumId w:val="16"/>
  </w:num>
  <w:num w:numId="15">
    <w:abstractNumId w:val="4"/>
  </w:num>
  <w:num w:numId="16">
    <w:abstractNumId w:val="15"/>
  </w:num>
  <w:num w:numId="17">
    <w:abstractNumId w:val="12"/>
  </w:num>
  <w:num w:numId="18">
    <w:abstractNumId w:val="31"/>
  </w:num>
  <w:num w:numId="19">
    <w:abstractNumId w:val="0"/>
  </w:num>
  <w:num w:numId="20">
    <w:abstractNumId w:val="23"/>
  </w:num>
  <w:num w:numId="21">
    <w:abstractNumId w:val="11"/>
  </w:num>
  <w:num w:numId="22">
    <w:abstractNumId w:val="5"/>
  </w:num>
  <w:num w:numId="23">
    <w:abstractNumId w:val="1"/>
  </w:num>
  <w:num w:numId="24">
    <w:abstractNumId w:val="18"/>
  </w:num>
  <w:num w:numId="25">
    <w:abstractNumId w:val="9"/>
  </w:num>
  <w:num w:numId="26">
    <w:abstractNumId w:val="28"/>
  </w:num>
  <w:num w:numId="27">
    <w:abstractNumId w:val="7"/>
  </w:num>
  <w:num w:numId="28">
    <w:abstractNumId w:val="24"/>
  </w:num>
  <w:num w:numId="29">
    <w:abstractNumId w:val="14"/>
  </w:num>
  <w:num w:numId="30">
    <w:abstractNumId w:val="2"/>
  </w:num>
  <w:num w:numId="31">
    <w:abstractNumId w:val="3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606"/>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3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2CA6"/>
    <w:rsid w:val="00073461"/>
    <w:rsid w:val="000738BE"/>
    <w:rsid w:val="00073DA7"/>
    <w:rsid w:val="00073F54"/>
    <w:rsid w:val="0007482E"/>
    <w:rsid w:val="00074E70"/>
    <w:rsid w:val="00074E8B"/>
    <w:rsid w:val="0007506C"/>
    <w:rsid w:val="000751FC"/>
    <w:rsid w:val="00076B5D"/>
    <w:rsid w:val="000770FF"/>
    <w:rsid w:val="000775E7"/>
    <w:rsid w:val="00077708"/>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388"/>
    <w:rsid w:val="000B3695"/>
    <w:rsid w:val="000B3742"/>
    <w:rsid w:val="000B4175"/>
    <w:rsid w:val="000B41B0"/>
    <w:rsid w:val="000B4568"/>
    <w:rsid w:val="000B4B66"/>
    <w:rsid w:val="000B4BFA"/>
    <w:rsid w:val="000B5179"/>
    <w:rsid w:val="000B5C2D"/>
    <w:rsid w:val="000B5C3A"/>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C74BB"/>
    <w:rsid w:val="000D0981"/>
    <w:rsid w:val="000D0E52"/>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17A9"/>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3AE"/>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246"/>
    <w:rsid w:val="0011343D"/>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7BA"/>
    <w:rsid w:val="00127A4C"/>
    <w:rsid w:val="00130060"/>
    <w:rsid w:val="001306BB"/>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0207"/>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0F5"/>
    <w:rsid w:val="00193ABC"/>
    <w:rsid w:val="00193DDB"/>
    <w:rsid w:val="00194BEF"/>
    <w:rsid w:val="00194CE9"/>
    <w:rsid w:val="0019506B"/>
    <w:rsid w:val="0019534D"/>
    <w:rsid w:val="001959D3"/>
    <w:rsid w:val="00195B7E"/>
    <w:rsid w:val="00195DB8"/>
    <w:rsid w:val="001967D5"/>
    <w:rsid w:val="0019689E"/>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754"/>
    <w:rsid w:val="001A7C21"/>
    <w:rsid w:val="001A7CEF"/>
    <w:rsid w:val="001A7CF5"/>
    <w:rsid w:val="001B0161"/>
    <w:rsid w:val="001B02C8"/>
    <w:rsid w:val="001B0858"/>
    <w:rsid w:val="001B09E7"/>
    <w:rsid w:val="001B0C87"/>
    <w:rsid w:val="001B1509"/>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014"/>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180"/>
    <w:rsid w:val="001F34CC"/>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4BB"/>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148B"/>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8D0"/>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0C7"/>
    <w:rsid w:val="002723E8"/>
    <w:rsid w:val="00273B10"/>
    <w:rsid w:val="00275B56"/>
    <w:rsid w:val="00275BB0"/>
    <w:rsid w:val="002760A2"/>
    <w:rsid w:val="0027671D"/>
    <w:rsid w:val="00276C55"/>
    <w:rsid w:val="00277408"/>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6D41"/>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4903"/>
    <w:rsid w:val="002D6B17"/>
    <w:rsid w:val="002D6D28"/>
    <w:rsid w:val="002D7C0F"/>
    <w:rsid w:val="002E00A8"/>
    <w:rsid w:val="002E0397"/>
    <w:rsid w:val="002E049A"/>
    <w:rsid w:val="002E0525"/>
    <w:rsid w:val="002E0994"/>
    <w:rsid w:val="002E0D72"/>
    <w:rsid w:val="002E14E3"/>
    <w:rsid w:val="002E1674"/>
    <w:rsid w:val="002E3227"/>
    <w:rsid w:val="002E3238"/>
    <w:rsid w:val="002E3922"/>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B57"/>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4619"/>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C32"/>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6B"/>
    <w:rsid w:val="00365EB1"/>
    <w:rsid w:val="00366114"/>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364"/>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067"/>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5C74"/>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7F8"/>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7E6"/>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79"/>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0C2"/>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5CF"/>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B7A"/>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1D96"/>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6B48"/>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9A7"/>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2B26"/>
    <w:rsid w:val="005B3720"/>
    <w:rsid w:val="005B3A2D"/>
    <w:rsid w:val="005B3C2E"/>
    <w:rsid w:val="005B3F27"/>
    <w:rsid w:val="005B4A71"/>
    <w:rsid w:val="005B4DDC"/>
    <w:rsid w:val="005B5A38"/>
    <w:rsid w:val="005B6498"/>
    <w:rsid w:val="005B6AF1"/>
    <w:rsid w:val="005B6BF0"/>
    <w:rsid w:val="005B7B42"/>
    <w:rsid w:val="005C0EC3"/>
    <w:rsid w:val="005C1257"/>
    <w:rsid w:val="005C1C33"/>
    <w:rsid w:val="005C1D3E"/>
    <w:rsid w:val="005C22AD"/>
    <w:rsid w:val="005C291D"/>
    <w:rsid w:val="005C2BDA"/>
    <w:rsid w:val="005C2E6E"/>
    <w:rsid w:val="005C3BBE"/>
    <w:rsid w:val="005C3C19"/>
    <w:rsid w:val="005C3ECF"/>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770"/>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298"/>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37F40"/>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19B"/>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8AF"/>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2268"/>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0DDB"/>
    <w:rsid w:val="006D1297"/>
    <w:rsid w:val="006D1447"/>
    <w:rsid w:val="006D1553"/>
    <w:rsid w:val="006D2015"/>
    <w:rsid w:val="006D2195"/>
    <w:rsid w:val="006D3D01"/>
    <w:rsid w:val="006D3D2C"/>
    <w:rsid w:val="006D405E"/>
    <w:rsid w:val="006D4506"/>
    <w:rsid w:val="006D4FF7"/>
    <w:rsid w:val="006D53B8"/>
    <w:rsid w:val="006D54C9"/>
    <w:rsid w:val="006D64EC"/>
    <w:rsid w:val="006D65D9"/>
    <w:rsid w:val="006D69C1"/>
    <w:rsid w:val="006D726B"/>
    <w:rsid w:val="006D7FDE"/>
    <w:rsid w:val="006E0451"/>
    <w:rsid w:val="006E0B17"/>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5DCA"/>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0A5C"/>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0C1F"/>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37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E7DCE"/>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6B48"/>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2D1"/>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1DB"/>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BE9"/>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D11"/>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94A"/>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723"/>
    <w:rsid w:val="008D6833"/>
    <w:rsid w:val="008D697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1876"/>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72"/>
    <w:rsid w:val="009028C5"/>
    <w:rsid w:val="00902DA0"/>
    <w:rsid w:val="0090325C"/>
    <w:rsid w:val="009032EA"/>
    <w:rsid w:val="009034E0"/>
    <w:rsid w:val="009034F7"/>
    <w:rsid w:val="009039D9"/>
    <w:rsid w:val="00903B1D"/>
    <w:rsid w:val="00903C4B"/>
    <w:rsid w:val="00904208"/>
    <w:rsid w:val="009045F1"/>
    <w:rsid w:val="00904757"/>
    <w:rsid w:val="00904793"/>
    <w:rsid w:val="00904BB1"/>
    <w:rsid w:val="0090521E"/>
    <w:rsid w:val="009054AA"/>
    <w:rsid w:val="00905603"/>
    <w:rsid w:val="0090677C"/>
    <w:rsid w:val="0090713C"/>
    <w:rsid w:val="00907DD2"/>
    <w:rsid w:val="00910735"/>
    <w:rsid w:val="009111E1"/>
    <w:rsid w:val="00911A48"/>
    <w:rsid w:val="009123FD"/>
    <w:rsid w:val="00912A33"/>
    <w:rsid w:val="00912A8B"/>
    <w:rsid w:val="00912AB5"/>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29E"/>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0B9"/>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A98"/>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30"/>
    <w:rsid w:val="00A10BA2"/>
    <w:rsid w:val="00A10C46"/>
    <w:rsid w:val="00A119C0"/>
    <w:rsid w:val="00A121F7"/>
    <w:rsid w:val="00A12552"/>
    <w:rsid w:val="00A126DF"/>
    <w:rsid w:val="00A12814"/>
    <w:rsid w:val="00A14427"/>
    <w:rsid w:val="00A144C7"/>
    <w:rsid w:val="00A14A7D"/>
    <w:rsid w:val="00A15117"/>
    <w:rsid w:val="00A15149"/>
    <w:rsid w:val="00A151C1"/>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4217"/>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1BD"/>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40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EC4"/>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3F67"/>
    <w:rsid w:val="00B046B2"/>
    <w:rsid w:val="00B04B44"/>
    <w:rsid w:val="00B04ECA"/>
    <w:rsid w:val="00B059D1"/>
    <w:rsid w:val="00B05A15"/>
    <w:rsid w:val="00B05E74"/>
    <w:rsid w:val="00B06199"/>
    <w:rsid w:val="00B06CF4"/>
    <w:rsid w:val="00B07148"/>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5AB"/>
    <w:rsid w:val="00B340CC"/>
    <w:rsid w:val="00B34342"/>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567"/>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9C3"/>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BF3"/>
    <w:rsid w:val="00B95D1B"/>
    <w:rsid w:val="00B964B2"/>
    <w:rsid w:val="00B96544"/>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C46"/>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5CC"/>
    <w:rsid w:val="00BD5812"/>
    <w:rsid w:val="00BD730B"/>
    <w:rsid w:val="00BD7A02"/>
    <w:rsid w:val="00BE1213"/>
    <w:rsid w:val="00BE197F"/>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6EE"/>
    <w:rsid w:val="00BE689E"/>
    <w:rsid w:val="00BE7380"/>
    <w:rsid w:val="00BE7522"/>
    <w:rsid w:val="00BE7585"/>
    <w:rsid w:val="00BE7A91"/>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4A26"/>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3D1F"/>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1714"/>
    <w:rsid w:val="00C51A44"/>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A24"/>
    <w:rsid w:val="00C73713"/>
    <w:rsid w:val="00C73934"/>
    <w:rsid w:val="00C7398B"/>
    <w:rsid w:val="00C739AF"/>
    <w:rsid w:val="00C73B7A"/>
    <w:rsid w:val="00C73CA9"/>
    <w:rsid w:val="00C745E6"/>
    <w:rsid w:val="00C745FB"/>
    <w:rsid w:val="00C746DC"/>
    <w:rsid w:val="00C7482C"/>
    <w:rsid w:val="00C748D3"/>
    <w:rsid w:val="00C74D36"/>
    <w:rsid w:val="00C7509B"/>
    <w:rsid w:val="00C751CC"/>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1D7"/>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808"/>
    <w:rsid w:val="00CD1D4A"/>
    <w:rsid w:val="00CD20AC"/>
    <w:rsid w:val="00CD23B6"/>
    <w:rsid w:val="00CD2857"/>
    <w:rsid w:val="00CD2B48"/>
    <w:rsid w:val="00CD33A0"/>
    <w:rsid w:val="00CD3560"/>
    <w:rsid w:val="00CD39F2"/>
    <w:rsid w:val="00CD3CCF"/>
    <w:rsid w:val="00CD4201"/>
    <w:rsid w:val="00CD4233"/>
    <w:rsid w:val="00CD4888"/>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07FE4"/>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64C4"/>
    <w:rsid w:val="00D26C57"/>
    <w:rsid w:val="00D27574"/>
    <w:rsid w:val="00D276BA"/>
    <w:rsid w:val="00D27E0A"/>
    <w:rsid w:val="00D3083F"/>
    <w:rsid w:val="00D31499"/>
    <w:rsid w:val="00D3200C"/>
    <w:rsid w:val="00D320BD"/>
    <w:rsid w:val="00D32431"/>
    <w:rsid w:val="00D324B7"/>
    <w:rsid w:val="00D3277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445"/>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B58"/>
    <w:rsid w:val="00D65CB9"/>
    <w:rsid w:val="00D65DB8"/>
    <w:rsid w:val="00D66295"/>
    <w:rsid w:val="00D66765"/>
    <w:rsid w:val="00D679CE"/>
    <w:rsid w:val="00D67A14"/>
    <w:rsid w:val="00D70506"/>
    <w:rsid w:val="00D7074F"/>
    <w:rsid w:val="00D707B0"/>
    <w:rsid w:val="00D70894"/>
    <w:rsid w:val="00D71507"/>
    <w:rsid w:val="00D72227"/>
    <w:rsid w:val="00D734BA"/>
    <w:rsid w:val="00D73929"/>
    <w:rsid w:val="00D73B15"/>
    <w:rsid w:val="00D73D34"/>
    <w:rsid w:val="00D745B2"/>
    <w:rsid w:val="00D748A4"/>
    <w:rsid w:val="00D74FF4"/>
    <w:rsid w:val="00D7503D"/>
    <w:rsid w:val="00D7513A"/>
    <w:rsid w:val="00D7517F"/>
    <w:rsid w:val="00D754E6"/>
    <w:rsid w:val="00D7577A"/>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58"/>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671B"/>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4B4"/>
    <w:rsid w:val="00DD6765"/>
    <w:rsid w:val="00DD722E"/>
    <w:rsid w:val="00DD7463"/>
    <w:rsid w:val="00DD775C"/>
    <w:rsid w:val="00DD7C55"/>
    <w:rsid w:val="00DE013F"/>
    <w:rsid w:val="00DE0725"/>
    <w:rsid w:val="00DE08ED"/>
    <w:rsid w:val="00DE0964"/>
    <w:rsid w:val="00DE097F"/>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673"/>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31F"/>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3EB"/>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948"/>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A23"/>
    <w:rsid w:val="00E85CDD"/>
    <w:rsid w:val="00E8675E"/>
    <w:rsid w:val="00E86B36"/>
    <w:rsid w:val="00E87BD4"/>
    <w:rsid w:val="00E90368"/>
    <w:rsid w:val="00E90BBE"/>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0A09"/>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749"/>
    <w:rsid w:val="00ED1B98"/>
    <w:rsid w:val="00ED336D"/>
    <w:rsid w:val="00ED3A91"/>
    <w:rsid w:val="00ED3DBD"/>
    <w:rsid w:val="00ED3F5A"/>
    <w:rsid w:val="00ED4591"/>
    <w:rsid w:val="00ED4701"/>
    <w:rsid w:val="00ED53D7"/>
    <w:rsid w:val="00ED5E0C"/>
    <w:rsid w:val="00ED67B0"/>
    <w:rsid w:val="00ED6865"/>
    <w:rsid w:val="00ED6C6A"/>
    <w:rsid w:val="00ED7EC8"/>
    <w:rsid w:val="00EE05C5"/>
    <w:rsid w:val="00EE0BCD"/>
    <w:rsid w:val="00EE0EB1"/>
    <w:rsid w:val="00EE0ED3"/>
    <w:rsid w:val="00EE1499"/>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78F"/>
    <w:rsid w:val="00F04B85"/>
    <w:rsid w:val="00F055F3"/>
    <w:rsid w:val="00F05788"/>
    <w:rsid w:val="00F05D5E"/>
    <w:rsid w:val="00F05DA2"/>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627"/>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2A3"/>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396"/>
    <w:rsid w:val="00F41969"/>
    <w:rsid w:val="00F423CD"/>
    <w:rsid w:val="00F423D3"/>
    <w:rsid w:val="00F42E67"/>
    <w:rsid w:val="00F42F01"/>
    <w:rsid w:val="00F43C07"/>
    <w:rsid w:val="00F43E34"/>
    <w:rsid w:val="00F44832"/>
    <w:rsid w:val="00F45F1A"/>
    <w:rsid w:val="00F46143"/>
    <w:rsid w:val="00F46179"/>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A00"/>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495"/>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5BAC"/>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CDB"/>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35F"/>
    <w:rsid w:val="00FB25CE"/>
    <w:rsid w:val="00FB2F3A"/>
    <w:rsid w:val="00FB31B7"/>
    <w:rsid w:val="00FB3770"/>
    <w:rsid w:val="00FB38BA"/>
    <w:rsid w:val="00FB3A77"/>
    <w:rsid w:val="00FB3D35"/>
    <w:rsid w:val="00FB43FD"/>
    <w:rsid w:val="00FB44A9"/>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70F"/>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customStyle="1" w:styleId="Ttulo11">
    <w:name w:val="Título 11"/>
    <w:basedOn w:val="Normal"/>
    <w:uiPriority w:val="1"/>
    <w:qFormat/>
    <w:rsid w:val="000B3388"/>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0B3388"/>
    <w:pPr>
      <w:widowControl w:val="0"/>
      <w:ind w:left="258"/>
      <w:outlineLvl w:val="2"/>
    </w:pPr>
    <w:rPr>
      <w:rFonts w:ascii="Calibri" w:eastAsia="Calibri" w:hAnsi="Calibri" w:cstheme="minorBidi"/>
      <w:sz w:val="21"/>
      <w:szCs w:val="21"/>
      <w:lang w:val="en-US" w:eastAsia="en-US"/>
    </w:rPr>
  </w:style>
  <w:style w:type="paragraph" w:customStyle="1" w:styleId="Style1">
    <w:name w:val="Style 1"/>
    <w:uiPriority w:val="99"/>
    <w:rsid w:val="00D679CE"/>
    <w:pPr>
      <w:widowControl w:val="0"/>
      <w:autoSpaceDE w:val="0"/>
      <w:autoSpaceDN w:val="0"/>
      <w:spacing w:after="0" w:line="304" w:lineRule="auto"/>
      <w:ind w:left="576"/>
    </w:pPr>
    <w:rPr>
      <w:rFonts w:ascii="Arial" w:eastAsia="Times New Roman" w:hAnsi="Arial" w:cs="Arial"/>
      <w:sz w:val="18"/>
      <w:szCs w:val="18"/>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898787">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29127054">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youtube.com/watch?v=3Utr29qAe5c" TargetMode="External"/><Relationship Id="rId18" Type="http://schemas.openxmlformats.org/officeDocument/2006/relationships/hyperlink" Target="https://www.youtube.com/watch?v=NjixkdqVUK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image" Target="media/image3.png"/><Relationship Id="rId12" Type="http://schemas.openxmlformats.org/officeDocument/2006/relationships/hyperlink" Target="https://www.youtube.com/watch?v=fHKHcNXZg2I" TargetMode="External"/><Relationship Id="rId17" Type="http://schemas.openxmlformats.org/officeDocument/2006/relationships/hyperlink" Target="https://www.youtube.com/watch?v=ikk4mXvr14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7yTpyF4cSPw" TargetMode="External"/><Relationship Id="rId20" Type="http://schemas.openxmlformats.org/officeDocument/2006/relationships/hyperlink" Target="https://www.youtube.com/channel/UCft6btUTuaN3TRF_syJixww/video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d8aoGz9hPp0" TargetMode="External"/><Relationship Id="rId24"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yperlink" Target="https://www.youtube.com/watch?v=T81dWroiRso" TargetMode="External"/><Relationship Id="rId23" Type="http://schemas.openxmlformats.org/officeDocument/2006/relationships/image" Target="media/image7.jpeg"/><Relationship Id="rId10" Type="http://schemas.openxmlformats.org/officeDocument/2006/relationships/hyperlink" Target="https://www.youtube.com/watch?v=Gl4_vJQ8fHE" TargetMode="External"/><Relationship Id="rId19" Type="http://schemas.openxmlformats.org/officeDocument/2006/relationships/hyperlink" Target="https://www.youtube.com/watch?v=oeSpfbQqq2I"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VeIT8EnmEgU" TargetMode="External"/><Relationship Id="rId22"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F55ABA-0493-4CEC-AB0B-CBF65ADD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3</Pages>
  <Words>1372</Words>
  <Characters>7547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32</cp:revision>
  <cp:lastPrinted>2022-02-17T15:42:00Z</cp:lastPrinted>
  <dcterms:created xsi:type="dcterms:W3CDTF">2019-01-16T08:55:00Z</dcterms:created>
  <dcterms:modified xsi:type="dcterms:W3CDTF">2022-02-17T15:42:00Z</dcterms:modified>
</cp:coreProperties>
</file>