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9A3DBF" w:rsidRDefault="00134B7F" w:rsidP="00134B7F">
      <w:pPr>
        <w:pStyle w:val="Ttulo5"/>
        <w:tabs>
          <w:tab w:val="left" w:pos="1276"/>
          <w:tab w:val="left" w:pos="10490"/>
        </w:tabs>
        <w:spacing w:line="240" w:lineRule="atLeast"/>
        <w:ind w:left="2268" w:right="2267"/>
        <w:jc w:val="center"/>
        <w:rPr>
          <w:rFonts w:asciiTheme="minorHAnsi" w:hAnsiTheme="minorHAnsi"/>
          <w:color w:val="1F497D" w:themeColor="text2"/>
          <w:sz w:val="36"/>
          <w:szCs w:val="36"/>
          <w:u w:val="single"/>
        </w:rPr>
      </w:pPr>
      <w:bookmarkStart w:id="0" w:name="_GoBack"/>
      <w:bookmarkEnd w:id="0"/>
      <w:r>
        <w:rPr>
          <w:rFonts w:asciiTheme="minorHAnsi" w:hAnsiTheme="minorHAnsi"/>
          <w:noProof/>
          <w:color w:val="1F497D" w:themeColor="text2"/>
          <w:sz w:val="36"/>
          <w:szCs w:val="36"/>
          <w:u w:val="single"/>
          <w:lang w:val="es-ES"/>
        </w:rPr>
        <w:drawing>
          <wp:anchor distT="0" distB="0" distL="114300" distR="114300" simplePos="0" relativeHeight="251758592" behindDoc="1" locked="0" layoutInCell="1" allowOverlap="1">
            <wp:simplePos x="0" y="0"/>
            <wp:positionH relativeFrom="column">
              <wp:posOffset>182880</wp:posOffset>
            </wp:positionH>
            <wp:positionV relativeFrom="paragraph">
              <wp:posOffset>-226060</wp:posOffset>
            </wp:positionV>
            <wp:extent cx="2117090" cy="1940560"/>
            <wp:effectExtent l="19050" t="0" r="0" b="0"/>
            <wp:wrapThrough wrapText="bothSides">
              <wp:wrapPolygon edited="0">
                <wp:start x="-194" y="0"/>
                <wp:lineTo x="-194" y="21416"/>
                <wp:lineTo x="21574" y="21416"/>
                <wp:lineTo x="21574" y="0"/>
                <wp:lineTo x="-194" y="0"/>
              </wp:wrapPolygon>
            </wp:wrapThrough>
            <wp:docPr id="12" name="Imagen 1" descr="La imagen puede contener: 2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magen puede contener: 2 personas"/>
                    <pic:cNvPicPr>
                      <a:picLocks noChangeAspect="1" noChangeArrowheads="1"/>
                    </pic:cNvPicPr>
                  </pic:nvPicPr>
                  <pic:blipFill>
                    <a:blip r:embed="rId7" cstate="print"/>
                    <a:srcRect/>
                    <a:stretch>
                      <a:fillRect/>
                    </a:stretch>
                  </pic:blipFill>
                  <pic:spPr bwMode="auto">
                    <a:xfrm>
                      <a:off x="0" y="0"/>
                      <a:ext cx="2117090" cy="1940560"/>
                    </a:xfrm>
                    <a:prstGeom prst="rect">
                      <a:avLst/>
                    </a:prstGeom>
                    <a:noFill/>
                    <a:ln w="9525">
                      <a:noFill/>
                      <a:miter lim="800000"/>
                      <a:headEnd/>
                      <a:tailEnd/>
                    </a:ln>
                  </pic:spPr>
                </pic:pic>
              </a:graphicData>
            </a:graphic>
          </wp:anchor>
        </w:drawing>
      </w:r>
      <w:r w:rsidR="00190F1A">
        <w:rPr>
          <w:rFonts w:asciiTheme="minorHAnsi" w:hAnsiTheme="minorHAnsi"/>
          <w:noProof/>
          <w:color w:val="1F497D" w:themeColor="text2"/>
          <w:sz w:val="36"/>
          <w:szCs w:val="36"/>
          <w:u w:val="single"/>
          <w:lang w:val="es-ES"/>
        </w:rPr>
        <w:drawing>
          <wp:anchor distT="0" distB="0" distL="114300" distR="114300" simplePos="0" relativeHeight="251756544" behindDoc="0" locked="0" layoutInCell="1" allowOverlap="1">
            <wp:simplePos x="0" y="0"/>
            <wp:positionH relativeFrom="column">
              <wp:posOffset>5082540</wp:posOffset>
            </wp:positionH>
            <wp:positionV relativeFrom="paragraph">
              <wp:posOffset>-304165</wp:posOffset>
            </wp:positionV>
            <wp:extent cx="2327275" cy="2018030"/>
            <wp:effectExtent l="19050" t="0" r="0" b="0"/>
            <wp:wrapThrough wrapText="bothSides">
              <wp:wrapPolygon edited="0">
                <wp:start x="-177" y="0"/>
                <wp:lineTo x="-177" y="21410"/>
                <wp:lineTo x="21571" y="21410"/>
                <wp:lineTo x="21571" y="0"/>
                <wp:lineTo x="-177" y="0"/>
              </wp:wrapPolygon>
            </wp:wrapThrough>
            <wp:docPr id="6" name="Imagen 3" descr="C:\Users\Usuario\Desktop\Misa Niños\Evan-22-Ord-C-2-8\image00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2-Ord-C-2-8\image001 (4).jpg"/>
                    <pic:cNvPicPr>
                      <a:picLocks noChangeAspect="1" noChangeArrowheads="1"/>
                    </pic:cNvPicPr>
                  </pic:nvPicPr>
                  <pic:blipFill>
                    <a:blip r:embed="rId8" cstate="print"/>
                    <a:srcRect/>
                    <a:stretch>
                      <a:fillRect/>
                    </a:stretch>
                  </pic:blipFill>
                  <pic:spPr bwMode="auto">
                    <a:xfrm>
                      <a:off x="0" y="0"/>
                      <a:ext cx="2327275" cy="2018030"/>
                    </a:xfrm>
                    <a:prstGeom prst="rect">
                      <a:avLst/>
                    </a:prstGeom>
                    <a:noFill/>
                    <a:ln w="9525">
                      <a:noFill/>
                      <a:miter lim="800000"/>
                      <a:headEnd/>
                      <a:tailEnd/>
                    </a:ln>
                  </pic:spPr>
                </pic:pic>
              </a:graphicData>
            </a:graphic>
          </wp:anchor>
        </w:drawing>
      </w:r>
      <w:r w:rsidR="00B0631E" w:rsidRPr="00B0631E">
        <w:rPr>
          <w:rFonts w:asciiTheme="minorHAnsi" w:hAnsiTheme="minorHAnsi"/>
          <w:noProof/>
          <w:color w:val="1F497D" w:themeColor="text2"/>
          <w:sz w:val="36"/>
          <w:szCs w:val="36"/>
          <w:u w:val="single"/>
          <w:lang w:val="es-ES"/>
        </w:rPr>
        <w:drawing>
          <wp:anchor distT="0" distB="0" distL="114300" distR="114300" simplePos="0" relativeHeight="251747328" behindDoc="1" locked="0" layoutInCell="1" allowOverlap="1">
            <wp:simplePos x="0" y="0"/>
            <wp:positionH relativeFrom="column">
              <wp:posOffset>8883059</wp:posOffset>
            </wp:positionH>
            <wp:positionV relativeFrom="paragraph">
              <wp:posOffset>-70987</wp:posOffset>
            </wp:positionV>
            <wp:extent cx="1947974" cy="1786270"/>
            <wp:effectExtent l="19050" t="0" r="0" b="0"/>
            <wp:wrapNone/>
            <wp:docPr id="5" name="Imagen 1" descr="La imagen puede contener: 2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magen puede contener: 2 personas"/>
                    <pic:cNvPicPr>
                      <a:picLocks noChangeAspect="1" noChangeArrowheads="1"/>
                    </pic:cNvPicPr>
                  </pic:nvPicPr>
                  <pic:blipFill>
                    <a:blip r:embed="rId7" cstate="print"/>
                    <a:srcRect/>
                    <a:stretch>
                      <a:fillRect/>
                    </a:stretch>
                  </pic:blipFill>
                  <pic:spPr bwMode="auto">
                    <a:xfrm>
                      <a:off x="0" y="0"/>
                      <a:ext cx="1950085" cy="1786255"/>
                    </a:xfrm>
                    <a:prstGeom prst="rect">
                      <a:avLst/>
                    </a:prstGeom>
                    <a:noFill/>
                    <a:ln w="9525">
                      <a:noFill/>
                      <a:miter lim="800000"/>
                      <a:headEnd/>
                      <a:tailEnd/>
                    </a:ln>
                  </pic:spPr>
                </pic:pic>
              </a:graphicData>
            </a:graphic>
          </wp:anchor>
        </w:drawing>
      </w:r>
      <w:r w:rsidR="00B0631E" w:rsidRPr="00B0631E">
        <w:rPr>
          <w:rFonts w:asciiTheme="minorHAnsi" w:hAnsiTheme="minorHAnsi"/>
          <w:noProof/>
          <w:color w:val="1F497D" w:themeColor="text2"/>
          <w:sz w:val="36"/>
          <w:szCs w:val="36"/>
          <w:u w:val="single"/>
          <w:lang w:val="es-ES"/>
        </w:rPr>
        <w:drawing>
          <wp:anchor distT="0" distB="0" distL="114300" distR="114300" simplePos="0" relativeHeight="251745280" behindDoc="1" locked="0" layoutInCell="1" allowOverlap="1">
            <wp:simplePos x="0" y="0"/>
            <wp:positionH relativeFrom="column">
              <wp:posOffset>8730659</wp:posOffset>
            </wp:positionH>
            <wp:positionV relativeFrom="paragraph">
              <wp:posOffset>-223387</wp:posOffset>
            </wp:positionV>
            <wp:extent cx="1947974" cy="1786270"/>
            <wp:effectExtent l="19050" t="0" r="0" b="0"/>
            <wp:wrapNone/>
            <wp:docPr id="1" name="Imagen 1" descr="La imagen puede contener: 2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magen puede contener: 2 personas"/>
                    <pic:cNvPicPr>
                      <a:picLocks noChangeAspect="1" noChangeArrowheads="1"/>
                    </pic:cNvPicPr>
                  </pic:nvPicPr>
                  <pic:blipFill>
                    <a:blip r:embed="rId7" cstate="print"/>
                    <a:srcRect/>
                    <a:stretch>
                      <a:fillRect/>
                    </a:stretch>
                  </pic:blipFill>
                  <pic:spPr bwMode="auto">
                    <a:xfrm>
                      <a:off x="0" y="0"/>
                      <a:ext cx="1950085" cy="1786255"/>
                    </a:xfrm>
                    <a:prstGeom prst="rect">
                      <a:avLst/>
                    </a:prstGeom>
                    <a:noFill/>
                    <a:ln w="9525">
                      <a:noFill/>
                      <a:miter lim="800000"/>
                      <a:headEnd/>
                      <a:tailEnd/>
                    </a:ln>
                  </pic:spPr>
                </pic:pic>
              </a:graphicData>
            </a:graphic>
          </wp:anchor>
        </w:drawing>
      </w:r>
      <w:r w:rsidR="00B0631E" w:rsidRPr="00B0631E">
        <w:rPr>
          <w:rFonts w:asciiTheme="minorHAnsi" w:hAnsiTheme="minorHAnsi"/>
          <w:noProof/>
          <w:color w:val="1F497D" w:themeColor="text2"/>
          <w:sz w:val="36"/>
          <w:szCs w:val="36"/>
          <w:u w:val="single"/>
          <w:lang w:val="es-ES"/>
        </w:rPr>
        <w:drawing>
          <wp:anchor distT="0" distB="0" distL="114300" distR="114300" simplePos="0" relativeHeight="251743232" behindDoc="1" locked="0" layoutInCell="1" allowOverlap="1">
            <wp:simplePos x="0" y="0"/>
            <wp:positionH relativeFrom="column">
              <wp:posOffset>8578259</wp:posOffset>
            </wp:positionH>
            <wp:positionV relativeFrom="paragraph">
              <wp:posOffset>-375787</wp:posOffset>
            </wp:positionV>
            <wp:extent cx="1947974" cy="1786270"/>
            <wp:effectExtent l="19050" t="0" r="0" b="0"/>
            <wp:wrapNone/>
            <wp:docPr id="10" name="Imagen 1" descr="La imagen puede contener: 2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magen puede contener: 2 personas"/>
                    <pic:cNvPicPr>
                      <a:picLocks noChangeAspect="1" noChangeArrowheads="1"/>
                    </pic:cNvPicPr>
                  </pic:nvPicPr>
                  <pic:blipFill>
                    <a:blip r:embed="rId7" cstate="print"/>
                    <a:srcRect/>
                    <a:stretch>
                      <a:fillRect/>
                    </a:stretch>
                  </pic:blipFill>
                  <pic:spPr bwMode="auto">
                    <a:xfrm>
                      <a:off x="0" y="0"/>
                      <a:ext cx="1950085" cy="1786255"/>
                    </a:xfrm>
                    <a:prstGeom prst="rect">
                      <a:avLst/>
                    </a:prstGeom>
                    <a:noFill/>
                    <a:ln w="9525">
                      <a:noFill/>
                      <a:miter lim="800000"/>
                      <a:headEnd/>
                      <a:tailEnd/>
                    </a:ln>
                  </pic:spPr>
                </pic:pic>
              </a:graphicData>
            </a:graphic>
          </wp:anchor>
        </w:drawing>
      </w:r>
      <w:r w:rsidR="009A3DBF">
        <w:rPr>
          <w:rFonts w:asciiTheme="minorHAnsi" w:hAnsiTheme="minorHAnsi"/>
          <w:color w:val="1F497D" w:themeColor="text2"/>
          <w:sz w:val="36"/>
          <w:szCs w:val="36"/>
          <w:u w:val="single"/>
        </w:rPr>
        <w:t>M</w:t>
      </w:r>
      <w:r w:rsidR="009A3DBF" w:rsidRPr="002572A8">
        <w:rPr>
          <w:rFonts w:asciiTheme="minorHAnsi" w:hAnsiTheme="minorHAnsi"/>
          <w:color w:val="1F497D" w:themeColor="text2"/>
          <w:sz w:val="36"/>
          <w:szCs w:val="36"/>
          <w:u w:val="single"/>
        </w:rPr>
        <w:t>ISA CON NIÑOS</w:t>
      </w:r>
      <w:r w:rsidR="00B0631E" w:rsidRPr="00B0631E">
        <w:rPr>
          <w:rFonts w:asciiTheme="minorHAnsi" w:hAnsiTheme="minorHAnsi"/>
          <w:noProof/>
          <w:color w:val="1F497D" w:themeColor="text2"/>
          <w:sz w:val="36"/>
          <w:szCs w:val="36"/>
          <w:u w:val="single"/>
          <w:lang w:val="es-ES"/>
        </w:rPr>
        <w:drawing>
          <wp:anchor distT="0" distB="0" distL="114300" distR="114300" simplePos="0" relativeHeight="251749376" behindDoc="1" locked="0" layoutInCell="1" allowOverlap="1">
            <wp:simplePos x="0" y="0"/>
            <wp:positionH relativeFrom="column">
              <wp:posOffset>8301813</wp:posOffset>
            </wp:positionH>
            <wp:positionV relativeFrom="paragraph">
              <wp:posOffset>-67443</wp:posOffset>
            </wp:positionV>
            <wp:extent cx="1947973" cy="1786270"/>
            <wp:effectExtent l="19050" t="0" r="0" b="0"/>
            <wp:wrapNone/>
            <wp:docPr id="7" name="Imagen 1" descr="La imagen puede contener: 2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magen puede contener: 2 personas"/>
                    <pic:cNvPicPr>
                      <a:picLocks noChangeAspect="1" noChangeArrowheads="1"/>
                    </pic:cNvPicPr>
                  </pic:nvPicPr>
                  <pic:blipFill>
                    <a:blip r:embed="rId7" cstate="print"/>
                    <a:srcRect/>
                    <a:stretch>
                      <a:fillRect/>
                    </a:stretch>
                  </pic:blipFill>
                  <pic:spPr bwMode="auto">
                    <a:xfrm>
                      <a:off x="0" y="0"/>
                      <a:ext cx="1947545" cy="1786255"/>
                    </a:xfrm>
                    <a:prstGeom prst="rect">
                      <a:avLst/>
                    </a:prstGeom>
                    <a:noFill/>
                    <a:ln w="9525">
                      <a:noFill/>
                      <a:miter lim="800000"/>
                      <a:headEnd/>
                      <a:tailEnd/>
                    </a:ln>
                  </pic:spPr>
                </pic:pic>
              </a:graphicData>
            </a:graphic>
          </wp:anchor>
        </w:drawing>
      </w:r>
    </w:p>
    <w:p w:rsidR="009A3DBF" w:rsidRDefault="00B0631E" w:rsidP="00134B7F">
      <w:pPr>
        <w:pStyle w:val="Ttulo5"/>
        <w:tabs>
          <w:tab w:val="left" w:pos="1276"/>
        </w:tabs>
        <w:spacing w:line="240" w:lineRule="atLeast"/>
        <w:ind w:left="2268" w:right="2267"/>
        <w:jc w:val="center"/>
        <w:rPr>
          <w:rFonts w:ascii="Calibri" w:hAnsi="Calibri"/>
          <w:color w:val="1F497D" w:themeColor="text2"/>
          <w:sz w:val="36"/>
          <w:szCs w:val="36"/>
        </w:rPr>
      </w:pPr>
      <w:r>
        <w:rPr>
          <w:rFonts w:ascii="Calibri" w:hAnsi="Calibri"/>
          <w:color w:val="1F497D" w:themeColor="text2"/>
          <w:sz w:val="36"/>
          <w:szCs w:val="36"/>
        </w:rPr>
        <w:t>23</w:t>
      </w:r>
      <w:r w:rsidR="00FE370F">
        <w:rPr>
          <w:rFonts w:ascii="Calibri" w:hAnsi="Calibri"/>
          <w:color w:val="1F497D" w:themeColor="text2"/>
          <w:sz w:val="36"/>
          <w:szCs w:val="36"/>
        </w:rPr>
        <w:t xml:space="preserve"> </w:t>
      </w:r>
      <w:r w:rsidR="009A3DBF">
        <w:rPr>
          <w:rFonts w:ascii="Calibri" w:hAnsi="Calibri"/>
          <w:color w:val="1F497D" w:themeColor="text2"/>
          <w:sz w:val="36"/>
          <w:szCs w:val="36"/>
        </w:rPr>
        <w:t xml:space="preserve">de </w:t>
      </w:r>
      <w:r w:rsidR="00FE370F">
        <w:rPr>
          <w:rFonts w:ascii="Calibri" w:hAnsi="Calibri"/>
          <w:color w:val="1F497D" w:themeColor="text2"/>
          <w:sz w:val="36"/>
          <w:szCs w:val="36"/>
        </w:rPr>
        <w:t>enero</w:t>
      </w:r>
      <w:r w:rsidR="009A3DBF">
        <w:rPr>
          <w:rFonts w:ascii="Calibri" w:hAnsi="Calibri"/>
          <w:color w:val="1F497D" w:themeColor="text2"/>
          <w:sz w:val="36"/>
          <w:szCs w:val="36"/>
        </w:rPr>
        <w:t xml:space="preserve"> del 20</w:t>
      </w:r>
      <w:r>
        <w:rPr>
          <w:rFonts w:ascii="Calibri" w:hAnsi="Calibri"/>
          <w:color w:val="1F497D" w:themeColor="text2"/>
          <w:sz w:val="36"/>
          <w:szCs w:val="36"/>
        </w:rPr>
        <w:t>22</w:t>
      </w:r>
    </w:p>
    <w:p w:rsidR="00B0631E" w:rsidRDefault="000B3388" w:rsidP="00134B7F">
      <w:pPr>
        <w:pStyle w:val="Ttulo5"/>
        <w:tabs>
          <w:tab w:val="left" w:pos="1276"/>
          <w:tab w:val="left" w:pos="10490"/>
        </w:tabs>
        <w:spacing w:line="240" w:lineRule="atLeast"/>
        <w:ind w:left="2268" w:right="2267"/>
        <w:jc w:val="center"/>
        <w:rPr>
          <w:rFonts w:asciiTheme="minorHAnsi" w:hAnsiTheme="minorHAnsi"/>
          <w:color w:val="1F497D" w:themeColor="text2"/>
          <w:sz w:val="36"/>
          <w:szCs w:val="36"/>
        </w:rPr>
      </w:pPr>
      <w:r w:rsidRPr="00B0631E">
        <w:rPr>
          <w:rFonts w:asciiTheme="minorHAnsi" w:hAnsiTheme="minorHAnsi"/>
          <w:color w:val="1F497D" w:themeColor="text2"/>
          <w:sz w:val="36"/>
          <w:szCs w:val="36"/>
        </w:rPr>
        <w:t>T. Ordinario</w:t>
      </w:r>
      <w:r w:rsidR="00637F40" w:rsidRPr="00B0631E">
        <w:rPr>
          <w:rFonts w:asciiTheme="minorHAnsi" w:hAnsiTheme="minorHAnsi"/>
          <w:color w:val="1F497D" w:themeColor="text2"/>
          <w:sz w:val="36"/>
          <w:szCs w:val="36"/>
        </w:rPr>
        <w:t>-</w:t>
      </w:r>
      <w:r w:rsidR="002D4903" w:rsidRPr="00B0631E">
        <w:rPr>
          <w:rFonts w:asciiTheme="minorHAnsi" w:hAnsiTheme="minorHAnsi"/>
          <w:color w:val="1F497D" w:themeColor="text2"/>
          <w:sz w:val="36"/>
          <w:szCs w:val="36"/>
        </w:rPr>
        <w:t>3</w:t>
      </w:r>
      <w:r w:rsidRPr="00B0631E">
        <w:rPr>
          <w:rFonts w:asciiTheme="minorHAnsi" w:hAnsiTheme="minorHAnsi"/>
          <w:color w:val="1F497D" w:themeColor="text2"/>
          <w:sz w:val="36"/>
          <w:szCs w:val="36"/>
        </w:rPr>
        <w:t xml:space="preserve">º </w:t>
      </w:r>
      <w:r w:rsidR="009A3DBF" w:rsidRPr="00B0631E">
        <w:rPr>
          <w:rFonts w:asciiTheme="minorHAnsi" w:hAnsiTheme="minorHAnsi"/>
          <w:color w:val="1F497D" w:themeColor="text2"/>
          <w:sz w:val="36"/>
          <w:szCs w:val="36"/>
        </w:rPr>
        <w:t>C</w:t>
      </w:r>
      <w:r w:rsidR="00B0631E">
        <w:rPr>
          <w:rFonts w:asciiTheme="minorHAnsi" w:hAnsiTheme="minorHAnsi"/>
          <w:color w:val="1F497D" w:themeColor="text2"/>
          <w:sz w:val="36"/>
          <w:szCs w:val="36"/>
        </w:rPr>
        <w:t xml:space="preserve"> </w:t>
      </w:r>
    </w:p>
    <w:p w:rsidR="00190F1A" w:rsidRDefault="00B0631E" w:rsidP="00134B7F">
      <w:pPr>
        <w:pStyle w:val="Ttulo5"/>
        <w:tabs>
          <w:tab w:val="left" w:pos="1276"/>
          <w:tab w:val="left" w:pos="10490"/>
        </w:tabs>
        <w:spacing w:line="240" w:lineRule="atLeast"/>
        <w:ind w:left="2268" w:right="2267"/>
        <w:jc w:val="center"/>
        <w:rPr>
          <w:rFonts w:asciiTheme="minorHAnsi" w:hAnsiTheme="minorHAnsi"/>
          <w:color w:val="1F497D" w:themeColor="text2"/>
          <w:sz w:val="36"/>
          <w:szCs w:val="36"/>
        </w:rPr>
      </w:pPr>
      <w:r>
        <w:rPr>
          <w:rFonts w:asciiTheme="minorHAnsi" w:hAnsiTheme="minorHAnsi"/>
          <w:color w:val="1F497D" w:themeColor="text2"/>
          <w:sz w:val="36"/>
          <w:szCs w:val="36"/>
        </w:rPr>
        <w:t xml:space="preserve">Domingo </w:t>
      </w:r>
    </w:p>
    <w:p w:rsidR="009A3DBF" w:rsidRDefault="00B0631E" w:rsidP="00134B7F">
      <w:pPr>
        <w:pStyle w:val="Ttulo5"/>
        <w:tabs>
          <w:tab w:val="left" w:pos="1276"/>
          <w:tab w:val="left" w:pos="10490"/>
        </w:tabs>
        <w:spacing w:line="240" w:lineRule="atLeast"/>
        <w:ind w:left="2268" w:right="2267"/>
        <w:jc w:val="center"/>
        <w:rPr>
          <w:rFonts w:asciiTheme="minorHAnsi" w:hAnsiTheme="minorHAnsi"/>
          <w:color w:val="1F497D" w:themeColor="text2"/>
          <w:sz w:val="36"/>
          <w:szCs w:val="36"/>
        </w:rPr>
      </w:pPr>
      <w:proofErr w:type="gramStart"/>
      <w:r>
        <w:rPr>
          <w:rFonts w:asciiTheme="minorHAnsi" w:hAnsiTheme="minorHAnsi"/>
          <w:color w:val="1F497D" w:themeColor="text2"/>
          <w:sz w:val="36"/>
          <w:szCs w:val="36"/>
        </w:rPr>
        <w:t>de</w:t>
      </w:r>
      <w:proofErr w:type="gramEnd"/>
      <w:r>
        <w:rPr>
          <w:rFonts w:asciiTheme="minorHAnsi" w:hAnsiTheme="minorHAnsi"/>
          <w:color w:val="1F497D" w:themeColor="text2"/>
          <w:sz w:val="36"/>
          <w:szCs w:val="36"/>
        </w:rPr>
        <w:t xml:space="preserve"> la Palabra de Dios</w:t>
      </w:r>
    </w:p>
    <w:p w:rsidR="002D4903" w:rsidRPr="00134B7F" w:rsidRDefault="002D4903" w:rsidP="00134B7F">
      <w:pPr>
        <w:pStyle w:val="Prrafodelista"/>
        <w:tabs>
          <w:tab w:val="left" w:pos="144"/>
          <w:tab w:val="left" w:pos="2160"/>
          <w:tab w:val="left" w:pos="2880"/>
          <w:tab w:val="left" w:pos="3600"/>
          <w:tab w:val="left" w:pos="4320"/>
          <w:tab w:val="left" w:pos="6480"/>
          <w:tab w:val="left" w:pos="7200"/>
        </w:tabs>
        <w:spacing w:line="240" w:lineRule="atLeast"/>
        <w:ind w:left="2268" w:right="2267"/>
        <w:jc w:val="center"/>
        <w:rPr>
          <w:rFonts w:asciiTheme="minorHAnsi" w:hAnsiTheme="minorHAnsi" w:cstheme="minorHAnsi"/>
          <w:b/>
          <w:bCs/>
          <w:snapToGrid w:val="0"/>
          <w:color w:val="1F497D" w:themeColor="text2"/>
          <w:sz w:val="28"/>
          <w:szCs w:val="28"/>
          <w:lang w:val="es-ES_tradnl"/>
        </w:rPr>
      </w:pPr>
      <w:r w:rsidRPr="002D4903">
        <w:rPr>
          <w:rFonts w:asciiTheme="minorHAnsi" w:hAnsiTheme="minorHAnsi" w:cstheme="minorHAnsi"/>
          <w:b/>
          <w:bCs/>
          <w:snapToGrid w:val="0"/>
          <w:color w:val="1F497D" w:themeColor="text2"/>
          <w:sz w:val="28"/>
          <w:szCs w:val="28"/>
          <w:lang w:val="es-ES_tradnl"/>
        </w:rPr>
        <w:t xml:space="preserve">Lucas 1,1-4; 4,14-21: </w:t>
      </w:r>
      <w:r w:rsidRPr="00C751CC">
        <w:rPr>
          <w:rFonts w:asciiTheme="minorHAnsi" w:hAnsiTheme="minorHAnsi" w:cstheme="minorHAnsi"/>
          <w:b/>
          <w:bCs/>
          <w:i/>
          <w:snapToGrid w:val="0"/>
          <w:color w:val="1F497D" w:themeColor="text2"/>
          <w:sz w:val="28"/>
          <w:szCs w:val="28"/>
          <w:lang w:val="es-ES_tradnl"/>
        </w:rPr>
        <w:t xml:space="preserve">“EL Espíritu me </w:t>
      </w:r>
      <w:r w:rsidRPr="00134B7F">
        <w:rPr>
          <w:rFonts w:asciiTheme="minorHAnsi" w:hAnsiTheme="minorHAnsi" w:cstheme="minorHAnsi"/>
          <w:b/>
          <w:bCs/>
          <w:i/>
          <w:snapToGrid w:val="0"/>
          <w:color w:val="1F497D" w:themeColor="text2"/>
          <w:sz w:val="28"/>
          <w:szCs w:val="28"/>
          <w:lang w:val="es-ES_tradnl"/>
        </w:rPr>
        <w:t>ha enviado a dar la buena noticia a los pobres”.</w:t>
      </w:r>
    </w:p>
    <w:p w:rsidR="00190F1A" w:rsidRPr="00134B7F" w:rsidRDefault="002D4903" w:rsidP="00134B7F">
      <w:pPr>
        <w:pStyle w:val="Prrafodelista"/>
        <w:tabs>
          <w:tab w:val="left" w:pos="144"/>
          <w:tab w:val="left" w:pos="2160"/>
          <w:tab w:val="left" w:pos="2880"/>
          <w:tab w:val="left" w:pos="3600"/>
          <w:tab w:val="left" w:pos="4320"/>
          <w:tab w:val="left" w:pos="6480"/>
          <w:tab w:val="left" w:pos="7200"/>
        </w:tabs>
        <w:spacing w:line="240" w:lineRule="atLeast"/>
        <w:ind w:left="2268" w:right="2267"/>
        <w:jc w:val="center"/>
        <w:rPr>
          <w:rFonts w:asciiTheme="minorHAnsi" w:hAnsiTheme="minorHAnsi" w:cstheme="minorHAnsi"/>
          <w:b/>
          <w:bCs/>
          <w:snapToGrid w:val="0"/>
          <w:color w:val="1F497D" w:themeColor="text2"/>
          <w:sz w:val="28"/>
          <w:szCs w:val="28"/>
          <w:lang w:val="es-ES_tradnl"/>
        </w:rPr>
      </w:pPr>
      <w:r w:rsidRPr="00134B7F">
        <w:rPr>
          <w:rFonts w:asciiTheme="minorHAnsi" w:hAnsiTheme="minorHAnsi" w:cstheme="minorHAnsi"/>
          <w:b/>
          <w:bCs/>
          <w:snapToGrid w:val="0"/>
          <w:color w:val="1F497D" w:themeColor="text2"/>
          <w:sz w:val="28"/>
          <w:szCs w:val="28"/>
          <w:lang w:val="es-ES_tradnl"/>
        </w:rPr>
        <w:t xml:space="preserve">Mensaje: </w:t>
      </w:r>
      <w:r w:rsidR="00190F1A" w:rsidRPr="00134B7F">
        <w:rPr>
          <w:rFonts w:asciiTheme="minorHAnsi" w:hAnsiTheme="minorHAnsi" w:cstheme="minorHAnsi"/>
          <w:b/>
          <w:bCs/>
          <w:snapToGrid w:val="0"/>
          <w:color w:val="1F497D" w:themeColor="text2"/>
          <w:sz w:val="28"/>
          <w:szCs w:val="28"/>
          <w:lang w:val="es-ES_tradnl"/>
        </w:rPr>
        <w:t>El ESPÍRITU y la PALABRA siempre</w:t>
      </w:r>
    </w:p>
    <w:p w:rsidR="00FE370F" w:rsidRPr="00134B7F" w:rsidRDefault="00134B7F" w:rsidP="00134B7F">
      <w:pPr>
        <w:pStyle w:val="Prrafodelista"/>
        <w:tabs>
          <w:tab w:val="left" w:pos="144"/>
          <w:tab w:val="left" w:pos="2160"/>
          <w:tab w:val="left" w:pos="2880"/>
          <w:tab w:val="left" w:pos="3600"/>
          <w:tab w:val="left" w:pos="4320"/>
          <w:tab w:val="left" w:pos="6480"/>
          <w:tab w:val="left" w:pos="7200"/>
        </w:tabs>
        <w:spacing w:line="240" w:lineRule="atLeast"/>
        <w:ind w:left="2268" w:right="2267"/>
        <w:jc w:val="center"/>
        <w:rPr>
          <w:rFonts w:ascii="Calibri" w:hAnsi="Calibri"/>
          <w:b/>
          <w:color w:val="1F497D" w:themeColor="text2"/>
          <w:sz w:val="28"/>
          <w:szCs w:val="28"/>
        </w:rPr>
      </w:pPr>
      <w:proofErr w:type="gramStart"/>
      <w:r>
        <w:rPr>
          <w:rFonts w:asciiTheme="minorHAnsi" w:hAnsiTheme="minorHAnsi" w:cstheme="minorHAnsi"/>
          <w:b/>
          <w:bCs/>
          <w:snapToGrid w:val="0"/>
          <w:color w:val="1F497D" w:themeColor="text2"/>
          <w:sz w:val="28"/>
          <w:szCs w:val="28"/>
          <w:lang w:val="es-ES_tradnl"/>
        </w:rPr>
        <w:t>n</w:t>
      </w:r>
      <w:r w:rsidR="00190F1A" w:rsidRPr="00134B7F">
        <w:rPr>
          <w:rFonts w:asciiTheme="minorHAnsi" w:hAnsiTheme="minorHAnsi" w:cstheme="minorHAnsi"/>
          <w:b/>
          <w:bCs/>
          <w:snapToGrid w:val="0"/>
          <w:color w:val="1F497D" w:themeColor="text2"/>
          <w:sz w:val="28"/>
          <w:szCs w:val="28"/>
          <w:lang w:val="es-ES_tradnl"/>
        </w:rPr>
        <w:t>os</w:t>
      </w:r>
      <w:proofErr w:type="gramEnd"/>
      <w:r w:rsidR="00190F1A" w:rsidRPr="00134B7F">
        <w:rPr>
          <w:rFonts w:asciiTheme="minorHAnsi" w:hAnsiTheme="minorHAnsi" w:cstheme="minorHAnsi"/>
          <w:b/>
          <w:bCs/>
          <w:snapToGrid w:val="0"/>
          <w:color w:val="1F497D" w:themeColor="text2"/>
          <w:sz w:val="28"/>
          <w:szCs w:val="28"/>
          <w:lang w:val="es-ES_tradnl"/>
        </w:rPr>
        <w:t xml:space="preserve"> mueven hacia los que sufren</w:t>
      </w:r>
    </w:p>
    <w:p w:rsidR="00540EB6" w:rsidRDefault="00540EB6" w:rsidP="00072CA6">
      <w:pPr>
        <w:tabs>
          <w:tab w:val="left" w:pos="10490"/>
        </w:tabs>
        <w:autoSpaceDE w:val="0"/>
        <w:autoSpaceDN w:val="0"/>
        <w:adjustRightInd w:val="0"/>
        <w:spacing w:line="240" w:lineRule="atLeast"/>
        <w:ind w:left="1134" w:right="567" w:firstLine="284"/>
        <w:jc w:val="both"/>
        <w:rPr>
          <w:rFonts w:ascii="Calibri" w:hAnsi="Calibri"/>
          <w:b/>
          <w:color w:val="1F497D" w:themeColor="text2"/>
          <w:sz w:val="28"/>
          <w:szCs w:val="28"/>
        </w:rPr>
      </w:pPr>
    </w:p>
    <w:p w:rsidR="00FE370F" w:rsidRPr="001B5184" w:rsidRDefault="00FE370F" w:rsidP="00072CA6">
      <w:pPr>
        <w:tabs>
          <w:tab w:val="left" w:pos="10490"/>
        </w:tabs>
        <w:autoSpaceDE w:val="0"/>
        <w:autoSpaceDN w:val="0"/>
        <w:adjustRightInd w:val="0"/>
        <w:spacing w:line="240" w:lineRule="atLeast"/>
        <w:ind w:left="1134" w:right="567" w:firstLine="284"/>
        <w:jc w:val="both"/>
        <w:rPr>
          <w:rFonts w:ascii="Calibri" w:hAnsi="Calibri"/>
          <w:b/>
          <w:color w:val="1F497D" w:themeColor="text2"/>
          <w:sz w:val="28"/>
          <w:szCs w:val="28"/>
        </w:rPr>
      </w:pPr>
      <w:r>
        <w:rPr>
          <w:rFonts w:ascii="Calibri" w:hAnsi="Calibri"/>
          <w:b/>
          <w:color w:val="1F497D" w:themeColor="text2"/>
          <w:sz w:val="28"/>
          <w:szCs w:val="28"/>
        </w:rPr>
        <w:t xml:space="preserve">1. </w:t>
      </w:r>
      <w:r w:rsidR="00190F1A">
        <w:rPr>
          <w:rFonts w:ascii="Calibri" w:hAnsi="Calibri"/>
          <w:b/>
          <w:color w:val="1F497D" w:themeColor="text2"/>
          <w:sz w:val="28"/>
          <w:szCs w:val="28"/>
        </w:rPr>
        <w:t xml:space="preserve">MONICIÓN DE </w:t>
      </w:r>
      <w:r w:rsidRPr="001B5184">
        <w:rPr>
          <w:rFonts w:ascii="Calibri" w:hAnsi="Calibri"/>
          <w:b/>
          <w:color w:val="1F497D" w:themeColor="text2"/>
          <w:sz w:val="28"/>
          <w:szCs w:val="28"/>
        </w:rPr>
        <w:t>ACOGIDA</w:t>
      </w:r>
    </w:p>
    <w:p w:rsidR="000B3ADC" w:rsidRDefault="00FE370F" w:rsidP="000B3ADC">
      <w:pPr>
        <w:ind w:left="1418" w:right="566" w:firstLine="283"/>
        <w:jc w:val="both"/>
        <w:rPr>
          <w:rFonts w:ascii="Calibri" w:eastAsia="Arial Unicode MS" w:hAnsi="Calibri" w:cs="Arial Unicode MS"/>
          <w:color w:val="1F497D" w:themeColor="text2"/>
          <w:sz w:val="22"/>
        </w:rPr>
      </w:pPr>
      <w:r w:rsidRPr="002D4903">
        <w:rPr>
          <w:rFonts w:asciiTheme="minorHAnsi" w:hAnsiTheme="minorHAnsi"/>
          <w:bCs/>
          <w:color w:val="1F497D" w:themeColor="text2"/>
          <w:sz w:val="22"/>
          <w:szCs w:val="22"/>
        </w:rPr>
        <w:t xml:space="preserve"> </w:t>
      </w:r>
      <w:r w:rsidR="00277DFA">
        <w:rPr>
          <w:rFonts w:asciiTheme="minorHAnsi" w:hAnsiTheme="minorHAnsi"/>
          <w:noProof/>
          <w:color w:val="1F497D" w:themeColor="text2"/>
          <w:sz w:val="22"/>
          <w:szCs w:val="2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6" type="#_x0000_t136" style="position:absolute;left:0;text-align:left;margin-left:-133.1pt;margin-top:27.6pt;width:132.8pt;height:27.15pt;z-index:251737088;mso-position-horizontal-relative:text;mso-position-vertical-relative:text" adj=",11210" fillcolor="#69d8ff" strokecolor="#7030a0">
            <v:shadow color="#868686"/>
            <v:textpath style="font-family:&quot;Arial Black&quot;;v-text-kern:t" trim="t" fitpath="t" string="¡Entrega la valiosa moneda...&#10;de tu CORAZÓN!"/>
          </v:shape>
        </w:pict>
      </w:r>
      <w:r w:rsidR="002D4903" w:rsidRPr="002D4903">
        <w:rPr>
          <w:rFonts w:ascii="Calibri" w:hAnsi="Calibri"/>
          <w:color w:val="1F497D" w:themeColor="text2"/>
          <w:sz w:val="22"/>
        </w:rPr>
        <w:t xml:space="preserve">Hermanos y hermanas: </w:t>
      </w:r>
      <w:r w:rsidR="00134B7F" w:rsidRPr="00134B7F">
        <w:rPr>
          <w:rFonts w:ascii="Calibri" w:eastAsia="Arial Unicode MS" w:hAnsi="Calibri" w:cs="Arial Unicode MS"/>
          <w:color w:val="1F497D" w:themeColor="text2"/>
          <w:sz w:val="22"/>
        </w:rPr>
        <w:t xml:space="preserve">Este domingo la Iglesia, por invitación del papa Francisco, celebra el </w:t>
      </w:r>
      <w:r w:rsidR="00134B7F" w:rsidRPr="00134B7F">
        <w:rPr>
          <w:rFonts w:ascii="Calibri" w:eastAsia="Arial Unicode MS" w:hAnsi="Calibri" w:cs="Arial Unicode MS"/>
          <w:b/>
          <w:color w:val="1F497D" w:themeColor="text2"/>
          <w:sz w:val="22"/>
        </w:rPr>
        <w:t>domingo de la Palabra de Dios</w:t>
      </w:r>
      <w:r w:rsidR="00134B7F" w:rsidRPr="00134B7F">
        <w:rPr>
          <w:rFonts w:ascii="Calibri" w:eastAsia="Arial Unicode MS" w:hAnsi="Calibri" w:cs="Arial Unicode MS"/>
          <w:color w:val="1F497D" w:themeColor="text2"/>
          <w:sz w:val="22"/>
        </w:rPr>
        <w:t xml:space="preserve">, cuyo objetivo es celebrar, reflexionar y divulgar la Palabra de Dios por su relevancia y necesidad para nuestra vida. </w:t>
      </w:r>
      <w:r w:rsidR="000B3ADC" w:rsidRPr="000B3ADC">
        <w:rPr>
          <w:rFonts w:ascii="Calibri" w:eastAsia="Arial Unicode MS" w:hAnsi="Calibri" w:cs="Arial Unicode MS"/>
          <w:color w:val="1F497D" w:themeColor="text2"/>
          <w:sz w:val="22"/>
        </w:rPr>
        <w:t>E</w:t>
      </w:r>
      <w:r w:rsidR="000B3ADC">
        <w:rPr>
          <w:rFonts w:ascii="Calibri" w:eastAsia="Arial Unicode MS" w:hAnsi="Calibri" w:cs="Arial Unicode MS"/>
          <w:color w:val="1F497D" w:themeColor="text2"/>
          <w:sz w:val="22"/>
        </w:rPr>
        <w:t xml:space="preserve">l lema de este año es </w:t>
      </w:r>
      <w:r w:rsidR="000B3ADC" w:rsidRPr="000B3ADC">
        <w:rPr>
          <w:rFonts w:ascii="Calibri" w:eastAsia="Arial Unicode MS" w:hAnsi="Calibri" w:cs="Arial Unicode MS"/>
          <w:b/>
          <w:color w:val="1F497D" w:themeColor="text2"/>
          <w:sz w:val="22"/>
        </w:rPr>
        <w:t>«La Palabra de Dios alimenta la vida»,</w:t>
      </w:r>
      <w:r w:rsidR="000B3ADC">
        <w:rPr>
          <w:rFonts w:ascii="Calibri" w:eastAsia="Arial Unicode MS" w:hAnsi="Calibri" w:cs="Arial Unicode MS"/>
          <w:color w:val="1F497D" w:themeColor="text2"/>
          <w:sz w:val="22"/>
        </w:rPr>
        <w:t xml:space="preserve"> y es que la Palabra de Dios es el alimento para la vida,</w:t>
      </w:r>
      <w:r w:rsidR="000B3ADC" w:rsidRPr="000B3ADC">
        <w:rPr>
          <w:rFonts w:ascii="Calibri" w:eastAsia="Arial Unicode MS" w:hAnsi="Calibri" w:cs="Arial Unicode MS"/>
          <w:color w:val="1F497D" w:themeColor="text2"/>
          <w:sz w:val="22"/>
        </w:rPr>
        <w:t xml:space="preserve"> es como la sa</w:t>
      </w:r>
      <w:r w:rsidR="00742F59">
        <w:rPr>
          <w:rFonts w:ascii="Calibri" w:eastAsia="Arial Unicode MS" w:hAnsi="Calibri" w:cs="Arial Unicode MS"/>
          <w:color w:val="1F497D" w:themeColor="text2"/>
          <w:sz w:val="22"/>
        </w:rPr>
        <w:t>v</w:t>
      </w:r>
      <w:r w:rsidR="000B3ADC" w:rsidRPr="000B3ADC">
        <w:rPr>
          <w:rFonts w:ascii="Calibri" w:eastAsia="Arial Unicode MS" w:hAnsi="Calibri" w:cs="Arial Unicode MS"/>
          <w:color w:val="1F497D" w:themeColor="text2"/>
          <w:sz w:val="22"/>
        </w:rPr>
        <w:t>ia que en nuestro interior nos da ilusión, esperanza y deseo firme para seguir por el sendero de</w:t>
      </w:r>
      <w:r w:rsidR="000B3ADC">
        <w:rPr>
          <w:rFonts w:ascii="Calibri" w:eastAsia="Arial Unicode MS" w:hAnsi="Calibri" w:cs="Arial Unicode MS"/>
          <w:color w:val="1F497D" w:themeColor="text2"/>
          <w:sz w:val="22"/>
        </w:rPr>
        <w:t xml:space="preserve"> Dios y hacer presente su reino. Hoy </w:t>
      </w:r>
      <w:r w:rsidR="000B3ADC" w:rsidRPr="000B3ADC">
        <w:rPr>
          <w:rFonts w:ascii="Calibri" w:eastAsia="Arial Unicode MS" w:hAnsi="Calibri" w:cs="Arial Unicode MS"/>
          <w:b/>
          <w:color w:val="1F497D" w:themeColor="text2"/>
          <w:sz w:val="22"/>
        </w:rPr>
        <w:t>iniciamos el evangelio de Lucas</w:t>
      </w:r>
      <w:r w:rsidR="000B3ADC">
        <w:rPr>
          <w:rFonts w:ascii="Calibri" w:eastAsia="Arial Unicode MS" w:hAnsi="Calibri" w:cs="Arial Unicode MS"/>
          <w:color w:val="1F497D" w:themeColor="text2"/>
          <w:sz w:val="22"/>
        </w:rPr>
        <w:t xml:space="preserve"> que leeremos los domingos. Y como a Jesús, e</w:t>
      </w:r>
      <w:r w:rsidR="000B3ADC" w:rsidRPr="000B3ADC">
        <w:rPr>
          <w:rFonts w:ascii="Calibri" w:eastAsia="Arial Unicode MS" w:hAnsi="Calibri" w:cs="Arial Unicode MS"/>
          <w:color w:val="1F497D" w:themeColor="text2"/>
          <w:sz w:val="22"/>
        </w:rPr>
        <w:t>l ESPÍRITU y la PALABRA siempre</w:t>
      </w:r>
      <w:r w:rsidR="000B3ADC">
        <w:rPr>
          <w:rFonts w:ascii="Calibri" w:eastAsia="Arial Unicode MS" w:hAnsi="Calibri" w:cs="Arial Unicode MS"/>
          <w:color w:val="1F497D" w:themeColor="text2"/>
          <w:sz w:val="22"/>
        </w:rPr>
        <w:t xml:space="preserve"> </w:t>
      </w:r>
      <w:r w:rsidR="000B3ADC" w:rsidRPr="000B3ADC">
        <w:rPr>
          <w:rFonts w:ascii="Calibri" w:eastAsia="Arial Unicode MS" w:hAnsi="Calibri" w:cs="Arial Unicode MS"/>
          <w:color w:val="1F497D" w:themeColor="text2"/>
          <w:sz w:val="22"/>
        </w:rPr>
        <w:t>nos mueven hacia los que sufren</w:t>
      </w:r>
      <w:r w:rsidR="000B3ADC">
        <w:rPr>
          <w:rFonts w:ascii="Calibri" w:eastAsia="Arial Unicode MS" w:hAnsi="Calibri" w:cs="Arial Unicode MS"/>
          <w:color w:val="1F497D" w:themeColor="text2"/>
          <w:sz w:val="22"/>
        </w:rPr>
        <w:t>.</w:t>
      </w:r>
    </w:p>
    <w:p w:rsidR="000B3ADC" w:rsidRDefault="000B3ADC" w:rsidP="000B3ADC">
      <w:pPr>
        <w:ind w:left="1418" w:right="566" w:firstLine="283"/>
        <w:jc w:val="both"/>
        <w:rPr>
          <w:rFonts w:ascii="Calibri" w:hAnsi="Calibri"/>
          <w:color w:val="1F497D" w:themeColor="text2"/>
          <w:sz w:val="22"/>
        </w:rPr>
      </w:pPr>
      <w:r>
        <w:rPr>
          <w:rFonts w:ascii="Calibri" w:eastAsia="Arial Unicode MS" w:hAnsi="Calibri" w:cs="Arial Unicode MS"/>
          <w:color w:val="1F497D" w:themeColor="text2"/>
          <w:sz w:val="22"/>
        </w:rPr>
        <w:t xml:space="preserve">Y </w:t>
      </w:r>
      <w:r>
        <w:rPr>
          <w:rFonts w:ascii="Calibri" w:hAnsi="Calibri"/>
          <w:color w:val="1F497D" w:themeColor="text2"/>
          <w:sz w:val="22"/>
        </w:rPr>
        <w:t>e</w:t>
      </w:r>
      <w:r w:rsidRPr="002D4903">
        <w:rPr>
          <w:rFonts w:ascii="Calibri" w:hAnsi="Calibri"/>
          <w:color w:val="1F497D" w:themeColor="text2"/>
          <w:sz w:val="22"/>
        </w:rPr>
        <w:t xml:space="preserve">n la </w:t>
      </w:r>
      <w:r w:rsidRPr="00FF7951">
        <w:rPr>
          <w:rFonts w:ascii="Calibri" w:hAnsi="Calibri"/>
          <w:b/>
          <w:color w:val="1F497D" w:themeColor="text2"/>
          <w:sz w:val="22"/>
        </w:rPr>
        <w:t>semana de la oración por la</w:t>
      </w:r>
      <w:r w:rsidRPr="002D4903">
        <w:rPr>
          <w:rFonts w:ascii="Calibri" w:hAnsi="Calibri"/>
          <w:color w:val="1F497D" w:themeColor="text2"/>
          <w:sz w:val="22"/>
        </w:rPr>
        <w:t xml:space="preserve"> </w:t>
      </w:r>
      <w:r w:rsidRPr="000B3ADC">
        <w:rPr>
          <w:rFonts w:ascii="Calibri" w:hAnsi="Calibri"/>
          <w:b/>
          <w:color w:val="1F497D" w:themeColor="text2"/>
          <w:sz w:val="22"/>
        </w:rPr>
        <w:t>Unidad de los cristianos</w:t>
      </w:r>
      <w:r w:rsidRPr="002D4903">
        <w:rPr>
          <w:rFonts w:ascii="Calibri" w:hAnsi="Calibri"/>
          <w:color w:val="1F497D" w:themeColor="text2"/>
          <w:sz w:val="22"/>
        </w:rPr>
        <w:t xml:space="preserve"> pidamos que las divisiones que tenemos entre los cristianos desaparezcan y podamos formar un solo rebaño alrededor de un solo pastor, Jesucristo.</w:t>
      </w:r>
    </w:p>
    <w:p w:rsidR="00540EB6" w:rsidRPr="00540EB6" w:rsidRDefault="00540EB6" w:rsidP="000B3ADC">
      <w:pPr>
        <w:ind w:left="1418" w:right="566" w:firstLine="283"/>
        <w:jc w:val="both"/>
        <w:rPr>
          <w:rFonts w:ascii="Calibri" w:eastAsia="Arial Unicode MS" w:hAnsi="Calibri" w:cs="Arial Unicode MS"/>
          <w:i/>
          <w:color w:val="1F497D" w:themeColor="text2"/>
          <w:sz w:val="22"/>
        </w:rPr>
      </w:pPr>
      <w:r w:rsidRPr="00540EB6">
        <w:rPr>
          <w:rFonts w:ascii="Calibri" w:eastAsia="Arial Unicode MS" w:hAnsi="Calibri" w:cs="Arial Unicode MS"/>
          <w:i/>
          <w:color w:val="1F497D" w:themeColor="text2"/>
          <w:sz w:val="22"/>
        </w:rPr>
        <w:t>(En el presbiterio colocamos sobre un mantel biblias distintas abiertas, un cirio encendido y un cartel con las palabras del salmo 18: “</w:t>
      </w:r>
      <w:r w:rsidRPr="00540EB6">
        <w:rPr>
          <w:rFonts w:ascii="Calibri" w:hAnsi="Calibri"/>
          <w:b/>
          <w:bCs/>
          <w:i/>
          <w:caps/>
          <w:color w:val="1F497D"/>
          <w:sz w:val="22"/>
          <w:szCs w:val="22"/>
        </w:rPr>
        <w:t>T</w:t>
      </w:r>
      <w:r w:rsidRPr="00540EB6">
        <w:rPr>
          <w:rFonts w:ascii="Calibri" w:hAnsi="Calibri"/>
          <w:b/>
          <w:bCs/>
          <w:i/>
          <w:color w:val="1F497D"/>
          <w:sz w:val="22"/>
          <w:szCs w:val="22"/>
        </w:rPr>
        <w:t>us palabras, Señor, son espíritu y vida” o el lema “</w:t>
      </w:r>
      <w:r w:rsidRPr="00540EB6">
        <w:rPr>
          <w:rFonts w:ascii="Calibri" w:eastAsia="Arial Unicode MS" w:hAnsi="Calibri" w:cs="Arial Unicode MS"/>
          <w:b/>
          <w:i/>
          <w:color w:val="1F497D" w:themeColor="text2"/>
          <w:sz w:val="22"/>
        </w:rPr>
        <w:t>La Palabra de Dios alimenta la vida”).</w:t>
      </w:r>
    </w:p>
    <w:p w:rsidR="00FE370F" w:rsidRPr="002D4903" w:rsidRDefault="000B3ADC" w:rsidP="00072CA6">
      <w:pPr>
        <w:pStyle w:val="NormalWeb"/>
        <w:spacing w:before="0" w:beforeAutospacing="0" w:after="0" w:afterAutospacing="0" w:line="240" w:lineRule="atLeast"/>
        <w:ind w:left="1418" w:right="567" w:firstLine="284"/>
        <w:jc w:val="both"/>
        <w:rPr>
          <w:rFonts w:ascii="Calibri" w:hAnsi="Calibri"/>
          <w:color w:val="1F497D" w:themeColor="text2"/>
          <w:sz w:val="22"/>
        </w:rPr>
      </w:pPr>
      <w:r w:rsidRPr="000B3ADC">
        <w:rPr>
          <w:rFonts w:ascii="Calibri" w:hAnsi="Calibri"/>
          <w:b/>
          <w:bCs/>
          <w:color w:val="1F497D" w:themeColor="text2"/>
          <w:sz w:val="22"/>
          <w:lang w:val="es-ES_tradnl"/>
        </w:rPr>
        <w:t>SACERDOTE:</w:t>
      </w:r>
      <w:r>
        <w:rPr>
          <w:rFonts w:ascii="Calibri" w:hAnsi="Calibri"/>
          <w:bCs/>
          <w:i/>
          <w:color w:val="1F497D" w:themeColor="text2"/>
          <w:sz w:val="22"/>
          <w:lang w:val="es-ES_tradnl"/>
        </w:rPr>
        <w:t xml:space="preserve"> </w:t>
      </w:r>
      <w:r w:rsidR="00FE370F" w:rsidRPr="002D4903">
        <w:rPr>
          <w:rFonts w:ascii="Calibri" w:hAnsi="Calibri"/>
          <w:bCs/>
          <w:i/>
          <w:color w:val="1F497D" w:themeColor="text2"/>
          <w:sz w:val="22"/>
          <w:lang w:val="es-ES_tradnl"/>
        </w:rPr>
        <w:t>En el nombre del Padre…</w:t>
      </w:r>
      <w:r w:rsidR="00FE370F" w:rsidRPr="002D4903">
        <w:rPr>
          <w:rFonts w:ascii="Calibri" w:hAnsi="Calibri"/>
          <w:color w:val="1F497D" w:themeColor="text2"/>
          <w:sz w:val="22"/>
        </w:rPr>
        <w:t xml:space="preserve"> </w:t>
      </w:r>
      <w:r w:rsidR="00FE370F" w:rsidRPr="000B3ADC">
        <w:rPr>
          <w:rFonts w:ascii="Calibri" w:hAnsi="Calibri"/>
          <w:b/>
          <w:i/>
          <w:color w:val="1F497D" w:themeColor="text2"/>
          <w:sz w:val="22"/>
        </w:rPr>
        <w:t xml:space="preserve">Que </w:t>
      </w:r>
      <w:r w:rsidR="000B3388" w:rsidRPr="000B3ADC">
        <w:rPr>
          <w:rFonts w:ascii="Calibri" w:hAnsi="Calibri"/>
          <w:b/>
          <w:i/>
          <w:color w:val="1F497D" w:themeColor="text2"/>
          <w:sz w:val="22"/>
        </w:rPr>
        <w:t xml:space="preserve">Jesús, </w:t>
      </w:r>
      <w:r w:rsidRPr="000B3ADC">
        <w:rPr>
          <w:rFonts w:ascii="Calibri" w:hAnsi="Calibri"/>
          <w:b/>
          <w:i/>
          <w:color w:val="1F497D" w:themeColor="text2"/>
          <w:sz w:val="22"/>
        </w:rPr>
        <w:t xml:space="preserve">el amigo de los pobres y de los que sufren, </w:t>
      </w:r>
      <w:r w:rsidR="00FE370F" w:rsidRPr="000B3ADC">
        <w:rPr>
          <w:rFonts w:ascii="Calibri" w:hAnsi="Calibri"/>
          <w:b/>
          <w:i/>
          <w:color w:val="1F497D" w:themeColor="text2"/>
          <w:sz w:val="22"/>
        </w:rPr>
        <w:t>esté con todos vosotros</w:t>
      </w:r>
      <w:r w:rsidR="00FE370F" w:rsidRPr="002D4903">
        <w:rPr>
          <w:rFonts w:ascii="Calibri" w:hAnsi="Calibri"/>
          <w:i/>
          <w:color w:val="1F497D" w:themeColor="text2"/>
          <w:sz w:val="22"/>
        </w:rPr>
        <w:t>.</w:t>
      </w:r>
    </w:p>
    <w:p w:rsidR="00FE370F" w:rsidRPr="002D4903" w:rsidRDefault="009C00A5" w:rsidP="00072CA6">
      <w:pPr>
        <w:pStyle w:val="NormalWeb"/>
        <w:spacing w:before="0" w:beforeAutospacing="0" w:after="0" w:afterAutospacing="0" w:line="240" w:lineRule="atLeast"/>
        <w:ind w:left="1418" w:right="567" w:firstLine="284"/>
        <w:jc w:val="both"/>
        <w:rPr>
          <w:rFonts w:ascii="Calibri" w:hAnsi="Calibri"/>
          <w:color w:val="1F497D" w:themeColor="text2"/>
          <w:sz w:val="22"/>
        </w:rPr>
      </w:pPr>
      <w:r>
        <w:rPr>
          <w:rFonts w:ascii="Calibri" w:hAnsi="Calibri"/>
          <w:noProof/>
          <w:color w:val="1F497D" w:themeColor="text2"/>
          <w:sz w:val="22"/>
        </w:rPr>
        <w:drawing>
          <wp:anchor distT="0" distB="0" distL="114300" distR="114300" simplePos="0" relativeHeight="251741184" behindDoc="1" locked="0" layoutInCell="1" allowOverlap="1">
            <wp:simplePos x="0" y="0"/>
            <wp:positionH relativeFrom="column">
              <wp:posOffset>6091555</wp:posOffset>
            </wp:positionH>
            <wp:positionV relativeFrom="paragraph">
              <wp:posOffset>102870</wp:posOffset>
            </wp:positionV>
            <wp:extent cx="955040" cy="1242060"/>
            <wp:effectExtent l="19050" t="0" r="0" b="0"/>
            <wp:wrapThrough wrapText="bothSides">
              <wp:wrapPolygon edited="0">
                <wp:start x="-431" y="0"/>
                <wp:lineTo x="-431" y="21202"/>
                <wp:lineTo x="21543" y="21202"/>
                <wp:lineTo x="21543" y="0"/>
                <wp:lineTo x="-431" y="0"/>
              </wp:wrapPolygon>
            </wp:wrapThrough>
            <wp:docPr id="41" name="Imagen 1" descr="Jesus_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Jesus_171"/>
                    <pic:cNvPicPr>
                      <a:picLocks noChangeAspect="1" noChangeArrowheads="1"/>
                    </pic:cNvPicPr>
                  </pic:nvPicPr>
                  <pic:blipFill>
                    <a:blip r:embed="rId9" cstate="print"/>
                    <a:srcRect/>
                    <a:stretch>
                      <a:fillRect/>
                    </a:stretch>
                  </pic:blipFill>
                  <pic:spPr bwMode="auto">
                    <a:xfrm>
                      <a:off x="0" y="0"/>
                      <a:ext cx="955040" cy="1242060"/>
                    </a:xfrm>
                    <a:prstGeom prst="rect">
                      <a:avLst/>
                    </a:prstGeom>
                    <a:noFill/>
                    <a:ln w="9525">
                      <a:noFill/>
                      <a:miter lim="800000"/>
                      <a:headEnd/>
                      <a:tailEnd/>
                    </a:ln>
                  </pic:spPr>
                </pic:pic>
              </a:graphicData>
            </a:graphic>
          </wp:anchor>
        </w:drawing>
      </w:r>
    </w:p>
    <w:p w:rsidR="002D4903" w:rsidRPr="002D4903" w:rsidRDefault="002D4903" w:rsidP="002D4903">
      <w:pPr>
        <w:tabs>
          <w:tab w:val="left" w:pos="10490"/>
        </w:tabs>
        <w:autoSpaceDE w:val="0"/>
        <w:autoSpaceDN w:val="0"/>
        <w:adjustRightInd w:val="0"/>
        <w:ind w:left="1418" w:right="566"/>
        <w:jc w:val="both"/>
        <w:rPr>
          <w:rFonts w:ascii="Calibri" w:hAnsi="Calibri"/>
          <w:b/>
          <w:color w:val="1F497D" w:themeColor="text2"/>
          <w:sz w:val="28"/>
          <w:szCs w:val="28"/>
        </w:rPr>
      </w:pPr>
      <w:r w:rsidRPr="002D4903">
        <w:rPr>
          <w:rFonts w:ascii="Calibri" w:hAnsi="Calibri"/>
          <w:b/>
          <w:color w:val="1F497D" w:themeColor="text2"/>
          <w:sz w:val="28"/>
          <w:szCs w:val="28"/>
        </w:rPr>
        <w:t>2.</w:t>
      </w:r>
      <w:r w:rsidR="00190F1A">
        <w:rPr>
          <w:rFonts w:ascii="Calibri" w:hAnsi="Calibri"/>
          <w:b/>
          <w:color w:val="1F497D" w:themeColor="text2"/>
          <w:sz w:val="28"/>
          <w:szCs w:val="28"/>
        </w:rPr>
        <w:t xml:space="preserve"> SÚPLICAS DE </w:t>
      </w:r>
      <w:r w:rsidRPr="002D4903">
        <w:rPr>
          <w:rFonts w:ascii="Calibri" w:hAnsi="Calibri"/>
          <w:b/>
          <w:color w:val="1F497D" w:themeColor="text2"/>
          <w:sz w:val="28"/>
          <w:szCs w:val="28"/>
        </w:rPr>
        <w:t>PERDÓN</w:t>
      </w:r>
    </w:p>
    <w:p w:rsidR="002D4903" w:rsidRPr="002D4903" w:rsidRDefault="002D4903" w:rsidP="002D4903">
      <w:pPr>
        <w:tabs>
          <w:tab w:val="left" w:pos="10490"/>
        </w:tabs>
        <w:autoSpaceDE w:val="0"/>
        <w:autoSpaceDN w:val="0"/>
        <w:adjustRightInd w:val="0"/>
        <w:ind w:left="1560" w:right="566" w:hanging="142"/>
        <w:jc w:val="both"/>
        <w:rPr>
          <w:rFonts w:asciiTheme="minorHAnsi" w:hAnsiTheme="minorHAnsi"/>
          <w:bCs/>
          <w:i/>
          <w:iCs/>
          <w:color w:val="1F497D" w:themeColor="text2"/>
          <w:sz w:val="22"/>
          <w:szCs w:val="22"/>
        </w:rPr>
      </w:pPr>
      <w:r w:rsidRPr="002D4903">
        <w:rPr>
          <w:rFonts w:asciiTheme="minorHAnsi" w:hAnsiTheme="minorHAnsi"/>
          <w:bCs/>
          <w:i/>
          <w:iCs/>
          <w:color w:val="1F497D" w:themeColor="text2"/>
          <w:sz w:val="22"/>
          <w:szCs w:val="22"/>
          <w:lang w:val="es-ES_tradnl"/>
        </w:rPr>
        <w:t>Pedimos perdón:</w:t>
      </w:r>
      <w:r w:rsidRPr="002D4903">
        <w:rPr>
          <w:rFonts w:asciiTheme="minorHAnsi" w:hAnsiTheme="minorHAnsi"/>
          <w:bCs/>
          <w:i/>
          <w:iCs/>
          <w:color w:val="1F497D" w:themeColor="text2"/>
          <w:sz w:val="22"/>
          <w:szCs w:val="22"/>
        </w:rPr>
        <w:t xml:space="preserve"> </w:t>
      </w:r>
    </w:p>
    <w:p w:rsidR="009C00A5" w:rsidRDefault="009C00A5" w:rsidP="002D4903">
      <w:pPr>
        <w:tabs>
          <w:tab w:val="left" w:pos="10490"/>
        </w:tabs>
        <w:autoSpaceDE w:val="0"/>
        <w:autoSpaceDN w:val="0"/>
        <w:adjustRightInd w:val="0"/>
        <w:ind w:left="1560" w:right="566" w:hanging="142"/>
        <w:jc w:val="both"/>
        <w:rPr>
          <w:rFonts w:asciiTheme="minorHAnsi" w:hAnsiTheme="minorHAnsi"/>
          <w:bCs/>
          <w:i/>
          <w:iCs/>
          <w:color w:val="1F497D" w:themeColor="text2"/>
          <w:sz w:val="22"/>
          <w:szCs w:val="22"/>
          <w:lang w:val="es-ES_tradnl"/>
        </w:rPr>
      </w:pPr>
      <w:r w:rsidRPr="00540EB6">
        <w:rPr>
          <w:rFonts w:asciiTheme="minorHAnsi" w:hAnsiTheme="minorHAnsi"/>
          <w:bCs/>
          <w:iCs/>
          <w:color w:val="1F497D" w:themeColor="text2"/>
          <w:sz w:val="22"/>
          <w:szCs w:val="22"/>
          <w:lang w:val="es-ES_tradnl"/>
        </w:rPr>
        <w:noBreakHyphen/>
        <w:t>Tú</w:t>
      </w:r>
      <w:r>
        <w:rPr>
          <w:rFonts w:asciiTheme="minorHAnsi" w:hAnsiTheme="minorHAnsi"/>
          <w:bCs/>
          <w:iCs/>
          <w:color w:val="1F497D" w:themeColor="text2"/>
          <w:sz w:val="22"/>
          <w:szCs w:val="22"/>
          <w:lang w:val="es-ES_tradnl"/>
        </w:rPr>
        <w:t>,</w:t>
      </w:r>
      <w:r w:rsidRPr="00540EB6">
        <w:rPr>
          <w:rFonts w:asciiTheme="minorHAnsi" w:hAnsiTheme="minorHAnsi"/>
          <w:bCs/>
          <w:iCs/>
          <w:color w:val="1F497D" w:themeColor="text2"/>
          <w:sz w:val="22"/>
          <w:szCs w:val="22"/>
          <w:lang w:val="es-ES_tradnl"/>
        </w:rPr>
        <w:t xml:space="preserve"> que </w:t>
      </w:r>
      <w:r>
        <w:rPr>
          <w:rFonts w:asciiTheme="minorHAnsi" w:hAnsiTheme="minorHAnsi"/>
          <w:bCs/>
          <w:iCs/>
          <w:color w:val="1F497D" w:themeColor="text2"/>
          <w:sz w:val="22"/>
          <w:szCs w:val="22"/>
          <w:lang w:val="es-ES_tradnl"/>
        </w:rPr>
        <w:t>vienes a traer la Buena N</w:t>
      </w:r>
      <w:r w:rsidRPr="00540EB6">
        <w:rPr>
          <w:rFonts w:asciiTheme="minorHAnsi" w:hAnsiTheme="minorHAnsi"/>
          <w:bCs/>
          <w:iCs/>
          <w:color w:val="1F497D" w:themeColor="text2"/>
          <w:sz w:val="22"/>
          <w:szCs w:val="22"/>
          <w:lang w:val="es-ES_tradnl"/>
        </w:rPr>
        <w:t>oticia a los pobres.</w:t>
      </w:r>
      <w:r w:rsidRPr="002D4903">
        <w:rPr>
          <w:rFonts w:asciiTheme="minorHAnsi" w:hAnsiTheme="minorHAnsi"/>
          <w:bCs/>
          <w:i/>
          <w:iCs/>
          <w:color w:val="1F497D" w:themeColor="text2"/>
          <w:sz w:val="22"/>
          <w:szCs w:val="22"/>
          <w:lang w:val="es-ES_tradnl"/>
        </w:rPr>
        <w:t xml:space="preserve"> </w:t>
      </w:r>
      <w:r w:rsidRPr="002D4903">
        <w:rPr>
          <w:rFonts w:asciiTheme="minorHAnsi" w:hAnsiTheme="minorHAnsi"/>
          <w:b/>
          <w:bCs/>
          <w:i/>
          <w:iCs/>
          <w:color w:val="1F497D" w:themeColor="text2"/>
          <w:sz w:val="22"/>
          <w:szCs w:val="22"/>
          <w:lang w:val="es-ES_tradnl"/>
        </w:rPr>
        <w:t>Señor, ten piedad.</w:t>
      </w:r>
    </w:p>
    <w:p w:rsidR="009C00A5" w:rsidRDefault="002D4903" w:rsidP="002D4903">
      <w:pPr>
        <w:tabs>
          <w:tab w:val="left" w:pos="10490"/>
        </w:tabs>
        <w:autoSpaceDE w:val="0"/>
        <w:autoSpaceDN w:val="0"/>
        <w:adjustRightInd w:val="0"/>
        <w:ind w:left="1560" w:right="566" w:hanging="142"/>
        <w:jc w:val="both"/>
        <w:rPr>
          <w:rFonts w:asciiTheme="minorHAnsi" w:hAnsiTheme="minorHAnsi"/>
          <w:bCs/>
          <w:iCs/>
          <w:color w:val="1F497D" w:themeColor="text2"/>
          <w:sz w:val="22"/>
          <w:szCs w:val="22"/>
          <w:lang w:val="es-ES_tradnl"/>
        </w:rPr>
      </w:pPr>
      <w:r w:rsidRPr="00540EB6">
        <w:rPr>
          <w:rFonts w:asciiTheme="minorHAnsi" w:hAnsiTheme="minorHAnsi"/>
          <w:bCs/>
          <w:iCs/>
          <w:color w:val="1F497D" w:themeColor="text2"/>
          <w:sz w:val="22"/>
          <w:szCs w:val="22"/>
          <w:lang w:val="es-ES_tradnl"/>
        </w:rPr>
        <w:noBreakHyphen/>
        <w:t>Tú</w:t>
      </w:r>
      <w:r w:rsidR="009C00A5">
        <w:rPr>
          <w:rFonts w:asciiTheme="minorHAnsi" w:hAnsiTheme="minorHAnsi"/>
          <w:bCs/>
          <w:iCs/>
          <w:color w:val="1F497D" w:themeColor="text2"/>
          <w:sz w:val="22"/>
          <w:szCs w:val="22"/>
          <w:lang w:val="es-ES_tradnl"/>
        </w:rPr>
        <w:t>,</w:t>
      </w:r>
      <w:r w:rsidRPr="00540EB6">
        <w:rPr>
          <w:rFonts w:asciiTheme="minorHAnsi" w:hAnsiTheme="minorHAnsi"/>
          <w:bCs/>
          <w:iCs/>
          <w:color w:val="1F497D" w:themeColor="text2"/>
          <w:sz w:val="22"/>
          <w:szCs w:val="22"/>
          <w:lang w:val="es-ES_tradnl"/>
        </w:rPr>
        <w:t xml:space="preserve"> que nos regalas </w:t>
      </w:r>
      <w:r w:rsidR="009C00A5">
        <w:rPr>
          <w:rFonts w:asciiTheme="minorHAnsi" w:hAnsiTheme="minorHAnsi"/>
          <w:bCs/>
          <w:iCs/>
          <w:color w:val="1F497D" w:themeColor="text2"/>
          <w:sz w:val="22"/>
          <w:szCs w:val="22"/>
          <w:lang w:val="es-ES_tradnl"/>
        </w:rPr>
        <w:t xml:space="preserve">la Palabra que alimenta nuestra vida. </w:t>
      </w:r>
      <w:r w:rsidR="009C00A5" w:rsidRPr="002D4903">
        <w:rPr>
          <w:rFonts w:asciiTheme="minorHAnsi" w:hAnsiTheme="minorHAnsi"/>
          <w:b/>
          <w:bCs/>
          <w:i/>
          <w:iCs/>
          <w:color w:val="1F497D" w:themeColor="text2"/>
          <w:sz w:val="22"/>
          <w:szCs w:val="22"/>
          <w:lang w:val="es-ES_tradnl"/>
        </w:rPr>
        <w:t>Cristo, ten piedad.</w:t>
      </w:r>
    </w:p>
    <w:p w:rsidR="009C00A5" w:rsidRPr="002D4903" w:rsidRDefault="009C00A5" w:rsidP="009C00A5">
      <w:pPr>
        <w:tabs>
          <w:tab w:val="left" w:pos="10490"/>
        </w:tabs>
        <w:autoSpaceDE w:val="0"/>
        <w:autoSpaceDN w:val="0"/>
        <w:adjustRightInd w:val="0"/>
        <w:ind w:left="1560" w:right="566" w:hanging="142"/>
        <w:jc w:val="both"/>
        <w:rPr>
          <w:rFonts w:asciiTheme="minorHAnsi" w:hAnsiTheme="minorHAnsi"/>
          <w:b/>
          <w:bCs/>
          <w:i/>
          <w:iCs/>
          <w:color w:val="1F497D" w:themeColor="text2"/>
          <w:sz w:val="22"/>
          <w:szCs w:val="22"/>
        </w:rPr>
      </w:pPr>
      <w:r>
        <w:rPr>
          <w:rFonts w:asciiTheme="minorHAnsi" w:hAnsiTheme="minorHAnsi"/>
          <w:bCs/>
          <w:iCs/>
          <w:color w:val="1F497D" w:themeColor="text2"/>
          <w:sz w:val="22"/>
          <w:szCs w:val="22"/>
          <w:lang w:val="es-ES_tradnl"/>
        </w:rPr>
        <w:t xml:space="preserve">-Tú, que nos envías a vendar y curar a los que sufren. </w:t>
      </w:r>
      <w:r w:rsidRPr="002D4903">
        <w:rPr>
          <w:rFonts w:asciiTheme="minorHAnsi" w:hAnsiTheme="minorHAnsi"/>
          <w:b/>
          <w:bCs/>
          <w:i/>
          <w:iCs/>
          <w:color w:val="1F497D" w:themeColor="text2"/>
          <w:sz w:val="22"/>
          <w:szCs w:val="22"/>
          <w:lang w:val="es-ES_tradnl"/>
        </w:rPr>
        <w:t>Señor, ten piedad.</w:t>
      </w:r>
    </w:p>
    <w:p w:rsidR="002D4903" w:rsidRPr="002D4903" w:rsidRDefault="002D4903" w:rsidP="002D4903">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28"/>
          <w:szCs w:val="28"/>
        </w:rPr>
      </w:pPr>
    </w:p>
    <w:p w:rsidR="002D4903" w:rsidRPr="002D4903" w:rsidRDefault="002D4903" w:rsidP="002D4903">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sidRPr="002D4903">
        <w:rPr>
          <w:rFonts w:ascii="Calibri" w:eastAsia="Times New Roman" w:hAnsi="Calibri" w:cs="Times New Roman"/>
          <w:b/>
          <w:i w:val="0"/>
          <w:color w:val="1F497D" w:themeColor="text2"/>
          <w:sz w:val="28"/>
          <w:szCs w:val="28"/>
        </w:rPr>
        <w:t>3.</w:t>
      </w:r>
      <w:r w:rsidR="0051516F">
        <w:rPr>
          <w:rFonts w:ascii="Calibri" w:eastAsia="Times New Roman" w:hAnsi="Calibri" w:cs="Times New Roman"/>
          <w:b/>
          <w:i w:val="0"/>
          <w:color w:val="1F497D" w:themeColor="text2"/>
          <w:sz w:val="28"/>
          <w:szCs w:val="28"/>
        </w:rPr>
        <w:t xml:space="preserve"> </w:t>
      </w:r>
      <w:r w:rsidRPr="002D4903">
        <w:rPr>
          <w:rFonts w:ascii="Calibri" w:eastAsia="Times New Roman" w:hAnsi="Calibri" w:cs="Times New Roman"/>
          <w:b/>
          <w:i w:val="0"/>
          <w:color w:val="1F497D" w:themeColor="text2"/>
          <w:sz w:val="28"/>
          <w:szCs w:val="28"/>
        </w:rPr>
        <w:t>MONICIÓN A LAS LECTURAS</w:t>
      </w:r>
    </w:p>
    <w:p w:rsidR="002D4903" w:rsidRDefault="002D4903" w:rsidP="002D4903">
      <w:pPr>
        <w:pStyle w:val="Prrafodelista"/>
        <w:ind w:left="1418" w:right="566" w:firstLine="142"/>
        <w:jc w:val="both"/>
        <w:rPr>
          <w:noProof/>
          <w:sz w:val="20"/>
          <w:szCs w:val="20"/>
        </w:rPr>
      </w:pPr>
      <w:r w:rsidRPr="002D4903">
        <w:rPr>
          <w:rFonts w:asciiTheme="minorHAnsi" w:hAnsiTheme="minorHAnsi"/>
          <w:color w:val="1F497D" w:themeColor="text2"/>
          <w:sz w:val="22"/>
          <w:szCs w:val="22"/>
        </w:rPr>
        <w:t xml:space="preserve">El texto de </w:t>
      </w:r>
      <w:r w:rsidRPr="002D4903">
        <w:rPr>
          <w:rFonts w:asciiTheme="minorHAnsi" w:hAnsiTheme="minorHAnsi"/>
          <w:b/>
          <w:color w:val="1F497D" w:themeColor="text2"/>
          <w:sz w:val="22"/>
          <w:szCs w:val="22"/>
        </w:rPr>
        <w:t>Nehemías</w:t>
      </w:r>
      <w:r w:rsidRPr="002D4903">
        <w:rPr>
          <w:rFonts w:asciiTheme="minorHAnsi" w:hAnsiTheme="minorHAnsi"/>
          <w:color w:val="1F497D" w:themeColor="text2"/>
          <w:sz w:val="22"/>
          <w:szCs w:val="22"/>
        </w:rPr>
        <w:t xml:space="preserve"> nos recuerda como el sacerdote Esdras lee al pueblo el libro de la Ley para que entendiera la Palabra y la hiciera suya porque llama a vivir la fe en Dios con alegría. </w:t>
      </w:r>
      <w:r w:rsidRPr="002D4903">
        <w:rPr>
          <w:rFonts w:asciiTheme="minorHAnsi" w:hAnsiTheme="minorHAnsi"/>
          <w:b/>
          <w:color w:val="1F497D" w:themeColor="text2"/>
          <w:sz w:val="22"/>
          <w:szCs w:val="22"/>
        </w:rPr>
        <w:t>S. Pablo</w:t>
      </w:r>
      <w:r w:rsidRPr="002D4903">
        <w:rPr>
          <w:rFonts w:asciiTheme="minorHAnsi" w:hAnsiTheme="minorHAnsi"/>
          <w:color w:val="1F497D" w:themeColor="text2"/>
          <w:sz w:val="22"/>
          <w:szCs w:val="22"/>
        </w:rPr>
        <w:t xml:space="preserve"> nos dice que todos los cristianaos somos miembros del cuerpo de la Iglesia. </w:t>
      </w:r>
      <w:r w:rsidRPr="002D4903">
        <w:rPr>
          <w:rFonts w:asciiTheme="minorHAnsi" w:hAnsiTheme="minorHAnsi"/>
          <w:b/>
          <w:color w:val="1F497D" w:themeColor="text2"/>
          <w:sz w:val="22"/>
          <w:szCs w:val="22"/>
        </w:rPr>
        <w:t>En el evangelio,</w:t>
      </w:r>
      <w:r w:rsidRPr="002D4903">
        <w:rPr>
          <w:rFonts w:asciiTheme="minorHAnsi" w:hAnsiTheme="minorHAnsi"/>
          <w:color w:val="1F497D" w:themeColor="text2"/>
          <w:sz w:val="22"/>
          <w:szCs w:val="22"/>
        </w:rPr>
        <w:t xml:space="preserve"> Jesús abre el libro de la Palabra de Dios, lo proclama y dice que hoy se cumple.</w:t>
      </w:r>
      <w:r w:rsidR="006D69C1" w:rsidRPr="006D69C1">
        <w:rPr>
          <w:noProof/>
          <w:sz w:val="20"/>
          <w:szCs w:val="20"/>
        </w:rPr>
        <w:t xml:space="preserve"> </w:t>
      </w:r>
    </w:p>
    <w:p w:rsidR="001103AE" w:rsidRDefault="001103AE" w:rsidP="002D4903">
      <w:pPr>
        <w:pStyle w:val="Prrafodelista"/>
        <w:ind w:left="1418" w:right="566" w:firstLine="142"/>
        <w:jc w:val="both"/>
        <w:rPr>
          <w:noProof/>
          <w:sz w:val="20"/>
          <w:szCs w:val="20"/>
        </w:rPr>
      </w:pPr>
    </w:p>
    <w:p w:rsidR="001103AE" w:rsidRPr="00B0152B" w:rsidRDefault="001103AE" w:rsidP="001103AE">
      <w:pPr>
        <w:pStyle w:val="Prrafodelista"/>
        <w:ind w:left="1418" w:right="566" w:firstLine="142"/>
        <w:jc w:val="both"/>
        <w:rPr>
          <w:rFonts w:asciiTheme="minorHAnsi" w:hAnsiTheme="minorHAnsi"/>
          <w:i/>
          <w:color w:val="1F497D" w:themeColor="text2"/>
          <w:sz w:val="22"/>
          <w:szCs w:val="22"/>
          <w:lang w:val="es-ES_tradnl"/>
        </w:rPr>
      </w:pPr>
      <w:r w:rsidRPr="001103AE">
        <w:rPr>
          <w:rFonts w:asciiTheme="minorHAnsi" w:hAnsiTheme="minorHAnsi"/>
          <w:b/>
          <w:color w:val="1F497D" w:themeColor="text2"/>
          <w:sz w:val="22"/>
          <w:szCs w:val="22"/>
          <w:lang w:val="es-ES_tradnl"/>
        </w:rPr>
        <w:t>Introducción al evangelio de S. Lucas</w:t>
      </w:r>
      <w:r w:rsidR="00FF7951">
        <w:rPr>
          <w:rFonts w:asciiTheme="minorHAnsi" w:hAnsiTheme="minorHAnsi"/>
          <w:b/>
          <w:color w:val="1F497D" w:themeColor="text2"/>
          <w:sz w:val="22"/>
          <w:szCs w:val="22"/>
          <w:lang w:val="es-ES_tradnl"/>
        </w:rPr>
        <w:t xml:space="preserve"> </w:t>
      </w:r>
      <w:r w:rsidR="00FF7951" w:rsidRPr="00B0152B">
        <w:rPr>
          <w:rFonts w:asciiTheme="minorHAnsi" w:hAnsiTheme="minorHAnsi"/>
          <w:i/>
          <w:color w:val="1F497D" w:themeColor="text2"/>
          <w:sz w:val="22"/>
          <w:szCs w:val="22"/>
          <w:lang w:val="es-ES_tradnl"/>
        </w:rPr>
        <w:t>(antes del evangelio)</w:t>
      </w:r>
    </w:p>
    <w:p w:rsidR="001103AE" w:rsidRPr="001103AE" w:rsidRDefault="001103AE" w:rsidP="001103AE">
      <w:pPr>
        <w:pStyle w:val="Prrafodelista"/>
        <w:ind w:left="1418" w:right="566" w:firstLine="142"/>
        <w:jc w:val="both"/>
        <w:rPr>
          <w:rFonts w:asciiTheme="minorHAnsi" w:hAnsiTheme="minorHAnsi"/>
          <w:color w:val="1F497D" w:themeColor="text2"/>
          <w:sz w:val="22"/>
          <w:szCs w:val="22"/>
          <w:lang w:val="es-ES_tradnl"/>
        </w:rPr>
      </w:pPr>
      <w:r w:rsidRPr="001103AE">
        <w:rPr>
          <w:rFonts w:asciiTheme="minorHAnsi" w:hAnsiTheme="minorHAnsi"/>
          <w:color w:val="1F497D" w:themeColor="text2"/>
          <w:sz w:val="22"/>
          <w:szCs w:val="22"/>
          <w:lang w:val="es-ES_tradnl"/>
        </w:rPr>
        <w:t>Comienza el evangelio de Lucas, que nos acompañará todo el año. Es el evangelio de la Madre Virgen que acoge la Palabra, de los pastores que oyen a los ángeles, de los ancianos Simeón y Ana que ven a Dios, de las mujeres que escuchan a Jesús, de los hijos pródigos que vuelven</w:t>
      </w:r>
      <w:r w:rsidR="009C00A5">
        <w:rPr>
          <w:rFonts w:asciiTheme="minorHAnsi" w:hAnsiTheme="minorHAnsi"/>
          <w:color w:val="1F497D" w:themeColor="text2"/>
          <w:sz w:val="22"/>
          <w:szCs w:val="22"/>
          <w:lang w:val="es-ES_tradnl"/>
        </w:rPr>
        <w:t xml:space="preserve"> a casa</w:t>
      </w:r>
      <w:r w:rsidRPr="001103AE">
        <w:rPr>
          <w:rFonts w:asciiTheme="minorHAnsi" w:hAnsiTheme="minorHAnsi"/>
          <w:color w:val="1F497D" w:themeColor="text2"/>
          <w:sz w:val="22"/>
          <w:szCs w:val="22"/>
          <w:lang w:val="es-ES_tradnl"/>
        </w:rPr>
        <w:t xml:space="preserve">, de los humildes que son ensalzados, de los samaritanos agradecidos, de los caídos en los bordes de los caminos... </w:t>
      </w:r>
      <w:r w:rsidR="00B0152B">
        <w:rPr>
          <w:rFonts w:asciiTheme="minorHAnsi" w:hAnsiTheme="minorHAnsi"/>
          <w:color w:val="1F497D" w:themeColor="text2"/>
          <w:sz w:val="22"/>
          <w:szCs w:val="22"/>
          <w:lang w:val="es-ES_tradnl"/>
        </w:rPr>
        <w:t xml:space="preserve">Es </w:t>
      </w:r>
      <w:r w:rsidRPr="001103AE">
        <w:rPr>
          <w:rFonts w:asciiTheme="minorHAnsi" w:hAnsiTheme="minorHAnsi"/>
          <w:color w:val="1F497D" w:themeColor="text2"/>
          <w:sz w:val="22"/>
          <w:szCs w:val="22"/>
          <w:lang w:val="es-ES_tradnl"/>
        </w:rPr>
        <w:t>“nuestro” EVANGELIO… Hoy escucharemos el programa fundamental de Jesús, un</w:t>
      </w:r>
      <w:r w:rsidR="00B0152B">
        <w:rPr>
          <w:rFonts w:asciiTheme="minorHAnsi" w:hAnsiTheme="minorHAnsi"/>
          <w:color w:val="1F497D" w:themeColor="text2"/>
          <w:sz w:val="22"/>
          <w:szCs w:val="22"/>
          <w:lang w:val="es-ES_tradnl"/>
        </w:rPr>
        <w:t>a Buena Noticia de amor y de liberación para los que sufren.</w:t>
      </w:r>
    </w:p>
    <w:p w:rsidR="002D4903" w:rsidRPr="002D4903" w:rsidRDefault="002D4903" w:rsidP="002D4903">
      <w:pPr>
        <w:pStyle w:val="Prrafodelista"/>
        <w:ind w:left="1418" w:right="566" w:firstLine="142"/>
        <w:jc w:val="both"/>
        <w:rPr>
          <w:rFonts w:asciiTheme="minorHAnsi" w:hAnsiTheme="minorHAnsi"/>
          <w:i/>
          <w:color w:val="1F497D" w:themeColor="text2"/>
          <w:sz w:val="22"/>
          <w:szCs w:val="22"/>
        </w:rPr>
      </w:pPr>
    </w:p>
    <w:p w:rsidR="002D4903" w:rsidRPr="002D4903" w:rsidRDefault="002D4903" w:rsidP="002D4903">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sidRPr="002D4903">
        <w:rPr>
          <w:rFonts w:ascii="Calibri" w:eastAsia="Times New Roman" w:hAnsi="Calibri" w:cs="Times New Roman"/>
          <w:b/>
          <w:i w:val="0"/>
          <w:color w:val="1F497D" w:themeColor="text2"/>
          <w:sz w:val="28"/>
          <w:szCs w:val="28"/>
        </w:rPr>
        <w:t>4.</w:t>
      </w:r>
      <w:r w:rsidR="00190F1A">
        <w:rPr>
          <w:rFonts w:ascii="Calibri" w:eastAsia="Times New Roman" w:hAnsi="Calibri" w:cs="Times New Roman"/>
          <w:b/>
          <w:i w:val="0"/>
          <w:color w:val="1F497D" w:themeColor="text2"/>
          <w:sz w:val="28"/>
          <w:szCs w:val="28"/>
        </w:rPr>
        <w:t xml:space="preserve"> ORACIÓN DE LOS FIELES</w:t>
      </w:r>
      <w:r w:rsidR="00190F1A" w:rsidRPr="002D4903">
        <w:rPr>
          <w:rFonts w:ascii="Calibri" w:eastAsia="Times New Roman" w:hAnsi="Calibri" w:cs="Times New Roman"/>
          <w:color w:val="1F497D" w:themeColor="text2"/>
          <w:sz w:val="28"/>
          <w:szCs w:val="28"/>
        </w:rPr>
        <w:t xml:space="preserve"> </w:t>
      </w:r>
    </w:p>
    <w:p w:rsidR="00AD0FF2" w:rsidRPr="00AD0FF2" w:rsidRDefault="00AD0FF2" w:rsidP="00AD0FF2">
      <w:pPr>
        <w:tabs>
          <w:tab w:val="left" w:pos="11340"/>
          <w:tab w:val="left" w:pos="11624"/>
        </w:tabs>
        <w:ind w:left="1418" w:right="616" w:firstLine="283"/>
        <w:jc w:val="both"/>
        <w:rPr>
          <w:rFonts w:ascii="Calibri" w:hAnsi="Calibri"/>
          <w:b/>
          <w:i/>
          <w:color w:val="1F497D" w:themeColor="text2"/>
          <w:sz w:val="22"/>
          <w:szCs w:val="22"/>
        </w:rPr>
      </w:pPr>
      <w:r w:rsidRPr="00AD0FF2">
        <w:rPr>
          <w:rFonts w:ascii="Calibri" w:hAnsi="Calibri"/>
          <w:i/>
          <w:color w:val="1F497D" w:themeColor="text2"/>
          <w:sz w:val="22"/>
          <w:szCs w:val="22"/>
        </w:rPr>
        <w:t xml:space="preserve">A Dios nuestro Padre, que anuncia por medio de Jesucristo la salvación del mundo, presentémosle nuestras plegarias diciendo: </w:t>
      </w:r>
      <w:r w:rsidRPr="00AD0FF2">
        <w:rPr>
          <w:rFonts w:ascii="Calibri" w:hAnsi="Calibri"/>
          <w:b/>
          <w:i/>
          <w:color w:val="1F497D" w:themeColor="text2"/>
          <w:sz w:val="22"/>
          <w:szCs w:val="22"/>
        </w:rPr>
        <w:t xml:space="preserve">-Que tu Palabra nos cambie el corazón. -Tu palabra es mi luz y mi fuerza. </w:t>
      </w:r>
    </w:p>
    <w:p w:rsidR="00AD0FF2" w:rsidRPr="00AD0FF2" w:rsidRDefault="00AD0FF2" w:rsidP="00AD0FF2">
      <w:pPr>
        <w:tabs>
          <w:tab w:val="left" w:pos="11340"/>
          <w:tab w:val="left" w:pos="11624"/>
        </w:tabs>
        <w:ind w:left="1701" w:right="616" w:hanging="283"/>
        <w:jc w:val="both"/>
        <w:rPr>
          <w:rFonts w:ascii="Calibri" w:hAnsi="Calibri"/>
          <w:color w:val="1F497D" w:themeColor="text2"/>
          <w:sz w:val="22"/>
          <w:szCs w:val="22"/>
        </w:rPr>
      </w:pPr>
      <w:r w:rsidRPr="00AD0FF2">
        <w:rPr>
          <w:rFonts w:ascii="Calibri" w:hAnsi="Calibri"/>
          <w:color w:val="1F497D" w:themeColor="text2"/>
          <w:sz w:val="22"/>
          <w:szCs w:val="22"/>
        </w:rPr>
        <w:t>1.-Por la Iglesia para que sea como Jesús Buena Noticia para los pobres y una luz para todos. Oremos.</w:t>
      </w:r>
    </w:p>
    <w:p w:rsidR="00AD0FF2" w:rsidRPr="00AD0FF2" w:rsidRDefault="00AD0FF2" w:rsidP="00AD0FF2">
      <w:pPr>
        <w:tabs>
          <w:tab w:val="left" w:pos="11340"/>
          <w:tab w:val="left" w:pos="11624"/>
        </w:tabs>
        <w:ind w:left="1701" w:right="616" w:hanging="283"/>
        <w:jc w:val="both"/>
        <w:rPr>
          <w:rFonts w:ascii="Calibri" w:hAnsi="Calibri"/>
          <w:color w:val="1F497D" w:themeColor="text2"/>
          <w:sz w:val="22"/>
          <w:szCs w:val="22"/>
        </w:rPr>
      </w:pPr>
      <w:r w:rsidRPr="00AD0FF2">
        <w:rPr>
          <w:rFonts w:ascii="Calibri" w:hAnsi="Calibri"/>
          <w:color w:val="1F497D" w:themeColor="text2"/>
          <w:sz w:val="22"/>
          <w:szCs w:val="22"/>
        </w:rPr>
        <w:t>2.-Por los ministros que proclaman y anuncian la Palabra de Dios para</w:t>
      </w:r>
      <w:r w:rsidR="00742F59">
        <w:rPr>
          <w:rFonts w:ascii="Calibri" w:hAnsi="Calibri"/>
          <w:color w:val="1F497D" w:themeColor="text2"/>
          <w:sz w:val="22"/>
          <w:szCs w:val="22"/>
        </w:rPr>
        <w:t xml:space="preserve"> que</w:t>
      </w:r>
      <w:r w:rsidRPr="00AD0FF2">
        <w:rPr>
          <w:rFonts w:ascii="Calibri" w:hAnsi="Calibri"/>
          <w:color w:val="1F497D" w:themeColor="text2"/>
          <w:sz w:val="22"/>
          <w:szCs w:val="22"/>
        </w:rPr>
        <w:t xml:space="preserve"> den testimonio e iluminen la vida de los oyentes. Oremos.</w:t>
      </w:r>
    </w:p>
    <w:p w:rsidR="00AD0FF2" w:rsidRPr="00AD0FF2" w:rsidRDefault="00AD0FF2" w:rsidP="00AD0FF2">
      <w:pPr>
        <w:tabs>
          <w:tab w:val="left" w:pos="11340"/>
          <w:tab w:val="left" w:pos="11624"/>
        </w:tabs>
        <w:ind w:left="1701" w:right="616" w:hanging="283"/>
        <w:jc w:val="both"/>
        <w:rPr>
          <w:rFonts w:ascii="Calibri" w:hAnsi="Calibri"/>
          <w:color w:val="1F497D" w:themeColor="text2"/>
          <w:sz w:val="22"/>
          <w:szCs w:val="22"/>
        </w:rPr>
      </w:pPr>
      <w:r w:rsidRPr="00AD0FF2">
        <w:rPr>
          <w:rFonts w:ascii="Calibri" w:hAnsi="Calibri"/>
          <w:color w:val="1F497D" w:themeColor="text2"/>
          <w:sz w:val="22"/>
          <w:szCs w:val="22"/>
        </w:rPr>
        <w:lastRenderedPageBreak/>
        <w:t>3.-Por los cristianos para que valoremos, escuchemos y leamos la Palabra de Dios, guía de nuestras vidas. Oremos.</w:t>
      </w:r>
    </w:p>
    <w:p w:rsidR="00AD0FF2" w:rsidRPr="00AD0FF2" w:rsidRDefault="00AD0FF2" w:rsidP="00AD0FF2">
      <w:pPr>
        <w:tabs>
          <w:tab w:val="left" w:pos="11340"/>
          <w:tab w:val="left" w:pos="11624"/>
        </w:tabs>
        <w:ind w:left="1701" w:right="616" w:hanging="283"/>
        <w:jc w:val="both"/>
        <w:rPr>
          <w:rFonts w:ascii="Calibri" w:hAnsi="Calibri"/>
          <w:color w:val="1F497D" w:themeColor="text2"/>
          <w:sz w:val="22"/>
          <w:szCs w:val="22"/>
        </w:rPr>
      </w:pPr>
      <w:r w:rsidRPr="00AD0FF2">
        <w:rPr>
          <w:rFonts w:ascii="Calibri" w:hAnsi="Calibri"/>
          <w:color w:val="1F497D" w:themeColor="text2"/>
          <w:sz w:val="22"/>
          <w:szCs w:val="22"/>
        </w:rPr>
        <w:t>4.-Por los Grupos Bíblicos para que en grupo mediten la Palabra de Dios y transformen sus vidas. Oremos.</w:t>
      </w:r>
    </w:p>
    <w:p w:rsidR="00AD0FF2" w:rsidRPr="00AD0FF2" w:rsidRDefault="00AD0FF2" w:rsidP="00AD0FF2">
      <w:pPr>
        <w:tabs>
          <w:tab w:val="left" w:pos="11340"/>
          <w:tab w:val="left" w:pos="11624"/>
        </w:tabs>
        <w:ind w:left="1701" w:right="616" w:hanging="283"/>
        <w:jc w:val="both"/>
        <w:rPr>
          <w:rFonts w:ascii="Calibri" w:hAnsi="Calibri"/>
          <w:color w:val="1F497D" w:themeColor="text2"/>
          <w:sz w:val="22"/>
          <w:szCs w:val="22"/>
        </w:rPr>
      </w:pPr>
      <w:r w:rsidRPr="00AD0FF2">
        <w:rPr>
          <w:rFonts w:ascii="Calibri" w:hAnsi="Calibri"/>
          <w:color w:val="1F497D" w:themeColor="text2"/>
          <w:sz w:val="22"/>
          <w:szCs w:val="22"/>
        </w:rPr>
        <w:t>5.-Por las familias para que se reúnan cada día en torno a la Palabra de Dios sabiendo que es Cristo el que nos habla. Oremos.</w:t>
      </w:r>
    </w:p>
    <w:p w:rsidR="00AD0FF2" w:rsidRPr="00AD0FF2" w:rsidRDefault="00AD0FF2" w:rsidP="00AD0FF2">
      <w:pPr>
        <w:tabs>
          <w:tab w:val="left" w:pos="11340"/>
          <w:tab w:val="left" w:pos="11624"/>
        </w:tabs>
        <w:ind w:left="1701" w:right="616" w:hanging="283"/>
        <w:jc w:val="both"/>
        <w:rPr>
          <w:rFonts w:ascii="Calibri" w:hAnsi="Calibri"/>
          <w:color w:val="1F497D" w:themeColor="text2"/>
          <w:sz w:val="22"/>
          <w:szCs w:val="22"/>
        </w:rPr>
      </w:pPr>
      <w:r w:rsidRPr="00AD0FF2">
        <w:rPr>
          <w:rFonts w:ascii="Calibri" w:hAnsi="Calibri"/>
          <w:color w:val="1F497D" w:themeColor="text2"/>
          <w:sz w:val="22"/>
          <w:szCs w:val="22"/>
        </w:rPr>
        <w:t>6.-Para que en nuestra parroquia de N. se note que la Palabra está viva y presente entre nosotros. Oremos.</w:t>
      </w:r>
    </w:p>
    <w:p w:rsidR="00AD0FF2" w:rsidRPr="00AD0FF2" w:rsidRDefault="00AD0FF2" w:rsidP="00AD0FF2">
      <w:pPr>
        <w:tabs>
          <w:tab w:val="left" w:pos="11340"/>
          <w:tab w:val="left" w:pos="11624"/>
        </w:tabs>
        <w:ind w:left="1701" w:right="616" w:hanging="283"/>
        <w:jc w:val="both"/>
        <w:rPr>
          <w:rFonts w:ascii="Calibri" w:hAnsi="Calibri"/>
          <w:color w:val="1F497D" w:themeColor="text2"/>
          <w:sz w:val="22"/>
          <w:szCs w:val="22"/>
        </w:rPr>
      </w:pPr>
      <w:r w:rsidRPr="00AD0FF2">
        <w:rPr>
          <w:rFonts w:ascii="Calibri" w:hAnsi="Calibri"/>
          <w:color w:val="1F497D" w:themeColor="text2"/>
          <w:sz w:val="22"/>
          <w:szCs w:val="22"/>
        </w:rPr>
        <w:t>7.-Por todas las iglesias, por la unidad y colaboración de todos los que seguimos a Jesús Oremos.</w:t>
      </w:r>
    </w:p>
    <w:p w:rsidR="00AD0FF2" w:rsidRPr="00AD0FF2" w:rsidRDefault="00AD0FF2" w:rsidP="00AD0FF2">
      <w:pPr>
        <w:tabs>
          <w:tab w:val="left" w:pos="11340"/>
          <w:tab w:val="left" w:pos="11624"/>
        </w:tabs>
        <w:ind w:left="1418" w:right="616" w:firstLine="283"/>
        <w:jc w:val="both"/>
        <w:rPr>
          <w:rFonts w:ascii="Calibri" w:hAnsi="Calibri"/>
          <w:i/>
          <w:color w:val="1F497D" w:themeColor="text2"/>
          <w:sz w:val="22"/>
          <w:szCs w:val="22"/>
        </w:rPr>
      </w:pPr>
      <w:r w:rsidRPr="00AD0FF2">
        <w:rPr>
          <w:rFonts w:ascii="Calibri" w:hAnsi="Calibri"/>
          <w:i/>
          <w:color w:val="1F497D" w:themeColor="text2"/>
          <w:sz w:val="22"/>
          <w:szCs w:val="22"/>
        </w:rPr>
        <w:t>Escucha Señor nuestra oración y haznos portadores de tu amor a todos los que nos rodean. Por JCNS.</w:t>
      </w:r>
    </w:p>
    <w:p w:rsidR="002D4903" w:rsidRPr="002D4903" w:rsidRDefault="002D4903" w:rsidP="002D4903">
      <w:pPr>
        <w:pStyle w:val="Prrafodelista"/>
        <w:tabs>
          <w:tab w:val="left" w:pos="10490"/>
        </w:tabs>
        <w:spacing w:line="240" w:lineRule="atLeast"/>
        <w:ind w:left="1701" w:right="566" w:hanging="283"/>
        <w:jc w:val="both"/>
        <w:rPr>
          <w:rFonts w:asciiTheme="minorHAnsi" w:hAnsiTheme="minorHAnsi"/>
          <w:b/>
          <w:color w:val="1F497D" w:themeColor="text2"/>
          <w:sz w:val="28"/>
          <w:szCs w:val="28"/>
        </w:rPr>
      </w:pPr>
    </w:p>
    <w:p w:rsidR="002D4903" w:rsidRPr="00190F1A" w:rsidRDefault="002D4903" w:rsidP="002D4903">
      <w:pPr>
        <w:pStyle w:val="Prrafodelista"/>
        <w:tabs>
          <w:tab w:val="left" w:pos="10490"/>
        </w:tabs>
        <w:spacing w:line="240" w:lineRule="atLeast"/>
        <w:ind w:left="1701" w:right="566" w:hanging="283"/>
        <w:jc w:val="both"/>
        <w:rPr>
          <w:rFonts w:asciiTheme="minorHAnsi" w:hAnsiTheme="minorHAnsi"/>
          <w:i/>
          <w:color w:val="1F497D" w:themeColor="text2"/>
          <w:sz w:val="22"/>
          <w:szCs w:val="22"/>
          <w:lang w:val="es-ES_tradnl"/>
        </w:rPr>
      </w:pPr>
      <w:r w:rsidRPr="002D4903">
        <w:rPr>
          <w:rFonts w:asciiTheme="minorHAnsi" w:hAnsiTheme="minorHAnsi"/>
          <w:b/>
          <w:color w:val="1F497D" w:themeColor="text2"/>
          <w:sz w:val="28"/>
          <w:szCs w:val="28"/>
          <w:lang w:val="es-ES_tradnl"/>
        </w:rPr>
        <w:t xml:space="preserve">5. </w:t>
      </w:r>
      <w:r w:rsidR="00190F1A">
        <w:rPr>
          <w:rFonts w:asciiTheme="minorHAnsi" w:hAnsiTheme="minorHAnsi"/>
          <w:b/>
          <w:color w:val="1F497D" w:themeColor="text2"/>
          <w:sz w:val="28"/>
          <w:szCs w:val="28"/>
          <w:lang w:val="es-ES_tradnl"/>
        </w:rPr>
        <w:t xml:space="preserve">PROCESIÓN DE </w:t>
      </w:r>
      <w:r w:rsidR="00190F1A" w:rsidRPr="002D4903">
        <w:rPr>
          <w:rFonts w:asciiTheme="minorHAnsi" w:hAnsiTheme="minorHAnsi"/>
          <w:b/>
          <w:color w:val="1F497D" w:themeColor="text2"/>
          <w:sz w:val="28"/>
          <w:szCs w:val="28"/>
          <w:lang w:val="es-ES_tradnl"/>
        </w:rPr>
        <w:t>OFRENDAS</w:t>
      </w:r>
      <w:r w:rsidR="00190F1A">
        <w:rPr>
          <w:rFonts w:asciiTheme="minorHAnsi" w:hAnsiTheme="minorHAnsi"/>
          <w:b/>
          <w:color w:val="1F497D" w:themeColor="text2"/>
          <w:sz w:val="28"/>
          <w:szCs w:val="28"/>
          <w:lang w:val="es-ES_tradnl"/>
        </w:rPr>
        <w:t xml:space="preserve"> </w:t>
      </w:r>
      <w:r w:rsidR="00190F1A">
        <w:rPr>
          <w:rFonts w:asciiTheme="minorHAnsi" w:hAnsiTheme="minorHAnsi"/>
          <w:i/>
          <w:color w:val="1F497D" w:themeColor="text2"/>
          <w:sz w:val="22"/>
          <w:szCs w:val="22"/>
          <w:lang w:val="es-ES_tradnl"/>
        </w:rPr>
        <w:t>(Elegimos alguna</w:t>
      </w:r>
      <w:r w:rsidR="00C751CC" w:rsidRPr="00190F1A">
        <w:rPr>
          <w:rFonts w:asciiTheme="minorHAnsi" w:hAnsiTheme="minorHAnsi"/>
          <w:i/>
          <w:color w:val="1F497D" w:themeColor="text2"/>
          <w:sz w:val="22"/>
          <w:szCs w:val="22"/>
          <w:lang w:val="es-ES_tradnl"/>
        </w:rPr>
        <w:t>s)</w:t>
      </w:r>
    </w:p>
    <w:p w:rsidR="00A6797C" w:rsidRPr="00A6797C" w:rsidRDefault="00A6797C" w:rsidP="00A6797C">
      <w:pPr>
        <w:pStyle w:val="Prrafodelista"/>
        <w:ind w:left="1701" w:right="707" w:firstLine="284"/>
        <w:jc w:val="both"/>
        <w:rPr>
          <w:rFonts w:asciiTheme="minorHAnsi" w:hAnsiTheme="minorHAnsi"/>
          <w:color w:val="1F497D" w:themeColor="text2"/>
          <w:sz w:val="22"/>
          <w:szCs w:val="22"/>
        </w:rPr>
      </w:pPr>
      <w:r w:rsidRPr="00A6797C">
        <w:rPr>
          <w:rFonts w:asciiTheme="minorHAnsi" w:hAnsiTheme="minorHAnsi"/>
          <w:color w:val="1F497D" w:themeColor="text2"/>
          <w:sz w:val="22"/>
          <w:szCs w:val="22"/>
        </w:rPr>
        <w:t xml:space="preserve">Escuchando la llamada de Jesús en su Palabra, traemos las ofrendas para la celebración de la eucaristía; con ellas Jesús puede hacerse presente en el sacramento y en el mundo. </w:t>
      </w:r>
    </w:p>
    <w:p w:rsidR="00A6797C" w:rsidRPr="00A6797C" w:rsidRDefault="00A6797C" w:rsidP="00A6797C">
      <w:pPr>
        <w:autoSpaceDE w:val="0"/>
        <w:autoSpaceDN w:val="0"/>
        <w:adjustRightInd w:val="0"/>
        <w:ind w:left="1701" w:right="707" w:hanging="284"/>
        <w:jc w:val="both"/>
        <w:rPr>
          <w:rFonts w:asciiTheme="minorHAnsi" w:eastAsiaTheme="minorHAnsi" w:hAnsiTheme="minorHAnsi" w:cs="UniversLTStd-Cn"/>
          <w:color w:val="1F497D" w:themeColor="text2"/>
          <w:sz w:val="22"/>
          <w:szCs w:val="22"/>
          <w:lang w:eastAsia="en-US"/>
        </w:rPr>
      </w:pPr>
      <w:r w:rsidRPr="00A6797C">
        <w:rPr>
          <w:rFonts w:asciiTheme="minorHAnsi" w:eastAsiaTheme="minorHAnsi" w:hAnsiTheme="minorHAnsi" w:cs="UniversLTStd-Cn"/>
          <w:b/>
          <w:color w:val="1F497D" w:themeColor="text2"/>
          <w:sz w:val="22"/>
          <w:szCs w:val="22"/>
          <w:lang w:eastAsia="en-US"/>
        </w:rPr>
        <w:t xml:space="preserve">-UNA BIBLIA: </w:t>
      </w:r>
      <w:r w:rsidRPr="00A6797C">
        <w:rPr>
          <w:rFonts w:asciiTheme="minorHAnsi" w:eastAsiaTheme="minorHAnsi" w:hAnsiTheme="minorHAnsi" w:cs="UniversLTStd-Cn"/>
          <w:color w:val="1F497D" w:themeColor="text2"/>
          <w:sz w:val="22"/>
          <w:szCs w:val="22"/>
          <w:lang w:eastAsia="en-US"/>
        </w:rPr>
        <w:t>Jesús hoy nos sigue hablando a través de la Palabra de Dios, poniendo luz en nuestras vidas y dándonos fuerza para nuestro ser cristiano. Valoremos la Palabra de Dios, escuchémosla con atención, leámosla en nuestras casas porque como nos dice el concilio “a Dios hablamos cuando oramos y a Dios oímos cuando leemos las palabras divinas” (DV n. 25).</w:t>
      </w:r>
    </w:p>
    <w:p w:rsidR="00A6797C" w:rsidRPr="00A6797C" w:rsidRDefault="00A6797C" w:rsidP="00A6797C">
      <w:pPr>
        <w:autoSpaceDE w:val="0"/>
        <w:autoSpaceDN w:val="0"/>
        <w:adjustRightInd w:val="0"/>
        <w:ind w:left="1701" w:right="707" w:hanging="284"/>
        <w:jc w:val="both"/>
        <w:rPr>
          <w:rFonts w:asciiTheme="minorHAnsi" w:eastAsiaTheme="minorHAnsi" w:hAnsiTheme="minorHAnsi" w:cs="UniversLTStd-Cn"/>
          <w:b/>
          <w:color w:val="1F497D" w:themeColor="text2"/>
          <w:sz w:val="22"/>
          <w:szCs w:val="22"/>
          <w:lang w:eastAsia="en-US"/>
        </w:rPr>
      </w:pPr>
      <w:r w:rsidRPr="00A6797C">
        <w:rPr>
          <w:rFonts w:asciiTheme="minorHAnsi" w:eastAsiaTheme="minorHAnsi" w:hAnsiTheme="minorHAnsi" w:cs="UniversLTStd-Cn"/>
          <w:b/>
          <w:color w:val="1F497D" w:themeColor="text2"/>
          <w:sz w:val="22"/>
          <w:szCs w:val="22"/>
          <w:lang w:eastAsia="en-US"/>
        </w:rPr>
        <w:t xml:space="preserve">-DOS LECTORES CON UNA VELA ENCENDIDA: </w:t>
      </w:r>
      <w:r w:rsidRPr="00A6797C">
        <w:rPr>
          <w:rFonts w:asciiTheme="minorHAnsi" w:eastAsiaTheme="minorHAnsi" w:hAnsiTheme="minorHAnsi" w:cs="UniversLTStd-Cn"/>
          <w:color w:val="1F497D" w:themeColor="text2"/>
          <w:sz w:val="22"/>
          <w:szCs w:val="22"/>
          <w:lang w:eastAsia="en-US"/>
        </w:rPr>
        <w:t>Nosotros los lectores somos conscientes de nuestra responsabilidad a la hora de proclamar la Palabra de Dios. Fortalece nuestra fe, Señor, para que podamos leer con convicción y sagacidad y que pongamos en práctica lo que leemos.</w:t>
      </w:r>
    </w:p>
    <w:p w:rsidR="00A6797C" w:rsidRPr="00A6797C" w:rsidRDefault="00A6797C" w:rsidP="00A6797C">
      <w:pPr>
        <w:autoSpaceDE w:val="0"/>
        <w:autoSpaceDN w:val="0"/>
        <w:adjustRightInd w:val="0"/>
        <w:ind w:left="1701" w:right="707" w:hanging="284"/>
        <w:jc w:val="both"/>
        <w:rPr>
          <w:rFonts w:asciiTheme="minorHAnsi" w:eastAsiaTheme="minorHAnsi" w:hAnsiTheme="minorHAnsi" w:cs="UniversLTStd-Cn"/>
          <w:color w:val="1F497D" w:themeColor="text2"/>
          <w:sz w:val="22"/>
          <w:szCs w:val="22"/>
          <w:lang w:eastAsia="en-US"/>
        </w:rPr>
      </w:pPr>
      <w:r w:rsidRPr="00A6797C">
        <w:rPr>
          <w:rFonts w:asciiTheme="minorHAnsi" w:eastAsiaTheme="minorHAnsi" w:hAnsiTheme="minorHAnsi" w:cs="UniversLTStd-Cn"/>
          <w:b/>
          <w:color w:val="1F497D" w:themeColor="text2"/>
          <w:sz w:val="22"/>
          <w:szCs w:val="22"/>
          <w:lang w:eastAsia="en-US"/>
        </w:rPr>
        <w:t xml:space="preserve">-PAN Y VINO: </w:t>
      </w:r>
      <w:r w:rsidRPr="00A6797C">
        <w:rPr>
          <w:rFonts w:asciiTheme="minorHAnsi" w:eastAsiaTheme="minorHAnsi" w:hAnsiTheme="minorHAnsi" w:cs="UniversLTStd-Cn"/>
          <w:color w:val="1F497D" w:themeColor="text2"/>
          <w:sz w:val="22"/>
          <w:szCs w:val="22"/>
          <w:lang w:eastAsia="en-US"/>
        </w:rPr>
        <w:t>Finalmente con el pan y el vino, te pedimos que los que participamos cada domingo en la eucaristía sepamos adorarte y descubrirte presente en la mesa de la Palabra de Dios y en la mesa de la Eucaristía.</w:t>
      </w:r>
    </w:p>
    <w:p w:rsidR="002D4903" w:rsidRPr="00A6797C" w:rsidRDefault="00A6797C" w:rsidP="00A6797C">
      <w:pPr>
        <w:ind w:left="1701" w:right="707" w:hanging="284"/>
        <w:jc w:val="both"/>
        <w:rPr>
          <w:rFonts w:asciiTheme="minorHAnsi" w:hAnsiTheme="minorHAnsi"/>
          <w:color w:val="1F497D" w:themeColor="text2"/>
          <w:sz w:val="22"/>
          <w:szCs w:val="22"/>
        </w:rPr>
      </w:pPr>
      <w:r w:rsidRPr="00A6797C">
        <w:rPr>
          <w:rFonts w:asciiTheme="minorHAnsi" w:hAnsiTheme="minorHAnsi"/>
          <w:b/>
          <w:color w:val="1F497D" w:themeColor="text2"/>
          <w:sz w:val="22"/>
          <w:szCs w:val="22"/>
          <w:lang w:val="es-ES_tradnl"/>
        </w:rPr>
        <w:t>-</w:t>
      </w:r>
      <w:r w:rsidR="002D4903" w:rsidRPr="00A6797C">
        <w:rPr>
          <w:rFonts w:asciiTheme="minorHAnsi" w:hAnsiTheme="minorHAnsi"/>
          <w:b/>
          <w:color w:val="1F497D" w:themeColor="text2"/>
          <w:sz w:val="22"/>
          <w:szCs w:val="22"/>
          <w:lang w:val="es-ES_tradnl"/>
        </w:rPr>
        <w:t xml:space="preserve">ESLABONES DE UNA CADENA </w:t>
      </w:r>
      <w:r w:rsidR="002D4903" w:rsidRPr="00A6797C">
        <w:rPr>
          <w:rFonts w:asciiTheme="minorHAnsi" w:hAnsiTheme="minorHAnsi"/>
          <w:i/>
          <w:color w:val="1F497D" w:themeColor="text2"/>
          <w:sz w:val="22"/>
          <w:szCs w:val="22"/>
          <w:lang w:val="es-ES_tradnl"/>
        </w:rPr>
        <w:t>(</w:t>
      </w:r>
      <w:r w:rsidR="00C751CC" w:rsidRPr="00A6797C">
        <w:rPr>
          <w:rFonts w:asciiTheme="minorHAnsi" w:hAnsiTheme="minorHAnsi"/>
          <w:i/>
          <w:color w:val="1F497D" w:themeColor="text2"/>
          <w:sz w:val="22"/>
          <w:szCs w:val="22"/>
          <w:lang w:val="es-ES_tradnl"/>
        </w:rPr>
        <w:t xml:space="preserve">en </w:t>
      </w:r>
      <w:r w:rsidR="002D4903" w:rsidRPr="00A6797C">
        <w:rPr>
          <w:rFonts w:asciiTheme="minorHAnsi" w:hAnsiTheme="minorHAnsi"/>
          <w:i/>
          <w:color w:val="1F497D" w:themeColor="text2"/>
          <w:sz w:val="22"/>
          <w:szCs w:val="22"/>
          <w:lang w:val="es-ES_tradnl"/>
        </w:rPr>
        <w:t>cartulina recortada con los nombres de los niños):</w:t>
      </w:r>
      <w:r w:rsidR="002D4903" w:rsidRPr="00A6797C">
        <w:rPr>
          <w:rFonts w:asciiTheme="minorHAnsi" w:hAnsiTheme="minorHAnsi"/>
          <w:color w:val="1F497D" w:themeColor="text2"/>
          <w:sz w:val="22"/>
          <w:szCs w:val="22"/>
          <w:lang w:val="es-ES_tradnl"/>
        </w:rPr>
        <w:t xml:space="preserve"> </w:t>
      </w:r>
      <w:r w:rsidR="002D4903" w:rsidRPr="00A6797C">
        <w:rPr>
          <w:rFonts w:asciiTheme="minorHAnsi" w:hAnsiTheme="minorHAnsi"/>
          <w:color w:val="1F497D" w:themeColor="text2"/>
          <w:sz w:val="22"/>
          <w:szCs w:val="22"/>
        </w:rPr>
        <w:t xml:space="preserve">En </w:t>
      </w:r>
      <w:r w:rsidR="00C751CC" w:rsidRPr="00A6797C">
        <w:rPr>
          <w:rFonts w:asciiTheme="minorHAnsi" w:hAnsiTheme="minorHAnsi"/>
          <w:color w:val="1F497D" w:themeColor="text2"/>
          <w:sz w:val="22"/>
          <w:szCs w:val="22"/>
        </w:rPr>
        <w:t>la Semana</w:t>
      </w:r>
      <w:r w:rsidR="002D4903" w:rsidRPr="00A6797C">
        <w:rPr>
          <w:rFonts w:asciiTheme="minorHAnsi" w:hAnsiTheme="minorHAnsi"/>
          <w:color w:val="1F497D" w:themeColor="text2"/>
          <w:sz w:val="22"/>
          <w:szCs w:val="22"/>
        </w:rPr>
        <w:t xml:space="preserve"> de la Unidad </w:t>
      </w:r>
      <w:r w:rsidR="00C751CC" w:rsidRPr="00A6797C">
        <w:rPr>
          <w:rFonts w:asciiTheme="minorHAnsi" w:hAnsiTheme="minorHAnsi"/>
          <w:color w:val="1F497D" w:themeColor="text2"/>
          <w:sz w:val="22"/>
          <w:szCs w:val="22"/>
        </w:rPr>
        <w:t xml:space="preserve">de los cristianos que celebrábamos estos días, </w:t>
      </w:r>
      <w:r w:rsidR="002D4903" w:rsidRPr="00A6797C">
        <w:rPr>
          <w:rFonts w:asciiTheme="minorHAnsi" w:hAnsiTheme="minorHAnsi"/>
          <w:color w:val="1F497D" w:themeColor="text2"/>
          <w:sz w:val="22"/>
          <w:szCs w:val="22"/>
        </w:rPr>
        <w:t>a través de los eslabones de esta cadena, queremos representar nuestro deseo de unión de todos los cristianos como Jesús quiere.</w:t>
      </w:r>
    </w:p>
    <w:p w:rsidR="00072CA6" w:rsidRPr="00A6797C" w:rsidRDefault="00072CA6" w:rsidP="00A6797C">
      <w:pPr>
        <w:tabs>
          <w:tab w:val="left" w:pos="10490"/>
        </w:tabs>
        <w:autoSpaceDE w:val="0"/>
        <w:autoSpaceDN w:val="0"/>
        <w:adjustRightInd w:val="0"/>
        <w:ind w:left="1701" w:right="707" w:hanging="284"/>
        <w:jc w:val="both"/>
        <w:rPr>
          <w:rFonts w:asciiTheme="minorHAnsi" w:hAnsiTheme="minorHAnsi"/>
          <w:b/>
          <w:color w:val="1F497D" w:themeColor="text2"/>
          <w:sz w:val="22"/>
          <w:szCs w:val="22"/>
          <w:lang w:val="es-ES_tradnl"/>
        </w:rPr>
      </w:pPr>
    </w:p>
    <w:p w:rsidR="00AD0FF2" w:rsidRDefault="00AD0FF2" w:rsidP="00AD0FF2">
      <w:pPr>
        <w:tabs>
          <w:tab w:val="left" w:pos="11340"/>
          <w:tab w:val="left" w:pos="11624"/>
        </w:tabs>
        <w:ind w:left="1418" w:right="616" w:firstLine="283"/>
        <w:jc w:val="both"/>
        <w:rPr>
          <w:rFonts w:ascii="Calibri" w:hAnsi="Calibri"/>
          <w:color w:val="1F497D" w:themeColor="text2"/>
          <w:sz w:val="22"/>
          <w:szCs w:val="22"/>
        </w:rPr>
      </w:pPr>
      <w:r w:rsidRPr="00A6797C">
        <w:rPr>
          <w:rFonts w:ascii="Calibri" w:hAnsi="Calibri"/>
          <w:b/>
          <w:color w:val="1F497D" w:themeColor="text2"/>
          <w:sz w:val="22"/>
          <w:szCs w:val="22"/>
        </w:rPr>
        <w:t>PREFACIO Dominical VI</w:t>
      </w:r>
      <w:r w:rsidRPr="00AD0FF2">
        <w:rPr>
          <w:rFonts w:ascii="Calibri" w:hAnsi="Calibri"/>
          <w:color w:val="1F497D" w:themeColor="text2"/>
          <w:sz w:val="22"/>
          <w:szCs w:val="22"/>
        </w:rPr>
        <w:t xml:space="preserve"> o de la unidad de los cristianos</w:t>
      </w:r>
    </w:p>
    <w:p w:rsidR="00AD0FF2" w:rsidRPr="00AD0FF2" w:rsidRDefault="00AD0FF2" w:rsidP="00072CA6">
      <w:pPr>
        <w:tabs>
          <w:tab w:val="left" w:pos="10490"/>
        </w:tabs>
        <w:autoSpaceDE w:val="0"/>
        <w:autoSpaceDN w:val="0"/>
        <w:adjustRightInd w:val="0"/>
        <w:ind w:left="1367" w:right="566"/>
        <w:jc w:val="both"/>
        <w:rPr>
          <w:rFonts w:asciiTheme="minorHAnsi" w:hAnsiTheme="minorHAnsi"/>
          <w:b/>
          <w:color w:val="1F497D" w:themeColor="text2"/>
          <w:sz w:val="28"/>
          <w:szCs w:val="28"/>
        </w:rPr>
      </w:pPr>
    </w:p>
    <w:p w:rsidR="0051516F" w:rsidRDefault="0051516F" w:rsidP="0051516F">
      <w:pPr>
        <w:spacing w:line="240" w:lineRule="atLeast"/>
        <w:ind w:left="1701" w:right="707" w:hanging="283"/>
        <w:jc w:val="both"/>
        <w:rPr>
          <w:rFonts w:asciiTheme="minorHAnsi" w:hAnsiTheme="minorHAnsi"/>
          <w:b/>
          <w:color w:val="1F497D" w:themeColor="text2"/>
          <w:sz w:val="28"/>
          <w:szCs w:val="28"/>
        </w:rPr>
      </w:pPr>
      <w:r w:rsidRPr="0051516F">
        <w:rPr>
          <w:rFonts w:asciiTheme="minorHAnsi" w:hAnsiTheme="minorHAnsi"/>
          <w:b/>
          <w:color w:val="1F497D" w:themeColor="text2"/>
          <w:sz w:val="28"/>
          <w:szCs w:val="28"/>
        </w:rPr>
        <w:t>6. BENDICIÓN DE LOS LECTORES</w:t>
      </w:r>
      <w:r>
        <w:rPr>
          <w:rFonts w:asciiTheme="minorHAnsi" w:hAnsiTheme="minorHAnsi"/>
          <w:b/>
          <w:color w:val="1F497D" w:themeColor="text2"/>
          <w:sz w:val="28"/>
          <w:szCs w:val="28"/>
        </w:rPr>
        <w:t xml:space="preserve"> </w:t>
      </w:r>
      <w:r w:rsidRPr="00DE1CDE">
        <w:rPr>
          <w:rFonts w:asciiTheme="minorHAnsi" w:hAnsiTheme="minorHAnsi"/>
          <w:i/>
          <w:color w:val="1F497D" w:themeColor="text2"/>
          <w:sz w:val="18"/>
          <w:szCs w:val="18"/>
        </w:rPr>
        <w:t>(Antes de finalizar)</w:t>
      </w:r>
    </w:p>
    <w:p w:rsidR="0051516F" w:rsidRPr="00BB4A06" w:rsidRDefault="0051516F" w:rsidP="0051516F">
      <w:pPr>
        <w:spacing w:line="240" w:lineRule="atLeast"/>
        <w:ind w:left="1701" w:right="707" w:hanging="283"/>
        <w:jc w:val="both"/>
        <w:rPr>
          <w:rFonts w:asciiTheme="minorHAnsi" w:hAnsiTheme="minorHAnsi"/>
          <w:color w:val="1F497D" w:themeColor="text2"/>
          <w:sz w:val="20"/>
          <w:szCs w:val="20"/>
        </w:rPr>
      </w:pPr>
      <w:r w:rsidRPr="00BB4A06">
        <w:rPr>
          <w:rFonts w:asciiTheme="minorHAnsi" w:hAnsiTheme="minorHAnsi"/>
          <w:color w:val="1F497D" w:themeColor="text2"/>
          <w:sz w:val="20"/>
          <w:szCs w:val="20"/>
        </w:rPr>
        <w:t>MONITOR: Queridos hermanos y hermanas: La comunidad cristiana os confía el servicio de la proclamación de la Palabra de Dios y da gracias por vuestra disponibilidad. Hoy, con esta or</w:t>
      </w:r>
      <w:r>
        <w:rPr>
          <w:rFonts w:asciiTheme="minorHAnsi" w:hAnsiTheme="minorHAnsi"/>
          <w:color w:val="1F497D" w:themeColor="text2"/>
          <w:sz w:val="20"/>
          <w:szCs w:val="20"/>
        </w:rPr>
        <w:t>ación, para la Bendición de un l</w:t>
      </w:r>
      <w:r w:rsidRPr="00BB4A06">
        <w:rPr>
          <w:rFonts w:asciiTheme="minorHAnsi" w:hAnsiTheme="minorHAnsi"/>
          <w:color w:val="1F497D" w:themeColor="text2"/>
          <w:sz w:val="20"/>
          <w:szCs w:val="20"/>
        </w:rPr>
        <w:t xml:space="preserve">ector, </w:t>
      </w:r>
      <w:r>
        <w:rPr>
          <w:rFonts w:asciiTheme="minorHAnsi" w:hAnsiTheme="minorHAnsi"/>
          <w:color w:val="1F497D" w:themeColor="text2"/>
          <w:sz w:val="20"/>
          <w:szCs w:val="20"/>
        </w:rPr>
        <w:t xml:space="preserve">se </w:t>
      </w:r>
      <w:r w:rsidRPr="00BB4A06">
        <w:rPr>
          <w:rFonts w:asciiTheme="minorHAnsi" w:hAnsiTheme="minorHAnsi"/>
          <w:color w:val="1F497D" w:themeColor="text2"/>
          <w:sz w:val="20"/>
          <w:szCs w:val="20"/>
        </w:rPr>
        <w:t>confirma la importancia de vuestro ministerio. Al mismo tiempo, os recuerda que proclaméis las lecturas a la asamblea con la convicción y audacia que vienen del estudio, la oración y la prep</w:t>
      </w:r>
      <w:r>
        <w:rPr>
          <w:rFonts w:asciiTheme="minorHAnsi" w:hAnsiTheme="minorHAnsi"/>
          <w:color w:val="1F497D" w:themeColor="text2"/>
          <w:sz w:val="20"/>
          <w:szCs w:val="20"/>
        </w:rPr>
        <w:t>aración. Así mismo pide a Dios qu</w:t>
      </w:r>
      <w:r w:rsidRPr="00BB4A06">
        <w:rPr>
          <w:rFonts w:asciiTheme="minorHAnsi" w:hAnsiTheme="minorHAnsi"/>
          <w:color w:val="1F497D" w:themeColor="text2"/>
          <w:sz w:val="20"/>
          <w:szCs w:val="20"/>
        </w:rPr>
        <w:t xml:space="preserve">e os dé la gracia necesaria para que sepáis aplicar el mensaje de estas mismas lecturas </w:t>
      </w:r>
      <w:r>
        <w:rPr>
          <w:rFonts w:asciiTheme="minorHAnsi" w:hAnsiTheme="minorHAnsi"/>
          <w:color w:val="1F497D" w:themeColor="text2"/>
          <w:sz w:val="20"/>
          <w:szCs w:val="20"/>
        </w:rPr>
        <w:t xml:space="preserve">a </w:t>
      </w:r>
      <w:r w:rsidRPr="00BB4A06">
        <w:rPr>
          <w:rFonts w:asciiTheme="minorHAnsi" w:hAnsiTheme="minorHAnsi"/>
          <w:color w:val="1F497D" w:themeColor="text2"/>
          <w:sz w:val="20"/>
          <w:szCs w:val="20"/>
        </w:rPr>
        <w:t>vuestra vida espiritual.</w:t>
      </w:r>
    </w:p>
    <w:p w:rsidR="0051516F" w:rsidRPr="00BB4A06" w:rsidRDefault="0051516F" w:rsidP="0051516F">
      <w:pPr>
        <w:spacing w:line="240" w:lineRule="atLeast"/>
        <w:ind w:left="1701" w:right="707" w:hanging="283"/>
        <w:jc w:val="both"/>
        <w:rPr>
          <w:rFonts w:asciiTheme="minorHAnsi" w:hAnsiTheme="minorHAnsi"/>
          <w:color w:val="1F497D" w:themeColor="text2"/>
          <w:sz w:val="20"/>
          <w:szCs w:val="20"/>
        </w:rPr>
      </w:pPr>
      <w:r w:rsidRPr="00BB4A06">
        <w:rPr>
          <w:rFonts w:asciiTheme="minorHAnsi" w:hAnsiTheme="minorHAnsi"/>
          <w:color w:val="1F497D" w:themeColor="text2"/>
          <w:sz w:val="20"/>
          <w:szCs w:val="20"/>
        </w:rPr>
        <w:t xml:space="preserve">SACERDOTE: </w:t>
      </w:r>
      <w:r w:rsidRPr="00BB4A06">
        <w:rPr>
          <w:rFonts w:asciiTheme="minorHAnsi" w:hAnsiTheme="minorHAnsi"/>
          <w:i/>
          <w:color w:val="1F497D" w:themeColor="text2"/>
          <w:sz w:val="20"/>
          <w:szCs w:val="20"/>
        </w:rPr>
        <w:t xml:space="preserve">El celebrante, con las manos extendidas, añade: </w:t>
      </w:r>
      <w:r w:rsidRPr="00BB4A06">
        <w:rPr>
          <w:rFonts w:asciiTheme="minorHAnsi" w:hAnsiTheme="minorHAnsi"/>
          <w:color w:val="1F497D" w:themeColor="text2"/>
          <w:sz w:val="20"/>
          <w:szCs w:val="20"/>
        </w:rPr>
        <w:t xml:space="preserve">Oh, Dios, que en distintas ocasiones y de muchas maneras has hablado a los hombres, para darles a conocer el misterio de tu voluntad, bendice + a estos hermanos nuestros, para que, cumpliendo fielmente el oficio de lectores, anuncien la Palabra de Dios a los demás, meditándola primero </w:t>
      </w:r>
      <w:r w:rsidRPr="00BB4A06">
        <w:rPr>
          <w:rFonts w:asciiTheme="minorHAnsi" w:hAnsiTheme="minorHAnsi"/>
          <w:color w:val="1F497D" w:themeColor="text2"/>
          <w:sz w:val="20"/>
          <w:szCs w:val="20"/>
        </w:rPr>
        <w:tab/>
        <w:t>en su corazón. Por Jesucristo, nuestro Señor.</w:t>
      </w:r>
    </w:p>
    <w:p w:rsidR="0051516F" w:rsidRDefault="0051516F" w:rsidP="0051516F">
      <w:pPr>
        <w:spacing w:line="240" w:lineRule="atLeast"/>
        <w:ind w:left="1701" w:right="707" w:hanging="283"/>
        <w:jc w:val="both"/>
        <w:rPr>
          <w:rFonts w:asciiTheme="minorHAnsi" w:hAnsiTheme="minorHAnsi"/>
          <w:color w:val="1F497D" w:themeColor="text2"/>
          <w:sz w:val="20"/>
          <w:szCs w:val="20"/>
        </w:rPr>
      </w:pPr>
      <w:r w:rsidRPr="00BB4A06">
        <w:rPr>
          <w:rFonts w:asciiTheme="minorHAnsi" w:hAnsiTheme="minorHAnsi"/>
          <w:color w:val="1F497D" w:themeColor="text2"/>
          <w:sz w:val="20"/>
          <w:szCs w:val="20"/>
        </w:rPr>
        <w:t>LECTORES: Amén.</w:t>
      </w:r>
    </w:p>
    <w:p w:rsidR="0051516F" w:rsidRDefault="0051516F" w:rsidP="0051516F">
      <w:pPr>
        <w:pStyle w:val="NormalWeb"/>
        <w:tabs>
          <w:tab w:val="left" w:pos="851"/>
        </w:tabs>
        <w:spacing w:before="0" w:beforeAutospacing="0" w:after="0" w:afterAutospacing="0" w:line="240" w:lineRule="atLeast"/>
        <w:ind w:left="1701" w:right="707" w:hanging="283"/>
        <w:jc w:val="both"/>
        <w:rPr>
          <w:rFonts w:asciiTheme="minorHAnsi" w:hAnsiTheme="minorHAnsi"/>
          <w:b/>
          <w:color w:val="1F497D" w:themeColor="text2"/>
          <w:sz w:val="22"/>
          <w:szCs w:val="22"/>
          <w:lang w:val="es-ES_tradnl"/>
        </w:rPr>
      </w:pPr>
    </w:p>
    <w:p w:rsidR="0051516F" w:rsidRPr="0051516F" w:rsidRDefault="0051516F" w:rsidP="0051516F">
      <w:pPr>
        <w:pStyle w:val="NormalWeb"/>
        <w:tabs>
          <w:tab w:val="left" w:pos="851"/>
        </w:tabs>
        <w:spacing w:before="0" w:beforeAutospacing="0" w:after="0" w:afterAutospacing="0" w:line="240" w:lineRule="atLeast"/>
        <w:ind w:left="1701" w:right="707" w:hanging="283"/>
        <w:jc w:val="both"/>
        <w:rPr>
          <w:rFonts w:asciiTheme="minorHAnsi" w:hAnsiTheme="minorHAnsi"/>
          <w:b/>
          <w:color w:val="1F497D" w:themeColor="text2"/>
          <w:sz w:val="28"/>
          <w:szCs w:val="28"/>
          <w:lang w:val="es-ES_tradnl"/>
        </w:rPr>
      </w:pPr>
      <w:r w:rsidRPr="0051516F">
        <w:rPr>
          <w:rFonts w:asciiTheme="minorHAnsi" w:hAnsiTheme="minorHAnsi"/>
          <w:b/>
          <w:color w:val="1F497D" w:themeColor="text2"/>
          <w:sz w:val="28"/>
          <w:szCs w:val="28"/>
          <w:lang w:val="es-ES_tradnl"/>
        </w:rPr>
        <w:t>7. GESTO DE ADORACIÓN DE LA PALABRA DE DIOS</w:t>
      </w:r>
    </w:p>
    <w:p w:rsidR="0051516F" w:rsidRPr="0008504C" w:rsidRDefault="0051516F" w:rsidP="0051516F">
      <w:pPr>
        <w:pStyle w:val="NormalWeb"/>
        <w:tabs>
          <w:tab w:val="left" w:pos="851"/>
        </w:tabs>
        <w:spacing w:before="0" w:beforeAutospacing="0" w:after="0" w:afterAutospacing="0" w:line="240" w:lineRule="atLeast"/>
        <w:ind w:left="1701" w:right="707" w:firstLine="284"/>
        <w:jc w:val="both"/>
        <w:rPr>
          <w:rFonts w:asciiTheme="minorHAnsi" w:hAnsiTheme="minorHAnsi" w:cstheme="minorHAnsi"/>
          <w:bCs/>
          <w:i/>
          <w:color w:val="1F497D"/>
          <w:sz w:val="20"/>
          <w:szCs w:val="20"/>
        </w:rPr>
      </w:pPr>
      <w:r>
        <w:rPr>
          <w:rFonts w:asciiTheme="minorHAnsi" w:hAnsiTheme="minorHAnsi" w:cstheme="minorHAnsi"/>
          <w:bCs/>
          <w:i/>
          <w:noProof/>
          <w:color w:val="1F497D"/>
          <w:sz w:val="20"/>
          <w:szCs w:val="20"/>
        </w:rPr>
        <w:drawing>
          <wp:anchor distT="0" distB="0" distL="114300" distR="114300" simplePos="0" relativeHeight="251765760" behindDoc="0" locked="0" layoutInCell="1" allowOverlap="1">
            <wp:simplePos x="0" y="0"/>
            <wp:positionH relativeFrom="column">
              <wp:posOffset>4150995</wp:posOffset>
            </wp:positionH>
            <wp:positionV relativeFrom="paragraph">
              <wp:posOffset>476885</wp:posOffset>
            </wp:positionV>
            <wp:extent cx="2861945" cy="2432050"/>
            <wp:effectExtent l="19050" t="0" r="0" b="0"/>
            <wp:wrapThrough wrapText="bothSides">
              <wp:wrapPolygon edited="0">
                <wp:start x="-144" y="0"/>
                <wp:lineTo x="-144" y="21487"/>
                <wp:lineTo x="21566" y="21487"/>
                <wp:lineTo x="21566" y="0"/>
                <wp:lineTo x="-144" y="0"/>
              </wp:wrapPolygon>
            </wp:wrapThrough>
            <wp:docPr id="30" name="Imagen 1" descr="C:\Users\Usuario\Desktop\Misa Niños\Evan-21-Adv-Nav-C\Palabra es aceite agua mi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1-Adv-Nav-C\Palabra es aceite agua miel.jpg"/>
                    <pic:cNvPicPr>
                      <a:picLocks noChangeAspect="1" noChangeArrowheads="1"/>
                    </pic:cNvPicPr>
                  </pic:nvPicPr>
                  <pic:blipFill>
                    <a:blip r:embed="rId10" cstate="print"/>
                    <a:srcRect l="1964" t="14113" r="3091" b="8700"/>
                    <a:stretch>
                      <a:fillRect/>
                    </a:stretch>
                  </pic:blipFill>
                  <pic:spPr bwMode="auto">
                    <a:xfrm>
                      <a:off x="0" y="0"/>
                      <a:ext cx="2861945" cy="2432050"/>
                    </a:xfrm>
                    <a:prstGeom prst="rect">
                      <a:avLst/>
                    </a:prstGeom>
                    <a:noFill/>
                    <a:ln w="9525">
                      <a:noFill/>
                      <a:miter lim="800000"/>
                      <a:headEnd/>
                      <a:tailEnd/>
                    </a:ln>
                  </pic:spPr>
                </pic:pic>
              </a:graphicData>
            </a:graphic>
          </wp:anchor>
        </w:drawing>
      </w:r>
      <w:r w:rsidRPr="0008504C">
        <w:rPr>
          <w:rFonts w:asciiTheme="minorHAnsi" w:hAnsiTheme="minorHAnsi" w:cstheme="minorHAnsi"/>
          <w:bCs/>
          <w:i/>
          <w:color w:val="1F497D"/>
          <w:sz w:val="20"/>
          <w:szCs w:val="20"/>
        </w:rPr>
        <w:t>Al final de la misa se podría organizar un momento de adoración de la Palabra de Dios.  El sacerdote nos la ofrece acompañado por dos monaguillos con cirios encendidos. Nos acercamos a ella en filas, hacemos la genuflexión</w:t>
      </w:r>
      <w:r>
        <w:rPr>
          <w:rFonts w:asciiTheme="minorHAnsi" w:hAnsiTheme="minorHAnsi" w:cstheme="minorHAnsi"/>
          <w:bCs/>
          <w:i/>
          <w:color w:val="1F497D"/>
          <w:sz w:val="20"/>
          <w:szCs w:val="20"/>
        </w:rPr>
        <w:t xml:space="preserve"> o inclinación de cabeza</w:t>
      </w:r>
      <w:r w:rsidRPr="0008504C">
        <w:rPr>
          <w:rFonts w:asciiTheme="minorHAnsi" w:hAnsiTheme="minorHAnsi" w:cstheme="minorHAnsi"/>
          <w:bCs/>
          <w:i/>
          <w:color w:val="1F497D"/>
          <w:sz w:val="20"/>
          <w:szCs w:val="20"/>
        </w:rPr>
        <w:t>.</w:t>
      </w:r>
      <w:r>
        <w:rPr>
          <w:rFonts w:asciiTheme="minorHAnsi" w:hAnsiTheme="minorHAnsi" w:cstheme="minorHAnsi"/>
          <w:bCs/>
          <w:i/>
          <w:color w:val="1F497D"/>
          <w:sz w:val="20"/>
          <w:szCs w:val="20"/>
        </w:rPr>
        <w:t xml:space="preserve"> </w:t>
      </w:r>
      <w:r w:rsidRPr="0008504C">
        <w:rPr>
          <w:rFonts w:asciiTheme="minorHAnsi" w:hAnsiTheme="minorHAnsi" w:cstheme="minorHAnsi"/>
          <w:bCs/>
          <w:i/>
          <w:color w:val="1F497D"/>
          <w:sz w:val="20"/>
          <w:szCs w:val="20"/>
        </w:rPr>
        <w:t xml:space="preserve">Mientras recitamos la oración de poscomunión </w:t>
      </w:r>
      <w:r>
        <w:rPr>
          <w:rFonts w:asciiTheme="minorHAnsi" w:hAnsiTheme="minorHAnsi" w:cstheme="minorHAnsi"/>
          <w:bCs/>
          <w:i/>
          <w:color w:val="1F497D"/>
          <w:sz w:val="20"/>
          <w:szCs w:val="20"/>
        </w:rPr>
        <w:t xml:space="preserve">(Señor de la Palabra y de la vida) </w:t>
      </w:r>
      <w:r w:rsidRPr="0008504C">
        <w:rPr>
          <w:rFonts w:asciiTheme="minorHAnsi" w:hAnsiTheme="minorHAnsi" w:cstheme="minorHAnsi"/>
          <w:bCs/>
          <w:i/>
          <w:color w:val="1F497D"/>
          <w:sz w:val="20"/>
          <w:szCs w:val="20"/>
        </w:rPr>
        <w:t>o se entona alguna canción.</w:t>
      </w:r>
    </w:p>
    <w:p w:rsidR="0051516F" w:rsidRDefault="0051516F" w:rsidP="0051516F">
      <w:pPr>
        <w:ind w:left="1701" w:right="48"/>
        <w:rPr>
          <w:rFonts w:asciiTheme="minorHAnsi" w:hAnsiTheme="minorHAnsi" w:cstheme="minorHAnsi"/>
          <w:b/>
          <w:bCs/>
          <w:color w:val="1F497D" w:themeColor="text2"/>
          <w:sz w:val="18"/>
          <w:szCs w:val="18"/>
        </w:rPr>
      </w:pPr>
    </w:p>
    <w:p w:rsidR="0051516F" w:rsidRPr="00544E86" w:rsidRDefault="0051516F" w:rsidP="0051516F">
      <w:pPr>
        <w:tabs>
          <w:tab w:val="left" w:pos="10490"/>
        </w:tabs>
        <w:autoSpaceDE w:val="0"/>
        <w:autoSpaceDN w:val="0"/>
        <w:adjustRightInd w:val="0"/>
        <w:ind w:left="1701" w:right="566"/>
        <w:jc w:val="both"/>
        <w:rPr>
          <w:rFonts w:ascii="Verdana" w:hAnsi="Verdana"/>
          <w:color w:val="1F497D" w:themeColor="text2"/>
          <w:sz w:val="20"/>
          <w:szCs w:val="20"/>
        </w:rPr>
      </w:pPr>
      <w:r w:rsidRPr="00AD0FF2">
        <w:rPr>
          <w:rFonts w:ascii="Script MT Bold" w:hAnsi="Script MT Bold" w:cs="Tahoma"/>
          <w:bCs/>
          <w:color w:val="1F497D" w:themeColor="text2"/>
        </w:rPr>
        <w:t>Señor de la Palabra y de la vida</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r w:rsidRPr="00AD0FF2">
        <w:rPr>
          <w:rFonts w:asciiTheme="minorHAnsi" w:hAnsiTheme="minorHAnsi" w:cstheme="minorHAnsi"/>
          <w:bCs/>
          <w:color w:val="1F497D" w:themeColor="text2"/>
          <w:sz w:val="20"/>
          <w:szCs w:val="20"/>
        </w:rPr>
        <w:t xml:space="preserve">Jesús, </w:t>
      </w:r>
      <w:r w:rsidRPr="00AD0FF2">
        <w:rPr>
          <w:rFonts w:asciiTheme="minorHAnsi" w:hAnsiTheme="minorHAnsi" w:cstheme="minorHAnsi"/>
          <w:color w:val="1F497D" w:themeColor="text2"/>
          <w:sz w:val="20"/>
          <w:szCs w:val="20"/>
          <w:lang w:val="es-ES_tradnl"/>
        </w:rPr>
        <w:t xml:space="preserve">Señor de la Palabra y de la vida,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proofErr w:type="gramStart"/>
      <w:r w:rsidRPr="00AD0FF2">
        <w:rPr>
          <w:rFonts w:asciiTheme="minorHAnsi" w:hAnsiTheme="minorHAnsi" w:cstheme="minorHAnsi"/>
          <w:color w:val="1F497D" w:themeColor="text2"/>
          <w:sz w:val="20"/>
          <w:szCs w:val="20"/>
          <w:lang w:val="es-ES_tradnl"/>
        </w:rPr>
        <w:t>en</w:t>
      </w:r>
      <w:proofErr w:type="gramEnd"/>
      <w:r w:rsidRPr="00AD0FF2">
        <w:rPr>
          <w:rFonts w:asciiTheme="minorHAnsi" w:hAnsiTheme="minorHAnsi" w:cstheme="minorHAnsi"/>
          <w:color w:val="1F497D" w:themeColor="text2"/>
          <w:sz w:val="20"/>
          <w:szCs w:val="20"/>
          <w:lang w:val="es-ES_tradnl"/>
        </w:rPr>
        <w:t xml:space="preserve"> este domingo de la Palabra de Dios,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proofErr w:type="gramStart"/>
      <w:r w:rsidRPr="00AD0FF2">
        <w:rPr>
          <w:rFonts w:asciiTheme="minorHAnsi" w:hAnsiTheme="minorHAnsi" w:cstheme="minorHAnsi"/>
          <w:color w:val="1F497D" w:themeColor="text2"/>
          <w:sz w:val="20"/>
          <w:szCs w:val="20"/>
          <w:lang w:val="es-ES_tradnl"/>
        </w:rPr>
        <w:t>te</w:t>
      </w:r>
      <w:proofErr w:type="gramEnd"/>
      <w:r w:rsidRPr="00AD0FF2">
        <w:rPr>
          <w:rFonts w:asciiTheme="minorHAnsi" w:hAnsiTheme="minorHAnsi" w:cstheme="minorHAnsi"/>
          <w:color w:val="1F497D" w:themeColor="text2"/>
          <w:sz w:val="20"/>
          <w:szCs w:val="20"/>
          <w:lang w:val="es-ES_tradnl"/>
        </w:rPr>
        <w:t xml:space="preserve"> bendecimos por tu presencia, misericordia,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proofErr w:type="gramStart"/>
      <w:r w:rsidRPr="00AD0FF2">
        <w:rPr>
          <w:rFonts w:asciiTheme="minorHAnsi" w:hAnsiTheme="minorHAnsi" w:cstheme="minorHAnsi"/>
          <w:color w:val="1F497D" w:themeColor="text2"/>
          <w:sz w:val="20"/>
          <w:szCs w:val="20"/>
          <w:lang w:val="es-ES_tradnl"/>
        </w:rPr>
        <w:t>lealtad</w:t>
      </w:r>
      <w:proofErr w:type="gramEnd"/>
      <w:r w:rsidRPr="00AD0FF2">
        <w:rPr>
          <w:rFonts w:asciiTheme="minorHAnsi" w:hAnsiTheme="minorHAnsi" w:cstheme="minorHAnsi"/>
          <w:color w:val="1F497D" w:themeColor="text2"/>
          <w:sz w:val="20"/>
          <w:szCs w:val="20"/>
          <w:lang w:val="es-ES_tradnl"/>
        </w:rPr>
        <w:t xml:space="preserve"> y amor hacia nosotros.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r w:rsidRPr="00AD0FF2">
        <w:rPr>
          <w:rFonts w:asciiTheme="minorHAnsi" w:hAnsiTheme="minorHAnsi" w:cstheme="minorHAnsi"/>
          <w:color w:val="1F497D" w:themeColor="text2"/>
          <w:sz w:val="20"/>
          <w:szCs w:val="20"/>
          <w:lang w:val="es-ES_tradnl"/>
        </w:rPr>
        <w:t xml:space="preserve">Eres un Dios fiel como lo aseguras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proofErr w:type="gramStart"/>
      <w:r w:rsidRPr="00AD0FF2">
        <w:rPr>
          <w:rFonts w:asciiTheme="minorHAnsi" w:hAnsiTheme="minorHAnsi" w:cstheme="minorHAnsi"/>
          <w:color w:val="1F497D" w:themeColor="text2"/>
          <w:sz w:val="20"/>
          <w:szCs w:val="20"/>
          <w:lang w:val="es-ES_tradnl"/>
        </w:rPr>
        <w:t>por</w:t>
      </w:r>
      <w:proofErr w:type="gramEnd"/>
      <w:r w:rsidRPr="00AD0FF2">
        <w:rPr>
          <w:rFonts w:asciiTheme="minorHAnsi" w:hAnsiTheme="minorHAnsi" w:cstheme="minorHAnsi"/>
          <w:color w:val="1F497D" w:themeColor="text2"/>
          <w:sz w:val="20"/>
          <w:szCs w:val="20"/>
          <w:lang w:val="es-ES_tradnl"/>
        </w:rPr>
        <w:t xml:space="preserve"> medio de la Sagrada Escritura.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r w:rsidRPr="00AD0FF2">
        <w:rPr>
          <w:rFonts w:asciiTheme="minorHAnsi" w:hAnsiTheme="minorHAnsi" w:cstheme="minorHAnsi"/>
          <w:color w:val="1F497D" w:themeColor="text2"/>
          <w:sz w:val="20"/>
          <w:szCs w:val="20"/>
          <w:lang w:val="es-ES_tradnl"/>
        </w:rPr>
        <w:t xml:space="preserve">En sus páginas tenemos la Palabra de salvación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proofErr w:type="gramStart"/>
      <w:r w:rsidRPr="00AD0FF2">
        <w:rPr>
          <w:rFonts w:asciiTheme="minorHAnsi" w:hAnsiTheme="minorHAnsi" w:cstheme="minorHAnsi"/>
          <w:color w:val="1F497D" w:themeColor="text2"/>
          <w:sz w:val="20"/>
          <w:szCs w:val="20"/>
          <w:lang w:val="es-ES_tradnl"/>
        </w:rPr>
        <w:t>que</w:t>
      </w:r>
      <w:proofErr w:type="gramEnd"/>
      <w:r w:rsidRPr="00AD0FF2">
        <w:rPr>
          <w:rFonts w:asciiTheme="minorHAnsi" w:hAnsiTheme="minorHAnsi" w:cstheme="minorHAnsi"/>
          <w:color w:val="1F497D" w:themeColor="text2"/>
          <w:sz w:val="20"/>
          <w:szCs w:val="20"/>
          <w:lang w:val="es-ES_tradnl"/>
        </w:rPr>
        <w:t xml:space="preserve"> ilumina la existencia de todo creyente,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proofErr w:type="gramStart"/>
      <w:r w:rsidRPr="00AD0FF2">
        <w:rPr>
          <w:rFonts w:asciiTheme="minorHAnsi" w:hAnsiTheme="minorHAnsi" w:cstheme="minorHAnsi"/>
          <w:color w:val="1F497D" w:themeColor="text2"/>
          <w:sz w:val="20"/>
          <w:szCs w:val="20"/>
          <w:lang w:val="es-ES_tradnl"/>
        </w:rPr>
        <w:t>el</w:t>
      </w:r>
      <w:proofErr w:type="gramEnd"/>
      <w:r w:rsidRPr="00AD0FF2">
        <w:rPr>
          <w:rFonts w:asciiTheme="minorHAnsi" w:hAnsiTheme="minorHAnsi" w:cstheme="minorHAnsi"/>
          <w:color w:val="1F497D" w:themeColor="text2"/>
          <w:sz w:val="20"/>
          <w:szCs w:val="20"/>
          <w:lang w:val="es-ES_tradnl"/>
        </w:rPr>
        <w:t xml:space="preserve"> aliento que nos impulsa hacia la esperanza y la alegría.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r w:rsidRPr="00AD0FF2">
        <w:rPr>
          <w:rFonts w:asciiTheme="minorHAnsi" w:hAnsiTheme="minorHAnsi" w:cstheme="minorHAnsi"/>
          <w:color w:val="1F497D" w:themeColor="text2"/>
          <w:sz w:val="20"/>
          <w:szCs w:val="20"/>
          <w:lang w:val="es-ES_tradnl"/>
        </w:rPr>
        <w:t xml:space="preserve">Tu Palabra, Señor, es fuerza y lucha, es sal,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proofErr w:type="gramStart"/>
      <w:r w:rsidRPr="00AD0FF2">
        <w:rPr>
          <w:rFonts w:asciiTheme="minorHAnsi" w:hAnsiTheme="minorHAnsi" w:cstheme="minorHAnsi"/>
          <w:color w:val="1F497D" w:themeColor="text2"/>
          <w:sz w:val="20"/>
          <w:szCs w:val="20"/>
          <w:lang w:val="es-ES_tradnl"/>
        </w:rPr>
        <w:t>es</w:t>
      </w:r>
      <w:proofErr w:type="gramEnd"/>
      <w:r w:rsidRPr="00AD0FF2">
        <w:rPr>
          <w:rFonts w:asciiTheme="minorHAnsi" w:hAnsiTheme="minorHAnsi" w:cstheme="minorHAnsi"/>
          <w:color w:val="1F497D" w:themeColor="text2"/>
          <w:sz w:val="20"/>
          <w:szCs w:val="20"/>
          <w:lang w:val="es-ES_tradnl"/>
        </w:rPr>
        <w:t xml:space="preserve"> luz y es levadura. Es paz y armonía,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proofErr w:type="gramStart"/>
      <w:r w:rsidRPr="00AD0FF2">
        <w:rPr>
          <w:rFonts w:asciiTheme="minorHAnsi" w:hAnsiTheme="minorHAnsi" w:cstheme="minorHAnsi"/>
          <w:color w:val="1F497D" w:themeColor="text2"/>
          <w:sz w:val="20"/>
          <w:szCs w:val="20"/>
          <w:lang w:val="es-ES_tradnl"/>
        </w:rPr>
        <w:t>es</w:t>
      </w:r>
      <w:proofErr w:type="gramEnd"/>
      <w:r w:rsidRPr="00AD0FF2">
        <w:rPr>
          <w:rFonts w:asciiTheme="minorHAnsi" w:hAnsiTheme="minorHAnsi" w:cstheme="minorHAnsi"/>
          <w:color w:val="1F497D" w:themeColor="text2"/>
          <w:sz w:val="20"/>
          <w:szCs w:val="20"/>
          <w:lang w:val="es-ES_tradnl"/>
        </w:rPr>
        <w:t xml:space="preserve"> convocatoria juvenil que invita a la alegría.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r>
        <w:rPr>
          <w:rFonts w:asciiTheme="minorHAnsi" w:hAnsiTheme="minorHAnsi" w:cstheme="minorHAnsi"/>
          <w:noProof/>
          <w:color w:val="1F497D" w:themeColor="text2"/>
          <w:sz w:val="20"/>
          <w:szCs w:val="20"/>
        </w:rPr>
        <w:lastRenderedPageBreak/>
        <w:drawing>
          <wp:anchor distT="0" distB="0" distL="114300" distR="114300" simplePos="0" relativeHeight="251767808" behindDoc="0" locked="0" layoutInCell="1" allowOverlap="1">
            <wp:simplePos x="0" y="0"/>
            <wp:positionH relativeFrom="column">
              <wp:posOffset>5807075</wp:posOffset>
            </wp:positionH>
            <wp:positionV relativeFrom="paragraph">
              <wp:posOffset>-139700</wp:posOffset>
            </wp:positionV>
            <wp:extent cx="1205865" cy="3139440"/>
            <wp:effectExtent l="19050" t="0" r="0" b="0"/>
            <wp:wrapThrough wrapText="bothSides">
              <wp:wrapPolygon edited="0">
                <wp:start x="-341" y="0"/>
                <wp:lineTo x="-341" y="21495"/>
                <wp:lineTo x="21498" y="21495"/>
                <wp:lineTo x="21498" y="0"/>
                <wp:lineTo x="-341" y="0"/>
              </wp:wrapPolygon>
            </wp:wrapThrough>
            <wp:docPr id="1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l="52755" t="22573" r="28003" b="14496"/>
                    <a:stretch>
                      <a:fillRect/>
                    </a:stretch>
                  </pic:blipFill>
                  <pic:spPr bwMode="auto">
                    <a:xfrm>
                      <a:off x="0" y="0"/>
                      <a:ext cx="1205865" cy="3139440"/>
                    </a:xfrm>
                    <a:prstGeom prst="rect">
                      <a:avLst/>
                    </a:prstGeom>
                    <a:noFill/>
                    <a:ln w="9525">
                      <a:noFill/>
                      <a:miter lim="800000"/>
                      <a:headEnd/>
                      <a:tailEnd/>
                    </a:ln>
                  </pic:spPr>
                </pic:pic>
              </a:graphicData>
            </a:graphic>
          </wp:anchor>
        </w:drawing>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r w:rsidRPr="00AD0FF2">
        <w:rPr>
          <w:rFonts w:asciiTheme="minorHAnsi" w:hAnsiTheme="minorHAnsi" w:cstheme="minorHAnsi"/>
          <w:color w:val="1F497D" w:themeColor="text2"/>
          <w:sz w:val="20"/>
          <w:szCs w:val="20"/>
          <w:lang w:val="es-ES_tradnl"/>
        </w:rPr>
        <w:t>Haz que valoremos, leamos y meditemos la Palabra de Dios</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proofErr w:type="gramStart"/>
      <w:r w:rsidRPr="00AD0FF2">
        <w:rPr>
          <w:rFonts w:asciiTheme="minorHAnsi" w:hAnsiTheme="minorHAnsi" w:cstheme="minorHAnsi"/>
          <w:color w:val="1F497D" w:themeColor="text2"/>
          <w:sz w:val="20"/>
          <w:szCs w:val="20"/>
          <w:lang w:val="es-ES_tradnl"/>
        </w:rPr>
        <w:t>en</w:t>
      </w:r>
      <w:proofErr w:type="gramEnd"/>
      <w:r w:rsidRPr="00AD0FF2">
        <w:rPr>
          <w:rFonts w:asciiTheme="minorHAnsi" w:hAnsiTheme="minorHAnsi" w:cstheme="minorHAnsi"/>
          <w:color w:val="1F497D" w:themeColor="text2"/>
          <w:sz w:val="20"/>
          <w:szCs w:val="20"/>
          <w:lang w:val="es-ES_tradnl"/>
        </w:rPr>
        <w:t xml:space="preserve"> la que está recogida la historia de la salvación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proofErr w:type="gramStart"/>
      <w:r w:rsidRPr="00AD0FF2">
        <w:rPr>
          <w:rFonts w:asciiTheme="minorHAnsi" w:hAnsiTheme="minorHAnsi" w:cstheme="minorHAnsi"/>
          <w:color w:val="1F497D" w:themeColor="text2"/>
          <w:sz w:val="20"/>
          <w:szCs w:val="20"/>
          <w:lang w:val="es-ES_tradnl"/>
        </w:rPr>
        <w:t>que</w:t>
      </w:r>
      <w:proofErr w:type="gramEnd"/>
      <w:r w:rsidRPr="00AD0FF2">
        <w:rPr>
          <w:rFonts w:asciiTheme="minorHAnsi" w:hAnsiTheme="minorHAnsi" w:cstheme="minorHAnsi"/>
          <w:color w:val="1F497D" w:themeColor="text2"/>
          <w:sz w:val="20"/>
          <w:szCs w:val="20"/>
          <w:lang w:val="es-ES_tradnl"/>
        </w:rPr>
        <w:t xml:space="preserve"> has realizado con la humanidad.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r w:rsidRPr="00AD0FF2">
        <w:rPr>
          <w:rFonts w:asciiTheme="minorHAnsi" w:hAnsiTheme="minorHAnsi" w:cstheme="minorHAnsi"/>
          <w:color w:val="1F497D" w:themeColor="text2"/>
          <w:sz w:val="20"/>
          <w:szCs w:val="20"/>
          <w:lang w:val="es-ES_tradnl"/>
        </w:rPr>
        <w:t xml:space="preserve">Enséñanos a ser dóciles a ella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proofErr w:type="gramStart"/>
      <w:r w:rsidRPr="00AD0FF2">
        <w:rPr>
          <w:rFonts w:asciiTheme="minorHAnsi" w:hAnsiTheme="minorHAnsi" w:cstheme="minorHAnsi"/>
          <w:color w:val="1F497D" w:themeColor="text2"/>
          <w:sz w:val="20"/>
          <w:szCs w:val="20"/>
          <w:lang w:val="es-ES_tradnl"/>
        </w:rPr>
        <w:t>y</w:t>
      </w:r>
      <w:proofErr w:type="gramEnd"/>
      <w:r w:rsidRPr="00AD0FF2">
        <w:rPr>
          <w:rFonts w:asciiTheme="minorHAnsi" w:hAnsiTheme="minorHAnsi" w:cstheme="minorHAnsi"/>
          <w:color w:val="1F497D" w:themeColor="text2"/>
          <w:sz w:val="20"/>
          <w:szCs w:val="20"/>
          <w:lang w:val="es-ES_tradnl"/>
        </w:rPr>
        <w:t xml:space="preserve"> a saberla pregonar con alegría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proofErr w:type="gramStart"/>
      <w:r w:rsidRPr="00AD0FF2">
        <w:rPr>
          <w:rFonts w:asciiTheme="minorHAnsi" w:hAnsiTheme="minorHAnsi" w:cstheme="minorHAnsi"/>
          <w:color w:val="1F497D" w:themeColor="text2"/>
          <w:sz w:val="20"/>
          <w:szCs w:val="20"/>
          <w:lang w:val="es-ES_tradnl"/>
        </w:rPr>
        <w:t>para</w:t>
      </w:r>
      <w:proofErr w:type="gramEnd"/>
      <w:r w:rsidRPr="00AD0FF2">
        <w:rPr>
          <w:rFonts w:asciiTheme="minorHAnsi" w:hAnsiTheme="minorHAnsi" w:cstheme="minorHAnsi"/>
          <w:color w:val="1F497D" w:themeColor="text2"/>
          <w:sz w:val="20"/>
          <w:szCs w:val="20"/>
          <w:lang w:val="es-ES_tradnl"/>
        </w:rPr>
        <w:t xml:space="preserve"> que todos puedan conocer y vivir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proofErr w:type="gramStart"/>
      <w:r w:rsidRPr="00AD0FF2">
        <w:rPr>
          <w:rFonts w:asciiTheme="minorHAnsi" w:hAnsiTheme="minorHAnsi" w:cstheme="minorHAnsi"/>
          <w:color w:val="1F497D" w:themeColor="text2"/>
          <w:sz w:val="20"/>
          <w:szCs w:val="20"/>
          <w:lang w:val="es-ES_tradnl"/>
        </w:rPr>
        <w:t>la</w:t>
      </w:r>
      <w:proofErr w:type="gramEnd"/>
      <w:r w:rsidRPr="00AD0FF2">
        <w:rPr>
          <w:rFonts w:asciiTheme="minorHAnsi" w:hAnsiTheme="minorHAnsi" w:cstheme="minorHAnsi"/>
          <w:color w:val="1F497D" w:themeColor="text2"/>
          <w:sz w:val="20"/>
          <w:szCs w:val="20"/>
          <w:lang w:val="es-ES_tradnl"/>
        </w:rPr>
        <w:t xml:space="preserve"> Palabra de salvación que contiene. </w:t>
      </w:r>
    </w:p>
    <w:p w:rsidR="0051516F" w:rsidRPr="00AD0FF2" w:rsidRDefault="0051516F" w:rsidP="0051516F">
      <w:pPr>
        <w:tabs>
          <w:tab w:val="left" w:pos="10490"/>
        </w:tabs>
        <w:autoSpaceDE w:val="0"/>
        <w:autoSpaceDN w:val="0"/>
        <w:adjustRightInd w:val="0"/>
        <w:ind w:left="1701" w:right="-26" w:hanging="141"/>
        <w:jc w:val="both"/>
        <w:rPr>
          <w:rFonts w:asciiTheme="minorHAnsi" w:hAnsiTheme="minorHAnsi" w:cstheme="minorHAnsi"/>
          <w:color w:val="1F497D" w:themeColor="text2"/>
          <w:sz w:val="20"/>
          <w:szCs w:val="20"/>
          <w:lang w:val="es-ES_tradnl"/>
        </w:rPr>
      </w:pPr>
      <w:r w:rsidRPr="00AD0FF2">
        <w:rPr>
          <w:rFonts w:asciiTheme="minorHAnsi" w:hAnsiTheme="minorHAnsi" w:cstheme="minorHAnsi"/>
          <w:color w:val="1F497D" w:themeColor="text2"/>
          <w:sz w:val="20"/>
          <w:szCs w:val="20"/>
          <w:lang w:val="es-ES_tradnl"/>
        </w:rPr>
        <w:t>Porque tus palabras, Señor, son espíritu y vida. Amén.</w:t>
      </w:r>
    </w:p>
    <w:p w:rsidR="0051516F" w:rsidRDefault="0051516F" w:rsidP="0051516F">
      <w:pPr>
        <w:tabs>
          <w:tab w:val="left" w:pos="10490"/>
        </w:tabs>
        <w:autoSpaceDE w:val="0"/>
        <w:autoSpaceDN w:val="0"/>
        <w:adjustRightInd w:val="0"/>
        <w:ind w:left="1701" w:right="707" w:hanging="283"/>
        <w:jc w:val="both"/>
        <w:rPr>
          <w:rFonts w:asciiTheme="minorHAnsi" w:hAnsiTheme="minorHAnsi"/>
          <w:b/>
          <w:color w:val="1F497D" w:themeColor="text2"/>
          <w:sz w:val="22"/>
          <w:szCs w:val="22"/>
          <w:lang w:val="es-ES_tradnl"/>
        </w:rPr>
      </w:pPr>
    </w:p>
    <w:p w:rsidR="0051516F" w:rsidRPr="0051516F" w:rsidRDefault="0051516F" w:rsidP="0051516F">
      <w:pPr>
        <w:tabs>
          <w:tab w:val="left" w:pos="10490"/>
        </w:tabs>
        <w:autoSpaceDE w:val="0"/>
        <w:autoSpaceDN w:val="0"/>
        <w:adjustRightInd w:val="0"/>
        <w:ind w:left="1701" w:right="707" w:hanging="283"/>
        <w:jc w:val="both"/>
        <w:rPr>
          <w:rFonts w:asciiTheme="minorHAnsi" w:hAnsiTheme="minorHAnsi"/>
          <w:b/>
          <w:color w:val="1F497D" w:themeColor="text2"/>
          <w:sz w:val="28"/>
          <w:szCs w:val="28"/>
          <w:lang w:val="es-ES_tradnl"/>
        </w:rPr>
      </w:pPr>
      <w:r w:rsidRPr="0051516F">
        <w:rPr>
          <w:rFonts w:asciiTheme="minorHAnsi" w:hAnsiTheme="minorHAnsi"/>
          <w:b/>
          <w:color w:val="1F497D" w:themeColor="text2"/>
          <w:sz w:val="28"/>
          <w:szCs w:val="28"/>
          <w:lang w:val="es-ES_tradnl"/>
        </w:rPr>
        <w:t xml:space="preserve">8. BENDICIÓN </w:t>
      </w:r>
    </w:p>
    <w:p w:rsidR="0051516F" w:rsidRPr="0051516F" w:rsidRDefault="0051516F" w:rsidP="0051516F">
      <w:pPr>
        <w:tabs>
          <w:tab w:val="left" w:pos="10490"/>
        </w:tabs>
        <w:autoSpaceDE w:val="0"/>
        <w:autoSpaceDN w:val="0"/>
        <w:adjustRightInd w:val="0"/>
        <w:ind w:left="1701" w:right="707" w:hanging="283"/>
        <w:jc w:val="both"/>
        <w:rPr>
          <w:rFonts w:asciiTheme="minorHAnsi" w:hAnsiTheme="minorHAnsi"/>
          <w:b/>
          <w:color w:val="1F497D" w:themeColor="text2"/>
          <w:sz w:val="22"/>
          <w:szCs w:val="22"/>
          <w:lang w:val="es-ES_tradnl"/>
        </w:rPr>
      </w:pPr>
      <w:r w:rsidRPr="0051516F">
        <w:rPr>
          <w:rFonts w:asciiTheme="minorHAnsi" w:hAnsiTheme="minorHAnsi"/>
          <w:i/>
          <w:color w:val="1F497D" w:themeColor="text2"/>
          <w:sz w:val="22"/>
          <w:szCs w:val="22"/>
          <w:lang w:val="es-ES_tradnl"/>
        </w:rPr>
        <w:t>Luego, el sacerdote, con las manos extendidas continúa diciendo:</w:t>
      </w:r>
      <w:r w:rsidRPr="0051516F">
        <w:rPr>
          <w:rFonts w:asciiTheme="minorHAnsi" w:hAnsiTheme="minorHAnsi"/>
          <w:b/>
          <w:color w:val="1F497D" w:themeColor="text2"/>
          <w:sz w:val="22"/>
          <w:szCs w:val="22"/>
          <w:lang w:val="es-ES_tradnl"/>
        </w:rPr>
        <w:t xml:space="preserve"> </w:t>
      </w:r>
    </w:p>
    <w:p w:rsidR="0051516F" w:rsidRPr="0051516F" w:rsidRDefault="0051516F" w:rsidP="0051516F">
      <w:pPr>
        <w:tabs>
          <w:tab w:val="left" w:pos="10490"/>
        </w:tabs>
        <w:autoSpaceDE w:val="0"/>
        <w:autoSpaceDN w:val="0"/>
        <w:adjustRightInd w:val="0"/>
        <w:ind w:left="1701" w:right="707" w:hanging="283"/>
        <w:jc w:val="both"/>
        <w:rPr>
          <w:rFonts w:asciiTheme="minorHAnsi" w:hAnsiTheme="minorHAnsi"/>
          <w:color w:val="1F497D" w:themeColor="text2"/>
          <w:sz w:val="22"/>
          <w:szCs w:val="22"/>
          <w:lang w:val="es-ES_tradnl"/>
        </w:rPr>
      </w:pPr>
      <w:r w:rsidRPr="0051516F">
        <w:rPr>
          <w:rFonts w:asciiTheme="minorHAnsi" w:hAnsiTheme="minorHAnsi"/>
          <w:color w:val="1F497D" w:themeColor="text2"/>
          <w:sz w:val="22"/>
          <w:szCs w:val="22"/>
          <w:lang w:val="es-ES_tradnl"/>
        </w:rPr>
        <w:t xml:space="preserve">-El Señor os bendiga y os guarde. R. Amén. </w:t>
      </w:r>
    </w:p>
    <w:p w:rsidR="0051516F" w:rsidRPr="0051516F" w:rsidRDefault="0051516F" w:rsidP="0051516F">
      <w:pPr>
        <w:tabs>
          <w:tab w:val="left" w:pos="10490"/>
        </w:tabs>
        <w:autoSpaceDE w:val="0"/>
        <w:autoSpaceDN w:val="0"/>
        <w:adjustRightInd w:val="0"/>
        <w:ind w:left="1701" w:right="707" w:hanging="283"/>
        <w:jc w:val="both"/>
        <w:rPr>
          <w:rFonts w:asciiTheme="minorHAnsi" w:hAnsiTheme="minorHAnsi"/>
          <w:color w:val="1F497D" w:themeColor="text2"/>
          <w:sz w:val="22"/>
          <w:szCs w:val="22"/>
          <w:lang w:val="es-ES_tradnl"/>
        </w:rPr>
      </w:pPr>
      <w:r w:rsidRPr="0051516F">
        <w:rPr>
          <w:rFonts w:asciiTheme="minorHAnsi" w:hAnsiTheme="minorHAnsi"/>
          <w:color w:val="1F497D" w:themeColor="text2"/>
          <w:sz w:val="22"/>
          <w:szCs w:val="22"/>
          <w:lang w:val="es-ES_tradnl"/>
        </w:rPr>
        <w:t xml:space="preserve">-Haga brillar su rostro sobre vosotros y os conceda su favor. R. Amén. </w:t>
      </w:r>
    </w:p>
    <w:p w:rsidR="0051516F" w:rsidRPr="0051516F" w:rsidRDefault="0051516F" w:rsidP="0051516F">
      <w:pPr>
        <w:tabs>
          <w:tab w:val="left" w:pos="10490"/>
        </w:tabs>
        <w:autoSpaceDE w:val="0"/>
        <w:autoSpaceDN w:val="0"/>
        <w:adjustRightInd w:val="0"/>
        <w:ind w:left="1701" w:right="707" w:hanging="283"/>
        <w:jc w:val="both"/>
        <w:rPr>
          <w:rFonts w:asciiTheme="minorHAnsi" w:hAnsiTheme="minorHAnsi"/>
          <w:color w:val="1F497D" w:themeColor="text2"/>
          <w:sz w:val="22"/>
          <w:szCs w:val="22"/>
          <w:lang w:val="es-ES_tradnl"/>
        </w:rPr>
      </w:pPr>
      <w:r w:rsidRPr="0051516F">
        <w:rPr>
          <w:rFonts w:asciiTheme="minorHAnsi" w:hAnsiTheme="minorHAnsi"/>
          <w:color w:val="1F497D" w:themeColor="text2"/>
          <w:sz w:val="22"/>
          <w:szCs w:val="22"/>
          <w:lang w:val="es-ES_tradnl"/>
        </w:rPr>
        <w:t xml:space="preserve">-Vuelva su mirada a vosotros y os conceda la paz. R. Amén. </w:t>
      </w:r>
    </w:p>
    <w:p w:rsidR="0051516F" w:rsidRDefault="0051516F" w:rsidP="0051516F">
      <w:pPr>
        <w:tabs>
          <w:tab w:val="left" w:pos="10490"/>
        </w:tabs>
        <w:autoSpaceDE w:val="0"/>
        <w:autoSpaceDN w:val="0"/>
        <w:adjustRightInd w:val="0"/>
        <w:ind w:left="1701" w:right="707" w:hanging="283"/>
        <w:jc w:val="both"/>
        <w:rPr>
          <w:rFonts w:asciiTheme="minorHAnsi" w:hAnsiTheme="minorHAnsi"/>
          <w:color w:val="1F497D" w:themeColor="text2"/>
          <w:sz w:val="22"/>
          <w:szCs w:val="22"/>
          <w:lang w:val="es-ES_tradnl"/>
        </w:rPr>
      </w:pPr>
      <w:r w:rsidRPr="0051516F">
        <w:rPr>
          <w:rFonts w:asciiTheme="minorHAnsi" w:hAnsiTheme="minorHAnsi"/>
          <w:color w:val="1F497D" w:themeColor="text2"/>
          <w:sz w:val="22"/>
          <w:szCs w:val="22"/>
          <w:lang w:val="es-ES_tradnl"/>
        </w:rPr>
        <w:t xml:space="preserve">-Y la bendición de Dios todopoderoso, Padre, Hijo +, </w:t>
      </w:r>
    </w:p>
    <w:p w:rsidR="0051516F" w:rsidRPr="0051516F" w:rsidRDefault="0051516F" w:rsidP="0051516F">
      <w:pPr>
        <w:tabs>
          <w:tab w:val="left" w:pos="10490"/>
        </w:tabs>
        <w:autoSpaceDE w:val="0"/>
        <w:autoSpaceDN w:val="0"/>
        <w:adjustRightInd w:val="0"/>
        <w:ind w:left="1701" w:right="707" w:hanging="283"/>
        <w:jc w:val="both"/>
        <w:rPr>
          <w:rFonts w:asciiTheme="minorHAnsi" w:hAnsiTheme="minorHAnsi"/>
          <w:i/>
          <w:color w:val="1F497D" w:themeColor="text2"/>
          <w:sz w:val="22"/>
          <w:szCs w:val="22"/>
          <w:lang w:val="es-ES_tradnl"/>
        </w:rPr>
      </w:pPr>
      <w:proofErr w:type="gramStart"/>
      <w:r w:rsidRPr="0051516F">
        <w:rPr>
          <w:rFonts w:asciiTheme="minorHAnsi" w:hAnsiTheme="minorHAnsi"/>
          <w:color w:val="1F497D" w:themeColor="text2"/>
          <w:sz w:val="22"/>
          <w:szCs w:val="22"/>
          <w:lang w:val="es-ES_tradnl"/>
        </w:rPr>
        <w:t>y</w:t>
      </w:r>
      <w:proofErr w:type="gramEnd"/>
      <w:r w:rsidRPr="0051516F">
        <w:rPr>
          <w:rFonts w:asciiTheme="minorHAnsi" w:hAnsiTheme="minorHAnsi"/>
          <w:color w:val="1F497D" w:themeColor="text2"/>
          <w:sz w:val="22"/>
          <w:szCs w:val="22"/>
          <w:lang w:val="es-ES_tradnl"/>
        </w:rPr>
        <w:t xml:space="preserve"> Espíritu Santo, descienda sobre vosotros y os acompañe siempre. R. </w:t>
      </w:r>
      <w:r w:rsidRPr="0051516F">
        <w:rPr>
          <w:rFonts w:asciiTheme="minorHAnsi" w:hAnsiTheme="minorHAnsi"/>
          <w:i/>
          <w:color w:val="1F497D" w:themeColor="text2"/>
          <w:sz w:val="22"/>
          <w:szCs w:val="22"/>
          <w:lang w:val="es-ES_tradnl"/>
        </w:rPr>
        <w:t>Amén.</w:t>
      </w:r>
    </w:p>
    <w:p w:rsidR="00AD0FF2" w:rsidRPr="00AD0FF2" w:rsidRDefault="00AD0FF2" w:rsidP="00AD0FF2">
      <w:pPr>
        <w:pStyle w:val="Prrafodelista"/>
        <w:ind w:left="1560" w:right="707" w:firstLine="284"/>
        <w:jc w:val="both"/>
        <w:rPr>
          <w:rFonts w:asciiTheme="minorHAnsi" w:hAnsiTheme="minorHAnsi" w:cstheme="minorHAnsi"/>
          <w:color w:val="1F497D" w:themeColor="text2"/>
          <w:sz w:val="20"/>
          <w:szCs w:val="20"/>
        </w:rPr>
      </w:pPr>
    </w:p>
    <w:p w:rsidR="006D69C1" w:rsidRPr="002D4903" w:rsidRDefault="005A6E67" w:rsidP="00514775">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28"/>
          <w:szCs w:val="28"/>
          <w:lang w:eastAsia="en-US"/>
        </w:rPr>
      </w:pPr>
      <w:r>
        <w:rPr>
          <w:rFonts w:asciiTheme="minorHAnsi" w:hAnsiTheme="minorHAnsi"/>
          <w:b/>
          <w:color w:val="1F497D" w:themeColor="text2"/>
          <w:sz w:val="28"/>
          <w:szCs w:val="28"/>
          <w:lang w:val="es-ES_tradnl"/>
        </w:rPr>
        <w:t>9</w:t>
      </w:r>
      <w:r w:rsidR="00072CA6" w:rsidRPr="002D4903">
        <w:rPr>
          <w:rFonts w:asciiTheme="minorHAnsi" w:hAnsiTheme="minorHAnsi"/>
          <w:b/>
          <w:color w:val="1F497D" w:themeColor="text2"/>
          <w:sz w:val="28"/>
          <w:szCs w:val="28"/>
          <w:lang w:val="es-ES_tradnl"/>
        </w:rPr>
        <w:t xml:space="preserve">. </w:t>
      </w:r>
      <w:r w:rsidR="006D69C1" w:rsidRPr="002D4903">
        <w:rPr>
          <w:rFonts w:asciiTheme="minorHAnsi" w:eastAsiaTheme="minorHAnsi" w:hAnsiTheme="minorHAnsi" w:cs="Segoe UI"/>
          <w:b/>
          <w:color w:val="1F497D" w:themeColor="text2"/>
          <w:sz w:val="28"/>
          <w:szCs w:val="28"/>
          <w:lang w:eastAsia="en-US"/>
        </w:rPr>
        <w:t>SUGERENCIAS</w:t>
      </w:r>
      <w:r>
        <w:rPr>
          <w:rFonts w:asciiTheme="minorHAnsi" w:eastAsiaTheme="minorHAnsi" w:hAnsiTheme="minorHAnsi" w:cs="Segoe UI"/>
          <w:b/>
          <w:color w:val="1F497D" w:themeColor="text2"/>
          <w:sz w:val="28"/>
          <w:szCs w:val="28"/>
          <w:lang w:eastAsia="en-US"/>
        </w:rPr>
        <w:t xml:space="preserve"> PARA EL DOMINGO DE LA PALABRA</w:t>
      </w:r>
    </w:p>
    <w:p w:rsidR="0051516F" w:rsidRDefault="0051516F" w:rsidP="0051516F">
      <w:pPr>
        <w:spacing w:line="240" w:lineRule="atLeast"/>
        <w:ind w:left="1701" w:right="566" w:hanging="283"/>
        <w:rPr>
          <w:rFonts w:asciiTheme="minorHAnsi" w:hAnsiTheme="minorHAnsi" w:cstheme="minorHAnsi"/>
          <w:color w:val="1F497D" w:themeColor="text2"/>
          <w:sz w:val="22"/>
          <w:szCs w:val="22"/>
        </w:rPr>
      </w:pPr>
      <w:r>
        <w:rPr>
          <w:rFonts w:asciiTheme="minorHAnsi" w:hAnsiTheme="minorHAnsi"/>
          <w:bCs/>
          <w:color w:val="1F497D" w:themeColor="text2"/>
          <w:sz w:val="20"/>
          <w:szCs w:val="20"/>
        </w:rPr>
        <w:t xml:space="preserve">-El tercer domingo del tiempo ordinario el Papa Francisco quiere que lo dediquemos a la </w:t>
      </w:r>
      <w:r w:rsidRPr="00E6632A">
        <w:rPr>
          <w:rFonts w:asciiTheme="minorHAnsi" w:hAnsiTheme="minorHAnsi"/>
          <w:b/>
          <w:bCs/>
          <w:color w:val="1F497D" w:themeColor="text2"/>
          <w:sz w:val="20"/>
          <w:szCs w:val="20"/>
        </w:rPr>
        <w:t>Palabra de Dios</w:t>
      </w:r>
      <w:r>
        <w:rPr>
          <w:rFonts w:asciiTheme="minorHAnsi" w:hAnsiTheme="minorHAnsi"/>
          <w:bCs/>
          <w:color w:val="1F497D" w:themeColor="text2"/>
          <w:sz w:val="20"/>
          <w:szCs w:val="20"/>
        </w:rPr>
        <w:t xml:space="preserve">. El siguiente vídeo nos lo explica: </w:t>
      </w:r>
      <w:r w:rsidRPr="00B95C35">
        <w:rPr>
          <w:rFonts w:asciiTheme="minorHAnsi" w:hAnsiTheme="minorHAnsi" w:cstheme="minorHAnsi"/>
          <w:color w:val="1F497D" w:themeColor="text2"/>
          <w:sz w:val="22"/>
          <w:szCs w:val="22"/>
        </w:rPr>
        <w:t>Vídeo de la Arquidiócesis de León sobre el Domingo de la Palabra de Dios</w:t>
      </w:r>
      <w:r>
        <w:rPr>
          <w:rFonts w:asciiTheme="minorHAnsi" w:hAnsiTheme="minorHAnsi" w:cstheme="minorHAnsi"/>
          <w:color w:val="1F497D" w:themeColor="text2"/>
          <w:sz w:val="22"/>
          <w:szCs w:val="22"/>
        </w:rPr>
        <w:t xml:space="preserve">: </w:t>
      </w:r>
      <w:hyperlink r:id="rId12" w:history="1">
        <w:r w:rsidRPr="0051516F">
          <w:rPr>
            <w:rStyle w:val="Hipervnculo"/>
            <w:rFonts w:asciiTheme="minorHAnsi" w:hAnsiTheme="minorHAnsi" w:cstheme="minorHAnsi"/>
            <w:color w:val="1F497D" w:themeColor="text2"/>
            <w:sz w:val="22"/>
            <w:szCs w:val="22"/>
          </w:rPr>
          <w:t>https://www.youtube.com/watch?v=_stc7SuiG14</w:t>
        </w:r>
      </w:hyperlink>
    </w:p>
    <w:p w:rsidR="005A6E67" w:rsidRDefault="005A6E67" w:rsidP="005A6E67">
      <w:pPr>
        <w:tabs>
          <w:tab w:val="left" w:pos="11624"/>
        </w:tabs>
        <w:ind w:left="1701" w:right="566" w:hanging="283"/>
        <w:jc w:val="both"/>
        <w:rPr>
          <w:rFonts w:asciiTheme="minorHAnsi" w:eastAsiaTheme="minorHAnsi" w:hAnsiTheme="minorHAnsi" w:cs="Segoe UI"/>
          <w:color w:val="1F497D" w:themeColor="text2"/>
          <w:sz w:val="22"/>
          <w:szCs w:val="22"/>
          <w:lang w:eastAsia="en-US"/>
        </w:rPr>
      </w:pPr>
      <w:r>
        <w:rPr>
          <w:rFonts w:asciiTheme="minorHAnsi" w:eastAsiaTheme="minorHAnsi" w:hAnsiTheme="minorHAnsi" w:cs="Segoe UI"/>
          <w:color w:val="1F497D" w:themeColor="text2"/>
          <w:sz w:val="22"/>
          <w:szCs w:val="22"/>
          <w:lang w:eastAsia="en-US"/>
        </w:rPr>
        <w:t xml:space="preserve">- Se podría hoy </w:t>
      </w:r>
      <w:r w:rsidR="00742F59" w:rsidRPr="00E6632A">
        <w:rPr>
          <w:rFonts w:asciiTheme="minorHAnsi" w:eastAsiaTheme="minorHAnsi" w:hAnsiTheme="minorHAnsi" w:cs="Segoe UI"/>
          <w:b/>
          <w:color w:val="1F497D" w:themeColor="text2"/>
          <w:sz w:val="22"/>
          <w:szCs w:val="22"/>
          <w:lang w:eastAsia="en-US"/>
        </w:rPr>
        <w:t>entronizar</w:t>
      </w:r>
      <w:r w:rsidRPr="00E6632A">
        <w:rPr>
          <w:rFonts w:asciiTheme="minorHAnsi" w:eastAsiaTheme="minorHAnsi" w:hAnsiTheme="minorHAnsi" w:cs="Segoe UI"/>
          <w:b/>
          <w:color w:val="1F497D" w:themeColor="text2"/>
          <w:sz w:val="22"/>
          <w:szCs w:val="22"/>
          <w:lang w:eastAsia="en-US"/>
        </w:rPr>
        <w:t xml:space="preserve"> el Leccionario</w:t>
      </w:r>
      <w:r>
        <w:rPr>
          <w:rFonts w:asciiTheme="minorHAnsi" w:eastAsiaTheme="minorHAnsi" w:hAnsiTheme="minorHAnsi" w:cs="Segoe UI"/>
          <w:color w:val="1F497D" w:themeColor="text2"/>
          <w:sz w:val="22"/>
          <w:szCs w:val="22"/>
          <w:lang w:eastAsia="en-US"/>
        </w:rPr>
        <w:t xml:space="preserve"> ya que es también el comienzo de Lucas.</w:t>
      </w:r>
    </w:p>
    <w:p w:rsidR="005A6E67" w:rsidRPr="005A6E67" w:rsidRDefault="005A6E67" w:rsidP="005A6E67">
      <w:pPr>
        <w:ind w:left="1701" w:right="566" w:hanging="283"/>
        <w:jc w:val="both"/>
        <w:rPr>
          <w:rFonts w:asciiTheme="minorHAnsi" w:hAnsiTheme="minorHAnsi"/>
          <w:bCs/>
          <w:color w:val="1F497D" w:themeColor="text2"/>
          <w:sz w:val="20"/>
          <w:szCs w:val="20"/>
        </w:rPr>
      </w:pPr>
      <w:r w:rsidRPr="005A6E67">
        <w:rPr>
          <w:rFonts w:asciiTheme="minorHAnsi" w:hAnsiTheme="minorHAnsi"/>
          <w:bCs/>
          <w:color w:val="1F497D" w:themeColor="text2"/>
          <w:sz w:val="20"/>
          <w:szCs w:val="20"/>
        </w:rPr>
        <w:t xml:space="preserve">- </w:t>
      </w:r>
      <w:r w:rsidRPr="00E6632A">
        <w:rPr>
          <w:rFonts w:asciiTheme="minorHAnsi" w:hAnsiTheme="minorHAnsi"/>
          <w:b/>
          <w:bCs/>
          <w:color w:val="1F497D" w:themeColor="text2"/>
          <w:sz w:val="20"/>
          <w:szCs w:val="20"/>
        </w:rPr>
        <w:t>El Espíritu y la Palabra</w:t>
      </w:r>
      <w:r w:rsidRPr="005A6E67">
        <w:rPr>
          <w:rFonts w:asciiTheme="minorHAnsi" w:hAnsiTheme="minorHAnsi"/>
          <w:bCs/>
          <w:color w:val="1F497D" w:themeColor="text2"/>
          <w:sz w:val="20"/>
          <w:szCs w:val="20"/>
        </w:rPr>
        <w:t xml:space="preserve"> siempre nos mueven hacia los que sufren. Sé sensible con sus problemas, acógeles, sé buena noticia para ellos. ¿Para quién puedes ser tu buena noticia?</w:t>
      </w:r>
    </w:p>
    <w:p w:rsidR="005A6E67" w:rsidRPr="005A6E67" w:rsidRDefault="005A6E67" w:rsidP="005A6E67">
      <w:pPr>
        <w:ind w:left="1701" w:right="566" w:hanging="283"/>
        <w:jc w:val="both"/>
        <w:rPr>
          <w:rFonts w:asciiTheme="minorHAnsi" w:hAnsiTheme="minorHAnsi"/>
          <w:bCs/>
          <w:color w:val="1F497D" w:themeColor="text2"/>
          <w:sz w:val="20"/>
          <w:szCs w:val="20"/>
        </w:rPr>
      </w:pPr>
      <w:r w:rsidRPr="005A6E67">
        <w:rPr>
          <w:rFonts w:asciiTheme="minorHAnsi" w:hAnsiTheme="minorHAnsi"/>
          <w:bCs/>
          <w:color w:val="1F497D" w:themeColor="text2"/>
          <w:sz w:val="20"/>
          <w:szCs w:val="20"/>
        </w:rPr>
        <w:t xml:space="preserve">- </w:t>
      </w:r>
      <w:r w:rsidRPr="00E6632A">
        <w:rPr>
          <w:rFonts w:asciiTheme="minorHAnsi" w:hAnsiTheme="minorHAnsi"/>
          <w:b/>
          <w:bCs/>
          <w:color w:val="1F497D" w:themeColor="text2"/>
          <w:sz w:val="20"/>
          <w:szCs w:val="20"/>
        </w:rPr>
        <w:t>En casa</w:t>
      </w:r>
      <w:r w:rsidRPr="005A6E67">
        <w:rPr>
          <w:rFonts w:asciiTheme="minorHAnsi" w:hAnsiTheme="minorHAnsi"/>
          <w:bCs/>
          <w:color w:val="1F497D" w:themeColor="text2"/>
          <w:sz w:val="20"/>
          <w:szCs w:val="20"/>
        </w:rPr>
        <w:t xml:space="preserve"> y en las reuniones poned la Biblia en un lugar preparado, encended una velita al leerla, lue</w:t>
      </w:r>
      <w:r>
        <w:rPr>
          <w:rFonts w:asciiTheme="minorHAnsi" w:hAnsiTheme="minorHAnsi"/>
          <w:bCs/>
          <w:color w:val="1F497D" w:themeColor="text2"/>
          <w:sz w:val="20"/>
          <w:szCs w:val="20"/>
        </w:rPr>
        <w:t>go ved qué dice la P</w:t>
      </w:r>
      <w:r w:rsidRPr="005A6E67">
        <w:rPr>
          <w:rFonts w:asciiTheme="minorHAnsi" w:hAnsiTheme="minorHAnsi"/>
          <w:bCs/>
          <w:color w:val="1F497D" w:themeColor="text2"/>
          <w:sz w:val="20"/>
          <w:szCs w:val="20"/>
        </w:rPr>
        <w:t>alabra, qué te dice a ti y que respuesta le vas a dar.</w:t>
      </w:r>
    </w:p>
    <w:p w:rsidR="0051516F" w:rsidRDefault="00E6632A" w:rsidP="005A6E67">
      <w:pPr>
        <w:ind w:left="1701" w:right="566" w:hanging="283"/>
        <w:jc w:val="both"/>
        <w:rPr>
          <w:rFonts w:asciiTheme="minorHAnsi" w:hAnsiTheme="minorHAnsi"/>
          <w:bCs/>
          <w:color w:val="1F497D" w:themeColor="text2"/>
          <w:sz w:val="20"/>
          <w:szCs w:val="20"/>
        </w:rPr>
      </w:pPr>
      <w:r>
        <w:rPr>
          <w:rFonts w:asciiTheme="minorHAnsi" w:hAnsiTheme="minorHAnsi"/>
          <w:bCs/>
          <w:noProof/>
          <w:color w:val="1F497D" w:themeColor="text2"/>
          <w:sz w:val="20"/>
          <w:szCs w:val="20"/>
        </w:rPr>
        <w:drawing>
          <wp:anchor distT="0" distB="0" distL="114300" distR="114300" simplePos="0" relativeHeight="251763712" behindDoc="1" locked="0" layoutInCell="1" allowOverlap="1">
            <wp:simplePos x="0" y="0"/>
            <wp:positionH relativeFrom="column">
              <wp:posOffset>6005195</wp:posOffset>
            </wp:positionH>
            <wp:positionV relativeFrom="paragraph">
              <wp:posOffset>141605</wp:posOffset>
            </wp:positionV>
            <wp:extent cx="1267460" cy="1069340"/>
            <wp:effectExtent l="19050" t="0" r="8890" b="0"/>
            <wp:wrapThrough wrapText="bothSides">
              <wp:wrapPolygon edited="0">
                <wp:start x="-325" y="0"/>
                <wp:lineTo x="-325" y="21164"/>
                <wp:lineTo x="21752" y="21164"/>
                <wp:lineTo x="21752" y="0"/>
                <wp:lineTo x="-325" y="0"/>
              </wp:wrapPolygon>
            </wp:wrapThrough>
            <wp:docPr id="11" name="Imagen 2" descr="C:\Users\Usuario\Desktop\Misa Niños\Evan-22-Ord-C-2-8\image00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Evan-22-Ord-C-2-8\image001 (4).jpg"/>
                    <pic:cNvPicPr>
                      <a:picLocks noChangeAspect="1" noChangeArrowheads="1"/>
                    </pic:cNvPicPr>
                  </pic:nvPicPr>
                  <pic:blipFill>
                    <a:blip r:embed="rId8" cstate="print"/>
                    <a:srcRect l="3694" t="14323" r="10448"/>
                    <a:stretch>
                      <a:fillRect/>
                    </a:stretch>
                  </pic:blipFill>
                  <pic:spPr bwMode="auto">
                    <a:xfrm>
                      <a:off x="0" y="0"/>
                      <a:ext cx="1267460" cy="1069340"/>
                    </a:xfrm>
                    <a:prstGeom prst="rect">
                      <a:avLst/>
                    </a:prstGeom>
                    <a:noFill/>
                    <a:ln w="9525">
                      <a:noFill/>
                      <a:miter lim="800000"/>
                      <a:headEnd/>
                      <a:tailEnd/>
                    </a:ln>
                  </pic:spPr>
                </pic:pic>
              </a:graphicData>
            </a:graphic>
          </wp:anchor>
        </w:drawing>
      </w:r>
      <w:r w:rsidR="005A6E67" w:rsidRPr="005A6E67">
        <w:rPr>
          <w:rFonts w:asciiTheme="minorHAnsi" w:hAnsiTheme="minorHAnsi"/>
          <w:bCs/>
          <w:color w:val="1F497D" w:themeColor="text2"/>
          <w:sz w:val="20"/>
          <w:szCs w:val="20"/>
        </w:rPr>
        <w:t xml:space="preserve">- En la misa del domingo preparad un </w:t>
      </w:r>
      <w:r w:rsidR="005A6E67" w:rsidRPr="00E6632A">
        <w:rPr>
          <w:rFonts w:asciiTheme="minorHAnsi" w:hAnsiTheme="minorHAnsi"/>
          <w:b/>
          <w:bCs/>
          <w:color w:val="1F497D" w:themeColor="text2"/>
          <w:sz w:val="20"/>
          <w:szCs w:val="20"/>
        </w:rPr>
        <w:t>lugar con varias biblias</w:t>
      </w:r>
      <w:r w:rsidR="005A6E67" w:rsidRPr="005A6E67">
        <w:rPr>
          <w:rFonts w:asciiTheme="minorHAnsi" w:hAnsiTheme="minorHAnsi"/>
          <w:bCs/>
          <w:color w:val="1F497D" w:themeColor="text2"/>
          <w:sz w:val="20"/>
          <w:szCs w:val="20"/>
        </w:rPr>
        <w:t xml:space="preserve"> en distintos idiomas o formatos, una vela encendida (La Palabra es la voz de Jesús hoy)  y un cartel que ponga: “Tus palabras, Señor, son espíritu y vida” (Salmo 18).</w:t>
      </w:r>
    </w:p>
    <w:p w:rsidR="006D69C1" w:rsidRPr="00BE197F" w:rsidRDefault="006D69C1" w:rsidP="006D69C1">
      <w:pPr>
        <w:ind w:left="1701" w:right="566" w:hanging="283"/>
        <w:jc w:val="both"/>
        <w:rPr>
          <w:rFonts w:asciiTheme="minorHAnsi" w:hAnsiTheme="minorHAnsi"/>
          <w:bCs/>
          <w:color w:val="1F497D" w:themeColor="text2"/>
          <w:sz w:val="20"/>
          <w:szCs w:val="20"/>
        </w:rPr>
      </w:pPr>
      <w:r w:rsidRPr="00BE197F">
        <w:rPr>
          <w:rFonts w:asciiTheme="minorHAnsi" w:hAnsiTheme="minorHAnsi"/>
          <w:bCs/>
          <w:color w:val="1F497D" w:themeColor="text2"/>
          <w:sz w:val="20"/>
          <w:szCs w:val="20"/>
        </w:rPr>
        <w:t>-</w:t>
      </w:r>
      <w:r w:rsidR="005A6E67">
        <w:rPr>
          <w:rFonts w:asciiTheme="minorHAnsi" w:hAnsiTheme="minorHAnsi"/>
          <w:bCs/>
          <w:color w:val="1F497D" w:themeColor="text2"/>
          <w:sz w:val="20"/>
          <w:szCs w:val="20"/>
        </w:rPr>
        <w:t xml:space="preserve"> </w:t>
      </w:r>
      <w:r w:rsidRPr="00BE197F">
        <w:rPr>
          <w:rFonts w:asciiTheme="minorHAnsi" w:hAnsiTheme="minorHAnsi"/>
          <w:bCs/>
          <w:color w:val="1F497D" w:themeColor="text2"/>
          <w:sz w:val="20"/>
          <w:szCs w:val="20"/>
        </w:rPr>
        <w:t xml:space="preserve">Preguntemos qué es el </w:t>
      </w:r>
      <w:r w:rsidRPr="00BE197F">
        <w:rPr>
          <w:rFonts w:asciiTheme="minorHAnsi" w:hAnsiTheme="minorHAnsi"/>
          <w:b/>
          <w:bCs/>
          <w:color w:val="1F497D" w:themeColor="text2"/>
          <w:sz w:val="20"/>
          <w:szCs w:val="20"/>
        </w:rPr>
        <w:t>judaísmo</w:t>
      </w:r>
      <w:r w:rsidRPr="00BE197F">
        <w:rPr>
          <w:rFonts w:asciiTheme="minorHAnsi" w:hAnsiTheme="minorHAnsi"/>
          <w:bCs/>
          <w:color w:val="1F497D" w:themeColor="text2"/>
          <w:sz w:val="20"/>
          <w:szCs w:val="20"/>
        </w:rPr>
        <w:t>, una sinagoga, el libro de la ley o Torá. Nos aprendemos los nombres de los libros del Nuevo Testamento.</w:t>
      </w:r>
    </w:p>
    <w:p w:rsidR="00BE197F" w:rsidRDefault="00BE197F" w:rsidP="00BE197F">
      <w:pPr>
        <w:ind w:left="1701" w:right="566" w:hanging="283"/>
        <w:jc w:val="both"/>
        <w:rPr>
          <w:rFonts w:asciiTheme="minorHAnsi" w:hAnsiTheme="minorHAnsi"/>
          <w:bCs/>
          <w:color w:val="1F497D" w:themeColor="text2"/>
          <w:sz w:val="22"/>
          <w:szCs w:val="22"/>
        </w:rPr>
      </w:pPr>
      <w:r>
        <w:rPr>
          <w:rFonts w:asciiTheme="minorHAnsi" w:hAnsiTheme="minorHAnsi"/>
          <w:bCs/>
          <w:color w:val="1F497D" w:themeColor="text2"/>
          <w:sz w:val="22"/>
          <w:szCs w:val="22"/>
        </w:rPr>
        <w:t>-</w:t>
      </w:r>
      <w:r w:rsidR="005A6E67">
        <w:rPr>
          <w:rFonts w:asciiTheme="minorHAnsi" w:hAnsiTheme="minorHAnsi"/>
          <w:bCs/>
          <w:color w:val="1F497D" w:themeColor="text2"/>
          <w:sz w:val="22"/>
          <w:szCs w:val="22"/>
        </w:rPr>
        <w:t xml:space="preserve"> </w:t>
      </w:r>
      <w:r>
        <w:rPr>
          <w:rFonts w:asciiTheme="minorHAnsi" w:hAnsiTheme="minorHAnsi"/>
          <w:bCs/>
          <w:color w:val="1F497D" w:themeColor="text2"/>
          <w:sz w:val="22"/>
          <w:szCs w:val="22"/>
        </w:rPr>
        <w:t xml:space="preserve">A partir de la primera lectura </w:t>
      </w:r>
      <w:r w:rsidRPr="00E6632A">
        <w:rPr>
          <w:rFonts w:asciiTheme="minorHAnsi" w:hAnsiTheme="minorHAnsi"/>
          <w:b/>
          <w:bCs/>
          <w:i/>
          <w:color w:val="1F497D" w:themeColor="text2"/>
          <w:sz w:val="22"/>
          <w:szCs w:val="22"/>
        </w:rPr>
        <w:t>“no estéis tristes…”</w:t>
      </w:r>
      <w:r>
        <w:rPr>
          <w:rFonts w:asciiTheme="minorHAnsi" w:hAnsiTheme="minorHAnsi"/>
          <w:bCs/>
          <w:color w:val="1F497D" w:themeColor="text2"/>
          <w:sz w:val="22"/>
          <w:szCs w:val="22"/>
        </w:rPr>
        <w:t xml:space="preserve"> y sabiendo que el domingo es día de fiesta, podremos preparar unas bandejas con caramelos para que las repartan los niños en el fondo de la Iglesia. La idea es que de la Iglesia salimos “dulces y contentos” por haber estado con Jesús y celebrado lo que nos da.</w:t>
      </w:r>
    </w:p>
    <w:p w:rsidR="005A6E67" w:rsidRDefault="005A6E67" w:rsidP="00BE197F">
      <w:pPr>
        <w:ind w:left="1701" w:right="566" w:hanging="283"/>
        <w:jc w:val="both"/>
        <w:rPr>
          <w:rFonts w:asciiTheme="minorHAnsi" w:hAnsiTheme="minorHAnsi"/>
          <w:bCs/>
          <w:color w:val="1F497D" w:themeColor="text2"/>
          <w:sz w:val="22"/>
          <w:szCs w:val="22"/>
        </w:rPr>
      </w:pPr>
      <w:r>
        <w:rPr>
          <w:rFonts w:asciiTheme="minorHAnsi" w:hAnsiTheme="minorHAnsi"/>
          <w:bCs/>
          <w:color w:val="1F497D" w:themeColor="text2"/>
          <w:sz w:val="22"/>
          <w:szCs w:val="22"/>
        </w:rPr>
        <w:t xml:space="preserve">- La liturgia de este domingo habla de </w:t>
      </w:r>
      <w:r w:rsidRPr="00E6632A">
        <w:rPr>
          <w:rFonts w:asciiTheme="minorHAnsi" w:hAnsiTheme="minorHAnsi"/>
          <w:b/>
          <w:bCs/>
          <w:color w:val="1F497D" w:themeColor="text2"/>
          <w:sz w:val="22"/>
          <w:szCs w:val="22"/>
        </w:rPr>
        <w:t>dos proclamaciones solemnes</w:t>
      </w:r>
      <w:r>
        <w:rPr>
          <w:rFonts w:asciiTheme="minorHAnsi" w:hAnsiTheme="minorHAnsi"/>
          <w:bCs/>
          <w:color w:val="1F497D" w:themeColor="text2"/>
          <w:sz w:val="22"/>
          <w:szCs w:val="22"/>
        </w:rPr>
        <w:t xml:space="preserve"> de la Palabra de Dios: la primera durante la reconstrucción de Jerusalén, en una plaza pública, con mucha gente; la segunda un sábado en la sinagoga de Nazaret. Tratemos de que los lectores proclamen la Palabra de Dios con toda la dignidad, cuidemos los medios técnicos pero sobre todo nuestra preparación, </w:t>
      </w:r>
      <w:r w:rsidR="00E6632A">
        <w:rPr>
          <w:rFonts w:asciiTheme="minorHAnsi" w:hAnsiTheme="minorHAnsi"/>
          <w:bCs/>
          <w:color w:val="1F497D" w:themeColor="text2"/>
          <w:sz w:val="22"/>
          <w:szCs w:val="22"/>
        </w:rPr>
        <w:t>leamos de manera inteligible, sin prisas, sabiendo que no comunicamos nuestras palabras sino la Palabra de Dios. Antes de leer acojamos en el corazón la Palabra que vamos a proclamar. La manera de leer del lector debería expresar que cree y vive lo que lee.</w:t>
      </w:r>
    </w:p>
    <w:p w:rsidR="0051516F" w:rsidRPr="00E6632A" w:rsidRDefault="00E6632A" w:rsidP="00BE197F">
      <w:pPr>
        <w:ind w:left="1701" w:right="566" w:hanging="283"/>
        <w:jc w:val="both"/>
        <w:rPr>
          <w:rFonts w:asciiTheme="minorHAnsi" w:hAnsiTheme="minorHAnsi"/>
          <w:bCs/>
          <w:color w:val="1F497D" w:themeColor="text2"/>
          <w:sz w:val="22"/>
          <w:szCs w:val="22"/>
        </w:rPr>
      </w:pPr>
      <w:r>
        <w:rPr>
          <w:rFonts w:asciiTheme="minorHAnsi" w:hAnsiTheme="minorHAnsi"/>
          <w:bCs/>
          <w:color w:val="1F497D" w:themeColor="text2"/>
          <w:sz w:val="22"/>
          <w:szCs w:val="22"/>
        </w:rPr>
        <w:t xml:space="preserve">-Se podría hacer un </w:t>
      </w:r>
      <w:r w:rsidRPr="00E6632A">
        <w:rPr>
          <w:rFonts w:asciiTheme="minorHAnsi" w:hAnsiTheme="minorHAnsi"/>
          <w:b/>
          <w:bCs/>
          <w:color w:val="1F497D" w:themeColor="text2"/>
          <w:sz w:val="22"/>
          <w:szCs w:val="22"/>
        </w:rPr>
        <w:t xml:space="preserve">acróstico con las letras </w:t>
      </w:r>
      <w:proofErr w:type="gramStart"/>
      <w:r w:rsidRPr="00E6632A">
        <w:rPr>
          <w:rFonts w:asciiTheme="minorHAnsi" w:hAnsiTheme="minorHAnsi"/>
          <w:b/>
          <w:bCs/>
          <w:color w:val="1F497D" w:themeColor="text2"/>
          <w:sz w:val="22"/>
          <w:szCs w:val="22"/>
        </w:rPr>
        <w:t>de ”</w:t>
      </w:r>
      <w:proofErr w:type="gramEnd"/>
      <w:r w:rsidRPr="00E6632A">
        <w:rPr>
          <w:rFonts w:asciiTheme="minorHAnsi" w:hAnsiTheme="minorHAnsi"/>
          <w:b/>
          <w:bCs/>
          <w:color w:val="1F497D" w:themeColor="text2"/>
          <w:sz w:val="22"/>
          <w:szCs w:val="22"/>
        </w:rPr>
        <w:t>PALABRA”</w:t>
      </w:r>
      <w:r>
        <w:rPr>
          <w:rFonts w:asciiTheme="minorHAnsi" w:hAnsiTheme="minorHAnsi"/>
          <w:b/>
          <w:bCs/>
          <w:color w:val="1F497D" w:themeColor="text2"/>
          <w:sz w:val="22"/>
          <w:szCs w:val="22"/>
        </w:rPr>
        <w:t xml:space="preserve">: </w:t>
      </w:r>
      <w:r w:rsidRPr="00E6632A">
        <w:rPr>
          <w:rFonts w:asciiTheme="minorHAnsi" w:hAnsiTheme="minorHAnsi"/>
          <w:bCs/>
          <w:color w:val="1F497D" w:themeColor="text2"/>
          <w:sz w:val="22"/>
          <w:szCs w:val="22"/>
        </w:rPr>
        <w:t>Perfecta, Amorosa, Latente, Activa, Bonita, Rápida y Adecuada.</w:t>
      </w:r>
      <w:r>
        <w:rPr>
          <w:rFonts w:asciiTheme="minorHAnsi" w:hAnsiTheme="minorHAnsi"/>
          <w:bCs/>
          <w:color w:val="1F497D" w:themeColor="text2"/>
          <w:sz w:val="22"/>
          <w:szCs w:val="22"/>
        </w:rPr>
        <w:t xml:space="preserve"> Las explicamos y presentamos en las ofrendas.</w:t>
      </w:r>
    </w:p>
    <w:p w:rsidR="00FF7951" w:rsidRDefault="00FF7951" w:rsidP="00BE197F">
      <w:pPr>
        <w:ind w:left="1701" w:right="566" w:hanging="283"/>
        <w:jc w:val="both"/>
        <w:rPr>
          <w:rFonts w:asciiTheme="minorHAnsi" w:hAnsiTheme="minorHAnsi"/>
          <w:bCs/>
          <w:color w:val="1F497D" w:themeColor="text2"/>
          <w:sz w:val="22"/>
          <w:szCs w:val="22"/>
        </w:rPr>
      </w:pPr>
    </w:p>
    <w:p w:rsidR="00845F8B" w:rsidRPr="002D4903" w:rsidRDefault="00E6632A" w:rsidP="00845F8B">
      <w:pPr>
        <w:tabs>
          <w:tab w:val="left" w:pos="10490"/>
        </w:tabs>
        <w:autoSpaceDE w:val="0"/>
        <w:autoSpaceDN w:val="0"/>
        <w:adjustRightInd w:val="0"/>
        <w:ind w:left="1367" w:right="566"/>
        <w:jc w:val="both"/>
        <w:rPr>
          <w:rFonts w:asciiTheme="minorHAnsi" w:hAnsiTheme="minorHAnsi"/>
          <w:b/>
          <w:color w:val="1F497D" w:themeColor="text2"/>
          <w:sz w:val="28"/>
          <w:szCs w:val="28"/>
        </w:rPr>
      </w:pPr>
      <w:r>
        <w:rPr>
          <w:rFonts w:asciiTheme="minorHAnsi" w:hAnsiTheme="minorHAnsi"/>
          <w:b/>
          <w:color w:val="1F497D" w:themeColor="text2"/>
          <w:sz w:val="28"/>
          <w:szCs w:val="28"/>
          <w:lang w:val="es-ES_tradnl"/>
        </w:rPr>
        <w:t>10</w:t>
      </w:r>
      <w:r w:rsidR="00845F8B">
        <w:rPr>
          <w:rFonts w:asciiTheme="minorHAnsi" w:hAnsiTheme="minorHAnsi"/>
          <w:b/>
          <w:color w:val="1F497D" w:themeColor="text2"/>
          <w:sz w:val="28"/>
          <w:szCs w:val="28"/>
          <w:lang w:val="es-ES_tradnl"/>
        </w:rPr>
        <w:t xml:space="preserve">. </w:t>
      </w:r>
      <w:r w:rsidR="00845F8B" w:rsidRPr="002D4903">
        <w:rPr>
          <w:rFonts w:asciiTheme="minorHAnsi" w:hAnsiTheme="minorHAnsi"/>
          <w:b/>
          <w:color w:val="1F497D" w:themeColor="text2"/>
          <w:sz w:val="28"/>
          <w:szCs w:val="28"/>
          <w:lang w:val="es-ES_tradnl"/>
        </w:rPr>
        <w:t>VIDEOS 3º ORDINARIO-C</w:t>
      </w:r>
      <w:r w:rsidR="00845F8B">
        <w:t xml:space="preserve">, </w:t>
      </w:r>
      <w:r w:rsidR="00845F8B" w:rsidRPr="00FF7951">
        <w:rPr>
          <w:rFonts w:asciiTheme="minorHAnsi" w:hAnsiTheme="minorHAnsi"/>
          <w:b/>
          <w:color w:val="1F497D" w:themeColor="text2"/>
          <w:sz w:val="28"/>
          <w:szCs w:val="28"/>
          <w:lang w:val="es-ES_tradnl"/>
        </w:rPr>
        <w:t>Lucas 1, 1-4.14-21</w:t>
      </w:r>
      <w:r w:rsidR="00845F8B">
        <w:rPr>
          <w:rFonts w:asciiTheme="minorHAnsi" w:hAnsiTheme="minorHAnsi"/>
          <w:b/>
          <w:color w:val="1F497D" w:themeColor="text2"/>
          <w:sz w:val="28"/>
          <w:szCs w:val="28"/>
          <w:lang w:val="es-ES_tradnl"/>
        </w:rPr>
        <w:t>:</w:t>
      </w:r>
      <w:r w:rsidR="00845F8B" w:rsidRPr="00FF7951">
        <w:rPr>
          <w:rFonts w:asciiTheme="minorHAnsi" w:hAnsiTheme="minorHAnsi"/>
          <w:b/>
          <w:color w:val="1F497D" w:themeColor="text2"/>
          <w:sz w:val="28"/>
          <w:szCs w:val="28"/>
          <w:lang w:val="es-ES_tradnl"/>
        </w:rPr>
        <w:t xml:space="preserve"> Jesús en Nazaret</w:t>
      </w:r>
    </w:p>
    <w:p w:rsidR="00845F8B" w:rsidRPr="00F42AC9" w:rsidRDefault="00256125" w:rsidP="00845F8B">
      <w:pPr>
        <w:ind w:left="1440" w:right="566"/>
        <w:rPr>
          <w:rFonts w:asciiTheme="minorHAnsi" w:hAnsiTheme="minorHAnsi" w:cstheme="minorHAnsi"/>
          <w:color w:val="1F497D" w:themeColor="text2"/>
          <w:sz w:val="18"/>
          <w:szCs w:val="18"/>
        </w:rPr>
      </w:pPr>
      <w:r w:rsidRPr="00F42AC9">
        <w:rPr>
          <w:rFonts w:asciiTheme="minorHAnsi" w:hAnsiTheme="minorHAnsi" w:cstheme="minorHAnsi"/>
          <w:noProof/>
          <w:color w:val="1F497D" w:themeColor="text2"/>
          <w:sz w:val="18"/>
          <w:szCs w:val="18"/>
        </w:rPr>
        <w:drawing>
          <wp:anchor distT="0" distB="0" distL="114300" distR="114300" simplePos="0" relativeHeight="251760640" behindDoc="1" locked="0" layoutInCell="1" allowOverlap="1">
            <wp:simplePos x="0" y="0"/>
            <wp:positionH relativeFrom="column">
              <wp:posOffset>5824220</wp:posOffset>
            </wp:positionH>
            <wp:positionV relativeFrom="paragraph">
              <wp:posOffset>-43815</wp:posOffset>
            </wp:positionV>
            <wp:extent cx="1352550" cy="982980"/>
            <wp:effectExtent l="19050" t="0" r="0" b="0"/>
            <wp:wrapThrough wrapText="bothSides">
              <wp:wrapPolygon edited="0">
                <wp:start x="5780" y="419"/>
                <wp:lineTo x="-304" y="7116"/>
                <wp:lineTo x="1521" y="13814"/>
                <wp:lineTo x="304" y="20512"/>
                <wp:lineTo x="304" y="21349"/>
                <wp:lineTo x="9431" y="21349"/>
                <wp:lineTo x="13690" y="21349"/>
                <wp:lineTo x="15211" y="20512"/>
                <wp:lineTo x="21600" y="14651"/>
                <wp:lineTo x="21600" y="12558"/>
                <wp:lineTo x="21296" y="11721"/>
                <wp:lineTo x="19166" y="7116"/>
                <wp:lineTo x="20992" y="3349"/>
                <wp:lineTo x="20383" y="837"/>
                <wp:lineTo x="17341" y="419"/>
                <wp:lineTo x="5780" y="419"/>
              </wp:wrapPolygon>
            </wp:wrapThrough>
            <wp:docPr id="14" name="Imagen 12" descr="J:\Mis imágenes\bib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Mis imágenes\biblia.jpg"/>
                    <pic:cNvPicPr>
                      <a:picLocks noChangeAspect="1" noChangeArrowheads="1"/>
                    </pic:cNvPicPr>
                  </pic:nvPicPr>
                  <pic:blipFill>
                    <a:blip r:embed="rId13" cstate="print">
                      <a:clrChange>
                        <a:clrFrom>
                          <a:srgbClr val="FFFFFF"/>
                        </a:clrFrom>
                        <a:clrTo>
                          <a:srgbClr val="FFFFFF">
                            <a:alpha val="0"/>
                          </a:srgbClr>
                        </a:clrTo>
                      </a:clrChange>
                    </a:blip>
                    <a:srcRect/>
                    <a:stretch>
                      <a:fillRect/>
                    </a:stretch>
                  </pic:blipFill>
                  <pic:spPr bwMode="auto">
                    <a:xfrm>
                      <a:off x="0" y="0"/>
                      <a:ext cx="1352550" cy="982980"/>
                    </a:xfrm>
                    <a:prstGeom prst="rect">
                      <a:avLst/>
                    </a:prstGeom>
                    <a:noFill/>
                    <a:ln w="9525">
                      <a:noFill/>
                      <a:miter lim="800000"/>
                      <a:headEnd/>
                      <a:tailEnd/>
                    </a:ln>
                  </pic:spPr>
                </pic:pic>
              </a:graphicData>
            </a:graphic>
          </wp:anchor>
        </w:drawing>
      </w:r>
      <w:r w:rsidR="00845F8B" w:rsidRPr="00F42AC9">
        <w:rPr>
          <w:rFonts w:asciiTheme="minorHAnsi" w:hAnsiTheme="minorHAnsi" w:cstheme="minorHAnsi"/>
          <w:color w:val="1F497D" w:themeColor="text2"/>
          <w:sz w:val="18"/>
          <w:szCs w:val="18"/>
        </w:rPr>
        <w:t xml:space="preserve">-Lucas 1, 1-4.14-21, dibujos: </w:t>
      </w:r>
      <w:hyperlink r:id="rId14" w:history="1">
        <w:r w:rsidR="00845F8B" w:rsidRPr="00F42AC9">
          <w:rPr>
            <w:rStyle w:val="Hipervnculo"/>
            <w:rFonts w:asciiTheme="minorHAnsi" w:hAnsiTheme="minorHAnsi" w:cstheme="minorHAnsi"/>
            <w:color w:val="1F497D" w:themeColor="text2"/>
            <w:sz w:val="18"/>
            <w:szCs w:val="18"/>
          </w:rPr>
          <w:t>http://www.youtube.com/watch?v=ArgBwAmeOAw</w:t>
        </w:r>
      </w:hyperlink>
    </w:p>
    <w:p w:rsidR="00845F8B" w:rsidRPr="00F42AC9" w:rsidRDefault="00845F8B" w:rsidP="00845F8B">
      <w:pPr>
        <w:ind w:left="1440" w:right="566"/>
        <w:rPr>
          <w:rFonts w:asciiTheme="minorHAnsi" w:hAnsiTheme="minorHAnsi" w:cstheme="minorHAnsi"/>
          <w:color w:val="1F497D" w:themeColor="text2"/>
          <w:sz w:val="18"/>
          <w:szCs w:val="18"/>
        </w:rPr>
      </w:pPr>
      <w:r w:rsidRPr="00F42AC9">
        <w:rPr>
          <w:rFonts w:asciiTheme="minorHAnsi" w:hAnsiTheme="minorHAnsi" w:cstheme="minorHAnsi"/>
          <w:color w:val="1F497D" w:themeColor="text2"/>
          <w:sz w:val="18"/>
          <w:szCs w:val="18"/>
        </w:rPr>
        <w:t xml:space="preserve">-Jesús en Nazaret, dibujos: </w:t>
      </w:r>
      <w:hyperlink r:id="rId15" w:history="1">
        <w:r w:rsidRPr="00F42AC9">
          <w:rPr>
            <w:rStyle w:val="Hipervnculo"/>
            <w:rFonts w:asciiTheme="minorHAnsi" w:hAnsiTheme="minorHAnsi" w:cstheme="minorHAnsi"/>
            <w:color w:val="1F497D" w:themeColor="text2"/>
            <w:sz w:val="18"/>
            <w:szCs w:val="18"/>
          </w:rPr>
          <w:t>https://youtu.be/pdRJ1zNEJ2c</w:t>
        </w:r>
      </w:hyperlink>
    </w:p>
    <w:p w:rsidR="00845F8B" w:rsidRPr="00F42AC9" w:rsidRDefault="00845F8B" w:rsidP="00B72A1B">
      <w:pPr>
        <w:tabs>
          <w:tab w:val="left" w:pos="1418"/>
        </w:tabs>
        <w:ind w:left="1418"/>
        <w:rPr>
          <w:rFonts w:asciiTheme="minorHAnsi" w:hAnsiTheme="minorHAnsi" w:cstheme="minorHAnsi"/>
          <w:color w:val="1F497D" w:themeColor="text2"/>
          <w:sz w:val="18"/>
          <w:szCs w:val="18"/>
        </w:rPr>
      </w:pPr>
      <w:r w:rsidRPr="00F42AC9">
        <w:rPr>
          <w:rFonts w:asciiTheme="minorHAnsi" w:hAnsiTheme="minorHAnsi" w:cstheme="minorHAnsi"/>
          <w:color w:val="1F497D" w:themeColor="text2"/>
          <w:sz w:val="18"/>
          <w:szCs w:val="18"/>
        </w:rPr>
        <w:t xml:space="preserve">- </w:t>
      </w:r>
      <w:proofErr w:type="spellStart"/>
      <w:r w:rsidRPr="00F42AC9">
        <w:rPr>
          <w:rFonts w:asciiTheme="minorHAnsi" w:hAnsiTheme="minorHAnsi" w:cstheme="minorHAnsi"/>
          <w:color w:val="1F497D" w:themeColor="text2"/>
          <w:sz w:val="18"/>
          <w:szCs w:val="18"/>
        </w:rPr>
        <w:t>Lc</w:t>
      </w:r>
      <w:proofErr w:type="spellEnd"/>
      <w:r w:rsidRPr="00F42AC9">
        <w:rPr>
          <w:rFonts w:asciiTheme="minorHAnsi" w:hAnsiTheme="minorHAnsi" w:cstheme="minorHAnsi"/>
          <w:color w:val="1F497D" w:themeColor="text2"/>
          <w:sz w:val="18"/>
          <w:szCs w:val="18"/>
        </w:rPr>
        <w:t xml:space="preserve">. 4,15-30, película: </w:t>
      </w:r>
      <w:hyperlink r:id="rId16" w:history="1">
        <w:r w:rsidRPr="00F42AC9">
          <w:rPr>
            <w:rStyle w:val="Hipervnculo"/>
            <w:rFonts w:asciiTheme="minorHAnsi" w:hAnsiTheme="minorHAnsi" w:cstheme="minorHAnsi"/>
            <w:color w:val="1F497D" w:themeColor="text2"/>
            <w:sz w:val="18"/>
            <w:szCs w:val="18"/>
          </w:rPr>
          <w:t>https://youtu.be/KGLmmYdg1t8</w:t>
        </w:r>
      </w:hyperlink>
    </w:p>
    <w:p w:rsidR="00845F8B" w:rsidRPr="00F42AC9" w:rsidRDefault="00845F8B" w:rsidP="00845F8B">
      <w:pPr>
        <w:ind w:left="1440" w:right="566"/>
        <w:rPr>
          <w:rFonts w:asciiTheme="minorHAnsi" w:hAnsiTheme="minorHAnsi" w:cstheme="minorHAnsi"/>
          <w:color w:val="1F497D" w:themeColor="text2"/>
          <w:sz w:val="18"/>
          <w:szCs w:val="18"/>
        </w:rPr>
      </w:pPr>
      <w:r w:rsidRPr="00F42AC9">
        <w:rPr>
          <w:rFonts w:asciiTheme="minorHAnsi" w:hAnsiTheme="minorHAnsi" w:cstheme="minorHAnsi"/>
          <w:color w:val="1F497D" w:themeColor="text2"/>
          <w:sz w:val="18"/>
          <w:szCs w:val="18"/>
        </w:rPr>
        <w:t xml:space="preserve">-Jesús lee a Isaías, película: </w:t>
      </w:r>
      <w:hyperlink r:id="rId17" w:history="1">
        <w:r w:rsidRPr="00F42AC9">
          <w:rPr>
            <w:rStyle w:val="Hipervnculo"/>
            <w:rFonts w:asciiTheme="minorHAnsi" w:hAnsiTheme="minorHAnsi" w:cstheme="minorHAnsi"/>
            <w:color w:val="1F497D" w:themeColor="text2"/>
            <w:sz w:val="18"/>
            <w:szCs w:val="18"/>
          </w:rPr>
          <w:t>https://youtu.be/pz0CR1sNJr8</w:t>
        </w:r>
      </w:hyperlink>
    </w:p>
    <w:p w:rsidR="00FF7951" w:rsidRPr="00F42AC9" w:rsidRDefault="00B72A1B" w:rsidP="00B72A1B">
      <w:pPr>
        <w:tabs>
          <w:tab w:val="left" w:pos="1418"/>
        </w:tabs>
        <w:ind w:left="1418"/>
        <w:rPr>
          <w:rFonts w:asciiTheme="minorHAnsi" w:hAnsiTheme="minorHAnsi" w:cstheme="minorHAnsi"/>
          <w:color w:val="1F497D" w:themeColor="text2"/>
          <w:sz w:val="18"/>
          <w:szCs w:val="18"/>
        </w:rPr>
      </w:pPr>
      <w:r w:rsidRPr="00F42AC9">
        <w:rPr>
          <w:rFonts w:asciiTheme="minorHAnsi" w:hAnsiTheme="minorHAnsi" w:cstheme="minorHAnsi"/>
          <w:color w:val="1F497D" w:themeColor="text2"/>
          <w:sz w:val="18"/>
          <w:szCs w:val="18"/>
        </w:rPr>
        <w:t>-</w:t>
      </w:r>
      <w:r w:rsidR="00FF7951" w:rsidRPr="00F42AC9">
        <w:rPr>
          <w:rFonts w:asciiTheme="minorHAnsi" w:hAnsiTheme="minorHAnsi" w:cstheme="minorHAnsi"/>
          <w:color w:val="1F497D" w:themeColor="text2"/>
          <w:sz w:val="18"/>
          <w:szCs w:val="18"/>
        </w:rPr>
        <w:t xml:space="preserve">Lucas 4,16-30, </w:t>
      </w:r>
      <w:r w:rsidRPr="00F42AC9">
        <w:rPr>
          <w:rFonts w:asciiTheme="minorHAnsi" w:hAnsiTheme="minorHAnsi" w:cstheme="minorHAnsi"/>
          <w:color w:val="1F497D" w:themeColor="text2"/>
          <w:sz w:val="18"/>
          <w:szCs w:val="18"/>
        </w:rPr>
        <w:t>película</w:t>
      </w:r>
      <w:r w:rsidR="00FF7951" w:rsidRPr="00F42AC9">
        <w:rPr>
          <w:rFonts w:asciiTheme="minorHAnsi" w:hAnsiTheme="minorHAnsi" w:cstheme="minorHAnsi"/>
          <w:color w:val="1F497D" w:themeColor="text2"/>
          <w:sz w:val="18"/>
          <w:szCs w:val="18"/>
        </w:rPr>
        <w:t xml:space="preserve">: </w:t>
      </w:r>
      <w:hyperlink r:id="rId18" w:history="1">
        <w:r w:rsidR="00FF7951" w:rsidRPr="00F42AC9">
          <w:rPr>
            <w:rStyle w:val="Hipervnculo"/>
            <w:rFonts w:asciiTheme="minorHAnsi" w:hAnsiTheme="minorHAnsi" w:cstheme="minorHAnsi"/>
            <w:color w:val="1F497D" w:themeColor="text2"/>
            <w:sz w:val="18"/>
            <w:szCs w:val="18"/>
          </w:rPr>
          <w:t>https://www.youtube.com/watch?v=zQgOVO_ZVDQ</w:t>
        </w:r>
      </w:hyperlink>
    </w:p>
    <w:p w:rsidR="00B72A1B" w:rsidRPr="00F42AC9" w:rsidRDefault="00256125" w:rsidP="00B72A1B">
      <w:pPr>
        <w:ind w:left="1440" w:right="566"/>
        <w:rPr>
          <w:rFonts w:asciiTheme="minorHAnsi" w:hAnsiTheme="minorHAnsi" w:cstheme="minorHAnsi"/>
          <w:color w:val="1F497D" w:themeColor="text2"/>
          <w:sz w:val="18"/>
          <w:szCs w:val="18"/>
        </w:rPr>
      </w:pPr>
      <w:r w:rsidRPr="00F42AC9">
        <w:rPr>
          <w:rFonts w:asciiTheme="minorHAnsi" w:hAnsiTheme="minorHAnsi" w:cstheme="minorHAnsi"/>
          <w:color w:val="1F497D" w:themeColor="text2"/>
          <w:sz w:val="18"/>
          <w:szCs w:val="18"/>
        </w:rPr>
        <w:t>-</w:t>
      </w:r>
      <w:r w:rsidR="00B72A1B" w:rsidRPr="00F42AC9">
        <w:rPr>
          <w:rFonts w:asciiTheme="minorHAnsi" w:hAnsiTheme="minorHAnsi" w:cstheme="minorHAnsi"/>
          <w:color w:val="1F497D" w:themeColor="text2"/>
          <w:sz w:val="18"/>
          <w:szCs w:val="18"/>
        </w:rPr>
        <w:t xml:space="preserve">Lucas 4,16-30, película: </w:t>
      </w:r>
      <w:hyperlink r:id="rId19" w:history="1">
        <w:r w:rsidR="00B72A1B" w:rsidRPr="00F42AC9">
          <w:rPr>
            <w:rStyle w:val="Hipervnculo"/>
            <w:rFonts w:asciiTheme="minorHAnsi" w:hAnsiTheme="minorHAnsi" w:cstheme="minorHAnsi"/>
            <w:color w:val="1F497D" w:themeColor="text2"/>
            <w:sz w:val="18"/>
            <w:szCs w:val="18"/>
          </w:rPr>
          <w:t>http://www.youtube.com/watch?v=amql2-PrFvo</w:t>
        </w:r>
      </w:hyperlink>
    </w:p>
    <w:p w:rsidR="00FF7951" w:rsidRPr="00F42AC9" w:rsidRDefault="00B72A1B" w:rsidP="00B72A1B">
      <w:pPr>
        <w:tabs>
          <w:tab w:val="left" w:pos="1418"/>
        </w:tabs>
        <w:ind w:left="1418"/>
        <w:rPr>
          <w:rFonts w:asciiTheme="minorHAnsi" w:hAnsiTheme="minorHAnsi" w:cstheme="minorHAnsi"/>
          <w:color w:val="1F497D" w:themeColor="text2"/>
          <w:sz w:val="18"/>
          <w:szCs w:val="18"/>
        </w:rPr>
      </w:pPr>
      <w:r w:rsidRPr="00F42AC9">
        <w:rPr>
          <w:rFonts w:asciiTheme="minorHAnsi" w:hAnsiTheme="minorHAnsi" w:cstheme="minorHAnsi"/>
          <w:color w:val="1F497D" w:themeColor="text2"/>
          <w:sz w:val="18"/>
          <w:szCs w:val="18"/>
        </w:rPr>
        <w:t>-</w:t>
      </w:r>
      <w:r w:rsidR="00FF7951" w:rsidRPr="00F42AC9">
        <w:rPr>
          <w:rFonts w:asciiTheme="minorHAnsi" w:hAnsiTheme="minorHAnsi" w:cstheme="minorHAnsi"/>
          <w:color w:val="1F497D" w:themeColor="text2"/>
          <w:sz w:val="18"/>
          <w:szCs w:val="18"/>
        </w:rPr>
        <w:t xml:space="preserve">Jesús en Nazaret, vídeo: </w:t>
      </w:r>
      <w:hyperlink r:id="rId20" w:history="1">
        <w:r w:rsidR="00FF7951" w:rsidRPr="00F42AC9">
          <w:rPr>
            <w:rStyle w:val="Hipervnculo"/>
            <w:rFonts w:asciiTheme="minorHAnsi" w:hAnsiTheme="minorHAnsi" w:cstheme="minorHAnsi"/>
            <w:color w:val="1F497D" w:themeColor="text2"/>
            <w:sz w:val="18"/>
            <w:szCs w:val="18"/>
          </w:rPr>
          <w:t>https://www.youtube.com/watch?v=amql2-PrFvo</w:t>
        </w:r>
      </w:hyperlink>
    </w:p>
    <w:p w:rsidR="00B72A1B" w:rsidRPr="00F42AC9" w:rsidRDefault="00B72A1B" w:rsidP="00B72A1B">
      <w:pPr>
        <w:tabs>
          <w:tab w:val="left" w:pos="1418"/>
        </w:tabs>
        <w:ind w:left="1418"/>
        <w:rPr>
          <w:rFonts w:asciiTheme="minorHAnsi" w:hAnsiTheme="minorHAnsi" w:cstheme="minorHAnsi"/>
          <w:color w:val="1F497D" w:themeColor="text2"/>
          <w:sz w:val="18"/>
          <w:szCs w:val="18"/>
        </w:rPr>
      </w:pPr>
      <w:r w:rsidRPr="00F42AC9">
        <w:rPr>
          <w:rFonts w:asciiTheme="minorHAnsi" w:eastAsiaTheme="minorHAnsi" w:hAnsiTheme="minorHAnsi" w:cstheme="minorHAnsi"/>
          <w:color w:val="1F497D" w:themeColor="text2"/>
          <w:sz w:val="18"/>
          <w:szCs w:val="18"/>
          <w:lang w:eastAsia="en-US"/>
        </w:rPr>
        <w:t xml:space="preserve">-Hoy se cumple, </w:t>
      </w:r>
      <w:r w:rsidRPr="00F42AC9">
        <w:rPr>
          <w:rFonts w:asciiTheme="minorHAnsi" w:hAnsiTheme="minorHAnsi" w:cstheme="minorHAnsi"/>
          <w:color w:val="1F497D" w:themeColor="text2"/>
          <w:sz w:val="18"/>
          <w:szCs w:val="18"/>
        </w:rPr>
        <w:t xml:space="preserve">Verbo Divino 2010, reflexión: </w:t>
      </w:r>
      <w:hyperlink r:id="rId21" w:history="1">
        <w:r w:rsidRPr="00F42AC9">
          <w:rPr>
            <w:rStyle w:val="Hipervnculo"/>
            <w:rFonts w:asciiTheme="minorHAnsi" w:hAnsiTheme="minorHAnsi" w:cstheme="minorHAnsi"/>
            <w:color w:val="1F497D" w:themeColor="text2"/>
            <w:sz w:val="18"/>
            <w:szCs w:val="18"/>
          </w:rPr>
          <w:t>https://www.youtube.com/watch?v=cjwlsdiFuv8</w:t>
        </w:r>
      </w:hyperlink>
    </w:p>
    <w:p w:rsidR="00B72A1B" w:rsidRPr="00F42AC9" w:rsidRDefault="00B72A1B" w:rsidP="00B72A1B">
      <w:pPr>
        <w:tabs>
          <w:tab w:val="left" w:pos="1418"/>
        </w:tabs>
        <w:ind w:left="1418"/>
        <w:rPr>
          <w:rFonts w:asciiTheme="minorHAnsi" w:hAnsiTheme="minorHAnsi" w:cstheme="minorHAnsi"/>
          <w:color w:val="1F497D" w:themeColor="text2"/>
          <w:sz w:val="18"/>
          <w:szCs w:val="18"/>
        </w:rPr>
      </w:pPr>
      <w:r w:rsidRPr="00F42AC9">
        <w:rPr>
          <w:rFonts w:asciiTheme="minorHAnsi" w:eastAsiaTheme="minorHAnsi" w:hAnsiTheme="minorHAnsi" w:cstheme="minorHAnsi"/>
          <w:color w:val="1F497D" w:themeColor="text2"/>
          <w:sz w:val="18"/>
          <w:szCs w:val="18"/>
          <w:lang w:eastAsia="en-US"/>
        </w:rPr>
        <w:t xml:space="preserve">-Hoy, </w:t>
      </w:r>
      <w:r w:rsidRPr="00F42AC9">
        <w:rPr>
          <w:rFonts w:asciiTheme="minorHAnsi" w:hAnsiTheme="minorHAnsi" w:cstheme="minorHAnsi"/>
          <w:color w:val="1F497D" w:themeColor="text2"/>
          <w:sz w:val="18"/>
          <w:szCs w:val="18"/>
        </w:rPr>
        <w:t xml:space="preserve">Verbo Divino 2016, reflexión:  </w:t>
      </w:r>
      <w:hyperlink r:id="rId22" w:history="1">
        <w:r w:rsidRPr="00F42AC9">
          <w:rPr>
            <w:rStyle w:val="Hipervnculo"/>
            <w:rFonts w:asciiTheme="minorHAnsi" w:eastAsiaTheme="minorHAnsi" w:hAnsiTheme="minorHAnsi" w:cstheme="minorHAnsi"/>
            <w:color w:val="1F497D" w:themeColor="text2"/>
            <w:sz w:val="18"/>
            <w:szCs w:val="18"/>
            <w:lang w:eastAsia="en-US"/>
          </w:rPr>
          <w:t>https://www.youtube.com/watch?v=mDxAL5cWZYk</w:t>
        </w:r>
      </w:hyperlink>
    </w:p>
    <w:p w:rsidR="00FF7951" w:rsidRPr="00F42AC9" w:rsidRDefault="00190F1A" w:rsidP="00B72A1B">
      <w:pPr>
        <w:tabs>
          <w:tab w:val="left" w:pos="1418"/>
        </w:tabs>
        <w:ind w:left="1418"/>
        <w:rPr>
          <w:rFonts w:asciiTheme="minorHAnsi" w:hAnsiTheme="minorHAnsi" w:cstheme="minorHAnsi"/>
          <w:color w:val="1F497D" w:themeColor="text2"/>
          <w:sz w:val="18"/>
          <w:szCs w:val="18"/>
        </w:rPr>
      </w:pPr>
      <w:r w:rsidRPr="00F42AC9">
        <w:rPr>
          <w:rFonts w:asciiTheme="minorHAnsi" w:hAnsiTheme="minorHAnsi" w:cstheme="minorHAnsi"/>
          <w:color w:val="1F497D" w:themeColor="text2"/>
          <w:sz w:val="18"/>
          <w:szCs w:val="18"/>
        </w:rPr>
        <w:t>-</w:t>
      </w:r>
      <w:r w:rsidR="00FF7951" w:rsidRPr="00F42AC9">
        <w:rPr>
          <w:rFonts w:asciiTheme="minorHAnsi" w:hAnsiTheme="minorHAnsi" w:cstheme="minorHAnsi"/>
          <w:color w:val="1F497D" w:themeColor="text2"/>
          <w:sz w:val="18"/>
          <w:szCs w:val="18"/>
        </w:rPr>
        <w:t>Mensajes para ti y para otros</w:t>
      </w:r>
      <w:r w:rsidRPr="00F42AC9">
        <w:rPr>
          <w:rFonts w:asciiTheme="minorHAnsi" w:hAnsiTheme="minorHAnsi" w:cstheme="minorHAnsi"/>
          <w:color w:val="1F497D" w:themeColor="text2"/>
          <w:sz w:val="18"/>
          <w:szCs w:val="18"/>
        </w:rPr>
        <w:t>, Verbo Divino 2019,</w:t>
      </w:r>
      <w:r w:rsidR="00FF7951" w:rsidRPr="00F42AC9">
        <w:rPr>
          <w:rFonts w:asciiTheme="minorHAnsi" w:hAnsiTheme="minorHAnsi" w:cstheme="minorHAnsi"/>
          <w:color w:val="1F497D" w:themeColor="text2"/>
          <w:sz w:val="18"/>
          <w:szCs w:val="18"/>
        </w:rPr>
        <w:t xml:space="preserve"> reflexión:  </w:t>
      </w:r>
      <w:hyperlink r:id="rId23" w:history="1">
        <w:r w:rsidR="00B72A1B" w:rsidRPr="00F42AC9">
          <w:rPr>
            <w:rStyle w:val="Hipervnculo"/>
            <w:rFonts w:asciiTheme="minorHAnsi" w:hAnsiTheme="minorHAnsi" w:cstheme="minorHAnsi"/>
            <w:color w:val="1F497D" w:themeColor="text2"/>
            <w:sz w:val="18"/>
            <w:szCs w:val="18"/>
          </w:rPr>
          <w:t>https://www.youtube.com/watch?v=RKW9t5B5hzY</w:t>
        </w:r>
      </w:hyperlink>
    </w:p>
    <w:p w:rsidR="00B72A1B" w:rsidRPr="00F42AC9" w:rsidRDefault="00B72A1B" w:rsidP="00B72A1B">
      <w:pPr>
        <w:tabs>
          <w:tab w:val="left" w:pos="1418"/>
        </w:tabs>
        <w:ind w:left="1418" w:right="566"/>
        <w:jc w:val="both"/>
        <w:rPr>
          <w:rFonts w:asciiTheme="minorHAnsi" w:hAnsiTheme="minorHAnsi" w:cstheme="minorHAnsi"/>
          <w:color w:val="1F497D" w:themeColor="text2"/>
          <w:sz w:val="18"/>
          <w:szCs w:val="18"/>
        </w:rPr>
      </w:pPr>
      <w:r w:rsidRPr="00F42AC9">
        <w:rPr>
          <w:rFonts w:asciiTheme="minorHAnsi" w:hAnsiTheme="minorHAnsi" w:cstheme="minorHAnsi"/>
          <w:color w:val="1F497D" w:themeColor="text2"/>
          <w:sz w:val="18"/>
          <w:szCs w:val="18"/>
        </w:rPr>
        <w:t xml:space="preserve">-Nos definimos por lo que hacemos, Verbo Divino 2022, reflexión: </w:t>
      </w:r>
      <w:hyperlink r:id="rId24" w:history="1">
        <w:r w:rsidRPr="00F42AC9">
          <w:rPr>
            <w:rStyle w:val="Hipervnculo"/>
            <w:rFonts w:asciiTheme="minorHAnsi" w:hAnsiTheme="minorHAnsi" w:cstheme="minorHAnsi"/>
            <w:color w:val="1F497D" w:themeColor="text2"/>
            <w:sz w:val="18"/>
            <w:szCs w:val="18"/>
          </w:rPr>
          <w:t>https://www.youtube.com/watch?v=h0ZmwcZJ0Os</w:t>
        </w:r>
      </w:hyperlink>
    </w:p>
    <w:p w:rsidR="00A654BB" w:rsidRPr="00F42AC9" w:rsidRDefault="00A654BB" w:rsidP="00A654BB">
      <w:pPr>
        <w:ind w:left="1440" w:right="566"/>
        <w:rPr>
          <w:rFonts w:asciiTheme="minorHAnsi" w:eastAsiaTheme="minorHAnsi" w:hAnsiTheme="minorHAnsi" w:cstheme="minorHAnsi"/>
          <w:color w:val="1F497D" w:themeColor="text2"/>
          <w:sz w:val="18"/>
          <w:szCs w:val="18"/>
          <w:lang w:eastAsia="en-US"/>
        </w:rPr>
      </w:pPr>
      <w:r w:rsidRPr="00F42AC9">
        <w:rPr>
          <w:rFonts w:asciiTheme="minorHAnsi" w:eastAsiaTheme="minorHAnsi" w:hAnsiTheme="minorHAnsi" w:cstheme="minorHAnsi"/>
          <w:color w:val="1F497D" w:themeColor="text2"/>
          <w:sz w:val="18"/>
          <w:szCs w:val="18"/>
          <w:lang w:eastAsia="en-US"/>
        </w:rPr>
        <w:t xml:space="preserve">-El Espíritu del Señor, </w:t>
      </w:r>
      <w:proofErr w:type="spellStart"/>
      <w:r w:rsidRPr="00F42AC9">
        <w:rPr>
          <w:rFonts w:asciiTheme="minorHAnsi" w:eastAsiaTheme="minorHAnsi" w:hAnsiTheme="minorHAnsi" w:cstheme="minorHAnsi"/>
          <w:color w:val="1F497D" w:themeColor="text2"/>
          <w:sz w:val="18"/>
          <w:szCs w:val="18"/>
          <w:lang w:eastAsia="en-US"/>
        </w:rPr>
        <w:t>Jésed</w:t>
      </w:r>
      <w:proofErr w:type="spellEnd"/>
      <w:r w:rsidRPr="00F42AC9">
        <w:rPr>
          <w:rFonts w:asciiTheme="minorHAnsi" w:eastAsiaTheme="minorHAnsi" w:hAnsiTheme="minorHAnsi" w:cstheme="minorHAnsi"/>
          <w:color w:val="1F497D" w:themeColor="text2"/>
          <w:sz w:val="18"/>
          <w:szCs w:val="18"/>
          <w:lang w:eastAsia="en-US"/>
        </w:rPr>
        <w:t xml:space="preserve">: </w:t>
      </w:r>
      <w:hyperlink r:id="rId25" w:history="1">
        <w:r w:rsidRPr="00F42AC9">
          <w:rPr>
            <w:rStyle w:val="Hipervnculo"/>
            <w:rFonts w:asciiTheme="minorHAnsi" w:eastAsiaTheme="minorHAnsi" w:hAnsiTheme="minorHAnsi" w:cstheme="minorHAnsi"/>
            <w:color w:val="1F497D" w:themeColor="text2"/>
            <w:sz w:val="18"/>
            <w:szCs w:val="18"/>
            <w:lang w:eastAsia="en-US"/>
          </w:rPr>
          <w:t>https://www.youtube.com/watch?v=LCErpGm1qBM</w:t>
        </w:r>
      </w:hyperlink>
    </w:p>
    <w:p w:rsidR="00A654BB" w:rsidRPr="00F42AC9" w:rsidRDefault="00A654BB" w:rsidP="00A654BB">
      <w:pPr>
        <w:ind w:left="1440" w:right="566"/>
        <w:rPr>
          <w:rFonts w:asciiTheme="minorHAnsi" w:hAnsiTheme="minorHAnsi"/>
          <w:bCs/>
          <w:color w:val="1F497D" w:themeColor="text2"/>
          <w:sz w:val="18"/>
          <w:szCs w:val="18"/>
        </w:rPr>
      </w:pPr>
      <w:r w:rsidRPr="00F42AC9">
        <w:rPr>
          <w:rFonts w:asciiTheme="minorHAnsi" w:eastAsiaTheme="minorHAnsi" w:hAnsiTheme="minorHAnsi" w:cstheme="minorHAnsi"/>
          <w:color w:val="1F497D" w:themeColor="text2"/>
          <w:sz w:val="18"/>
          <w:szCs w:val="18"/>
          <w:lang w:eastAsia="en-US"/>
        </w:rPr>
        <w:t xml:space="preserve">-El Espíritu de Dios está sobre mí, Carmelo </w:t>
      </w:r>
      <w:proofErr w:type="spellStart"/>
      <w:r w:rsidRPr="00F42AC9">
        <w:rPr>
          <w:rFonts w:asciiTheme="minorHAnsi" w:eastAsiaTheme="minorHAnsi" w:hAnsiTheme="minorHAnsi" w:cstheme="minorHAnsi"/>
          <w:color w:val="1F497D" w:themeColor="text2"/>
          <w:sz w:val="18"/>
          <w:szCs w:val="18"/>
          <w:lang w:eastAsia="en-US"/>
        </w:rPr>
        <w:t>Erdozain</w:t>
      </w:r>
      <w:proofErr w:type="spellEnd"/>
      <w:r w:rsidRPr="00F42AC9">
        <w:rPr>
          <w:rFonts w:asciiTheme="minorHAnsi" w:eastAsiaTheme="minorHAnsi" w:hAnsiTheme="minorHAnsi" w:cstheme="minorHAnsi"/>
          <w:color w:val="1F497D" w:themeColor="text2"/>
          <w:sz w:val="18"/>
          <w:szCs w:val="18"/>
          <w:lang w:eastAsia="en-US"/>
        </w:rPr>
        <w:t xml:space="preserve">, canción: </w:t>
      </w:r>
      <w:hyperlink r:id="rId26" w:history="1">
        <w:r w:rsidRPr="00F42AC9">
          <w:rPr>
            <w:rStyle w:val="Hipervnculo"/>
            <w:rFonts w:asciiTheme="minorHAnsi" w:hAnsiTheme="minorHAnsi"/>
            <w:bCs/>
            <w:color w:val="1F497D" w:themeColor="text2"/>
            <w:sz w:val="18"/>
            <w:szCs w:val="18"/>
          </w:rPr>
          <w:t>https://www.youtube.com/watch?v=Q7a4nEsFEAw</w:t>
        </w:r>
      </w:hyperlink>
    </w:p>
    <w:p w:rsidR="00B72A1B" w:rsidRPr="00F42AC9" w:rsidRDefault="00B72A1B" w:rsidP="00B72A1B">
      <w:pPr>
        <w:ind w:left="1701" w:right="566" w:hanging="283"/>
        <w:jc w:val="both"/>
        <w:rPr>
          <w:rFonts w:asciiTheme="minorHAnsi" w:hAnsiTheme="minorHAnsi" w:cstheme="minorHAnsi"/>
          <w:color w:val="1F497D" w:themeColor="text2"/>
          <w:sz w:val="18"/>
          <w:szCs w:val="18"/>
        </w:rPr>
      </w:pPr>
      <w:r w:rsidRPr="00F42AC9">
        <w:rPr>
          <w:rFonts w:asciiTheme="minorHAnsi" w:hAnsiTheme="minorHAnsi" w:cstheme="minorHAnsi"/>
          <w:color w:val="1F497D" w:themeColor="text2"/>
          <w:sz w:val="18"/>
          <w:szCs w:val="18"/>
        </w:rPr>
        <w:t xml:space="preserve">-El Espíritu de Dios, sobre mí está, Javier </w:t>
      </w:r>
      <w:proofErr w:type="spellStart"/>
      <w:r w:rsidRPr="00F42AC9">
        <w:rPr>
          <w:rFonts w:asciiTheme="minorHAnsi" w:hAnsiTheme="minorHAnsi" w:cstheme="minorHAnsi"/>
          <w:color w:val="1F497D" w:themeColor="text2"/>
          <w:sz w:val="18"/>
          <w:szCs w:val="18"/>
        </w:rPr>
        <w:t>Brú</w:t>
      </w:r>
      <w:proofErr w:type="spellEnd"/>
      <w:r w:rsidR="00A654BB" w:rsidRPr="00F42AC9">
        <w:rPr>
          <w:rFonts w:asciiTheme="minorHAnsi" w:hAnsiTheme="minorHAnsi" w:cstheme="minorHAnsi"/>
          <w:color w:val="1F497D" w:themeColor="text2"/>
          <w:sz w:val="18"/>
          <w:szCs w:val="18"/>
        </w:rPr>
        <w:t>, canción</w:t>
      </w:r>
      <w:r w:rsidRPr="00F42AC9">
        <w:rPr>
          <w:rFonts w:asciiTheme="minorHAnsi" w:hAnsiTheme="minorHAnsi" w:cstheme="minorHAnsi"/>
          <w:color w:val="1F497D" w:themeColor="text2"/>
          <w:sz w:val="18"/>
          <w:szCs w:val="18"/>
        </w:rPr>
        <w:t xml:space="preserve">:  </w:t>
      </w:r>
      <w:hyperlink r:id="rId27" w:history="1">
        <w:r w:rsidRPr="00F42AC9">
          <w:rPr>
            <w:rStyle w:val="Hipervnculo"/>
            <w:rFonts w:asciiTheme="minorHAnsi" w:hAnsiTheme="minorHAnsi" w:cstheme="minorHAnsi"/>
            <w:color w:val="1F497D" w:themeColor="text2"/>
            <w:sz w:val="18"/>
            <w:szCs w:val="18"/>
          </w:rPr>
          <w:t>https://youtu.be/obAnIHoPiys</w:t>
        </w:r>
      </w:hyperlink>
    </w:p>
    <w:p w:rsidR="00B72A1B" w:rsidRPr="00F42AC9" w:rsidRDefault="00B72A1B" w:rsidP="00B72A1B">
      <w:pPr>
        <w:tabs>
          <w:tab w:val="left" w:pos="1418"/>
        </w:tabs>
        <w:ind w:left="1418"/>
        <w:rPr>
          <w:rFonts w:asciiTheme="minorHAnsi" w:hAnsiTheme="minorHAnsi" w:cstheme="minorHAnsi"/>
          <w:color w:val="1F497D" w:themeColor="text2"/>
          <w:sz w:val="18"/>
          <w:szCs w:val="18"/>
        </w:rPr>
      </w:pPr>
      <w:r w:rsidRPr="00F42AC9">
        <w:rPr>
          <w:rFonts w:asciiTheme="minorHAnsi" w:hAnsiTheme="minorHAnsi" w:cstheme="minorHAnsi"/>
          <w:color w:val="1F497D" w:themeColor="text2"/>
          <w:sz w:val="18"/>
          <w:szCs w:val="18"/>
        </w:rPr>
        <w:t xml:space="preserve">-Evangelio en lenguaje de signos: </w:t>
      </w:r>
      <w:hyperlink r:id="rId28" w:history="1">
        <w:r w:rsidRPr="00F42AC9">
          <w:rPr>
            <w:rStyle w:val="Hipervnculo"/>
            <w:rFonts w:asciiTheme="minorHAnsi" w:hAnsiTheme="minorHAnsi" w:cstheme="minorHAnsi"/>
            <w:color w:val="1F497D" w:themeColor="text2"/>
            <w:sz w:val="18"/>
            <w:szCs w:val="18"/>
          </w:rPr>
          <w:t>https://www.youtube.com/watch?v=S5MKdmfV7ig</w:t>
        </w:r>
      </w:hyperlink>
    </w:p>
    <w:sectPr w:rsidR="00B72A1B" w:rsidRPr="00F42AC9" w:rsidSect="00286D41">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2pt;height:10.2pt" o:bullet="t">
        <v:imagedata r:id="rId1" o:title="clip_image001"/>
      </v:shape>
    </w:pict>
  </w:numPicBullet>
  <w:numPicBullet w:numPicBulletId="1">
    <w:pict>
      <v:shape id="_x0000_i1029" type="#_x0000_t75" style="width:10.2pt;height:10.2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7D22C16"/>
    <w:multiLevelType w:val="hybridMultilevel"/>
    <w:tmpl w:val="E43ED15E"/>
    <w:lvl w:ilvl="0" w:tplc="182CBC8C">
      <w:start w:val="6"/>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906238A"/>
    <w:multiLevelType w:val="hybridMultilevel"/>
    <w:tmpl w:val="8B80448C"/>
    <w:lvl w:ilvl="0" w:tplc="227A0D68">
      <w:start w:val="4"/>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7">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BD2011"/>
    <w:multiLevelType w:val="hybridMultilevel"/>
    <w:tmpl w:val="0D2E2434"/>
    <w:lvl w:ilvl="0" w:tplc="5A7E05A6">
      <w:start w:val="5"/>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C1406D8"/>
    <w:multiLevelType w:val="hybridMultilevel"/>
    <w:tmpl w:val="3D764350"/>
    <w:lvl w:ilvl="0" w:tplc="AF84CCB8">
      <w:start w:val="5"/>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4">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2140E54"/>
    <w:multiLevelType w:val="hybridMultilevel"/>
    <w:tmpl w:val="2AA0A2F2"/>
    <w:lvl w:ilvl="0" w:tplc="92F66618">
      <w:start w:val="1"/>
      <w:numFmt w:val="decimal"/>
      <w:lvlText w:val="%1."/>
      <w:lvlJc w:val="left"/>
      <w:pPr>
        <w:ind w:left="2061" w:hanging="360"/>
      </w:pPr>
      <w:rPr>
        <w:rFonts w:hint="default"/>
      </w:rPr>
    </w:lvl>
    <w:lvl w:ilvl="1" w:tplc="0C0A0019" w:tentative="1">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19">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1">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3">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24">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5">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7">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9">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nsid w:val="7E8637BD"/>
    <w:multiLevelType w:val="hybridMultilevel"/>
    <w:tmpl w:val="051C820A"/>
    <w:lvl w:ilvl="0" w:tplc="2356EC40">
      <w:start w:val="9"/>
      <w:numFmt w:val="decimal"/>
      <w:lvlText w:val="%1."/>
      <w:lvlJc w:val="left"/>
      <w:pPr>
        <w:ind w:left="1854"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num w:numId="1">
    <w:abstractNumId w:val="19"/>
  </w:num>
  <w:num w:numId="2">
    <w:abstractNumId w:val="29"/>
  </w:num>
  <w:num w:numId="3">
    <w:abstractNumId w:val="16"/>
  </w:num>
  <w:num w:numId="4">
    <w:abstractNumId w:val="21"/>
  </w:num>
  <w:num w:numId="5">
    <w:abstractNumId w:val="28"/>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4"/>
  </w:num>
  <w:num w:numId="9">
    <w:abstractNumId w:val="9"/>
  </w:num>
  <w:num w:numId="10">
    <w:abstractNumId w:val="7"/>
  </w:num>
  <w:num w:numId="11">
    <w:abstractNumId w:val="5"/>
  </w:num>
  <w:num w:numId="12">
    <w:abstractNumId w:val="20"/>
  </w:num>
  <w:num w:numId="13">
    <w:abstractNumId w:val="12"/>
  </w:num>
  <w:num w:numId="14">
    <w:abstractNumId w:val="15"/>
  </w:num>
  <w:num w:numId="15">
    <w:abstractNumId w:val="3"/>
  </w:num>
  <w:num w:numId="16">
    <w:abstractNumId w:val="14"/>
  </w:num>
  <w:num w:numId="17">
    <w:abstractNumId w:val="11"/>
  </w:num>
  <w:num w:numId="18">
    <w:abstractNumId w:val="30"/>
  </w:num>
  <w:num w:numId="19">
    <w:abstractNumId w:val="0"/>
  </w:num>
  <w:num w:numId="20">
    <w:abstractNumId w:val="22"/>
  </w:num>
  <w:num w:numId="21">
    <w:abstractNumId w:val="10"/>
  </w:num>
  <w:num w:numId="22">
    <w:abstractNumId w:val="4"/>
  </w:num>
  <w:num w:numId="23">
    <w:abstractNumId w:val="1"/>
  </w:num>
  <w:num w:numId="24">
    <w:abstractNumId w:val="17"/>
  </w:num>
  <w:num w:numId="25">
    <w:abstractNumId w:val="8"/>
  </w:num>
  <w:num w:numId="26">
    <w:abstractNumId w:val="27"/>
  </w:num>
  <w:num w:numId="27">
    <w:abstractNumId w:val="6"/>
  </w:num>
  <w:num w:numId="28">
    <w:abstractNumId w:val="23"/>
  </w:num>
  <w:num w:numId="29">
    <w:abstractNumId w:val="13"/>
  </w:num>
  <w:num w:numId="30">
    <w:abstractNumId w:val="2"/>
  </w:num>
  <w:num w:numId="31">
    <w:abstractNumId w:val="31"/>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4970"/>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0E6F"/>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D6D"/>
    <w:rsid w:val="000265FB"/>
    <w:rsid w:val="00027740"/>
    <w:rsid w:val="000278FB"/>
    <w:rsid w:val="00027C2E"/>
    <w:rsid w:val="00027F34"/>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4B"/>
    <w:rsid w:val="0004219F"/>
    <w:rsid w:val="0004288A"/>
    <w:rsid w:val="00042BF2"/>
    <w:rsid w:val="00043135"/>
    <w:rsid w:val="00043217"/>
    <w:rsid w:val="000435A5"/>
    <w:rsid w:val="00043D96"/>
    <w:rsid w:val="00043ECA"/>
    <w:rsid w:val="00044368"/>
    <w:rsid w:val="00044606"/>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3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2CA6"/>
    <w:rsid w:val="00073461"/>
    <w:rsid w:val="000738BE"/>
    <w:rsid w:val="00073DA7"/>
    <w:rsid w:val="00073F54"/>
    <w:rsid w:val="0007482E"/>
    <w:rsid w:val="00074E70"/>
    <w:rsid w:val="00074E8B"/>
    <w:rsid w:val="0007506C"/>
    <w:rsid w:val="000751FC"/>
    <w:rsid w:val="00076B5D"/>
    <w:rsid w:val="000770FF"/>
    <w:rsid w:val="000775E7"/>
    <w:rsid w:val="00077708"/>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7991"/>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5AA"/>
    <w:rsid w:val="000A78F2"/>
    <w:rsid w:val="000A7977"/>
    <w:rsid w:val="000B0194"/>
    <w:rsid w:val="000B0D5B"/>
    <w:rsid w:val="000B1051"/>
    <w:rsid w:val="000B1278"/>
    <w:rsid w:val="000B135D"/>
    <w:rsid w:val="000B1DD7"/>
    <w:rsid w:val="000B250C"/>
    <w:rsid w:val="000B269D"/>
    <w:rsid w:val="000B29E4"/>
    <w:rsid w:val="000B3388"/>
    <w:rsid w:val="000B3695"/>
    <w:rsid w:val="000B3742"/>
    <w:rsid w:val="000B3ADC"/>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52"/>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3AE"/>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246"/>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4F"/>
    <w:rsid w:val="001266E9"/>
    <w:rsid w:val="001270B4"/>
    <w:rsid w:val="0012733E"/>
    <w:rsid w:val="00127A4C"/>
    <w:rsid w:val="00130060"/>
    <w:rsid w:val="001306BB"/>
    <w:rsid w:val="0013072C"/>
    <w:rsid w:val="00131614"/>
    <w:rsid w:val="00131717"/>
    <w:rsid w:val="001340C7"/>
    <w:rsid w:val="00134B7F"/>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9B6"/>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1A"/>
    <w:rsid w:val="00190F94"/>
    <w:rsid w:val="00191081"/>
    <w:rsid w:val="00191ABF"/>
    <w:rsid w:val="00191ACC"/>
    <w:rsid w:val="00192869"/>
    <w:rsid w:val="00192AAA"/>
    <w:rsid w:val="00192E28"/>
    <w:rsid w:val="001930F5"/>
    <w:rsid w:val="00193ABC"/>
    <w:rsid w:val="00193DDB"/>
    <w:rsid w:val="00194BEF"/>
    <w:rsid w:val="00194CE9"/>
    <w:rsid w:val="0019506B"/>
    <w:rsid w:val="0019534D"/>
    <w:rsid w:val="001959D3"/>
    <w:rsid w:val="00195B7E"/>
    <w:rsid w:val="00195DB8"/>
    <w:rsid w:val="001967D5"/>
    <w:rsid w:val="0019689E"/>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509"/>
    <w:rsid w:val="001B1DBA"/>
    <w:rsid w:val="001B25D7"/>
    <w:rsid w:val="001B263F"/>
    <w:rsid w:val="001B2FB0"/>
    <w:rsid w:val="001B3535"/>
    <w:rsid w:val="001B3781"/>
    <w:rsid w:val="001B3BC2"/>
    <w:rsid w:val="001B3CFB"/>
    <w:rsid w:val="001B3EA4"/>
    <w:rsid w:val="001B42B1"/>
    <w:rsid w:val="001B42D3"/>
    <w:rsid w:val="001B5184"/>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0D"/>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712"/>
    <w:rsid w:val="001F09D6"/>
    <w:rsid w:val="001F0C85"/>
    <w:rsid w:val="001F15E6"/>
    <w:rsid w:val="001F18A1"/>
    <w:rsid w:val="001F18FF"/>
    <w:rsid w:val="001F195E"/>
    <w:rsid w:val="001F1964"/>
    <w:rsid w:val="001F1C42"/>
    <w:rsid w:val="001F1FC4"/>
    <w:rsid w:val="001F30DA"/>
    <w:rsid w:val="001F3180"/>
    <w:rsid w:val="001F34CC"/>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4BB"/>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43B"/>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4ACC"/>
    <w:rsid w:val="002557A4"/>
    <w:rsid w:val="00255956"/>
    <w:rsid w:val="0025601F"/>
    <w:rsid w:val="00256125"/>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408"/>
    <w:rsid w:val="002779B8"/>
    <w:rsid w:val="00277AE8"/>
    <w:rsid w:val="00277DFA"/>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6D41"/>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A68"/>
    <w:rsid w:val="00294E63"/>
    <w:rsid w:val="00295582"/>
    <w:rsid w:val="002958EF"/>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4903"/>
    <w:rsid w:val="002D6B17"/>
    <w:rsid w:val="002D6D28"/>
    <w:rsid w:val="002D7C0F"/>
    <w:rsid w:val="002E00A8"/>
    <w:rsid w:val="002E0397"/>
    <w:rsid w:val="002E049A"/>
    <w:rsid w:val="002E0525"/>
    <w:rsid w:val="002E0994"/>
    <w:rsid w:val="002E0D72"/>
    <w:rsid w:val="002E14E3"/>
    <w:rsid w:val="002E1674"/>
    <w:rsid w:val="002E3227"/>
    <w:rsid w:val="002E3238"/>
    <w:rsid w:val="002E3922"/>
    <w:rsid w:val="002E4B98"/>
    <w:rsid w:val="002E5B95"/>
    <w:rsid w:val="002E5D80"/>
    <w:rsid w:val="002E6416"/>
    <w:rsid w:val="002E6762"/>
    <w:rsid w:val="002E67D7"/>
    <w:rsid w:val="002E6C57"/>
    <w:rsid w:val="002E764F"/>
    <w:rsid w:val="002E768C"/>
    <w:rsid w:val="002E7DA3"/>
    <w:rsid w:val="002F015B"/>
    <w:rsid w:val="002F0274"/>
    <w:rsid w:val="002F07CD"/>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3B57"/>
    <w:rsid w:val="00304AE4"/>
    <w:rsid w:val="00305535"/>
    <w:rsid w:val="0030575C"/>
    <w:rsid w:val="0030597E"/>
    <w:rsid w:val="003062C7"/>
    <w:rsid w:val="003066D5"/>
    <w:rsid w:val="00307643"/>
    <w:rsid w:val="00307748"/>
    <w:rsid w:val="003106A2"/>
    <w:rsid w:val="00310C05"/>
    <w:rsid w:val="0031149A"/>
    <w:rsid w:val="00311D9D"/>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C32"/>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6B"/>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364"/>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14A7"/>
    <w:rsid w:val="003917AE"/>
    <w:rsid w:val="003919E1"/>
    <w:rsid w:val="00391D4D"/>
    <w:rsid w:val="00392645"/>
    <w:rsid w:val="00392E38"/>
    <w:rsid w:val="0039312A"/>
    <w:rsid w:val="00394135"/>
    <w:rsid w:val="003945B6"/>
    <w:rsid w:val="003945F0"/>
    <w:rsid w:val="003948EA"/>
    <w:rsid w:val="00395860"/>
    <w:rsid w:val="00395866"/>
    <w:rsid w:val="00395D25"/>
    <w:rsid w:val="00395E86"/>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118B"/>
    <w:rsid w:val="003C21BE"/>
    <w:rsid w:val="003C2260"/>
    <w:rsid w:val="003C28C1"/>
    <w:rsid w:val="003C2999"/>
    <w:rsid w:val="003C2A8B"/>
    <w:rsid w:val="003C316F"/>
    <w:rsid w:val="003C37B0"/>
    <w:rsid w:val="003C387F"/>
    <w:rsid w:val="003C3926"/>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DBD"/>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122"/>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7E6"/>
    <w:rsid w:val="00406918"/>
    <w:rsid w:val="00406B3F"/>
    <w:rsid w:val="00406E57"/>
    <w:rsid w:val="004076E8"/>
    <w:rsid w:val="00407955"/>
    <w:rsid w:val="00407CB1"/>
    <w:rsid w:val="004103FA"/>
    <w:rsid w:val="00410FEB"/>
    <w:rsid w:val="004118C6"/>
    <w:rsid w:val="00412441"/>
    <w:rsid w:val="004128CC"/>
    <w:rsid w:val="004131B6"/>
    <w:rsid w:val="00413B99"/>
    <w:rsid w:val="004142EC"/>
    <w:rsid w:val="0041443D"/>
    <w:rsid w:val="00414543"/>
    <w:rsid w:val="004145CB"/>
    <w:rsid w:val="00414DA5"/>
    <w:rsid w:val="00415207"/>
    <w:rsid w:val="004159D8"/>
    <w:rsid w:val="00416362"/>
    <w:rsid w:val="004164A1"/>
    <w:rsid w:val="00416740"/>
    <w:rsid w:val="004172A3"/>
    <w:rsid w:val="00417821"/>
    <w:rsid w:val="00420A2E"/>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79"/>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56ECF"/>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5CF"/>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1BB7"/>
    <w:rsid w:val="004B2A08"/>
    <w:rsid w:val="004B32BC"/>
    <w:rsid w:val="004B34F9"/>
    <w:rsid w:val="004B37CB"/>
    <w:rsid w:val="004B3CE9"/>
    <w:rsid w:val="004B511D"/>
    <w:rsid w:val="004B5126"/>
    <w:rsid w:val="004B5C05"/>
    <w:rsid w:val="004B5E30"/>
    <w:rsid w:val="004B5FAA"/>
    <w:rsid w:val="004B6020"/>
    <w:rsid w:val="004B6B48"/>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989"/>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75A"/>
    <w:rsid w:val="004F7DD2"/>
    <w:rsid w:val="005000C8"/>
    <w:rsid w:val="005006E7"/>
    <w:rsid w:val="00500D9F"/>
    <w:rsid w:val="00500DD5"/>
    <w:rsid w:val="00500DF1"/>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D3"/>
    <w:rsid w:val="0050788D"/>
    <w:rsid w:val="00507DFD"/>
    <w:rsid w:val="005100BA"/>
    <w:rsid w:val="00510B47"/>
    <w:rsid w:val="00510B60"/>
    <w:rsid w:val="00511947"/>
    <w:rsid w:val="0051232B"/>
    <w:rsid w:val="0051260E"/>
    <w:rsid w:val="00512820"/>
    <w:rsid w:val="00512E07"/>
    <w:rsid w:val="00512E11"/>
    <w:rsid w:val="00513084"/>
    <w:rsid w:val="00513DA4"/>
    <w:rsid w:val="00513F52"/>
    <w:rsid w:val="00514775"/>
    <w:rsid w:val="00514CFF"/>
    <w:rsid w:val="00514EDA"/>
    <w:rsid w:val="00515169"/>
    <w:rsid w:val="0051516F"/>
    <w:rsid w:val="00515487"/>
    <w:rsid w:val="00515634"/>
    <w:rsid w:val="00515678"/>
    <w:rsid w:val="00516BB4"/>
    <w:rsid w:val="00516F9E"/>
    <w:rsid w:val="00517883"/>
    <w:rsid w:val="005211AE"/>
    <w:rsid w:val="005220A7"/>
    <w:rsid w:val="005221C3"/>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EB6"/>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3FE1"/>
    <w:rsid w:val="0056503B"/>
    <w:rsid w:val="005654F1"/>
    <w:rsid w:val="00565956"/>
    <w:rsid w:val="00565AC9"/>
    <w:rsid w:val="0056610A"/>
    <w:rsid w:val="00566307"/>
    <w:rsid w:val="00566818"/>
    <w:rsid w:val="00566BF6"/>
    <w:rsid w:val="00566DED"/>
    <w:rsid w:val="00567FB0"/>
    <w:rsid w:val="005705EA"/>
    <w:rsid w:val="00570722"/>
    <w:rsid w:val="0057173A"/>
    <w:rsid w:val="005717B8"/>
    <w:rsid w:val="00571C7F"/>
    <w:rsid w:val="005722F0"/>
    <w:rsid w:val="00572516"/>
    <w:rsid w:val="0057267D"/>
    <w:rsid w:val="00572961"/>
    <w:rsid w:val="0057342B"/>
    <w:rsid w:val="00573638"/>
    <w:rsid w:val="00573983"/>
    <w:rsid w:val="00574507"/>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6E67"/>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2AD"/>
    <w:rsid w:val="005C291D"/>
    <w:rsid w:val="005C2BDA"/>
    <w:rsid w:val="005C2E6E"/>
    <w:rsid w:val="005C3BBE"/>
    <w:rsid w:val="005C3C19"/>
    <w:rsid w:val="005C3ECF"/>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A5B"/>
    <w:rsid w:val="005D5FC5"/>
    <w:rsid w:val="005D66BE"/>
    <w:rsid w:val="005D77B9"/>
    <w:rsid w:val="005D7845"/>
    <w:rsid w:val="005D7C38"/>
    <w:rsid w:val="005E044F"/>
    <w:rsid w:val="005E0A9C"/>
    <w:rsid w:val="005E1014"/>
    <w:rsid w:val="005E15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24C"/>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298"/>
    <w:rsid w:val="0061755D"/>
    <w:rsid w:val="00617E3B"/>
    <w:rsid w:val="00617ED5"/>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5DF4"/>
    <w:rsid w:val="00637044"/>
    <w:rsid w:val="006379A8"/>
    <w:rsid w:val="00637F40"/>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19B"/>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F39"/>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8AF"/>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A0CBF"/>
    <w:rsid w:val="006A14E6"/>
    <w:rsid w:val="006A2268"/>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0F58"/>
    <w:rsid w:val="006D1297"/>
    <w:rsid w:val="006D1447"/>
    <w:rsid w:val="006D2015"/>
    <w:rsid w:val="006D2195"/>
    <w:rsid w:val="006D3D01"/>
    <w:rsid w:val="006D3D2C"/>
    <w:rsid w:val="006D405E"/>
    <w:rsid w:val="006D4506"/>
    <w:rsid w:val="006D4FF7"/>
    <w:rsid w:val="006D53B8"/>
    <w:rsid w:val="006D54C9"/>
    <w:rsid w:val="006D64EC"/>
    <w:rsid w:val="006D65D9"/>
    <w:rsid w:val="006D69C1"/>
    <w:rsid w:val="006D726B"/>
    <w:rsid w:val="006D7FDE"/>
    <w:rsid w:val="006E0451"/>
    <w:rsid w:val="006E0B17"/>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279E"/>
    <w:rsid w:val="006F3578"/>
    <w:rsid w:val="006F35A7"/>
    <w:rsid w:val="006F36A6"/>
    <w:rsid w:val="006F397E"/>
    <w:rsid w:val="006F3B90"/>
    <w:rsid w:val="006F3C1B"/>
    <w:rsid w:val="006F3FFD"/>
    <w:rsid w:val="006F53CA"/>
    <w:rsid w:val="006F5654"/>
    <w:rsid w:val="006F5AD3"/>
    <w:rsid w:val="006F5C49"/>
    <w:rsid w:val="006F5C4C"/>
    <w:rsid w:val="006F6292"/>
    <w:rsid w:val="006F6DDF"/>
    <w:rsid w:val="006F78A4"/>
    <w:rsid w:val="006F7AA3"/>
    <w:rsid w:val="007003D9"/>
    <w:rsid w:val="00700DD3"/>
    <w:rsid w:val="00700DFD"/>
    <w:rsid w:val="00700E74"/>
    <w:rsid w:val="00702225"/>
    <w:rsid w:val="00702263"/>
    <w:rsid w:val="007030AA"/>
    <w:rsid w:val="00703E60"/>
    <w:rsid w:val="0070405A"/>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516"/>
    <w:rsid w:val="00723818"/>
    <w:rsid w:val="0072391E"/>
    <w:rsid w:val="0072436C"/>
    <w:rsid w:val="0072587E"/>
    <w:rsid w:val="007264F5"/>
    <w:rsid w:val="00726794"/>
    <w:rsid w:val="007269C1"/>
    <w:rsid w:val="00727186"/>
    <w:rsid w:val="00727441"/>
    <w:rsid w:val="007277FC"/>
    <w:rsid w:val="007279D3"/>
    <w:rsid w:val="007301DE"/>
    <w:rsid w:val="00730694"/>
    <w:rsid w:val="0073082F"/>
    <w:rsid w:val="00731237"/>
    <w:rsid w:val="00731346"/>
    <w:rsid w:val="007313E5"/>
    <w:rsid w:val="007315C2"/>
    <w:rsid w:val="00731D5C"/>
    <w:rsid w:val="00732AE1"/>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2F59"/>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503A"/>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8E7"/>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3DE"/>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3DA7"/>
    <w:rsid w:val="007C4FD2"/>
    <w:rsid w:val="007C57EC"/>
    <w:rsid w:val="007C5B9D"/>
    <w:rsid w:val="007C5D68"/>
    <w:rsid w:val="007C6677"/>
    <w:rsid w:val="007C669F"/>
    <w:rsid w:val="007C6C6D"/>
    <w:rsid w:val="007C74A4"/>
    <w:rsid w:val="007C76EF"/>
    <w:rsid w:val="007C77B7"/>
    <w:rsid w:val="007D0CE6"/>
    <w:rsid w:val="007D0E5B"/>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5F8B"/>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1FC"/>
    <w:rsid w:val="0086451F"/>
    <w:rsid w:val="0086491B"/>
    <w:rsid w:val="00865E1A"/>
    <w:rsid w:val="008669A7"/>
    <w:rsid w:val="0086772A"/>
    <w:rsid w:val="0087072D"/>
    <w:rsid w:val="00871C24"/>
    <w:rsid w:val="00871FCF"/>
    <w:rsid w:val="00872F24"/>
    <w:rsid w:val="00873931"/>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D11"/>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94A"/>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3F9B"/>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3D54"/>
    <w:rsid w:val="008E47B9"/>
    <w:rsid w:val="008E54A8"/>
    <w:rsid w:val="008E567C"/>
    <w:rsid w:val="008E5797"/>
    <w:rsid w:val="008E5D04"/>
    <w:rsid w:val="008E6C18"/>
    <w:rsid w:val="008E7BF5"/>
    <w:rsid w:val="008F039C"/>
    <w:rsid w:val="008F076F"/>
    <w:rsid w:val="008F07E1"/>
    <w:rsid w:val="008F0C92"/>
    <w:rsid w:val="008F1876"/>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5C"/>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AB5"/>
    <w:rsid w:val="00912DA0"/>
    <w:rsid w:val="00912F75"/>
    <w:rsid w:val="0091334B"/>
    <w:rsid w:val="00913614"/>
    <w:rsid w:val="00913E96"/>
    <w:rsid w:val="009143A8"/>
    <w:rsid w:val="0091474E"/>
    <w:rsid w:val="00914BDC"/>
    <w:rsid w:val="00915312"/>
    <w:rsid w:val="0091771B"/>
    <w:rsid w:val="00917B26"/>
    <w:rsid w:val="0092004E"/>
    <w:rsid w:val="00920876"/>
    <w:rsid w:val="0092120E"/>
    <w:rsid w:val="009222F0"/>
    <w:rsid w:val="00922CBE"/>
    <w:rsid w:val="00922FFF"/>
    <w:rsid w:val="009239B8"/>
    <w:rsid w:val="0092429E"/>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13E5"/>
    <w:rsid w:val="0097141B"/>
    <w:rsid w:val="0097160B"/>
    <w:rsid w:val="0097191E"/>
    <w:rsid w:val="00972298"/>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D80"/>
    <w:rsid w:val="00976327"/>
    <w:rsid w:val="009766DF"/>
    <w:rsid w:val="009776E6"/>
    <w:rsid w:val="0097780C"/>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17"/>
    <w:rsid w:val="00994321"/>
    <w:rsid w:val="009944C8"/>
    <w:rsid w:val="009945F1"/>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BF"/>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B6"/>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0A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1A98"/>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5CA"/>
    <w:rsid w:val="00A037AE"/>
    <w:rsid w:val="00A038C7"/>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19C0"/>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CB"/>
    <w:rsid w:val="00A22AA4"/>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2662"/>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163"/>
    <w:rsid w:val="00A61E2D"/>
    <w:rsid w:val="00A62541"/>
    <w:rsid w:val="00A63B72"/>
    <w:rsid w:val="00A641D2"/>
    <w:rsid w:val="00A653F4"/>
    <w:rsid w:val="00A654BB"/>
    <w:rsid w:val="00A65ACD"/>
    <w:rsid w:val="00A66016"/>
    <w:rsid w:val="00A66F06"/>
    <w:rsid w:val="00A670CD"/>
    <w:rsid w:val="00A6761B"/>
    <w:rsid w:val="00A6797C"/>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3E52"/>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24C1"/>
    <w:rsid w:val="00AB2E5E"/>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0FF2"/>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52B"/>
    <w:rsid w:val="00B017AC"/>
    <w:rsid w:val="00B0195E"/>
    <w:rsid w:val="00B02BA0"/>
    <w:rsid w:val="00B02E61"/>
    <w:rsid w:val="00B02F96"/>
    <w:rsid w:val="00B03272"/>
    <w:rsid w:val="00B03383"/>
    <w:rsid w:val="00B03C13"/>
    <w:rsid w:val="00B046B2"/>
    <w:rsid w:val="00B04B44"/>
    <w:rsid w:val="00B04ECA"/>
    <w:rsid w:val="00B05A15"/>
    <w:rsid w:val="00B05E74"/>
    <w:rsid w:val="00B06199"/>
    <w:rsid w:val="00B0631E"/>
    <w:rsid w:val="00B06CF4"/>
    <w:rsid w:val="00B071F3"/>
    <w:rsid w:val="00B074B9"/>
    <w:rsid w:val="00B07BBC"/>
    <w:rsid w:val="00B1047B"/>
    <w:rsid w:val="00B10570"/>
    <w:rsid w:val="00B10AAB"/>
    <w:rsid w:val="00B10AD0"/>
    <w:rsid w:val="00B10ED3"/>
    <w:rsid w:val="00B1101F"/>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5C57"/>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567"/>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272"/>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2A1B"/>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3F"/>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D2C"/>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197F"/>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6EE"/>
    <w:rsid w:val="00BE689E"/>
    <w:rsid w:val="00BE7380"/>
    <w:rsid w:val="00BE7522"/>
    <w:rsid w:val="00BE7585"/>
    <w:rsid w:val="00BE7A91"/>
    <w:rsid w:val="00BF053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4A26"/>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D50"/>
    <w:rsid w:val="00C34F3B"/>
    <w:rsid w:val="00C35179"/>
    <w:rsid w:val="00C35326"/>
    <w:rsid w:val="00C35853"/>
    <w:rsid w:val="00C36091"/>
    <w:rsid w:val="00C364FA"/>
    <w:rsid w:val="00C36690"/>
    <w:rsid w:val="00C3689D"/>
    <w:rsid w:val="00C36A48"/>
    <w:rsid w:val="00C36D72"/>
    <w:rsid w:val="00C37073"/>
    <w:rsid w:val="00C37142"/>
    <w:rsid w:val="00C37837"/>
    <w:rsid w:val="00C4008F"/>
    <w:rsid w:val="00C40353"/>
    <w:rsid w:val="00C40377"/>
    <w:rsid w:val="00C403DB"/>
    <w:rsid w:val="00C404D9"/>
    <w:rsid w:val="00C409C2"/>
    <w:rsid w:val="00C40C60"/>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710"/>
    <w:rsid w:val="00C50A8A"/>
    <w:rsid w:val="00C514BE"/>
    <w:rsid w:val="00C51714"/>
    <w:rsid w:val="00C51A44"/>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97E"/>
    <w:rsid w:val="00C6210F"/>
    <w:rsid w:val="00C624F7"/>
    <w:rsid w:val="00C6262F"/>
    <w:rsid w:val="00C63259"/>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1CC"/>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7A41"/>
    <w:rsid w:val="00C87BDC"/>
    <w:rsid w:val="00C9014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3CCF"/>
    <w:rsid w:val="00CD4201"/>
    <w:rsid w:val="00CD4233"/>
    <w:rsid w:val="00CD4888"/>
    <w:rsid w:val="00CD5A04"/>
    <w:rsid w:val="00CD5ACE"/>
    <w:rsid w:val="00CD615D"/>
    <w:rsid w:val="00CD6C92"/>
    <w:rsid w:val="00CD72E4"/>
    <w:rsid w:val="00CD773F"/>
    <w:rsid w:val="00CD7A77"/>
    <w:rsid w:val="00CE02BD"/>
    <w:rsid w:val="00CE0A56"/>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0CF1"/>
    <w:rsid w:val="00D024BB"/>
    <w:rsid w:val="00D02599"/>
    <w:rsid w:val="00D025E3"/>
    <w:rsid w:val="00D025F4"/>
    <w:rsid w:val="00D038F0"/>
    <w:rsid w:val="00D03C69"/>
    <w:rsid w:val="00D040D9"/>
    <w:rsid w:val="00D0412F"/>
    <w:rsid w:val="00D04A76"/>
    <w:rsid w:val="00D04CEB"/>
    <w:rsid w:val="00D05446"/>
    <w:rsid w:val="00D055E1"/>
    <w:rsid w:val="00D05E06"/>
    <w:rsid w:val="00D06248"/>
    <w:rsid w:val="00D06411"/>
    <w:rsid w:val="00D06651"/>
    <w:rsid w:val="00D06A3C"/>
    <w:rsid w:val="00D06C26"/>
    <w:rsid w:val="00D06C4F"/>
    <w:rsid w:val="00D07419"/>
    <w:rsid w:val="00D07AF6"/>
    <w:rsid w:val="00D07FE4"/>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64C4"/>
    <w:rsid w:val="00D27574"/>
    <w:rsid w:val="00D276BA"/>
    <w:rsid w:val="00D27E0A"/>
    <w:rsid w:val="00D3083F"/>
    <w:rsid w:val="00D31499"/>
    <w:rsid w:val="00D3200C"/>
    <w:rsid w:val="00D320BD"/>
    <w:rsid w:val="00D32431"/>
    <w:rsid w:val="00D324B7"/>
    <w:rsid w:val="00D3277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43F3"/>
    <w:rsid w:val="00D54B51"/>
    <w:rsid w:val="00D54BF3"/>
    <w:rsid w:val="00D54F78"/>
    <w:rsid w:val="00D561E2"/>
    <w:rsid w:val="00D564A6"/>
    <w:rsid w:val="00D572D1"/>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CB9"/>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17F"/>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DD4"/>
    <w:rsid w:val="00D96F16"/>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2A6F"/>
    <w:rsid w:val="00DB30D8"/>
    <w:rsid w:val="00DB37C7"/>
    <w:rsid w:val="00DB3EEF"/>
    <w:rsid w:val="00DB47AD"/>
    <w:rsid w:val="00DB54CC"/>
    <w:rsid w:val="00DB634A"/>
    <w:rsid w:val="00DB671B"/>
    <w:rsid w:val="00DB7413"/>
    <w:rsid w:val="00DB7AE4"/>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4B4"/>
    <w:rsid w:val="00DD6765"/>
    <w:rsid w:val="00DD722E"/>
    <w:rsid w:val="00DD775C"/>
    <w:rsid w:val="00DD7C55"/>
    <w:rsid w:val="00DE013F"/>
    <w:rsid w:val="00DE0725"/>
    <w:rsid w:val="00DE08ED"/>
    <w:rsid w:val="00DE0964"/>
    <w:rsid w:val="00DE0C44"/>
    <w:rsid w:val="00DE0D45"/>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01AF"/>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C8E"/>
    <w:rsid w:val="00E201AB"/>
    <w:rsid w:val="00E2065F"/>
    <w:rsid w:val="00E20673"/>
    <w:rsid w:val="00E207E0"/>
    <w:rsid w:val="00E20885"/>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1BA"/>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57DAA"/>
    <w:rsid w:val="00E60B91"/>
    <w:rsid w:val="00E619C3"/>
    <w:rsid w:val="00E61B85"/>
    <w:rsid w:val="00E61EEA"/>
    <w:rsid w:val="00E61F4F"/>
    <w:rsid w:val="00E62694"/>
    <w:rsid w:val="00E640E5"/>
    <w:rsid w:val="00E64507"/>
    <w:rsid w:val="00E646CB"/>
    <w:rsid w:val="00E648D3"/>
    <w:rsid w:val="00E64BC8"/>
    <w:rsid w:val="00E65A93"/>
    <w:rsid w:val="00E65C16"/>
    <w:rsid w:val="00E65C50"/>
    <w:rsid w:val="00E65EC5"/>
    <w:rsid w:val="00E6632A"/>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58D"/>
    <w:rsid w:val="00E85A23"/>
    <w:rsid w:val="00E85CDD"/>
    <w:rsid w:val="00E8675E"/>
    <w:rsid w:val="00E86B36"/>
    <w:rsid w:val="00E87BD4"/>
    <w:rsid w:val="00E90368"/>
    <w:rsid w:val="00E90BBE"/>
    <w:rsid w:val="00E91921"/>
    <w:rsid w:val="00E91C95"/>
    <w:rsid w:val="00E91CF5"/>
    <w:rsid w:val="00E92FA6"/>
    <w:rsid w:val="00E93EAE"/>
    <w:rsid w:val="00E94159"/>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B1"/>
    <w:rsid w:val="00EE0ED3"/>
    <w:rsid w:val="00EE1C4E"/>
    <w:rsid w:val="00EE282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744"/>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2A3"/>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396"/>
    <w:rsid w:val="00F41969"/>
    <w:rsid w:val="00F423CD"/>
    <w:rsid w:val="00F423D3"/>
    <w:rsid w:val="00F42AC9"/>
    <w:rsid w:val="00F42E67"/>
    <w:rsid w:val="00F42F01"/>
    <w:rsid w:val="00F43C07"/>
    <w:rsid w:val="00F43E34"/>
    <w:rsid w:val="00F44832"/>
    <w:rsid w:val="00F45F1A"/>
    <w:rsid w:val="00F46143"/>
    <w:rsid w:val="00F464BC"/>
    <w:rsid w:val="00F4661D"/>
    <w:rsid w:val="00F472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A00"/>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495"/>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CDB"/>
    <w:rsid w:val="00FA4F7F"/>
    <w:rsid w:val="00FA50BA"/>
    <w:rsid w:val="00FA5DF2"/>
    <w:rsid w:val="00FA5E1B"/>
    <w:rsid w:val="00FA6425"/>
    <w:rsid w:val="00FA643A"/>
    <w:rsid w:val="00FA6A2F"/>
    <w:rsid w:val="00FA6C43"/>
    <w:rsid w:val="00FA6F11"/>
    <w:rsid w:val="00FA772F"/>
    <w:rsid w:val="00FA782D"/>
    <w:rsid w:val="00FA7D3C"/>
    <w:rsid w:val="00FA7F30"/>
    <w:rsid w:val="00FA7F31"/>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3EF"/>
    <w:rsid w:val="00FD7FDD"/>
    <w:rsid w:val="00FE1200"/>
    <w:rsid w:val="00FE16ED"/>
    <w:rsid w:val="00FE16FB"/>
    <w:rsid w:val="00FE1DE3"/>
    <w:rsid w:val="00FE1E36"/>
    <w:rsid w:val="00FE2298"/>
    <w:rsid w:val="00FE271E"/>
    <w:rsid w:val="00FE2B8C"/>
    <w:rsid w:val="00FE3374"/>
    <w:rsid w:val="00FE3504"/>
    <w:rsid w:val="00FE370F"/>
    <w:rsid w:val="00FE3C03"/>
    <w:rsid w:val="00FE3D72"/>
    <w:rsid w:val="00FE446E"/>
    <w:rsid w:val="00FE4C4D"/>
    <w:rsid w:val="00FE52C6"/>
    <w:rsid w:val="00FE5939"/>
    <w:rsid w:val="00FE6571"/>
    <w:rsid w:val="00FE7AF3"/>
    <w:rsid w:val="00FF0401"/>
    <w:rsid w:val="00FF0657"/>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 w:val="00FF79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paragraph" w:customStyle="1" w:styleId="Ttulo11">
    <w:name w:val="Título 11"/>
    <w:basedOn w:val="Normal"/>
    <w:uiPriority w:val="1"/>
    <w:qFormat/>
    <w:rsid w:val="000B3388"/>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0B3388"/>
    <w:pPr>
      <w:widowControl w:val="0"/>
      <w:ind w:left="258"/>
      <w:outlineLvl w:val="2"/>
    </w:pPr>
    <w:rPr>
      <w:rFonts w:ascii="Calibri" w:eastAsia="Calibri" w:hAnsi="Calibri" w:cstheme="minorBidi"/>
      <w:sz w:val="21"/>
      <w:szCs w:val="21"/>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39581142">
      <w:bodyDiv w:val="1"/>
      <w:marLeft w:val="0"/>
      <w:marRight w:val="0"/>
      <w:marTop w:val="0"/>
      <w:marBottom w:val="0"/>
      <w:divBdr>
        <w:top w:val="none" w:sz="0" w:space="0" w:color="auto"/>
        <w:left w:val="none" w:sz="0" w:space="0" w:color="auto"/>
        <w:bottom w:val="none" w:sz="0" w:space="0" w:color="auto"/>
        <w:right w:val="none" w:sz="0" w:space="0" w:color="auto"/>
      </w:divBdr>
    </w:div>
    <w:div w:id="643394117">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29127054">
      <w:bodyDiv w:val="1"/>
      <w:marLeft w:val="0"/>
      <w:marRight w:val="0"/>
      <w:marTop w:val="0"/>
      <w:marBottom w:val="0"/>
      <w:divBdr>
        <w:top w:val="none" w:sz="0" w:space="0" w:color="auto"/>
        <w:left w:val="none" w:sz="0" w:space="0" w:color="auto"/>
        <w:bottom w:val="none" w:sz="0" w:space="0" w:color="auto"/>
        <w:right w:val="none" w:sz="0" w:space="0" w:color="auto"/>
      </w:divBdr>
    </w:div>
    <w:div w:id="1830366633">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853958534">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0712588">
      <w:bodyDiv w:val="1"/>
      <w:marLeft w:val="0"/>
      <w:marRight w:val="0"/>
      <w:marTop w:val="0"/>
      <w:marBottom w:val="0"/>
      <w:divBdr>
        <w:top w:val="none" w:sz="0" w:space="0" w:color="auto"/>
        <w:left w:val="none" w:sz="0" w:space="0" w:color="auto"/>
        <w:bottom w:val="none" w:sz="0" w:space="0" w:color="auto"/>
        <w:right w:val="none" w:sz="0" w:space="0" w:color="auto"/>
      </w:divBdr>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hyperlink" Target="https://www.youtube.com/watch?v=zQgOVO_ZVDQ" TargetMode="External"/><Relationship Id="rId26" Type="http://schemas.openxmlformats.org/officeDocument/2006/relationships/hyperlink" Target="https://www.youtube.com/watch?v=Q7a4nEsFEAw" TargetMode="External"/><Relationship Id="rId3" Type="http://schemas.openxmlformats.org/officeDocument/2006/relationships/styles" Target="styles.xml"/><Relationship Id="rId21" Type="http://schemas.openxmlformats.org/officeDocument/2006/relationships/hyperlink" Target="https://www.youtube.com/watch?v=cjwlsdiFuv8" TargetMode="External"/><Relationship Id="rId7" Type="http://schemas.openxmlformats.org/officeDocument/2006/relationships/image" Target="media/image3.jpeg"/><Relationship Id="rId12" Type="http://schemas.openxmlformats.org/officeDocument/2006/relationships/hyperlink" Target="https://www.youtube.com/watch?v=_stc7SuiG14" TargetMode="External"/><Relationship Id="rId17" Type="http://schemas.openxmlformats.org/officeDocument/2006/relationships/hyperlink" Target="https://youtu.be/pz0CR1sNJr8" TargetMode="External"/><Relationship Id="rId25" Type="http://schemas.openxmlformats.org/officeDocument/2006/relationships/hyperlink" Target="https://www.youtube.com/watch?v=LCErpGm1qBM" TargetMode="External"/><Relationship Id="rId2" Type="http://schemas.openxmlformats.org/officeDocument/2006/relationships/numbering" Target="numbering.xml"/><Relationship Id="rId16" Type="http://schemas.openxmlformats.org/officeDocument/2006/relationships/hyperlink" Target="https://youtu.be/KGLmmYdg1t8" TargetMode="External"/><Relationship Id="rId20" Type="http://schemas.openxmlformats.org/officeDocument/2006/relationships/hyperlink" Target="https://www.youtube.com/watch?v=amql2-PrFvo"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7.png"/><Relationship Id="rId24" Type="http://schemas.openxmlformats.org/officeDocument/2006/relationships/hyperlink" Target="https://www.youtube.com/watch?v=h0ZmwcZJ0Os" TargetMode="External"/><Relationship Id="rId5" Type="http://schemas.openxmlformats.org/officeDocument/2006/relationships/settings" Target="settings.xml"/><Relationship Id="rId15" Type="http://schemas.openxmlformats.org/officeDocument/2006/relationships/hyperlink" Target="https://youtu.be/pdRJ1zNEJ2c" TargetMode="External"/><Relationship Id="rId23" Type="http://schemas.openxmlformats.org/officeDocument/2006/relationships/hyperlink" Target="https://www.youtube.com/watch?v=RKW9t5B5hzY" TargetMode="External"/><Relationship Id="rId28" Type="http://schemas.openxmlformats.org/officeDocument/2006/relationships/hyperlink" Target="https://www.youtube.com/watch?v=S5MKdmfV7ig" TargetMode="External"/><Relationship Id="rId10" Type="http://schemas.openxmlformats.org/officeDocument/2006/relationships/image" Target="media/image6.jpeg"/><Relationship Id="rId19" Type="http://schemas.openxmlformats.org/officeDocument/2006/relationships/hyperlink" Target="http://www.youtube.com/watch?v=amql2-PrFvo" TargetMode="External"/><Relationship Id="rId4" Type="http://schemas.microsoft.com/office/2007/relationships/stylesWithEffects" Target="stylesWithEffects.xml"/><Relationship Id="rId9" Type="http://schemas.openxmlformats.org/officeDocument/2006/relationships/image" Target="media/image5.jpeg"/><Relationship Id="rId14" Type="http://schemas.openxmlformats.org/officeDocument/2006/relationships/hyperlink" Target="http://www.youtube.com/watch?v=ArgBwAmeOAw" TargetMode="External"/><Relationship Id="rId22" Type="http://schemas.openxmlformats.org/officeDocument/2006/relationships/hyperlink" Target="https://www.youtube.com/watch?v=mDxAL5cWZYk" TargetMode="External"/><Relationship Id="rId27" Type="http://schemas.openxmlformats.org/officeDocument/2006/relationships/hyperlink" Target="https://youtu.be/obAnIHoPiys"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300E06-6A73-4A9F-AFD8-09F28C258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1</Pages>
  <Words>1900</Words>
  <Characters>10455</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15</cp:revision>
  <cp:lastPrinted>2022-01-21T09:38:00Z</cp:lastPrinted>
  <dcterms:created xsi:type="dcterms:W3CDTF">2019-01-16T08:55:00Z</dcterms:created>
  <dcterms:modified xsi:type="dcterms:W3CDTF">2022-01-21T09:38:00Z</dcterms:modified>
</cp:coreProperties>
</file>