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E68" w:rsidRPr="00A60E68" w:rsidRDefault="00A60E68" w:rsidP="00A60E68">
      <w:pPr>
        <w:pStyle w:val="Ttulo5"/>
        <w:tabs>
          <w:tab w:val="left" w:pos="1276"/>
          <w:tab w:val="left" w:pos="10490"/>
        </w:tabs>
        <w:spacing w:line="240" w:lineRule="atLeast"/>
        <w:ind w:left="1276" w:right="566"/>
        <w:jc w:val="center"/>
        <w:rPr>
          <w:rFonts w:asciiTheme="minorHAnsi" w:hAnsiTheme="minorHAnsi"/>
          <w:color w:val="1F497D" w:themeColor="text2"/>
          <w:sz w:val="32"/>
          <w:szCs w:val="32"/>
          <w:u w:val="single"/>
        </w:rPr>
      </w:pPr>
      <w:r w:rsidRPr="00A60E68">
        <w:rPr>
          <w:rFonts w:asciiTheme="minorHAnsi" w:hAnsiTheme="minorHAnsi"/>
          <w:color w:val="1F497D" w:themeColor="text2"/>
          <w:sz w:val="32"/>
          <w:szCs w:val="32"/>
          <w:u w:val="single"/>
        </w:rPr>
        <w:t>MISA CON NIÑOS</w:t>
      </w:r>
    </w:p>
    <w:p w:rsidR="00A60E68" w:rsidRPr="00A60E68" w:rsidRDefault="00A60E68" w:rsidP="00A60E68">
      <w:pPr>
        <w:pStyle w:val="Ttulo5"/>
        <w:tabs>
          <w:tab w:val="left" w:pos="1276"/>
        </w:tabs>
        <w:spacing w:line="240" w:lineRule="atLeast"/>
        <w:ind w:left="1276" w:right="566"/>
        <w:jc w:val="center"/>
        <w:rPr>
          <w:rFonts w:ascii="Calibri" w:hAnsi="Calibri"/>
          <w:color w:val="1F497D" w:themeColor="text2"/>
          <w:sz w:val="32"/>
          <w:szCs w:val="32"/>
        </w:rPr>
      </w:pPr>
      <w:r w:rsidRPr="00A60E68">
        <w:rPr>
          <w:rFonts w:ascii="Calibri" w:hAnsi="Calibri"/>
          <w:color w:val="1F497D" w:themeColor="text2"/>
          <w:sz w:val="32"/>
          <w:szCs w:val="32"/>
        </w:rPr>
        <w:t>9 de enero del 2021</w:t>
      </w:r>
    </w:p>
    <w:p w:rsidR="00A60E68" w:rsidRPr="00A60E68" w:rsidRDefault="00A60E68" w:rsidP="00A60E68">
      <w:pPr>
        <w:pStyle w:val="Ttulo5"/>
        <w:tabs>
          <w:tab w:val="left" w:pos="1276"/>
          <w:tab w:val="left" w:pos="10490"/>
        </w:tabs>
        <w:spacing w:line="240" w:lineRule="atLeast"/>
        <w:ind w:left="3402" w:right="2975"/>
        <w:jc w:val="center"/>
        <w:rPr>
          <w:rFonts w:asciiTheme="minorHAnsi" w:hAnsiTheme="minorHAnsi"/>
          <w:color w:val="1F497D" w:themeColor="text2"/>
          <w:sz w:val="32"/>
          <w:szCs w:val="32"/>
        </w:rPr>
      </w:pPr>
      <w:r w:rsidRPr="00A60E68">
        <w:rPr>
          <w:rFonts w:asciiTheme="minorHAnsi" w:hAnsiTheme="minorHAnsi"/>
          <w:color w:val="1F497D" w:themeColor="text2"/>
          <w:sz w:val="32"/>
          <w:szCs w:val="32"/>
        </w:rPr>
        <w:t>Navidad-Bautismo del Señor-C</w:t>
      </w:r>
    </w:p>
    <w:p w:rsidR="00A60E68" w:rsidRPr="00A60E68" w:rsidRDefault="00A60E68" w:rsidP="00A60E68">
      <w:pPr>
        <w:pStyle w:val="Prrafodelista"/>
        <w:tabs>
          <w:tab w:val="left" w:pos="144"/>
          <w:tab w:val="left" w:pos="2160"/>
          <w:tab w:val="left" w:pos="2880"/>
          <w:tab w:val="left" w:pos="3600"/>
          <w:tab w:val="left" w:pos="4320"/>
          <w:tab w:val="left" w:pos="6480"/>
          <w:tab w:val="left" w:pos="7200"/>
        </w:tabs>
        <w:spacing w:line="240" w:lineRule="atLeast"/>
        <w:ind w:left="3402" w:right="2975"/>
        <w:jc w:val="center"/>
        <w:rPr>
          <w:rFonts w:asciiTheme="minorHAnsi" w:hAnsiTheme="minorHAnsi" w:cstheme="minorHAnsi"/>
          <w:b/>
          <w:bCs/>
          <w:i/>
          <w:snapToGrid w:val="0"/>
          <w:color w:val="1F497D" w:themeColor="text2"/>
          <w:sz w:val="32"/>
          <w:szCs w:val="32"/>
        </w:rPr>
      </w:pPr>
      <w:r w:rsidRPr="00A60E68">
        <w:rPr>
          <w:rFonts w:asciiTheme="minorHAnsi" w:hAnsiTheme="minorHAnsi" w:cstheme="minorHAnsi"/>
          <w:b/>
          <w:bCs/>
          <w:snapToGrid w:val="0"/>
          <w:color w:val="1F497D" w:themeColor="text2"/>
          <w:sz w:val="32"/>
          <w:szCs w:val="32"/>
          <w:lang w:val="es-ES_tradnl"/>
        </w:rPr>
        <w:t xml:space="preserve">Lucas </w:t>
      </w:r>
      <w:r w:rsidRPr="00A60E68">
        <w:rPr>
          <w:rFonts w:asciiTheme="minorHAnsi" w:hAnsiTheme="minorHAnsi" w:cstheme="minorHAnsi"/>
          <w:b/>
          <w:bCs/>
          <w:snapToGrid w:val="0"/>
          <w:color w:val="1F497D" w:themeColor="text2"/>
          <w:sz w:val="32"/>
          <w:szCs w:val="32"/>
        </w:rPr>
        <w:t>3, 15-16. 21-22</w:t>
      </w:r>
      <w:r w:rsidRPr="00A60E68">
        <w:rPr>
          <w:rFonts w:asciiTheme="minorHAnsi" w:hAnsiTheme="minorHAnsi" w:cstheme="minorHAnsi"/>
          <w:b/>
          <w:bCs/>
          <w:i/>
          <w:snapToGrid w:val="0"/>
          <w:color w:val="1F497D" w:themeColor="text2"/>
          <w:sz w:val="32"/>
          <w:szCs w:val="32"/>
        </w:rPr>
        <w:t>: “Jesús fue bautizado; y, mientras oraba, se abrieron los cielos”.</w:t>
      </w:r>
    </w:p>
    <w:p w:rsidR="00A60E68" w:rsidRPr="00A60E68" w:rsidRDefault="00A60E68" w:rsidP="00A60E68">
      <w:pPr>
        <w:tabs>
          <w:tab w:val="left" w:pos="144"/>
          <w:tab w:val="left" w:pos="2160"/>
          <w:tab w:val="left" w:pos="2880"/>
          <w:tab w:val="left" w:pos="3600"/>
          <w:tab w:val="left" w:pos="4320"/>
          <w:tab w:val="left" w:pos="6480"/>
          <w:tab w:val="left" w:pos="7200"/>
        </w:tabs>
        <w:spacing w:line="240" w:lineRule="atLeast"/>
        <w:ind w:left="-283" w:right="1984"/>
        <w:jc w:val="center"/>
        <w:rPr>
          <w:rFonts w:asciiTheme="minorHAnsi" w:hAnsiTheme="minorHAnsi" w:cstheme="minorHAnsi"/>
          <w:b/>
          <w:bCs/>
          <w:i/>
          <w:snapToGrid w:val="0"/>
          <w:color w:val="1F497D" w:themeColor="text2"/>
          <w:sz w:val="32"/>
          <w:szCs w:val="32"/>
        </w:rPr>
      </w:pPr>
      <w:r w:rsidRPr="00A60E68">
        <w:rPr>
          <w:rFonts w:asciiTheme="minorHAnsi" w:hAnsiTheme="minorHAnsi" w:cstheme="minorHAnsi"/>
          <w:b/>
          <w:bCs/>
          <w:i/>
          <w:snapToGrid w:val="0"/>
          <w:color w:val="1F497D" w:themeColor="text2"/>
          <w:sz w:val="32"/>
          <w:szCs w:val="32"/>
        </w:rPr>
        <w:t xml:space="preserve">                                           Mensaje: El cielo se abre y Dios nos presenta a su hijo</w:t>
      </w:r>
    </w:p>
    <w:p w:rsidR="00A60E68" w:rsidRPr="00A60E68" w:rsidRDefault="00A60E68" w:rsidP="00A60E68">
      <w:pPr>
        <w:rPr>
          <w:snapToGrid w:val="0"/>
          <w:sz w:val="32"/>
          <w:szCs w:val="32"/>
        </w:rPr>
      </w:pPr>
      <w:r w:rsidRPr="00A60E68">
        <w:rPr>
          <w:rFonts w:asciiTheme="minorHAnsi" w:hAnsiTheme="minorHAnsi"/>
          <w:noProof/>
          <w:color w:val="1F497D" w:themeColor="text2"/>
          <w:sz w:val="32"/>
          <w:szCs w:val="32"/>
          <w:u w:val="single"/>
        </w:rPr>
        <w:drawing>
          <wp:anchor distT="0" distB="0" distL="114300" distR="114300" simplePos="0" relativeHeight="251665408" behindDoc="0" locked="0" layoutInCell="1" allowOverlap="1" wp14:anchorId="7FC6BCBF" wp14:editId="0643DF01">
            <wp:simplePos x="0" y="0"/>
            <wp:positionH relativeFrom="column">
              <wp:posOffset>2098675</wp:posOffset>
            </wp:positionH>
            <wp:positionV relativeFrom="paragraph">
              <wp:posOffset>131445</wp:posOffset>
            </wp:positionV>
            <wp:extent cx="3434715" cy="3296285"/>
            <wp:effectExtent l="0" t="0" r="0" b="0"/>
            <wp:wrapSquare wrapText="bothSides"/>
            <wp:docPr id="3" name="Imagen 2" descr="C:\Users\Usuario\Desktop\Misa Niños\Evan-21-Adv-Nav-C\dibu-9-enero-2022-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Evan-21-Adv-Nav-C\dibu-9-enero-2022-color.jpg"/>
                    <pic:cNvPicPr>
                      <a:picLocks noChangeAspect="1" noChangeArrowheads="1"/>
                    </pic:cNvPicPr>
                  </pic:nvPicPr>
                  <pic:blipFill>
                    <a:blip r:embed="rId7" cstate="print"/>
                    <a:srcRect/>
                    <a:stretch>
                      <a:fillRect/>
                    </a:stretch>
                  </pic:blipFill>
                  <pic:spPr bwMode="auto">
                    <a:xfrm>
                      <a:off x="0" y="0"/>
                      <a:ext cx="3434715" cy="32962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60E68">
        <w:rPr>
          <w:rFonts w:asciiTheme="minorHAnsi" w:hAnsiTheme="minorHAnsi"/>
          <w:noProof/>
          <w:color w:val="1F497D" w:themeColor="text2"/>
          <w:sz w:val="32"/>
          <w:szCs w:val="32"/>
          <w:u w:val="single"/>
        </w:rPr>
        <w:drawing>
          <wp:anchor distT="0" distB="0" distL="114300" distR="114300" simplePos="0" relativeHeight="251663360" behindDoc="0" locked="0" layoutInCell="1" allowOverlap="1" wp14:anchorId="74CEE753" wp14:editId="408D63AC">
            <wp:simplePos x="0" y="0"/>
            <wp:positionH relativeFrom="column">
              <wp:posOffset>1033145</wp:posOffset>
            </wp:positionH>
            <wp:positionV relativeFrom="paragraph">
              <wp:posOffset>3726180</wp:posOffset>
            </wp:positionV>
            <wp:extent cx="5541645" cy="4134485"/>
            <wp:effectExtent l="0" t="0" r="1905" b="0"/>
            <wp:wrapThrough wrapText="bothSides">
              <wp:wrapPolygon edited="0">
                <wp:start x="0" y="0"/>
                <wp:lineTo x="0" y="21497"/>
                <wp:lineTo x="21533" y="21497"/>
                <wp:lineTo x="21533" y="0"/>
                <wp:lineTo x="0" y="0"/>
              </wp:wrapPolygon>
            </wp:wrapThrough>
            <wp:docPr id="2" name="Imagen 2" descr="jesus_ju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us_juan"/>
                    <pic:cNvPicPr>
                      <a:picLocks noChangeAspect="1" noChangeArrowheads="1"/>
                    </pic:cNvPicPr>
                  </pic:nvPicPr>
                  <pic:blipFill>
                    <a:blip r:embed="rId8" cstate="print"/>
                    <a:srcRect/>
                    <a:stretch>
                      <a:fillRect/>
                    </a:stretch>
                  </pic:blipFill>
                  <pic:spPr bwMode="auto">
                    <a:xfrm>
                      <a:off x="0" y="0"/>
                      <a:ext cx="5541645" cy="41344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60E68">
        <w:rPr>
          <w:snapToGrid w:val="0"/>
          <w:sz w:val="32"/>
          <w:szCs w:val="32"/>
        </w:rPr>
        <w:br w:type="page"/>
      </w:r>
    </w:p>
    <w:p w:rsidR="00A60E68" w:rsidRPr="00A60E68" w:rsidRDefault="00A60E68" w:rsidP="00A60E68">
      <w:pPr>
        <w:pStyle w:val="Prrafodelista"/>
        <w:tabs>
          <w:tab w:val="left" w:pos="144"/>
          <w:tab w:val="left" w:pos="2160"/>
          <w:tab w:val="left" w:pos="2880"/>
          <w:tab w:val="left" w:pos="3600"/>
          <w:tab w:val="left" w:pos="4320"/>
          <w:tab w:val="left" w:pos="6480"/>
          <w:tab w:val="left" w:pos="7200"/>
        </w:tabs>
        <w:spacing w:line="240" w:lineRule="atLeast"/>
        <w:ind w:left="3402" w:right="2975"/>
        <w:jc w:val="center"/>
        <w:rPr>
          <w:rFonts w:ascii="Calibri" w:hAnsi="Calibri"/>
          <w:b/>
          <w:noProof/>
          <w:color w:val="1F497D" w:themeColor="text2"/>
          <w:sz w:val="32"/>
          <w:szCs w:val="32"/>
        </w:rPr>
      </w:pPr>
    </w:p>
    <w:p w:rsidR="00A60E68" w:rsidRPr="00A60E68" w:rsidRDefault="00A60E68" w:rsidP="00A60E68">
      <w:pPr>
        <w:tabs>
          <w:tab w:val="left" w:pos="10490"/>
        </w:tabs>
        <w:autoSpaceDE w:val="0"/>
        <w:autoSpaceDN w:val="0"/>
        <w:adjustRightInd w:val="0"/>
        <w:ind w:left="1367" w:right="566"/>
        <w:jc w:val="center"/>
        <w:rPr>
          <w:rFonts w:ascii="Calibri" w:hAnsi="Calibri"/>
          <w:b/>
          <w:color w:val="1F497D" w:themeColor="text2"/>
          <w:sz w:val="32"/>
          <w:szCs w:val="32"/>
        </w:rPr>
      </w:pPr>
    </w:p>
    <w:p w:rsidR="00A60E68" w:rsidRPr="00A60E68" w:rsidRDefault="00A60E68" w:rsidP="00A60E68">
      <w:pPr>
        <w:pStyle w:val="Prrafodelista"/>
        <w:numPr>
          <w:ilvl w:val="0"/>
          <w:numId w:val="1"/>
        </w:numPr>
        <w:tabs>
          <w:tab w:val="left" w:pos="10490"/>
        </w:tabs>
        <w:autoSpaceDE w:val="0"/>
        <w:autoSpaceDN w:val="0"/>
        <w:adjustRightInd w:val="0"/>
        <w:spacing w:line="240" w:lineRule="atLeast"/>
        <w:ind w:right="567"/>
        <w:jc w:val="both"/>
        <w:rPr>
          <w:rFonts w:ascii="Calibri" w:hAnsi="Calibri"/>
          <w:b/>
          <w:color w:val="1F497D" w:themeColor="text2"/>
          <w:sz w:val="32"/>
          <w:szCs w:val="32"/>
        </w:rPr>
      </w:pPr>
      <w:r w:rsidRPr="00A60E68">
        <w:rPr>
          <w:rFonts w:ascii="Calibri" w:hAnsi="Calibri"/>
          <w:b/>
          <w:color w:val="1F497D" w:themeColor="text2"/>
          <w:sz w:val="32"/>
          <w:szCs w:val="32"/>
        </w:rPr>
        <w:t>MONICIÓN DE ENTRADA</w:t>
      </w:r>
    </w:p>
    <w:p w:rsidR="00A60E68" w:rsidRPr="00CB4235" w:rsidRDefault="00A60E68" w:rsidP="00A60E68">
      <w:pPr>
        <w:pStyle w:val="Prrafodelista"/>
        <w:tabs>
          <w:tab w:val="left" w:pos="10490"/>
        </w:tabs>
        <w:spacing w:line="240" w:lineRule="atLeast"/>
        <w:ind w:left="1778"/>
        <w:jc w:val="both"/>
        <w:rPr>
          <w:bCs/>
          <w:color w:val="FF0000"/>
          <w:sz w:val="32"/>
          <w:szCs w:val="32"/>
        </w:rPr>
      </w:pPr>
      <w:r w:rsidRPr="00A60E68">
        <w:rPr>
          <w:rFonts w:asciiTheme="minorHAnsi" w:hAnsiTheme="minorHAnsi"/>
          <w:bCs/>
          <w:color w:val="1F497D" w:themeColor="text2"/>
          <w:sz w:val="32"/>
          <w:szCs w:val="32"/>
        </w:rPr>
        <w:t xml:space="preserve"> </w:t>
      </w:r>
      <w:r w:rsidRPr="00CB4235">
        <w:rPr>
          <w:bCs/>
          <w:color w:val="FF0000"/>
          <w:sz w:val="32"/>
          <w:szCs w:val="32"/>
        </w:rPr>
        <w:t xml:space="preserve">Monitor: </w:t>
      </w:r>
    </w:p>
    <w:p w:rsidR="00A60E68" w:rsidRPr="00A60E68" w:rsidRDefault="003D3337" w:rsidP="00A60E68">
      <w:pPr>
        <w:tabs>
          <w:tab w:val="left" w:pos="10490"/>
        </w:tabs>
        <w:autoSpaceDE w:val="0"/>
        <w:autoSpaceDN w:val="0"/>
        <w:adjustRightInd w:val="0"/>
        <w:spacing w:line="240" w:lineRule="atLeast"/>
        <w:ind w:left="1418" w:right="567" w:firstLine="284"/>
        <w:jc w:val="both"/>
        <w:rPr>
          <w:rFonts w:asciiTheme="minorHAnsi" w:hAnsiTheme="minorHAnsi"/>
          <w:bCs/>
          <w:i/>
          <w:color w:val="FF0000"/>
          <w:sz w:val="32"/>
          <w:szCs w:val="32"/>
        </w:rPr>
      </w:pPr>
      <w:bookmarkStart w:id="0" w:name="_GoBack"/>
      <w:bookmarkEnd w:id="0"/>
      <w:r w:rsidRPr="00A60E68">
        <w:rPr>
          <w:rFonts w:asciiTheme="minorHAnsi" w:hAnsiTheme="minorHAnsi"/>
          <w:bCs/>
          <w:i/>
          <w:color w:val="FF0000"/>
          <w:sz w:val="32"/>
          <w:szCs w:val="32"/>
        </w:rPr>
        <w:t xml:space="preserve"> </w:t>
      </w:r>
      <w:r w:rsidR="00A60E68" w:rsidRPr="00A60E68">
        <w:rPr>
          <w:rFonts w:asciiTheme="minorHAnsi" w:hAnsiTheme="minorHAnsi"/>
          <w:bCs/>
          <w:i/>
          <w:color w:val="FF0000"/>
          <w:sz w:val="32"/>
          <w:szCs w:val="32"/>
        </w:rPr>
        <w:t>(En la procesión de entrada podíamos llevar la jarra con agua, una vela y los óleos usados en el bautismo. También se puede adornar la pila bautismal y el cirio pascual).</w:t>
      </w:r>
    </w:p>
    <w:p w:rsidR="00A60E68" w:rsidRPr="00A60E68" w:rsidRDefault="00A60E68" w:rsidP="00A60E68">
      <w:pPr>
        <w:pStyle w:val="NormalWeb"/>
        <w:spacing w:before="0" w:beforeAutospacing="0" w:after="0" w:afterAutospacing="0" w:line="240" w:lineRule="atLeast"/>
        <w:ind w:left="1418" w:right="567" w:firstLine="284"/>
        <w:jc w:val="both"/>
        <w:rPr>
          <w:rFonts w:ascii="Calibri" w:hAnsi="Calibri"/>
          <w:bCs/>
          <w:i/>
          <w:color w:val="1F497D" w:themeColor="text2"/>
          <w:sz w:val="16"/>
          <w:szCs w:val="16"/>
        </w:rPr>
      </w:pPr>
    </w:p>
    <w:p w:rsidR="00A60E68" w:rsidRPr="00A60E68" w:rsidRDefault="00A60E68" w:rsidP="00A60E68">
      <w:pPr>
        <w:pStyle w:val="NormalWeb"/>
        <w:spacing w:before="0" w:beforeAutospacing="0" w:after="0" w:afterAutospacing="0" w:line="240" w:lineRule="atLeast"/>
        <w:ind w:left="1418" w:right="567" w:firstLine="284"/>
        <w:jc w:val="both"/>
        <w:rPr>
          <w:rFonts w:ascii="Calibri" w:hAnsi="Calibri"/>
          <w:bCs/>
          <w:color w:val="1F497D" w:themeColor="text2"/>
          <w:sz w:val="32"/>
          <w:szCs w:val="32"/>
          <w:lang w:val="es-ES_tradnl"/>
        </w:rPr>
      </w:pPr>
      <w:r w:rsidRPr="00A60E68">
        <w:rPr>
          <w:rFonts w:ascii="Calibri" w:hAnsi="Calibri"/>
          <w:b/>
          <w:color w:val="1F497D" w:themeColor="text2"/>
          <w:sz w:val="32"/>
          <w:szCs w:val="32"/>
          <w:lang w:val="es-ES_tradnl"/>
        </w:rPr>
        <w:t xml:space="preserve">SACERDOTE: </w:t>
      </w:r>
      <w:r w:rsidRPr="00A60E68">
        <w:rPr>
          <w:rFonts w:ascii="Calibri" w:hAnsi="Calibri"/>
          <w:bCs/>
          <w:color w:val="1F497D" w:themeColor="text2"/>
          <w:sz w:val="32"/>
          <w:szCs w:val="32"/>
          <w:lang w:val="es-ES_tradnl"/>
        </w:rPr>
        <w:t xml:space="preserve">El día de nuestro Bautismo el sacerdote, al recibirnos en la Iglesia, trazó sobre nuestra frente la señal de la Cruz, que es algo así como la insignia de los cristianos. Siempre que nos reunimos en la Iglesia, hacemos este signo diciendo... </w:t>
      </w:r>
    </w:p>
    <w:p w:rsidR="00A60E68" w:rsidRPr="00A60E68" w:rsidRDefault="00A60E68" w:rsidP="00A60E68">
      <w:pPr>
        <w:pStyle w:val="NormalWeb"/>
        <w:spacing w:before="0" w:beforeAutospacing="0" w:after="0" w:afterAutospacing="0" w:line="240" w:lineRule="atLeast"/>
        <w:ind w:left="1418" w:right="567" w:firstLine="284"/>
        <w:jc w:val="both"/>
        <w:rPr>
          <w:rFonts w:ascii="Calibri" w:hAnsi="Calibri"/>
          <w:color w:val="1F497D" w:themeColor="text2"/>
          <w:sz w:val="32"/>
          <w:szCs w:val="32"/>
        </w:rPr>
      </w:pPr>
      <w:r w:rsidRPr="00A60E68">
        <w:rPr>
          <w:rFonts w:ascii="Calibri" w:hAnsi="Calibri"/>
          <w:bCs/>
          <w:i/>
          <w:noProof/>
          <w:color w:val="FF0000"/>
          <w:sz w:val="32"/>
          <w:szCs w:val="32"/>
        </w:rPr>
        <w:drawing>
          <wp:anchor distT="0" distB="0" distL="114300" distR="114300" simplePos="0" relativeHeight="251661312" behindDoc="0" locked="0" layoutInCell="1" allowOverlap="1" wp14:anchorId="58BA5DD5" wp14:editId="00AE8D53">
            <wp:simplePos x="0" y="0"/>
            <wp:positionH relativeFrom="column">
              <wp:posOffset>6305550</wp:posOffset>
            </wp:positionH>
            <wp:positionV relativeFrom="paragraph">
              <wp:posOffset>45720</wp:posOffset>
            </wp:positionV>
            <wp:extent cx="886460" cy="1112520"/>
            <wp:effectExtent l="19050" t="0" r="8890" b="0"/>
            <wp:wrapThrough wrapText="bothSides">
              <wp:wrapPolygon edited="0">
                <wp:start x="-464" y="0"/>
                <wp:lineTo x="-464" y="21082"/>
                <wp:lineTo x="21817" y="21082"/>
                <wp:lineTo x="21817" y="0"/>
                <wp:lineTo x="-464" y="0"/>
              </wp:wrapPolygon>
            </wp:wrapThrough>
            <wp:docPr id="4" name="Imagen 1" descr="C:\Users\Usuario\Desktop\Misa Niños\Evan-18-Adv-Nav-C\Bautismo-f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18-Adv-Nav-C\Bautismo-fano.jpg"/>
                    <pic:cNvPicPr>
                      <a:picLocks noChangeAspect="1" noChangeArrowheads="1"/>
                    </pic:cNvPicPr>
                  </pic:nvPicPr>
                  <pic:blipFill>
                    <a:blip r:embed="rId9" cstate="print"/>
                    <a:srcRect/>
                    <a:stretch>
                      <a:fillRect/>
                    </a:stretch>
                  </pic:blipFill>
                  <pic:spPr bwMode="auto">
                    <a:xfrm>
                      <a:off x="0" y="0"/>
                      <a:ext cx="886460" cy="1112520"/>
                    </a:xfrm>
                    <a:prstGeom prst="rect">
                      <a:avLst/>
                    </a:prstGeom>
                    <a:noFill/>
                    <a:ln w="9525">
                      <a:noFill/>
                      <a:miter lim="800000"/>
                      <a:headEnd/>
                      <a:tailEnd/>
                    </a:ln>
                  </pic:spPr>
                </pic:pic>
              </a:graphicData>
            </a:graphic>
          </wp:anchor>
        </w:drawing>
      </w:r>
      <w:r w:rsidRPr="00A60E68">
        <w:rPr>
          <w:rFonts w:ascii="Calibri" w:hAnsi="Calibri"/>
          <w:bCs/>
          <w:i/>
          <w:color w:val="FF0000"/>
          <w:sz w:val="32"/>
          <w:szCs w:val="32"/>
          <w:lang w:val="es-ES_tradnl"/>
        </w:rPr>
        <w:t xml:space="preserve">Sacerdote: </w:t>
      </w:r>
      <w:r w:rsidRPr="00A60E68">
        <w:rPr>
          <w:rFonts w:ascii="Calibri" w:hAnsi="Calibri"/>
          <w:bCs/>
          <w:i/>
          <w:color w:val="1F497D" w:themeColor="text2"/>
          <w:sz w:val="32"/>
          <w:szCs w:val="32"/>
          <w:lang w:val="es-ES_tradnl"/>
        </w:rPr>
        <w:t>En el nombre del Padre…</w:t>
      </w:r>
      <w:r w:rsidRPr="00A60E68">
        <w:rPr>
          <w:rFonts w:ascii="Calibri" w:hAnsi="Calibri"/>
          <w:color w:val="1F497D" w:themeColor="text2"/>
          <w:sz w:val="32"/>
          <w:szCs w:val="32"/>
        </w:rPr>
        <w:t xml:space="preserve"> </w:t>
      </w:r>
      <w:r w:rsidRPr="00A60E68">
        <w:rPr>
          <w:rFonts w:ascii="Calibri" w:hAnsi="Calibri"/>
          <w:i/>
          <w:color w:val="1F497D" w:themeColor="text2"/>
          <w:sz w:val="32"/>
          <w:szCs w:val="32"/>
        </w:rPr>
        <w:t>Que Jesús, el Hijo amado de Dios, esté con todos vosotros.</w:t>
      </w:r>
    </w:p>
    <w:p w:rsidR="00A60E68" w:rsidRPr="00A60E68" w:rsidRDefault="00A60E68" w:rsidP="00A60E68">
      <w:pPr>
        <w:pStyle w:val="NormalWeb"/>
        <w:spacing w:before="0" w:beforeAutospacing="0" w:after="0" w:afterAutospacing="0" w:line="240" w:lineRule="atLeast"/>
        <w:ind w:left="1418" w:right="567" w:firstLine="284"/>
        <w:jc w:val="both"/>
        <w:rPr>
          <w:rFonts w:ascii="Calibri" w:hAnsi="Calibri"/>
          <w:color w:val="1F497D" w:themeColor="text2"/>
          <w:sz w:val="32"/>
          <w:szCs w:val="32"/>
        </w:rPr>
      </w:pPr>
    </w:p>
    <w:p w:rsidR="00A60E68" w:rsidRPr="00A60E68" w:rsidRDefault="00A60E68" w:rsidP="00A60E68">
      <w:pPr>
        <w:tabs>
          <w:tab w:val="left" w:pos="10490"/>
        </w:tabs>
        <w:autoSpaceDE w:val="0"/>
        <w:autoSpaceDN w:val="0"/>
        <w:adjustRightInd w:val="0"/>
        <w:spacing w:line="240" w:lineRule="atLeast"/>
        <w:ind w:left="1418" w:right="567"/>
        <w:jc w:val="both"/>
        <w:rPr>
          <w:rFonts w:ascii="Calibri" w:hAnsi="Calibri"/>
          <w:b/>
          <w:color w:val="1F497D" w:themeColor="text2"/>
          <w:sz w:val="32"/>
          <w:szCs w:val="32"/>
        </w:rPr>
      </w:pPr>
      <w:r w:rsidRPr="00A60E68">
        <w:rPr>
          <w:rFonts w:ascii="Calibri" w:hAnsi="Calibri"/>
          <w:b/>
          <w:color w:val="1F497D" w:themeColor="text2"/>
          <w:sz w:val="32"/>
          <w:szCs w:val="32"/>
        </w:rPr>
        <w:t>2. SÚPLICAS DE PERDÓN</w:t>
      </w:r>
    </w:p>
    <w:p w:rsidR="00A60E68" w:rsidRDefault="00A60E68" w:rsidP="00A60E68">
      <w:pPr>
        <w:pStyle w:val="Ttulo5"/>
        <w:ind w:left="1418" w:right="423" w:firstLine="284"/>
        <w:rPr>
          <w:rFonts w:ascii="Calibri" w:hAnsi="Calibri" w:cs="Times New Roman"/>
          <w:b w:val="0"/>
          <w:i/>
          <w:iCs/>
          <w:color w:val="1F497D" w:themeColor="text2"/>
          <w:sz w:val="32"/>
          <w:szCs w:val="32"/>
        </w:rPr>
      </w:pPr>
      <w:r w:rsidRPr="00A60E68">
        <w:rPr>
          <w:rFonts w:ascii="Calibri" w:hAnsi="Calibri"/>
          <w:bCs/>
          <w:i/>
          <w:color w:val="FF0000"/>
          <w:sz w:val="32"/>
          <w:szCs w:val="32"/>
        </w:rPr>
        <w:t xml:space="preserve">Sacerdote: </w:t>
      </w:r>
      <w:r w:rsidRPr="00A60E68">
        <w:rPr>
          <w:rFonts w:ascii="Calibri" w:hAnsi="Calibri" w:cs="Times New Roman"/>
          <w:b w:val="0"/>
          <w:i/>
          <w:color w:val="1F497D" w:themeColor="text2"/>
          <w:sz w:val="32"/>
          <w:szCs w:val="32"/>
        </w:rPr>
        <w:t>A veces hemos apagado la voz del Espíritu y no hemos vivido con gozo nuestra condición de cristianos.</w:t>
      </w:r>
      <w:r w:rsidRPr="00A60E68">
        <w:rPr>
          <w:rFonts w:ascii="Calibri" w:hAnsi="Calibri" w:cs="Times New Roman"/>
          <w:b w:val="0"/>
          <w:color w:val="1F497D" w:themeColor="text2"/>
          <w:sz w:val="32"/>
          <w:szCs w:val="32"/>
        </w:rPr>
        <w:t xml:space="preserve"> </w:t>
      </w:r>
      <w:r w:rsidRPr="00A60E68">
        <w:rPr>
          <w:rFonts w:ascii="Calibri" w:hAnsi="Calibri" w:cs="Times New Roman"/>
          <w:b w:val="0"/>
          <w:i/>
          <w:iCs/>
          <w:color w:val="1F497D" w:themeColor="text2"/>
          <w:sz w:val="32"/>
          <w:szCs w:val="32"/>
        </w:rPr>
        <w:t>Por ello pedimos perdón a Dios:</w:t>
      </w:r>
    </w:p>
    <w:p w:rsidR="00A60E68" w:rsidRPr="00A60E68" w:rsidRDefault="00A60E68" w:rsidP="00A60E68">
      <w:pPr>
        <w:rPr>
          <w:sz w:val="16"/>
          <w:szCs w:val="16"/>
          <w:lang w:val="es-ES_tradnl"/>
        </w:rPr>
      </w:pPr>
    </w:p>
    <w:p w:rsidR="00A60E68" w:rsidRPr="00A60E68" w:rsidRDefault="00A60E68" w:rsidP="00A60E68">
      <w:pPr>
        <w:pStyle w:val="Prrafodelista"/>
        <w:numPr>
          <w:ilvl w:val="0"/>
          <w:numId w:val="2"/>
        </w:numPr>
        <w:ind w:right="539"/>
        <w:rPr>
          <w:rFonts w:ascii="Calibri" w:eastAsia="Arial Unicode MS" w:hAnsi="Calibri"/>
          <w:i/>
          <w:iCs/>
          <w:color w:val="1F497D" w:themeColor="text2"/>
          <w:sz w:val="32"/>
          <w:szCs w:val="32"/>
          <w:lang w:val="es-ES_tradnl"/>
        </w:rPr>
      </w:pPr>
      <w:r w:rsidRPr="00C06611">
        <w:rPr>
          <w:rFonts w:asciiTheme="minorHAnsi" w:hAnsiTheme="minorHAnsi" w:cstheme="minorHAnsi"/>
          <w:color w:val="FF0000"/>
          <w:sz w:val="36"/>
          <w:szCs w:val="36"/>
          <w:lang w:val="es-ES_tradnl"/>
        </w:rPr>
        <w:t xml:space="preserve">Padres: </w:t>
      </w:r>
      <w:r w:rsidRPr="00A60E68">
        <w:rPr>
          <w:rFonts w:ascii="Calibri" w:eastAsia="Arial Unicode MS" w:hAnsi="Calibri"/>
          <w:color w:val="1F497D" w:themeColor="text2"/>
          <w:sz w:val="32"/>
          <w:szCs w:val="32"/>
          <w:lang w:val="es-ES_tradnl"/>
        </w:rPr>
        <w:t xml:space="preserve">Tú que, no teniendo pecado, fuiste bautizado para ejemplo de todos: </w:t>
      </w:r>
      <w:r w:rsidRPr="00A60E68">
        <w:rPr>
          <w:rFonts w:ascii="Calibri" w:eastAsia="Arial Unicode MS" w:hAnsi="Calibri"/>
          <w:i/>
          <w:iCs/>
          <w:color w:val="1F497D" w:themeColor="text2"/>
          <w:sz w:val="32"/>
          <w:szCs w:val="32"/>
          <w:lang w:val="es-ES_tradnl"/>
        </w:rPr>
        <w:t>¡Señor, ten piedad!</w:t>
      </w:r>
    </w:p>
    <w:p w:rsidR="00A60E68" w:rsidRDefault="00A60E68" w:rsidP="00A60E68">
      <w:pPr>
        <w:ind w:left="1418" w:right="539"/>
        <w:rPr>
          <w:rFonts w:ascii="Calibri" w:eastAsia="Arial Unicode MS" w:hAnsi="Calibri"/>
          <w:i/>
          <w:iCs/>
          <w:color w:val="1F497D" w:themeColor="text2"/>
          <w:sz w:val="32"/>
          <w:szCs w:val="32"/>
          <w:lang w:val="es-ES_tradnl"/>
        </w:rPr>
      </w:pPr>
      <w:r w:rsidRPr="00A60E68">
        <w:rPr>
          <w:rFonts w:ascii="Calibri" w:eastAsia="Arial Unicode MS" w:hAnsi="Calibri"/>
          <w:color w:val="1F497D" w:themeColor="text2"/>
          <w:sz w:val="16"/>
          <w:szCs w:val="16"/>
          <w:lang w:val="es-ES_tradnl"/>
        </w:rPr>
        <w:br/>
      </w:r>
      <w:r w:rsidRPr="00A60E68">
        <w:rPr>
          <w:rFonts w:ascii="Calibri" w:eastAsia="Arial Unicode MS" w:hAnsi="Calibri"/>
          <w:color w:val="1F497D" w:themeColor="text2"/>
          <w:sz w:val="32"/>
          <w:szCs w:val="32"/>
          <w:lang w:val="es-ES_tradnl"/>
        </w:rPr>
        <w:t>-</w:t>
      </w:r>
      <w:r>
        <w:rPr>
          <w:rFonts w:ascii="Calibri" w:eastAsia="Arial Unicode MS" w:hAnsi="Calibri"/>
          <w:color w:val="1F497D" w:themeColor="text2"/>
          <w:sz w:val="32"/>
          <w:szCs w:val="32"/>
          <w:lang w:val="es-ES_tradnl"/>
        </w:rPr>
        <w:t xml:space="preserve"> </w:t>
      </w:r>
      <w:r w:rsidRPr="00C06611">
        <w:rPr>
          <w:rFonts w:asciiTheme="minorHAnsi" w:hAnsiTheme="minorHAnsi" w:cstheme="minorHAnsi"/>
          <w:color w:val="FF0000"/>
          <w:sz w:val="36"/>
          <w:szCs w:val="36"/>
          <w:lang w:val="es-ES_tradnl"/>
        </w:rPr>
        <w:t xml:space="preserve">Catequistas: </w:t>
      </w:r>
      <w:r w:rsidRPr="00A60E68">
        <w:rPr>
          <w:rFonts w:ascii="Calibri" w:eastAsia="Arial Unicode MS" w:hAnsi="Calibri"/>
          <w:color w:val="1F497D" w:themeColor="text2"/>
          <w:sz w:val="32"/>
          <w:szCs w:val="32"/>
          <w:lang w:val="es-ES_tradnl"/>
        </w:rPr>
        <w:t xml:space="preserve">Tú que, ungido por el Espíritu, cargaste con el pecado de todos nosotros: </w:t>
      </w:r>
      <w:r w:rsidRPr="00A60E68">
        <w:rPr>
          <w:rFonts w:ascii="Calibri" w:eastAsia="Arial Unicode MS" w:hAnsi="Calibri"/>
          <w:i/>
          <w:iCs/>
          <w:color w:val="1F497D" w:themeColor="text2"/>
          <w:sz w:val="32"/>
          <w:szCs w:val="32"/>
          <w:lang w:val="es-ES_tradnl"/>
        </w:rPr>
        <w:t>¡Cristo, ten piedad!</w:t>
      </w:r>
    </w:p>
    <w:p w:rsidR="00A60E68" w:rsidRPr="00A60E68" w:rsidRDefault="00A60E68" w:rsidP="00A60E68">
      <w:pPr>
        <w:ind w:left="1418" w:right="539"/>
        <w:rPr>
          <w:rFonts w:ascii="Calibri" w:eastAsia="Arial Unicode MS" w:hAnsi="Calibri"/>
          <w:color w:val="1F497D" w:themeColor="text2"/>
          <w:sz w:val="32"/>
          <w:szCs w:val="32"/>
          <w:lang w:val="es-ES_tradnl"/>
        </w:rPr>
      </w:pPr>
      <w:r w:rsidRPr="00A60E68">
        <w:rPr>
          <w:rFonts w:ascii="Calibri" w:eastAsia="Arial Unicode MS" w:hAnsi="Calibri"/>
          <w:i/>
          <w:iCs/>
          <w:color w:val="1F497D" w:themeColor="text2"/>
          <w:sz w:val="16"/>
          <w:szCs w:val="16"/>
          <w:lang w:val="es-ES_tradnl"/>
        </w:rPr>
        <w:br/>
      </w:r>
      <w:r w:rsidRPr="00A60E68">
        <w:rPr>
          <w:rFonts w:ascii="Calibri" w:eastAsia="Arial Unicode MS" w:hAnsi="Calibri"/>
          <w:color w:val="1F497D" w:themeColor="text2"/>
          <w:sz w:val="32"/>
          <w:szCs w:val="32"/>
          <w:lang w:val="es-ES_tradnl"/>
        </w:rPr>
        <w:t>-</w:t>
      </w:r>
      <w:r>
        <w:rPr>
          <w:rFonts w:ascii="Calibri" w:eastAsia="Arial Unicode MS" w:hAnsi="Calibri"/>
          <w:color w:val="1F497D" w:themeColor="text2"/>
          <w:sz w:val="32"/>
          <w:szCs w:val="32"/>
          <w:lang w:val="es-ES_tradnl"/>
        </w:rPr>
        <w:t xml:space="preserve"> </w:t>
      </w:r>
      <w:r w:rsidRPr="00C06611">
        <w:rPr>
          <w:rFonts w:asciiTheme="minorHAnsi" w:hAnsiTheme="minorHAnsi" w:cstheme="minorHAnsi"/>
          <w:color w:val="FF0000"/>
          <w:sz w:val="36"/>
          <w:szCs w:val="36"/>
          <w:lang w:val="es-ES_tradnl"/>
        </w:rPr>
        <w:t xml:space="preserve">Niños: </w:t>
      </w:r>
      <w:r w:rsidRPr="00A60E68">
        <w:rPr>
          <w:rFonts w:ascii="Calibri" w:eastAsia="Arial Unicode MS" w:hAnsi="Calibri"/>
          <w:color w:val="1F497D" w:themeColor="text2"/>
          <w:sz w:val="32"/>
          <w:szCs w:val="32"/>
          <w:lang w:val="es-ES_tradnl"/>
        </w:rPr>
        <w:t>Tú que, siendo el Hijo predilecto del Padre, quitas el pecado del mundo</w:t>
      </w:r>
      <w:r w:rsidRPr="00A60E68">
        <w:rPr>
          <w:rFonts w:ascii="Calibri" w:eastAsia="Arial Unicode MS" w:hAnsi="Calibri"/>
          <w:i/>
          <w:iCs/>
          <w:color w:val="1F497D" w:themeColor="text2"/>
          <w:sz w:val="32"/>
          <w:szCs w:val="32"/>
          <w:lang w:val="es-ES_tradnl"/>
        </w:rPr>
        <w:t>: ¡Señor, ten piedad!</w:t>
      </w:r>
    </w:p>
    <w:p w:rsidR="00A60E68" w:rsidRPr="00A60E68" w:rsidRDefault="00A60E68" w:rsidP="00A60E68">
      <w:pPr>
        <w:ind w:left="1418" w:right="539" w:firstLine="284"/>
        <w:jc w:val="both"/>
        <w:rPr>
          <w:rFonts w:asciiTheme="minorHAnsi" w:hAnsiTheme="minorHAnsi"/>
          <w:color w:val="1F497D" w:themeColor="text2"/>
          <w:sz w:val="32"/>
          <w:szCs w:val="32"/>
          <w:lang w:val="es-ES_tradnl"/>
        </w:rPr>
      </w:pPr>
    </w:p>
    <w:p w:rsidR="00A60E68" w:rsidRPr="00A60E68" w:rsidRDefault="00A60E68" w:rsidP="00A60E68">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A60E68">
        <w:rPr>
          <w:rFonts w:ascii="Calibri" w:eastAsia="Times New Roman" w:hAnsi="Calibri" w:cs="Times New Roman"/>
          <w:b/>
          <w:i w:val="0"/>
          <w:color w:val="1F497D" w:themeColor="text2"/>
          <w:sz w:val="32"/>
          <w:szCs w:val="32"/>
        </w:rPr>
        <w:t>3. MONICIÓN A LAS LECTURAS</w:t>
      </w:r>
    </w:p>
    <w:p w:rsidR="00222C55" w:rsidRDefault="00A60E68" w:rsidP="00A60E68">
      <w:pPr>
        <w:pStyle w:val="Prrafodelista"/>
        <w:spacing w:line="240" w:lineRule="atLeast"/>
        <w:ind w:left="1418" w:right="566" w:firstLine="284"/>
        <w:jc w:val="both"/>
        <w:rPr>
          <w:rFonts w:asciiTheme="minorHAnsi" w:hAnsiTheme="minorHAnsi"/>
          <w:bCs/>
          <w:color w:val="1F497D" w:themeColor="text2"/>
          <w:sz w:val="32"/>
          <w:szCs w:val="32"/>
        </w:rPr>
      </w:pPr>
      <w:r w:rsidRPr="00A60E68">
        <w:rPr>
          <w:rFonts w:asciiTheme="minorHAnsi" w:hAnsiTheme="minorHAnsi"/>
          <w:bCs/>
          <w:color w:val="1F497D" w:themeColor="text2"/>
          <w:sz w:val="32"/>
          <w:szCs w:val="32"/>
        </w:rPr>
        <w:t>Escuchemos con atención la Palabra de Dios, que tendrá como momento culminante la lectura del evangelio en el que contemplaremos a Dios manifestándose en el río Jordán y mostrando a Jesús como su Hijo amado.</w:t>
      </w:r>
    </w:p>
    <w:p w:rsidR="00222C55" w:rsidRDefault="00222C55" w:rsidP="00222C55">
      <w:pPr>
        <w:spacing w:before="100" w:beforeAutospacing="1" w:line="276" w:lineRule="auto"/>
        <w:ind w:left="1587" w:right="1191"/>
        <w:jc w:val="center"/>
        <w:rPr>
          <w:rFonts w:ascii="Bradley Hand ITC" w:hAnsi="Bradley Hand ITC"/>
          <w:b/>
          <w:color w:val="FF0000"/>
          <w:sz w:val="72"/>
          <w:szCs w:val="72"/>
        </w:rPr>
      </w:pPr>
      <w:r w:rsidRPr="007B3D16">
        <w:rPr>
          <w:rFonts w:ascii="Bradley Hand ITC" w:hAnsi="Bradley Hand ITC"/>
          <w:b/>
          <w:color w:val="FF0000"/>
          <w:sz w:val="72"/>
          <w:szCs w:val="72"/>
        </w:rPr>
        <w:t>LECTURAS</w:t>
      </w:r>
    </w:p>
    <w:p w:rsidR="00222C55" w:rsidRPr="00222C55" w:rsidRDefault="00222C55" w:rsidP="00222C55">
      <w:pPr>
        <w:numPr>
          <w:ilvl w:val="0"/>
          <w:numId w:val="5"/>
        </w:numPr>
        <w:tabs>
          <w:tab w:val="left" w:pos="142"/>
          <w:tab w:val="left" w:pos="2160"/>
          <w:tab w:val="left" w:pos="2880"/>
          <w:tab w:val="left" w:pos="3600"/>
          <w:tab w:val="left" w:pos="4320"/>
          <w:tab w:val="left" w:pos="5760"/>
          <w:tab w:val="left" w:pos="6480"/>
          <w:tab w:val="left" w:pos="7200"/>
        </w:tabs>
        <w:spacing w:before="100" w:beforeAutospacing="1" w:line="240" w:lineRule="atLeast"/>
        <w:ind w:left="1587" w:right="1191" w:hanging="284"/>
        <w:contextualSpacing/>
        <w:jc w:val="both"/>
        <w:rPr>
          <w:rFonts w:ascii="Calibri" w:eastAsia="Calibri" w:hAnsi="Calibri"/>
          <w:bCs/>
          <w:i/>
          <w:snapToGrid w:val="0"/>
          <w:sz w:val="32"/>
          <w:szCs w:val="32"/>
          <w:lang w:eastAsia="en-US"/>
        </w:rPr>
      </w:pPr>
      <w:r w:rsidRPr="00222C55">
        <w:rPr>
          <w:rFonts w:ascii="Calibri" w:eastAsia="Calibri" w:hAnsi="Calibri"/>
          <w:b/>
          <w:bCs/>
          <w:i/>
          <w:snapToGrid w:val="0"/>
          <w:color w:val="FF0000"/>
          <w:sz w:val="32"/>
          <w:szCs w:val="32"/>
          <w:lang w:eastAsia="en-US"/>
        </w:rPr>
        <w:t>I</w:t>
      </w:r>
      <w:r w:rsidRPr="00222C55">
        <w:rPr>
          <w:rFonts w:ascii="Calibri" w:eastAsia="Calibri" w:hAnsi="Calibri"/>
          <w:b/>
          <w:bCs/>
          <w:snapToGrid w:val="0"/>
          <w:color w:val="FF0000"/>
          <w:sz w:val="32"/>
          <w:szCs w:val="32"/>
          <w:lang w:eastAsia="en-US"/>
        </w:rPr>
        <w:t>SAÍAS 42, 1-4. 6-7:</w:t>
      </w:r>
      <w:r w:rsidRPr="00222C55">
        <w:rPr>
          <w:rFonts w:ascii="Calibri" w:eastAsia="Calibri" w:hAnsi="Calibri"/>
          <w:b/>
          <w:bCs/>
          <w:i/>
          <w:snapToGrid w:val="0"/>
          <w:color w:val="FF0000"/>
          <w:sz w:val="32"/>
          <w:szCs w:val="32"/>
          <w:lang w:eastAsia="en-US"/>
        </w:rPr>
        <w:t xml:space="preserve"> Mirad a mi siervo, a quien prefiero.</w:t>
      </w:r>
    </w:p>
    <w:p w:rsidR="00222C55" w:rsidRPr="00222C55" w:rsidRDefault="00222C55" w:rsidP="00222C55">
      <w:pPr>
        <w:tabs>
          <w:tab w:val="left" w:pos="142"/>
          <w:tab w:val="left" w:pos="2160"/>
          <w:tab w:val="left" w:pos="2880"/>
          <w:tab w:val="left" w:pos="3600"/>
          <w:tab w:val="left" w:pos="4320"/>
          <w:tab w:val="left" w:pos="5760"/>
          <w:tab w:val="left" w:pos="6480"/>
          <w:tab w:val="left" w:pos="7200"/>
        </w:tabs>
        <w:spacing w:before="100" w:beforeAutospacing="1" w:line="240" w:lineRule="atLeast"/>
        <w:ind w:left="1587" w:right="1191"/>
        <w:contextualSpacing/>
        <w:jc w:val="both"/>
        <w:rPr>
          <w:rFonts w:ascii="Calibri" w:eastAsia="Calibri" w:hAnsi="Calibri"/>
          <w:bCs/>
          <w:i/>
          <w:snapToGrid w:val="0"/>
          <w:sz w:val="32"/>
          <w:szCs w:val="32"/>
          <w:lang w:eastAsia="en-US"/>
        </w:rPr>
      </w:pPr>
    </w:p>
    <w:p w:rsidR="00222C55" w:rsidRPr="00FD510B" w:rsidRDefault="00222C55" w:rsidP="00222C55">
      <w:pPr>
        <w:tabs>
          <w:tab w:val="left" w:pos="142"/>
          <w:tab w:val="left" w:pos="2160"/>
          <w:tab w:val="left" w:pos="2880"/>
          <w:tab w:val="left" w:pos="3600"/>
          <w:tab w:val="left" w:pos="4320"/>
          <w:tab w:val="left" w:pos="5760"/>
          <w:tab w:val="left" w:pos="6480"/>
          <w:tab w:val="left" w:pos="7200"/>
        </w:tabs>
        <w:spacing w:before="100" w:beforeAutospacing="1" w:line="240" w:lineRule="atLeast"/>
        <w:ind w:left="1587" w:right="1191"/>
        <w:jc w:val="both"/>
        <w:rPr>
          <w:rFonts w:ascii="Calibri" w:hAnsi="Calibri"/>
          <w:bCs/>
          <w:snapToGrid w:val="0"/>
          <w:sz w:val="32"/>
          <w:szCs w:val="32"/>
        </w:rPr>
      </w:pPr>
      <w:r w:rsidRPr="00FD510B">
        <w:rPr>
          <w:rFonts w:ascii="Calibri" w:hAnsi="Calibri"/>
          <w:bCs/>
          <w:snapToGrid w:val="0"/>
          <w:sz w:val="32"/>
          <w:szCs w:val="32"/>
        </w:rPr>
        <w:t xml:space="preserve">Así dice el Señor: Mirad a mi siervo, a quien  a quien sostengo; mi elegido, en quien me complazco. He puesto mi espíritu sobre él,     manifestará la justicia a las naciones. No gritará, no clamará, no </w:t>
      </w:r>
      <w:r w:rsidRPr="00FD510B">
        <w:rPr>
          <w:rFonts w:ascii="Calibri" w:hAnsi="Calibri"/>
          <w:bCs/>
          <w:snapToGrid w:val="0"/>
          <w:sz w:val="32"/>
          <w:szCs w:val="32"/>
        </w:rPr>
        <w:lastRenderedPageBreak/>
        <w:t>voceará por las calles. La caña cascada no la quebrará, la mecha vacilante no la apagará. Manifestará la justicia con verdad. No vacilará ni se quebrará, hasta implantar la justicia en el país. En su ley esperan las islas.</w:t>
      </w:r>
    </w:p>
    <w:p w:rsidR="00222C55" w:rsidRPr="00FD510B" w:rsidRDefault="00222C55" w:rsidP="00222C55">
      <w:pPr>
        <w:tabs>
          <w:tab w:val="left" w:pos="142"/>
          <w:tab w:val="left" w:pos="2160"/>
          <w:tab w:val="left" w:pos="2880"/>
          <w:tab w:val="left" w:pos="3600"/>
          <w:tab w:val="left" w:pos="4320"/>
          <w:tab w:val="left" w:pos="5760"/>
          <w:tab w:val="left" w:pos="6480"/>
          <w:tab w:val="left" w:pos="7200"/>
        </w:tabs>
        <w:spacing w:before="100" w:beforeAutospacing="1" w:line="240" w:lineRule="atLeast"/>
        <w:ind w:left="1587" w:right="1191"/>
        <w:jc w:val="both"/>
        <w:rPr>
          <w:rFonts w:ascii="Calibri" w:hAnsi="Calibri"/>
          <w:bCs/>
          <w:i/>
          <w:snapToGrid w:val="0"/>
          <w:sz w:val="32"/>
          <w:szCs w:val="32"/>
        </w:rPr>
      </w:pPr>
      <w:r w:rsidRPr="00FD510B">
        <w:rPr>
          <w:rFonts w:ascii="Calibri" w:hAnsi="Calibri"/>
          <w:bCs/>
          <w:snapToGrid w:val="0"/>
          <w:sz w:val="32"/>
          <w:szCs w:val="32"/>
        </w:rPr>
        <w:t xml:space="preserve">«Yo, el Señor, te he llamado en mi justicia, te cogí de la mano, te formé e hice de ti alianza de un pueblo y luz de las naciones, para que abras los ojos de los ciegos, saques a los cautivos de la cárcel, de la prisión a los que habitan en tinieblas». </w:t>
      </w:r>
      <w:r w:rsidRPr="00FD510B">
        <w:rPr>
          <w:rFonts w:ascii="Calibri" w:hAnsi="Calibri"/>
          <w:bCs/>
          <w:i/>
          <w:snapToGrid w:val="0"/>
          <w:sz w:val="32"/>
          <w:szCs w:val="32"/>
        </w:rPr>
        <w:t>Palabra de Dios.</w:t>
      </w:r>
    </w:p>
    <w:p w:rsidR="00222C55" w:rsidRPr="00FD510B" w:rsidRDefault="00222C55" w:rsidP="00222C55">
      <w:pPr>
        <w:tabs>
          <w:tab w:val="left" w:pos="142"/>
          <w:tab w:val="left" w:pos="2160"/>
          <w:tab w:val="left" w:pos="2880"/>
          <w:tab w:val="left" w:pos="3600"/>
          <w:tab w:val="left" w:pos="4320"/>
          <w:tab w:val="left" w:pos="5760"/>
          <w:tab w:val="left" w:pos="6480"/>
          <w:tab w:val="left" w:pos="7200"/>
        </w:tabs>
        <w:spacing w:before="100" w:beforeAutospacing="1" w:line="240" w:lineRule="atLeast"/>
        <w:ind w:left="1587" w:right="1191"/>
        <w:jc w:val="both"/>
        <w:rPr>
          <w:rFonts w:ascii="Calibri" w:hAnsi="Calibri"/>
          <w:bCs/>
          <w:i/>
          <w:snapToGrid w:val="0"/>
          <w:sz w:val="32"/>
          <w:szCs w:val="32"/>
        </w:rPr>
      </w:pPr>
    </w:p>
    <w:p w:rsidR="00222C55" w:rsidRPr="00FD510B" w:rsidRDefault="00222C55" w:rsidP="00222C55">
      <w:pPr>
        <w:numPr>
          <w:ilvl w:val="0"/>
          <w:numId w:val="4"/>
        </w:numPr>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s>
        <w:spacing w:before="100" w:beforeAutospacing="1" w:line="240" w:lineRule="atLeast"/>
        <w:ind w:left="1587" w:right="1191"/>
        <w:contextualSpacing/>
        <w:jc w:val="both"/>
        <w:rPr>
          <w:rFonts w:ascii="Calibri" w:eastAsia="Calibri" w:hAnsi="Calibri"/>
          <w:bCs/>
          <w:i/>
          <w:snapToGrid w:val="0"/>
          <w:sz w:val="32"/>
          <w:szCs w:val="32"/>
          <w:lang w:eastAsia="en-US"/>
        </w:rPr>
      </w:pPr>
      <w:r w:rsidRPr="00FD510B">
        <w:rPr>
          <w:rFonts w:ascii="Calibri" w:eastAsia="Calibri" w:hAnsi="Calibri"/>
          <w:b/>
          <w:snapToGrid w:val="0"/>
          <w:color w:val="FF0000"/>
          <w:sz w:val="32"/>
          <w:szCs w:val="32"/>
          <w:lang w:eastAsia="en-US"/>
        </w:rPr>
        <w:t>SALMO</w:t>
      </w:r>
      <w:r w:rsidRPr="00FD510B">
        <w:rPr>
          <w:rFonts w:ascii="Calibri" w:eastAsia="Calibri" w:hAnsi="Calibri"/>
          <w:b/>
          <w:bCs/>
          <w:i/>
          <w:snapToGrid w:val="0"/>
          <w:color w:val="FF0000"/>
          <w:sz w:val="32"/>
          <w:szCs w:val="32"/>
          <w:lang w:eastAsia="en-US"/>
        </w:rPr>
        <w:t xml:space="preserve"> </w:t>
      </w:r>
      <w:r w:rsidRPr="00FD510B">
        <w:rPr>
          <w:rFonts w:ascii="Calibri" w:eastAsia="Calibri" w:hAnsi="Calibri"/>
          <w:b/>
          <w:bCs/>
          <w:snapToGrid w:val="0"/>
          <w:color w:val="FF0000"/>
          <w:sz w:val="32"/>
          <w:szCs w:val="32"/>
          <w:lang w:eastAsia="en-US"/>
        </w:rPr>
        <w:t>28:</w:t>
      </w:r>
    </w:p>
    <w:p w:rsidR="00222C55" w:rsidRPr="00222C55" w:rsidRDefault="00222C55" w:rsidP="00222C55">
      <w:pPr>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s>
        <w:spacing w:before="100" w:beforeAutospacing="1" w:line="240" w:lineRule="atLeast"/>
        <w:ind w:left="1587" w:right="1191"/>
        <w:contextualSpacing/>
        <w:jc w:val="both"/>
        <w:rPr>
          <w:rFonts w:ascii="Calibri" w:eastAsia="Calibri" w:hAnsi="Calibri"/>
          <w:bCs/>
          <w:i/>
          <w:snapToGrid w:val="0"/>
          <w:sz w:val="32"/>
          <w:szCs w:val="32"/>
          <w:lang w:eastAsia="en-US"/>
        </w:rPr>
      </w:pPr>
      <w:r w:rsidRPr="00222C55">
        <w:rPr>
          <w:rFonts w:ascii="Calibri" w:eastAsia="Calibri" w:hAnsi="Calibri"/>
          <w:b/>
          <w:bCs/>
          <w:snapToGrid w:val="0"/>
          <w:color w:val="FF0000"/>
          <w:sz w:val="32"/>
          <w:szCs w:val="32"/>
          <w:lang w:eastAsia="en-US"/>
        </w:rPr>
        <w:tab/>
      </w:r>
      <w:r w:rsidRPr="00222C55">
        <w:rPr>
          <w:rFonts w:ascii="Calibri" w:eastAsia="Calibri" w:hAnsi="Calibri"/>
          <w:b/>
          <w:bCs/>
          <w:snapToGrid w:val="0"/>
          <w:color w:val="FF0000"/>
          <w:sz w:val="32"/>
          <w:szCs w:val="32"/>
          <w:lang w:eastAsia="en-US"/>
        </w:rPr>
        <w:tab/>
      </w:r>
      <w:r w:rsidRPr="00222C55">
        <w:rPr>
          <w:rFonts w:ascii="Calibri" w:eastAsia="Calibri" w:hAnsi="Calibri"/>
          <w:b/>
          <w:bCs/>
          <w:snapToGrid w:val="0"/>
          <w:sz w:val="32"/>
          <w:szCs w:val="32"/>
          <w:lang w:eastAsia="en-US"/>
        </w:rPr>
        <w:tab/>
      </w:r>
      <w:r w:rsidRPr="00222C55">
        <w:rPr>
          <w:rFonts w:ascii="Calibri" w:eastAsia="Calibri" w:hAnsi="Calibri"/>
          <w:b/>
          <w:bCs/>
          <w:i/>
          <w:snapToGrid w:val="0"/>
          <w:sz w:val="32"/>
          <w:szCs w:val="32"/>
          <w:lang w:eastAsia="en-US"/>
        </w:rPr>
        <w:t xml:space="preserve"> El Señor bendice a su pueblo con la paz.</w:t>
      </w:r>
    </w:p>
    <w:p w:rsidR="00222C55" w:rsidRPr="00222C55" w:rsidRDefault="00222C55" w:rsidP="00222C55">
      <w:pPr>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s>
        <w:spacing w:before="100" w:beforeAutospacing="1" w:line="240" w:lineRule="atLeast"/>
        <w:ind w:left="1587" w:right="1191"/>
        <w:contextualSpacing/>
        <w:jc w:val="both"/>
        <w:rPr>
          <w:rFonts w:ascii="Calibri" w:eastAsia="Calibri" w:hAnsi="Calibri"/>
          <w:bCs/>
          <w:i/>
          <w:snapToGrid w:val="0"/>
          <w:sz w:val="32"/>
          <w:szCs w:val="32"/>
          <w:lang w:eastAsia="en-US"/>
        </w:rPr>
      </w:pPr>
    </w:p>
    <w:p w:rsidR="00222C55" w:rsidRPr="00222C55" w:rsidRDefault="00222C55" w:rsidP="00222C55">
      <w:pPr>
        <w:numPr>
          <w:ilvl w:val="0"/>
          <w:numId w:val="3"/>
        </w:numPr>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 w:val="left" w:pos="11340"/>
        </w:tabs>
        <w:spacing w:before="100" w:beforeAutospacing="1" w:line="200" w:lineRule="atLeast"/>
        <w:ind w:left="1587" w:right="1191" w:hanging="142"/>
        <w:contextualSpacing/>
        <w:jc w:val="both"/>
        <w:rPr>
          <w:rFonts w:ascii="Calibri" w:eastAsia="Calibri" w:hAnsi="Calibri"/>
          <w:b/>
          <w:bCs/>
          <w:i/>
          <w:snapToGrid w:val="0"/>
          <w:color w:val="FF0000"/>
          <w:sz w:val="32"/>
          <w:szCs w:val="32"/>
          <w:lang w:eastAsia="en-US"/>
        </w:rPr>
      </w:pPr>
      <w:r w:rsidRPr="00222C55">
        <w:rPr>
          <w:rFonts w:ascii="Calibri" w:eastAsia="Calibri" w:hAnsi="Calibri"/>
          <w:b/>
          <w:bCs/>
          <w:snapToGrid w:val="0"/>
          <w:color w:val="FF0000"/>
          <w:sz w:val="32"/>
          <w:szCs w:val="32"/>
          <w:lang w:eastAsia="en-US"/>
        </w:rPr>
        <w:t xml:space="preserve">HECHOS 10,34-38:  </w:t>
      </w:r>
      <w:r w:rsidRPr="00222C55">
        <w:rPr>
          <w:rFonts w:ascii="Calibri" w:eastAsia="Calibri" w:hAnsi="Calibri"/>
          <w:b/>
          <w:bCs/>
          <w:i/>
          <w:snapToGrid w:val="0"/>
          <w:color w:val="FF0000"/>
          <w:sz w:val="32"/>
          <w:szCs w:val="32"/>
          <w:lang w:eastAsia="en-US"/>
        </w:rPr>
        <w:t>Ungido por Dios con la fuerza del Espíritu Santo</w:t>
      </w:r>
    </w:p>
    <w:p w:rsidR="00222C55" w:rsidRPr="00222C55" w:rsidRDefault="00222C55" w:rsidP="00222C55">
      <w:pPr>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 w:val="left" w:pos="11340"/>
        </w:tabs>
        <w:spacing w:before="100" w:beforeAutospacing="1" w:line="200" w:lineRule="atLeast"/>
        <w:ind w:left="1587" w:right="1191"/>
        <w:contextualSpacing/>
        <w:jc w:val="both"/>
        <w:rPr>
          <w:rFonts w:ascii="Calibri" w:eastAsia="Calibri" w:hAnsi="Calibri"/>
          <w:bCs/>
          <w:snapToGrid w:val="0"/>
          <w:sz w:val="32"/>
          <w:szCs w:val="32"/>
          <w:lang w:eastAsia="en-US"/>
        </w:rPr>
      </w:pPr>
      <w:r w:rsidRPr="00222C55">
        <w:rPr>
          <w:rFonts w:ascii="Calibri" w:eastAsia="Calibri" w:hAnsi="Calibri"/>
          <w:bCs/>
          <w:snapToGrid w:val="0"/>
          <w:sz w:val="32"/>
          <w:szCs w:val="32"/>
          <w:lang w:eastAsia="en-US"/>
        </w:rPr>
        <w:t>En aquellos días, Pedro tomó la palabra y dijo:</w:t>
      </w:r>
    </w:p>
    <w:p w:rsidR="00222C55" w:rsidRDefault="00222C55" w:rsidP="00222C55">
      <w:pPr>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 w:val="left" w:pos="11340"/>
        </w:tabs>
        <w:spacing w:before="100" w:beforeAutospacing="1" w:line="200" w:lineRule="atLeast"/>
        <w:ind w:left="1587" w:right="1191"/>
        <w:contextualSpacing/>
        <w:jc w:val="both"/>
        <w:rPr>
          <w:rFonts w:ascii="Calibri" w:eastAsia="Calibri" w:hAnsi="Calibri"/>
          <w:bCs/>
          <w:i/>
          <w:snapToGrid w:val="0"/>
          <w:sz w:val="32"/>
          <w:szCs w:val="32"/>
          <w:lang w:eastAsia="en-US"/>
        </w:rPr>
      </w:pPr>
      <w:r w:rsidRPr="00222C55">
        <w:rPr>
          <w:rFonts w:ascii="Calibri" w:eastAsia="Calibri" w:hAnsi="Calibri"/>
          <w:bCs/>
          <w:snapToGrid w:val="0"/>
          <w:sz w:val="32"/>
          <w:szCs w:val="32"/>
          <w:lang w:eastAsia="en-US"/>
        </w:rPr>
        <w:t>«Ahora comprendo con toda verdad que Dios no hace acepción de personas, sino que acepta al que lo teme y practica la justicia, sea de la nación que sea. Envió su palabra a los hijos de Israel, anunciando la Buena Nueva  de la paz que traería Jesucristo, el Señor de todos. Vosotros conocéis lo que sucedió en toda Judea, comenzando por Galilea, después del bautismo que predicó Juan. Me refiero a Jesús de Nazaret, ungido por Dios con la fuerza del Espíritu Santo, que pasó haciendo el bien y curando a los oprimidos por el diablo, porque Dios estaba con él».</w:t>
      </w:r>
      <w:r w:rsidRPr="00222C55">
        <w:rPr>
          <w:rFonts w:ascii="Calibri" w:eastAsia="Calibri" w:hAnsi="Calibri"/>
          <w:b/>
          <w:bCs/>
          <w:snapToGrid w:val="0"/>
          <w:color w:val="FF0000"/>
          <w:sz w:val="32"/>
          <w:szCs w:val="32"/>
          <w:lang w:eastAsia="en-US"/>
        </w:rPr>
        <w:t xml:space="preserve"> </w:t>
      </w:r>
      <w:r w:rsidRPr="00222C55">
        <w:rPr>
          <w:rFonts w:ascii="Calibri" w:eastAsia="Calibri" w:hAnsi="Calibri"/>
          <w:bCs/>
          <w:i/>
          <w:snapToGrid w:val="0"/>
          <w:sz w:val="32"/>
          <w:szCs w:val="32"/>
          <w:lang w:eastAsia="en-US"/>
        </w:rPr>
        <w:t>Palabra de Dios.</w:t>
      </w:r>
    </w:p>
    <w:p w:rsidR="00222C55" w:rsidRDefault="00222C55" w:rsidP="00222C55">
      <w:pPr>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 w:val="left" w:pos="11340"/>
        </w:tabs>
        <w:spacing w:before="100" w:beforeAutospacing="1" w:line="200" w:lineRule="atLeast"/>
        <w:ind w:left="1587" w:right="1191"/>
        <w:contextualSpacing/>
        <w:jc w:val="both"/>
        <w:rPr>
          <w:rFonts w:ascii="Calibri" w:eastAsia="Calibri" w:hAnsi="Calibri"/>
          <w:bCs/>
          <w:i/>
          <w:snapToGrid w:val="0"/>
          <w:sz w:val="32"/>
          <w:szCs w:val="32"/>
          <w:lang w:eastAsia="en-US"/>
        </w:rPr>
      </w:pPr>
    </w:p>
    <w:p w:rsidR="00222C55" w:rsidRDefault="00222C55" w:rsidP="00222C55">
      <w:pPr>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 w:val="left" w:pos="11340"/>
        </w:tabs>
        <w:spacing w:before="100" w:beforeAutospacing="1" w:line="200" w:lineRule="atLeast"/>
        <w:ind w:left="1587" w:right="1191"/>
        <w:contextualSpacing/>
        <w:jc w:val="both"/>
        <w:rPr>
          <w:rFonts w:ascii="Calibri" w:eastAsia="Calibri" w:hAnsi="Calibri"/>
          <w:bCs/>
          <w:i/>
          <w:snapToGrid w:val="0"/>
          <w:sz w:val="32"/>
          <w:szCs w:val="32"/>
          <w:lang w:eastAsia="en-US"/>
        </w:rPr>
      </w:pPr>
    </w:p>
    <w:p w:rsidR="00222C55" w:rsidRPr="00222C55" w:rsidRDefault="00222C55" w:rsidP="00222C55">
      <w:pPr>
        <w:tabs>
          <w:tab w:val="left" w:pos="0"/>
          <w:tab w:val="left" w:pos="142"/>
          <w:tab w:val="left" w:pos="576"/>
          <w:tab w:val="left" w:pos="720"/>
          <w:tab w:val="left" w:pos="993"/>
          <w:tab w:val="left" w:pos="2160"/>
          <w:tab w:val="left" w:pos="2880"/>
          <w:tab w:val="left" w:pos="3600"/>
          <w:tab w:val="left" w:pos="4320"/>
          <w:tab w:val="left" w:pos="5760"/>
          <w:tab w:val="left" w:pos="6480"/>
          <w:tab w:val="left" w:pos="7200"/>
          <w:tab w:val="left" w:pos="11340"/>
        </w:tabs>
        <w:spacing w:before="100" w:beforeAutospacing="1" w:line="200" w:lineRule="atLeast"/>
        <w:ind w:left="1587" w:right="1191"/>
        <w:contextualSpacing/>
        <w:jc w:val="both"/>
        <w:rPr>
          <w:rFonts w:ascii="Calibri" w:eastAsia="Calibri" w:hAnsi="Calibri"/>
          <w:b/>
          <w:bCs/>
          <w:snapToGrid w:val="0"/>
          <w:color w:val="FF0000"/>
          <w:sz w:val="32"/>
          <w:szCs w:val="32"/>
          <w:lang w:eastAsia="en-US"/>
        </w:rPr>
      </w:pPr>
    </w:p>
    <w:p w:rsidR="00222C55" w:rsidRPr="00222C55" w:rsidRDefault="00222C55" w:rsidP="00222C55">
      <w:pPr>
        <w:numPr>
          <w:ilvl w:val="0"/>
          <w:numId w:val="6"/>
        </w:numPr>
        <w:tabs>
          <w:tab w:val="left" w:pos="0"/>
          <w:tab w:val="left" w:pos="142"/>
          <w:tab w:val="left" w:pos="284"/>
          <w:tab w:val="left" w:pos="993"/>
          <w:tab w:val="left" w:pos="2160"/>
          <w:tab w:val="left" w:pos="2880"/>
          <w:tab w:val="left" w:pos="3600"/>
          <w:tab w:val="left" w:pos="4320"/>
          <w:tab w:val="left" w:pos="5760"/>
          <w:tab w:val="left" w:pos="6480"/>
          <w:tab w:val="left" w:pos="7200"/>
          <w:tab w:val="left" w:pos="11340"/>
        </w:tabs>
        <w:spacing w:before="100" w:beforeAutospacing="1" w:line="240" w:lineRule="atLeast"/>
        <w:ind w:left="1587" w:right="1191" w:hanging="699"/>
        <w:contextualSpacing/>
        <w:jc w:val="both"/>
        <w:rPr>
          <w:rFonts w:asciiTheme="minorHAnsi" w:eastAsia="Calibri" w:hAnsiTheme="minorHAnsi" w:cstheme="minorHAnsi"/>
          <w:i/>
          <w:color w:val="000000"/>
          <w:sz w:val="32"/>
          <w:szCs w:val="32"/>
          <w:lang w:eastAsia="en-US"/>
        </w:rPr>
      </w:pPr>
      <w:r w:rsidRPr="00222C55">
        <w:rPr>
          <w:rFonts w:ascii="Calibri" w:eastAsia="Calibri" w:hAnsi="Calibri"/>
          <w:b/>
          <w:bCs/>
          <w:snapToGrid w:val="0"/>
          <w:color w:val="FF0000"/>
          <w:sz w:val="32"/>
          <w:szCs w:val="32"/>
          <w:lang w:eastAsia="en-US"/>
        </w:rPr>
        <w:t xml:space="preserve">LUCAS 3, 15-16. 21-22: </w:t>
      </w:r>
      <w:r w:rsidRPr="00222C55">
        <w:rPr>
          <w:rFonts w:ascii="Calibri" w:eastAsia="Calibri" w:hAnsi="Calibri"/>
          <w:b/>
          <w:bCs/>
          <w:i/>
          <w:snapToGrid w:val="0"/>
          <w:color w:val="FF0000"/>
          <w:sz w:val="32"/>
          <w:szCs w:val="32"/>
          <w:lang w:eastAsia="en-US"/>
        </w:rPr>
        <w:t>Jesús se bautizó.  Mientras oraba, se abrió el cielo.</w:t>
      </w:r>
    </w:p>
    <w:p w:rsidR="00222C55" w:rsidRPr="00222C55" w:rsidRDefault="00222C55" w:rsidP="00222C55">
      <w:pPr>
        <w:tabs>
          <w:tab w:val="left" w:pos="0"/>
          <w:tab w:val="left" w:pos="142"/>
          <w:tab w:val="left" w:pos="284"/>
          <w:tab w:val="left" w:pos="993"/>
          <w:tab w:val="left" w:pos="2160"/>
          <w:tab w:val="left" w:pos="2880"/>
          <w:tab w:val="left" w:pos="3600"/>
          <w:tab w:val="left" w:pos="4320"/>
          <w:tab w:val="left" w:pos="5760"/>
          <w:tab w:val="left" w:pos="6480"/>
          <w:tab w:val="left" w:pos="7200"/>
          <w:tab w:val="left" w:pos="11340"/>
        </w:tabs>
        <w:spacing w:before="100" w:beforeAutospacing="1" w:line="240" w:lineRule="atLeast"/>
        <w:ind w:left="1587" w:right="1191"/>
        <w:contextualSpacing/>
        <w:jc w:val="both"/>
        <w:rPr>
          <w:rFonts w:asciiTheme="minorHAnsi" w:eastAsia="Calibri" w:hAnsiTheme="minorHAnsi" w:cstheme="minorHAnsi"/>
          <w:i/>
          <w:color w:val="000000"/>
          <w:sz w:val="32"/>
          <w:szCs w:val="32"/>
          <w:lang w:eastAsia="en-US"/>
        </w:rPr>
      </w:pPr>
    </w:p>
    <w:p w:rsidR="00222C55" w:rsidRPr="00222C55" w:rsidRDefault="00222C55" w:rsidP="00222C55">
      <w:pPr>
        <w:pBdr>
          <w:top w:val="single" w:sz="4" w:space="1" w:color="auto"/>
          <w:left w:val="single" w:sz="4" w:space="0"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spacing w:before="100" w:beforeAutospacing="1" w:line="276" w:lineRule="auto"/>
        <w:ind w:left="1587" w:right="1191" w:hanging="142"/>
        <w:contextualSpacing/>
        <w:jc w:val="both"/>
        <w:rPr>
          <w:rFonts w:ascii="Calibri" w:eastAsia="Calibri" w:hAnsi="Calibri"/>
          <w:b/>
          <w:bCs/>
          <w:iCs/>
          <w:sz w:val="32"/>
          <w:szCs w:val="32"/>
          <w:lang w:eastAsia="en-US"/>
        </w:rPr>
      </w:pPr>
    </w:p>
    <w:p w:rsidR="00222C55" w:rsidRPr="00222C55" w:rsidRDefault="00222C55" w:rsidP="00222C55">
      <w:pPr>
        <w:pBdr>
          <w:top w:val="single" w:sz="4" w:space="1" w:color="auto"/>
          <w:left w:val="single" w:sz="4" w:space="0"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spacing w:before="100" w:beforeAutospacing="1" w:line="276" w:lineRule="auto"/>
        <w:ind w:left="1587" w:right="1191" w:hanging="142"/>
        <w:contextualSpacing/>
        <w:jc w:val="both"/>
        <w:rPr>
          <w:rFonts w:ascii="Calibri" w:eastAsia="Calibri" w:hAnsi="Calibri"/>
          <w:bCs/>
          <w:iCs/>
          <w:sz w:val="32"/>
          <w:szCs w:val="32"/>
          <w:lang w:eastAsia="en-US"/>
        </w:rPr>
      </w:pPr>
      <w:r w:rsidRPr="00222C55">
        <w:rPr>
          <w:rFonts w:ascii="Calibri" w:eastAsia="Calibri" w:hAnsi="Calibri"/>
          <w:b/>
          <w:bCs/>
          <w:iCs/>
          <w:sz w:val="32"/>
          <w:szCs w:val="32"/>
          <w:lang w:eastAsia="en-US"/>
        </w:rPr>
        <w:t>Narrador:</w:t>
      </w:r>
      <w:r w:rsidRPr="00222C55">
        <w:rPr>
          <w:rFonts w:ascii="Calibri" w:eastAsia="Calibri" w:hAnsi="Calibri"/>
          <w:bCs/>
          <w:iCs/>
          <w:sz w:val="32"/>
          <w:szCs w:val="32"/>
          <w:lang w:eastAsia="en-US"/>
        </w:rPr>
        <w:t xml:space="preserve"> En aquel tiempo, el pueblo estaba expectante, y todos se preguntaban en su interior sobre Juan si no sería el Mesías, Juan les respondió dirigiéndose a todos: </w:t>
      </w:r>
    </w:p>
    <w:p w:rsidR="00222C55" w:rsidRPr="00222C55" w:rsidRDefault="00222C55" w:rsidP="00222C55">
      <w:pPr>
        <w:pBdr>
          <w:top w:val="single" w:sz="4" w:space="1" w:color="auto"/>
          <w:left w:val="single" w:sz="4" w:space="0"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spacing w:before="100" w:beforeAutospacing="1" w:line="276" w:lineRule="auto"/>
        <w:ind w:left="1587" w:right="1191" w:hanging="142"/>
        <w:contextualSpacing/>
        <w:jc w:val="both"/>
        <w:rPr>
          <w:rFonts w:ascii="Calibri" w:eastAsia="Calibri" w:hAnsi="Calibri"/>
          <w:bCs/>
          <w:iCs/>
          <w:sz w:val="16"/>
          <w:szCs w:val="16"/>
          <w:lang w:eastAsia="en-US"/>
        </w:rPr>
      </w:pPr>
    </w:p>
    <w:p w:rsidR="00222C55" w:rsidRPr="00222C55" w:rsidRDefault="00222C55" w:rsidP="00222C55">
      <w:pPr>
        <w:pBdr>
          <w:top w:val="single" w:sz="4" w:space="1" w:color="auto"/>
          <w:left w:val="single" w:sz="4" w:space="0"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spacing w:before="100" w:beforeAutospacing="1" w:line="276" w:lineRule="auto"/>
        <w:ind w:left="1587" w:right="1191" w:hanging="142"/>
        <w:contextualSpacing/>
        <w:jc w:val="both"/>
        <w:rPr>
          <w:rFonts w:ascii="Calibri" w:eastAsia="Calibri" w:hAnsi="Calibri"/>
          <w:bCs/>
          <w:i/>
          <w:iCs/>
          <w:sz w:val="32"/>
          <w:szCs w:val="32"/>
          <w:lang w:eastAsia="en-US"/>
        </w:rPr>
      </w:pPr>
      <w:r w:rsidRPr="00222C55">
        <w:rPr>
          <w:rFonts w:ascii="Calibri" w:eastAsia="Calibri" w:hAnsi="Calibri"/>
          <w:b/>
          <w:bCs/>
          <w:iCs/>
          <w:sz w:val="32"/>
          <w:szCs w:val="32"/>
          <w:lang w:eastAsia="en-US"/>
        </w:rPr>
        <w:t>Juan:</w:t>
      </w:r>
      <w:r w:rsidRPr="00222C55">
        <w:rPr>
          <w:rFonts w:ascii="Calibri" w:eastAsia="Calibri" w:hAnsi="Calibri"/>
          <w:bCs/>
          <w:i/>
          <w:iCs/>
          <w:sz w:val="32"/>
          <w:szCs w:val="32"/>
          <w:lang w:eastAsia="en-US"/>
        </w:rPr>
        <w:t xml:space="preserve"> -«Yo os bautizo con agua; pero viene el que es más fuerte que yo, a quien no merezco desatarle la correa de sus sandalias. Él os bautizará con Espíritu Santo y fuego».</w:t>
      </w:r>
    </w:p>
    <w:p w:rsidR="00222C55" w:rsidRPr="00222C55" w:rsidRDefault="00222C55" w:rsidP="00222C55">
      <w:pPr>
        <w:pBdr>
          <w:top w:val="single" w:sz="4" w:space="1" w:color="auto"/>
          <w:left w:val="single" w:sz="4" w:space="0"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spacing w:before="100" w:beforeAutospacing="1" w:line="276" w:lineRule="auto"/>
        <w:ind w:left="1587" w:right="1191" w:hanging="142"/>
        <w:contextualSpacing/>
        <w:jc w:val="both"/>
        <w:rPr>
          <w:rFonts w:ascii="Calibri" w:eastAsia="Calibri" w:hAnsi="Calibri"/>
          <w:bCs/>
          <w:i/>
          <w:iCs/>
          <w:sz w:val="16"/>
          <w:szCs w:val="16"/>
          <w:lang w:eastAsia="en-US"/>
        </w:rPr>
      </w:pPr>
    </w:p>
    <w:p w:rsidR="00222C55" w:rsidRPr="00222C55" w:rsidRDefault="00222C55" w:rsidP="00222C55">
      <w:pPr>
        <w:pBdr>
          <w:top w:val="single" w:sz="4" w:space="1" w:color="auto"/>
          <w:left w:val="single" w:sz="4" w:space="0"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spacing w:before="100" w:beforeAutospacing="1" w:line="276" w:lineRule="auto"/>
        <w:ind w:left="1587" w:right="1191" w:hanging="142"/>
        <w:contextualSpacing/>
        <w:jc w:val="both"/>
        <w:rPr>
          <w:rFonts w:ascii="Calibri" w:eastAsia="Calibri" w:hAnsi="Calibri"/>
          <w:bCs/>
          <w:iCs/>
          <w:sz w:val="32"/>
          <w:szCs w:val="32"/>
          <w:lang w:eastAsia="en-US"/>
        </w:rPr>
      </w:pPr>
      <w:r w:rsidRPr="00222C55">
        <w:rPr>
          <w:rFonts w:ascii="Calibri" w:eastAsia="Calibri" w:hAnsi="Calibri"/>
          <w:b/>
          <w:bCs/>
          <w:iCs/>
          <w:sz w:val="32"/>
          <w:szCs w:val="32"/>
          <w:lang w:eastAsia="en-US"/>
        </w:rPr>
        <w:t>Narrador:</w:t>
      </w:r>
      <w:r w:rsidRPr="00222C55">
        <w:rPr>
          <w:rFonts w:ascii="Calibri" w:eastAsia="Calibri" w:hAnsi="Calibri"/>
          <w:bCs/>
          <w:iCs/>
          <w:sz w:val="32"/>
          <w:szCs w:val="32"/>
          <w:lang w:eastAsia="en-US"/>
        </w:rPr>
        <w:t xml:space="preserve"> Y sucedió que, cuando todo el pueblo era bautizado, también Jesús fue bautizado; y, mientras oraba, se abrieron los cielos, </w:t>
      </w:r>
      <w:r w:rsidRPr="00222C55">
        <w:rPr>
          <w:rFonts w:ascii="Calibri" w:eastAsia="Calibri" w:hAnsi="Calibri"/>
          <w:b/>
          <w:bCs/>
          <w:iCs/>
          <w:sz w:val="32"/>
          <w:szCs w:val="32"/>
          <w:lang w:eastAsia="en-US"/>
        </w:rPr>
        <w:t>bajó el Espíritu Santo</w:t>
      </w:r>
      <w:r w:rsidRPr="00222C55">
        <w:rPr>
          <w:rFonts w:ascii="Calibri" w:eastAsia="Calibri" w:hAnsi="Calibri"/>
          <w:bCs/>
          <w:iCs/>
          <w:sz w:val="32"/>
          <w:szCs w:val="32"/>
          <w:lang w:eastAsia="en-US"/>
        </w:rPr>
        <w:t xml:space="preserve"> sobre él con apariencia corporal semejante a una paloma y vino una voz del cielo: </w:t>
      </w:r>
    </w:p>
    <w:p w:rsidR="00222C55" w:rsidRPr="00222C55" w:rsidRDefault="00222C55" w:rsidP="00222C55">
      <w:pPr>
        <w:pBdr>
          <w:top w:val="single" w:sz="4" w:space="1" w:color="auto"/>
          <w:left w:val="single" w:sz="4" w:space="0"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spacing w:before="100" w:beforeAutospacing="1" w:line="276" w:lineRule="auto"/>
        <w:ind w:left="1587" w:right="1191" w:hanging="142"/>
        <w:contextualSpacing/>
        <w:jc w:val="both"/>
        <w:rPr>
          <w:rFonts w:ascii="Calibri" w:eastAsia="Calibri" w:hAnsi="Calibri"/>
          <w:bCs/>
          <w:iCs/>
          <w:sz w:val="16"/>
          <w:szCs w:val="16"/>
          <w:lang w:eastAsia="en-US"/>
        </w:rPr>
      </w:pPr>
    </w:p>
    <w:p w:rsidR="00222C55" w:rsidRPr="00222C55" w:rsidRDefault="00222C55" w:rsidP="00222C55">
      <w:pPr>
        <w:pBdr>
          <w:top w:val="single" w:sz="4" w:space="1" w:color="auto"/>
          <w:left w:val="single" w:sz="4" w:space="0"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spacing w:before="100" w:beforeAutospacing="1" w:line="276" w:lineRule="auto"/>
        <w:ind w:left="1587" w:right="1191" w:hanging="142"/>
        <w:contextualSpacing/>
        <w:jc w:val="both"/>
        <w:rPr>
          <w:rFonts w:ascii="Calibri" w:eastAsia="Calibri" w:hAnsi="Calibri"/>
          <w:bCs/>
          <w:iCs/>
          <w:sz w:val="32"/>
          <w:szCs w:val="32"/>
          <w:lang w:eastAsia="en-US"/>
        </w:rPr>
      </w:pPr>
      <w:r w:rsidRPr="00222C55">
        <w:rPr>
          <w:rFonts w:ascii="Calibri" w:eastAsia="Calibri" w:hAnsi="Calibri"/>
          <w:b/>
          <w:bCs/>
          <w:iCs/>
          <w:sz w:val="32"/>
          <w:szCs w:val="32"/>
          <w:lang w:eastAsia="en-US"/>
        </w:rPr>
        <w:t>Voz:</w:t>
      </w:r>
      <w:r w:rsidRPr="00222C55">
        <w:rPr>
          <w:rFonts w:ascii="Calibri" w:eastAsia="Calibri" w:hAnsi="Calibri"/>
          <w:bCs/>
          <w:iCs/>
          <w:sz w:val="32"/>
          <w:szCs w:val="32"/>
          <w:lang w:eastAsia="en-US"/>
        </w:rPr>
        <w:t xml:space="preserve"> -«</w:t>
      </w:r>
      <w:r w:rsidRPr="00222C55">
        <w:rPr>
          <w:rFonts w:ascii="Calibri" w:eastAsia="Calibri" w:hAnsi="Calibri"/>
          <w:b/>
          <w:bCs/>
          <w:i/>
          <w:iCs/>
          <w:sz w:val="32"/>
          <w:szCs w:val="32"/>
          <w:lang w:eastAsia="en-US"/>
        </w:rPr>
        <w:t>Tú eres mi Hijo, el amado; en ti me complazco</w:t>
      </w:r>
      <w:r w:rsidRPr="00222C55">
        <w:rPr>
          <w:rFonts w:ascii="Calibri" w:eastAsia="Calibri" w:hAnsi="Calibri"/>
          <w:bCs/>
          <w:iCs/>
          <w:sz w:val="32"/>
          <w:szCs w:val="32"/>
          <w:lang w:eastAsia="en-US"/>
        </w:rPr>
        <w:t xml:space="preserve">». </w:t>
      </w:r>
    </w:p>
    <w:p w:rsidR="00222C55" w:rsidRPr="00222C55" w:rsidRDefault="00222C55" w:rsidP="00222C55">
      <w:pPr>
        <w:pBdr>
          <w:top w:val="single" w:sz="4" w:space="1" w:color="auto"/>
          <w:left w:val="single" w:sz="4" w:space="0" w:color="auto"/>
          <w:bottom w:val="single" w:sz="4" w:space="1" w:color="auto"/>
          <w:right w:val="single" w:sz="4" w:space="4" w:color="auto"/>
        </w:pBdr>
        <w:tabs>
          <w:tab w:val="left" w:pos="426"/>
          <w:tab w:val="left" w:pos="1440"/>
          <w:tab w:val="left" w:pos="2160"/>
          <w:tab w:val="left" w:pos="2880"/>
          <w:tab w:val="left" w:pos="3600"/>
          <w:tab w:val="left" w:pos="4320"/>
          <w:tab w:val="left" w:pos="5040"/>
          <w:tab w:val="left" w:pos="5670"/>
          <w:tab w:val="left" w:pos="5760"/>
          <w:tab w:val="left" w:pos="6480"/>
          <w:tab w:val="left" w:pos="7200"/>
          <w:tab w:val="left" w:pos="7943"/>
          <w:tab w:val="left" w:pos="8663"/>
          <w:tab w:val="left" w:pos="9383"/>
          <w:tab w:val="left" w:pos="10103"/>
          <w:tab w:val="left" w:pos="10823"/>
          <w:tab w:val="left" w:pos="11543"/>
          <w:tab w:val="left" w:pos="12263"/>
          <w:tab w:val="left" w:pos="12983"/>
        </w:tabs>
        <w:spacing w:before="100" w:beforeAutospacing="1" w:line="276" w:lineRule="auto"/>
        <w:ind w:left="1587" w:right="1191" w:hanging="142"/>
        <w:contextualSpacing/>
        <w:jc w:val="both"/>
        <w:rPr>
          <w:rFonts w:asciiTheme="minorHAnsi" w:eastAsia="Calibri" w:hAnsiTheme="minorHAnsi" w:cstheme="minorHAnsi"/>
          <w:color w:val="000000"/>
          <w:sz w:val="16"/>
          <w:szCs w:val="16"/>
          <w:lang w:eastAsia="en-US"/>
        </w:rPr>
      </w:pPr>
    </w:p>
    <w:p w:rsidR="00222C55" w:rsidRPr="00222C55" w:rsidRDefault="00222C55" w:rsidP="00222C55">
      <w:pPr>
        <w:pBdr>
          <w:top w:val="single" w:sz="4" w:space="1" w:color="auto"/>
          <w:left w:val="single" w:sz="4" w:space="0" w:color="auto"/>
          <w:bottom w:val="single" w:sz="4" w:space="1" w:color="auto"/>
          <w:right w:val="single" w:sz="4" w:space="4" w:color="auto"/>
        </w:pBdr>
        <w:tabs>
          <w:tab w:val="left" w:pos="0"/>
          <w:tab w:val="left" w:pos="576"/>
          <w:tab w:val="left" w:pos="720"/>
          <w:tab w:val="left" w:pos="993"/>
          <w:tab w:val="left" w:pos="2160"/>
          <w:tab w:val="left" w:pos="2880"/>
          <w:tab w:val="left" w:pos="3600"/>
          <w:tab w:val="left" w:pos="4320"/>
          <w:tab w:val="left" w:pos="5760"/>
          <w:tab w:val="left" w:pos="6480"/>
          <w:tab w:val="left" w:pos="7200"/>
          <w:tab w:val="left" w:pos="11340"/>
        </w:tabs>
        <w:spacing w:before="100" w:beforeAutospacing="1" w:line="240" w:lineRule="atLeast"/>
        <w:ind w:left="1587" w:right="1191" w:hanging="142"/>
        <w:contextualSpacing/>
        <w:jc w:val="both"/>
        <w:rPr>
          <w:rFonts w:asciiTheme="minorHAnsi" w:eastAsia="Calibri" w:hAnsiTheme="minorHAnsi" w:cstheme="minorHAnsi"/>
          <w:b/>
          <w:i/>
          <w:color w:val="000000"/>
          <w:sz w:val="32"/>
          <w:szCs w:val="32"/>
          <w:lang w:eastAsia="en-US"/>
        </w:rPr>
      </w:pPr>
      <w:r w:rsidRPr="00222C55">
        <w:rPr>
          <w:rFonts w:asciiTheme="minorHAnsi" w:eastAsia="Calibri" w:hAnsiTheme="minorHAnsi" w:cstheme="minorHAnsi"/>
          <w:b/>
          <w:i/>
          <w:color w:val="000000"/>
          <w:sz w:val="32"/>
          <w:szCs w:val="32"/>
          <w:lang w:eastAsia="en-US"/>
        </w:rPr>
        <w:t>Palabra del Señor.</w:t>
      </w:r>
    </w:p>
    <w:p w:rsidR="00222C55" w:rsidRPr="00222C55" w:rsidRDefault="00222C55" w:rsidP="00222C55">
      <w:pPr>
        <w:pBdr>
          <w:top w:val="single" w:sz="4" w:space="1" w:color="auto"/>
          <w:left w:val="single" w:sz="4" w:space="0" w:color="auto"/>
          <w:bottom w:val="single" w:sz="4" w:space="1" w:color="auto"/>
          <w:right w:val="single" w:sz="4" w:space="4" w:color="auto"/>
        </w:pBdr>
        <w:tabs>
          <w:tab w:val="left" w:pos="0"/>
          <w:tab w:val="left" w:pos="576"/>
          <w:tab w:val="left" w:pos="720"/>
          <w:tab w:val="left" w:pos="993"/>
          <w:tab w:val="left" w:pos="2160"/>
          <w:tab w:val="left" w:pos="2880"/>
          <w:tab w:val="left" w:pos="3600"/>
          <w:tab w:val="left" w:pos="4320"/>
          <w:tab w:val="left" w:pos="5760"/>
          <w:tab w:val="left" w:pos="6480"/>
          <w:tab w:val="left" w:pos="7200"/>
          <w:tab w:val="left" w:pos="11340"/>
        </w:tabs>
        <w:spacing w:before="100" w:beforeAutospacing="1" w:line="240" w:lineRule="atLeast"/>
        <w:ind w:left="1587" w:right="1191" w:hanging="142"/>
        <w:contextualSpacing/>
        <w:jc w:val="both"/>
        <w:rPr>
          <w:rFonts w:asciiTheme="minorHAnsi" w:eastAsia="Calibri" w:hAnsiTheme="minorHAnsi" w:cstheme="minorHAnsi"/>
          <w:b/>
          <w:i/>
          <w:color w:val="000000"/>
          <w:sz w:val="32"/>
          <w:szCs w:val="32"/>
          <w:lang w:eastAsia="en-US"/>
        </w:rPr>
      </w:pPr>
    </w:p>
    <w:p w:rsidR="00222C55" w:rsidRPr="00222C55" w:rsidRDefault="00222C55" w:rsidP="00222C55">
      <w:pPr>
        <w:tabs>
          <w:tab w:val="left" w:pos="0"/>
          <w:tab w:val="left" w:pos="576"/>
          <w:tab w:val="left" w:pos="720"/>
          <w:tab w:val="left" w:pos="993"/>
          <w:tab w:val="left" w:pos="2160"/>
          <w:tab w:val="left" w:pos="2880"/>
          <w:tab w:val="left" w:pos="3600"/>
          <w:tab w:val="left" w:pos="4320"/>
          <w:tab w:val="left" w:pos="5760"/>
          <w:tab w:val="left" w:pos="6480"/>
          <w:tab w:val="left" w:pos="7200"/>
          <w:tab w:val="left" w:pos="11340"/>
        </w:tabs>
        <w:spacing w:before="100" w:beforeAutospacing="1" w:line="240" w:lineRule="atLeast"/>
        <w:ind w:left="1587" w:right="1191" w:hanging="142"/>
        <w:contextualSpacing/>
        <w:jc w:val="both"/>
        <w:rPr>
          <w:rFonts w:asciiTheme="minorHAnsi" w:eastAsia="Calibri" w:hAnsiTheme="minorHAnsi" w:cstheme="minorHAnsi"/>
          <w:i/>
          <w:color w:val="000000"/>
          <w:sz w:val="32"/>
          <w:szCs w:val="32"/>
          <w:lang w:eastAsia="en-US"/>
        </w:rPr>
      </w:pPr>
    </w:p>
    <w:p w:rsidR="00222C55" w:rsidRPr="00222C55" w:rsidRDefault="00222C55" w:rsidP="00222C55">
      <w:pPr>
        <w:tabs>
          <w:tab w:val="left" w:pos="0"/>
          <w:tab w:val="left" w:pos="576"/>
          <w:tab w:val="left" w:pos="720"/>
          <w:tab w:val="left" w:pos="993"/>
          <w:tab w:val="left" w:pos="2160"/>
          <w:tab w:val="left" w:pos="2880"/>
          <w:tab w:val="left" w:pos="3600"/>
          <w:tab w:val="left" w:pos="4320"/>
          <w:tab w:val="left" w:pos="5760"/>
          <w:tab w:val="left" w:pos="6480"/>
          <w:tab w:val="left" w:pos="7200"/>
          <w:tab w:val="left" w:pos="11340"/>
        </w:tabs>
        <w:spacing w:before="100" w:beforeAutospacing="1" w:line="240" w:lineRule="atLeast"/>
        <w:ind w:left="1587" w:right="1191" w:hanging="142"/>
        <w:contextualSpacing/>
        <w:jc w:val="both"/>
        <w:rPr>
          <w:rFonts w:asciiTheme="minorHAnsi" w:eastAsia="Calibri" w:hAnsiTheme="minorHAnsi" w:cstheme="minorHAnsi"/>
          <w:b/>
          <w:i/>
          <w:snapToGrid w:val="0"/>
          <w:sz w:val="32"/>
          <w:szCs w:val="32"/>
          <w:lang w:eastAsia="en-US"/>
        </w:rPr>
      </w:pPr>
      <w:r w:rsidRPr="00222C55">
        <w:rPr>
          <w:rFonts w:asciiTheme="minorHAnsi" w:eastAsia="Calibri" w:hAnsiTheme="minorHAnsi" w:cstheme="minorHAnsi"/>
          <w:b/>
          <w:bCs/>
          <w:i/>
          <w:snapToGrid w:val="0"/>
          <w:color w:val="000000"/>
          <w:sz w:val="32"/>
          <w:szCs w:val="32"/>
          <w:lang w:eastAsia="en-US"/>
        </w:rPr>
        <w:t xml:space="preserve">  </w:t>
      </w:r>
      <w:r w:rsidRPr="00222C55">
        <w:rPr>
          <w:rFonts w:asciiTheme="minorHAnsi" w:eastAsia="Calibri" w:hAnsiTheme="minorHAnsi" w:cstheme="minorHAnsi"/>
          <w:b/>
          <w:bCs/>
          <w:i/>
          <w:snapToGrid w:val="0"/>
          <w:sz w:val="32"/>
          <w:szCs w:val="32"/>
          <w:lang w:eastAsia="en-US"/>
        </w:rPr>
        <w:t>(Narrador-Juan voz</w:t>
      </w:r>
      <w:r w:rsidRPr="00222C55">
        <w:rPr>
          <w:rFonts w:asciiTheme="minorHAnsi" w:eastAsia="Calibri" w:hAnsiTheme="minorHAnsi" w:cstheme="minorHAnsi"/>
          <w:b/>
          <w:i/>
          <w:sz w:val="32"/>
          <w:szCs w:val="32"/>
          <w:lang w:eastAsia="en-US"/>
        </w:rPr>
        <w:t>)</w:t>
      </w:r>
    </w:p>
    <w:p w:rsidR="00222C55" w:rsidRDefault="00222C55">
      <w:pPr>
        <w:spacing w:after="200" w:line="276" w:lineRule="auto"/>
        <w:rPr>
          <w:rFonts w:ascii="Bradley Hand ITC" w:hAnsi="Bradley Hand ITC"/>
          <w:b/>
          <w:color w:val="FF0000"/>
          <w:sz w:val="32"/>
          <w:szCs w:val="32"/>
        </w:rPr>
      </w:pPr>
      <w:r>
        <w:rPr>
          <w:rFonts w:ascii="Bradley Hand ITC" w:hAnsi="Bradley Hand ITC"/>
          <w:b/>
          <w:color w:val="FF0000"/>
          <w:sz w:val="32"/>
          <w:szCs w:val="32"/>
        </w:rPr>
        <w:br w:type="page"/>
      </w:r>
    </w:p>
    <w:p w:rsidR="00222C55" w:rsidRPr="00222C55" w:rsidRDefault="00222C55" w:rsidP="00222C55">
      <w:pPr>
        <w:spacing w:after="200" w:line="276" w:lineRule="auto"/>
        <w:jc w:val="both"/>
        <w:rPr>
          <w:rFonts w:ascii="Bradley Hand ITC" w:hAnsi="Bradley Hand ITC"/>
          <w:b/>
          <w:color w:val="FF0000"/>
          <w:sz w:val="32"/>
          <w:szCs w:val="32"/>
        </w:rPr>
      </w:pPr>
    </w:p>
    <w:p w:rsidR="00A60E68" w:rsidRDefault="00A60E68" w:rsidP="00A60E68">
      <w:pPr>
        <w:pStyle w:val="Prrafodelista"/>
        <w:spacing w:line="240" w:lineRule="atLeast"/>
        <w:ind w:left="1418" w:right="566"/>
        <w:jc w:val="both"/>
        <w:rPr>
          <w:rFonts w:ascii="Calibri" w:hAnsi="Calibri"/>
          <w:b/>
          <w:color w:val="1F497D" w:themeColor="text2"/>
          <w:sz w:val="32"/>
          <w:szCs w:val="32"/>
        </w:rPr>
      </w:pPr>
      <w:r w:rsidRPr="00A60E68">
        <w:rPr>
          <w:rFonts w:ascii="Calibri" w:hAnsi="Calibri"/>
          <w:b/>
          <w:color w:val="1F497D" w:themeColor="text2"/>
          <w:sz w:val="32"/>
          <w:szCs w:val="32"/>
        </w:rPr>
        <w:t>4.</w:t>
      </w:r>
      <w:r w:rsidRPr="00A60E68">
        <w:rPr>
          <w:rFonts w:ascii="Calibri" w:hAnsi="Calibri"/>
          <w:b/>
          <w:i/>
          <w:color w:val="1F497D" w:themeColor="text2"/>
          <w:sz w:val="32"/>
          <w:szCs w:val="32"/>
        </w:rPr>
        <w:t xml:space="preserve"> </w:t>
      </w:r>
      <w:r w:rsidRPr="00A60E68">
        <w:rPr>
          <w:rFonts w:ascii="Calibri" w:hAnsi="Calibri"/>
          <w:b/>
          <w:color w:val="1F497D" w:themeColor="text2"/>
          <w:sz w:val="32"/>
          <w:szCs w:val="32"/>
        </w:rPr>
        <w:t xml:space="preserve">RENOVACIÓN DE LAS PROMESAS DEL BAUTISMO </w:t>
      </w:r>
    </w:p>
    <w:p w:rsidR="00222C55" w:rsidRPr="00A60E68" w:rsidRDefault="00222C55" w:rsidP="00A60E68">
      <w:pPr>
        <w:pStyle w:val="Prrafodelista"/>
        <w:spacing w:line="240" w:lineRule="atLeast"/>
        <w:ind w:left="1418" w:right="566"/>
        <w:jc w:val="both"/>
        <w:rPr>
          <w:rFonts w:ascii="Calibri" w:hAnsi="Calibri"/>
          <w:b/>
          <w:color w:val="1F497D" w:themeColor="text2"/>
          <w:sz w:val="32"/>
          <w:szCs w:val="32"/>
        </w:rPr>
      </w:pPr>
    </w:p>
    <w:p w:rsidR="00A60E68" w:rsidRDefault="00A60E68" w:rsidP="00A60E68">
      <w:pPr>
        <w:pStyle w:val="Prrafodelista"/>
        <w:spacing w:line="240" w:lineRule="atLeast"/>
        <w:ind w:left="1418" w:right="566" w:firstLine="284"/>
        <w:jc w:val="both"/>
        <w:rPr>
          <w:rFonts w:asciiTheme="minorHAnsi" w:hAnsiTheme="minorHAnsi"/>
          <w:i/>
          <w:iCs/>
          <w:color w:val="1F497D" w:themeColor="text2"/>
          <w:sz w:val="32"/>
          <w:szCs w:val="32"/>
          <w:lang w:val="es-ES_tradnl"/>
        </w:rPr>
      </w:pPr>
      <w:r w:rsidRPr="00222C55">
        <w:rPr>
          <w:rFonts w:asciiTheme="minorHAnsi" w:hAnsiTheme="minorHAnsi"/>
          <w:b/>
          <w:iCs/>
          <w:noProof/>
          <w:color w:val="FF0000"/>
          <w:sz w:val="32"/>
          <w:szCs w:val="32"/>
        </w:rPr>
        <w:drawing>
          <wp:anchor distT="0" distB="0" distL="114300" distR="114300" simplePos="0" relativeHeight="251662336" behindDoc="1" locked="0" layoutInCell="1" allowOverlap="1" wp14:anchorId="37D1C74A" wp14:editId="05D730B6">
            <wp:simplePos x="0" y="0"/>
            <wp:positionH relativeFrom="column">
              <wp:posOffset>5436870</wp:posOffset>
            </wp:positionH>
            <wp:positionV relativeFrom="paragraph">
              <wp:posOffset>551815</wp:posOffset>
            </wp:positionV>
            <wp:extent cx="1751330" cy="884555"/>
            <wp:effectExtent l="19050" t="19050" r="20320" b="10795"/>
            <wp:wrapThrough wrapText="bothSides">
              <wp:wrapPolygon edited="0">
                <wp:start x="-235" y="-465"/>
                <wp:lineTo x="-235" y="21864"/>
                <wp:lineTo x="21851" y="21864"/>
                <wp:lineTo x="21851" y="-465"/>
                <wp:lineTo x="-235" y="-465"/>
              </wp:wrapPolygon>
            </wp:wrapThrough>
            <wp:docPr id="259" name="Imagen 259" descr="http://www.periodistadigital.com/imagenes/2013/01/07/bautismo-milagr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http://www.periodistadigital.com/imagenes/2013/01/07/bautismo-milagro_560x280.jpg"/>
                    <pic:cNvPicPr>
                      <a:picLocks noChangeAspect="1" noChangeArrowheads="1"/>
                    </pic:cNvPicPr>
                  </pic:nvPicPr>
                  <pic:blipFill>
                    <a:blip r:embed="rId10" r:link="rId11" cstate="print"/>
                    <a:srcRect l="1472"/>
                    <a:stretch>
                      <a:fillRect/>
                    </a:stretch>
                  </pic:blipFill>
                  <pic:spPr bwMode="auto">
                    <a:xfrm>
                      <a:off x="0" y="0"/>
                      <a:ext cx="1751330" cy="884555"/>
                    </a:xfrm>
                    <a:prstGeom prst="rect">
                      <a:avLst/>
                    </a:prstGeom>
                    <a:noFill/>
                    <a:ln w="9525">
                      <a:solidFill>
                        <a:srgbClr val="974706"/>
                      </a:solidFill>
                      <a:miter lim="800000"/>
                      <a:headEnd/>
                      <a:tailEnd/>
                    </a:ln>
                  </pic:spPr>
                </pic:pic>
              </a:graphicData>
            </a:graphic>
          </wp:anchor>
        </w:drawing>
      </w:r>
      <w:r w:rsidRPr="00222C55">
        <w:rPr>
          <w:rFonts w:asciiTheme="minorHAnsi" w:hAnsiTheme="minorHAnsi"/>
          <w:b/>
          <w:iCs/>
          <w:color w:val="FF0000"/>
          <w:sz w:val="32"/>
          <w:szCs w:val="32"/>
        </w:rPr>
        <w:t>Monición:</w:t>
      </w:r>
      <w:r w:rsidRPr="00222C55">
        <w:rPr>
          <w:rFonts w:asciiTheme="minorHAnsi" w:hAnsiTheme="minorHAnsi"/>
          <w:i/>
          <w:iCs/>
          <w:color w:val="FF0000"/>
          <w:sz w:val="32"/>
          <w:szCs w:val="32"/>
        </w:rPr>
        <w:t xml:space="preserve"> </w:t>
      </w:r>
      <w:r w:rsidRPr="00A60E68">
        <w:rPr>
          <w:rFonts w:asciiTheme="minorHAnsi" w:hAnsiTheme="minorHAnsi"/>
          <w:i/>
          <w:iCs/>
          <w:color w:val="1F497D" w:themeColor="text2"/>
          <w:sz w:val="32"/>
          <w:szCs w:val="32"/>
          <w:lang w:val="es-ES_tradnl"/>
        </w:rPr>
        <w:t>El día de nuestro bautismo comenzó nuestra vida de hijos e jijas de Dios, incorporados a Jesucristo muerto y resucitado. Ahora, en esta fiesta del Bautismo del Señor, renovemos de todo corazón nuestras promesas bautismales.</w:t>
      </w:r>
    </w:p>
    <w:p w:rsidR="00222C55" w:rsidRPr="00A60E68" w:rsidRDefault="00222C55" w:rsidP="00A60E68">
      <w:pPr>
        <w:pStyle w:val="Prrafodelista"/>
        <w:spacing w:line="240" w:lineRule="atLeast"/>
        <w:ind w:left="1418" w:right="566" w:firstLine="284"/>
        <w:jc w:val="both"/>
        <w:rPr>
          <w:rFonts w:asciiTheme="minorHAnsi" w:hAnsiTheme="minorHAnsi"/>
          <w:i/>
          <w:iCs/>
          <w:color w:val="1F497D" w:themeColor="text2"/>
          <w:sz w:val="32"/>
          <w:szCs w:val="32"/>
          <w:lang w:val="es-ES_tradnl"/>
        </w:rPr>
      </w:pPr>
    </w:p>
    <w:p w:rsidR="00A60E68" w:rsidRDefault="00A60E68" w:rsidP="00A60E68">
      <w:pPr>
        <w:pStyle w:val="Prrafodelista"/>
        <w:spacing w:line="240" w:lineRule="atLeast"/>
        <w:ind w:left="1418" w:right="566" w:firstLine="284"/>
        <w:jc w:val="both"/>
        <w:rPr>
          <w:rFonts w:asciiTheme="minorHAnsi" w:hAnsiTheme="minorHAnsi"/>
          <w:color w:val="1F497D" w:themeColor="text2"/>
          <w:sz w:val="32"/>
          <w:szCs w:val="32"/>
        </w:rPr>
      </w:pPr>
      <w:r w:rsidRPr="00222C55">
        <w:rPr>
          <w:rFonts w:asciiTheme="minorHAnsi" w:hAnsiTheme="minorHAnsi"/>
          <w:color w:val="FF0000"/>
          <w:sz w:val="32"/>
          <w:szCs w:val="32"/>
          <w:u w:val="single"/>
        </w:rPr>
        <w:t>Celebrante:</w:t>
      </w:r>
      <w:r w:rsidRPr="00222C55">
        <w:rPr>
          <w:rFonts w:asciiTheme="minorHAnsi" w:hAnsiTheme="minorHAnsi"/>
          <w:color w:val="FF0000"/>
          <w:sz w:val="32"/>
          <w:szCs w:val="32"/>
        </w:rPr>
        <w:t xml:space="preserve"> </w:t>
      </w:r>
      <w:r w:rsidRPr="00A60E68">
        <w:rPr>
          <w:rFonts w:asciiTheme="minorHAnsi" w:hAnsiTheme="minorHAnsi"/>
          <w:color w:val="1F497D" w:themeColor="text2"/>
          <w:sz w:val="32"/>
          <w:szCs w:val="32"/>
        </w:rPr>
        <w:t xml:space="preserve">¿Renunciáis ala pecado para vivir verdaderamente como hijos e hijas de Dios? </w:t>
      </w:r>
      <w:r w:rsidRPr="00222C55">
        <w:rPr>
          <w:rFonts w:asciiTheme="minorHAnsi" w:hAnsiTheme="minorHAnsi"/>
          <w:color w:val="FF0000"/>
          <w:sz w:val="32"/>
          <w:szCs w:val="32"/>
          <w:u w:val="single"/>
        </w:rPr>
        <w:t>Todos:</w:t>
      </w:r>
      <w:r w:rsidRPr="00222C55">
        <w:rPr>
          <w:rFonts w:asciiTheme="minorHAnsi" w:hAnsiTheme="minorHAnsi"/>
          <w:color w:val="FF0000"/>
          <w:sz w:val="32"/>
          <w:szCs w:val="32"/>
        </w:rPr>
        <w:t xml:space="preserve"> </w:t>
      </w:r>
      <w:r w:rsidRPr="00A60E68">
        <w:rPr>
          <w:rFonts w:asciiTheme="minorHAnsi" w:hAnsiTheme="minorHAnsi"/>
          <w:b/>
          <w:bCs/>
          <w:color w:val="1F497D" w:themeColor="text2"/>
          <w:sz w:val="32"/>
          <w:szCs w:val="32"/>
        </w:rPr>
        <w:t>Sí, renuncio</w:t>
      </w:r>
      <w:r w:rsidRPr="00A60E68">
        <w:rPr>
          <w:rFonts w:asciiTheme="minorHAnsi" w:hAnsiTheme="minorHAnsi"/>
          <w:color w:val="1F497D" w:themeColor="text2"/>
          <w:sz w:val="32"/>
          <w:szCs w:val="32"/>
        </w:rPr>
        <w:t>.</w:t>
      </w:r>
    </w:p>
    <w:p w:rsidR="00222C55" w:rsidRPr="00A60E68" w:rsidRDefault="00222C55" w:rsidP="00A60E68">
      <w:pPr>
        <w:pStyle w:val="Prrafodelista"/>
        <w:spacing w:line="240" w:lineRule="atLeast"/>
        <w:ind w:left="1418" w:right="566" w:firstLine="284"/>
        <w:jc w:val="both"/>
        <w:rPr>
          <w:rFonts w:asciiTheme="minorHAnsi" w:hAnsiTheme="minorHAnsi"/>
          <w:color w:val="1F497D" w:themeColor="text2"/>
          <w:sz w:val="32"/>
          <w:szCs w:val="32"/>
        </w:rPr>
      </w:pPr>
    </w:p>
    <w:p w:rsidR="00A60E68" w:rsidRDefault="00A60E68" w:rsidP="00A60E68">
      <w:pPr>
        <w:pStyle w:val="Prrafodelista"/>
        <w:spacing w:line="240" w:lineRule="atLeast"/>
        <w:ind w:left="1418" w:right="566" w:firstLine="284"/>
        <w:rPr>
          <w:rFonts w:asciiTheme="minorHAnsi" w:hAnsiTheme="minorHAnsi"/>
          <w:color w:val="1F497D" w:themeColor="text2"/>
          <w:sz w:val="32"/>
          <w:szCs w:val="32"/>
        </w:rPr>
      </w:pPr>
      <w:r w:rsidRPr="00A60E68">
        <w:rPr>
          <w:rFonts w:asciiTheme="minorHAnsi" w:hAnsiTheme="minorHAnsi"/>
          <w:color w:val="1F497D" w:themeColor="text2"/>
          <w:sz w:val="32"/>
          <w:szCs w:val="32"/>
          <w:u w:val="single"/>
        </w:rPr>
        <w:t>Celebrante:</w:t>
      </w:r>
      <w:r w:rsidRPr="00A60E68">
        <w:rPr>
          <w:rFonts w:asciiTheme="minorHAnsi" w:hAnsiTheme="minorHAnsi"/>
          <w:color w:val="1F497D" w:themeColor="text2"/>
          <w:sz w:val="32"/>
          <w:szCs w:val="32"/>
        </w:rPr>
        <w:t xml:space="preserve"> ¿Renunciáis a todas las obras del mal en vuestra vida? </w:t>
      </w:r>
      <w:r w:rsidRPr="00A60E68">
        <w:rPr>
          <w:rFonts w:asciiTheme="minorHAnsi" w:hAnsiTheme="minorHAnsi"/>
          <w:color w:val="1F497D" w:themeColor="text2"/>
          <w:sz w:val="32"/>
          <w:szCs w:val="32"/>
          <w:u w:val="single"/>
        </w:rPr>
        <w:t>Todos:</w:t>
      </w:r>
      <w:r w:rsidRPr="00A60E68">
        <w:rPr>
          <w:rFonts w:asciiTheme="minorHAnsi" w:hAnsiTheme="minorHAnsi"/>
          <w:color w:val="1F497D" w:themeColor="text2"/>
          <w:sz w:val="32"/>
          <w:szCs w:val="32"/>
        </w:rPr>
        <w:t xml:space="preserve"> </w:t>
      </w:r>
      <w:r w:rsidRPr="00A60E68">
        <w:rPr>
          <w:rFonts w:asciiTheme="minorHAnsi" w:hAnsiTheme="minorHAnsi"/>
          <w:b/>
          <w:bCs/>
          <w:color w:val="1F497D" w:themeColor="text2"/>
          <w:sz w:val="32"/>
          <w:szCs w:val="32"/>
        </w:rPr>
        <w:t>Sí, renuncio</w:t>
      </w:r>
      <w:r w:rsidRPr="00A60E68">
        <w:rPr>
          <w:rFonts w:asciiTheme="minorHAnsi" w:hAnsiTheme="minorHAnsi"/>
          <w:color w:val="1F497D" w:themeColor="text2"/>
          <w:sz w:val="32"/>
          <w:szCs w:val="32"/>
        </w:rPr>
        <w:t>.</w:t>
      </w:r>
    </w:p>
    <w:p w:rsidR="00222C55" w:rsidRPr="00A60E68" w:rsidRDefault="00222C55" w:rsidP="00A60E68">
      <w:pPr>
        <w:pStyle w:val="Prrafodelista"/>
        <w:spacing w:line="240" w:lineRule="atLeast"/>
        <w:ind w:left="1418" w:right="566" w:firstLine="284"/>
        <w:rPr>
          <w:rFonts w:asciiTheme="minorHAnsi" w:hAnsiTheme="minorHAnsi"/>
          <w:color w:val="1F497D" w:themeColor="text2"/>
          <w:sz w:val="32"/>
          <w:szCs w:val="32"/>
        </w:rPr>
      </w:pPr>
    </w:p>
    <w:p w:rsidR="00A60E68" w:rsidRDefault="00A60E68" w:rsidP="00A60E68">
      <w:pPr>
        <w:pStyle w:val="Prrafodelista"/>
        <w:spacing w:line="240" w:lineRule="atLeast"/>
        <w:ind w:left="1418" w:right="566" w:firstLine="284"/>
        <w:rPr>
          <w:b/>
          <w:bCs/>
          <w:noProof/>
          <w:color w:val="FF0000"/>
          <w:sz w:val="32"/>
          <w:szCs w:val="32"/>
        </w:rPr>
      </w:pPr>
      <w:r w:rsidRPr="00A60E68">
        <w:rPr>
          <w:rFonts w:asciiTheme="minorHAnsi" w:hAnsiTheme="minorHAnsi"/>
          <w:noProof/>
          <w:color w:val="1F497D" w:themeColor="text2"/>
          <w:sz w:val="32"/>
          <w:szCs w:val="32"/>
        </w:rPr>
        <mc:AlternateContent>
          <mc:Choice Requires="wps">
            <w:drawing>
              <wp:anchor distT="0" distB="0" distL="114300" distR="114300" simplePos="0" relativeHeight="251660288" behindDoc="0" locked="0" layoutInCell="1" allowOverlap="1" wp14:anchorId="13C30D9B" wp14:editId="3CEDBB17">
                <wp:simplePos x="0" y="0"/>
                <wp:positionH relativeFrom="column">
                  <wp:posOffset>-6800850</wp:posOffset>
                </wp:positionH>
                <wp:positionV relativeFrom="paragraph">
                  <wp:posOffset>1504950</wp:posOffset>
                </wp:positionV>
                <wp:extent cx="3019425" cy="342900"/>
                <wp:effectExtent l="9525" t="6985" r="9525" b="1206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342900"/>
                        </a:xfrm>
                        <a:prstGeom prst="rect">
                          <a:avLst/>
                        </a:prstGeom>
                        <a:solidFill>
                          <a:srgbClr val="FFFFFF"/>
                        </a:solidFill>
                        <a:ln w="9525">
                          <a:solidFill>
                            <a:srgbClr val="000000"/>
                          </a:solidFill>
                          <a:miter lim="800000"/>
                          <a:headEnd/>
                          <a:tailEnd/>
                        </a:ln>
                      </wps:spPr>
                      <wps:txbx>
                        <w:txbxContent>
                          <w:tbl>
                            <w:tblPr>
                              <w:tblW w:w="5000" w:type="pct"/>
                              <w:tblCellSpacing w:w="0" w:type="dxa"/>
                              <w:tblCellMar>
                                <w:left w:w="0" w:type="dxa"/>
                                <w:right w:w="0" w:type="dxa"/>
                              </w:tblCellMar>
                              <w:tblLook w:val="04A0" w:firstRow="1" w:lastRow="0" w:firstColumn="1" w:lastColumn="0" w:noHBand="0" w:noVBand="1"/>
                            </w:tblPr>
                            <w:tblGrid>
                              <w:gridCol w:w="4468"/>
                            </w:tblGrid>
                            <w:tr w:rsidR="00A60E68">
                              <w:trPr>
                                <w:tblCellSpacing w:w="0" w:type="dxa"/>
                              </w:trPr>
                              <w:tc>
                                <w:tcPr>
                                  <w:tcW w:w="0" w:type="auto"/>
                                  <w:vAlign w:val="center"/>
                                </w:tcPr>
                                <w:p w:rsidR="00A60E68" w:rsidRDefault="00A60E68">
                                  <w:pPr>
                                    <w:pStyle w:val="Textoindependiente2"/>
                                    <w:suppressLineNumbers/>
                                    <w:rPr>
                                      <w:b/>
                                      <w:bCs/>
                                      <w:i/>
                                    </w:rPr>
                                  </w:pPr>
                                  <w:r>
                                    <w:rPr>
                                      <w:rFonts w:hint="eastAsia"/>
                                      <w:b/>
                                      <w:bCs/>
                                      <w:i/>
                                      <w:lang w:val="es-ES_tradnl"/>
                                    </w:rPr>
                                    <w:t xml:space="preserve">El sacerdote asperja con agua bendita. </w:t>
                                  </w:r>
                                </w:p>
                                <w:p w:rsidR="00A60E68" w:rsidRDefault="00A60E68">
                                  <w:pPr>
                                    <w:spacing w:before="100" w:beforeAutospacing="1" w:after="100" w:afterAutospacing="1"/>
                                    <w:rPr>
                                      <w:rFonts w:ascii="Arial Unicode MS" w:eastAsia="Arial Unicode MS" w:hAnsi="Arial Unicode MS" w:cs="Arial Unicode MS"/>
                                      <w:b/>
                                      <w:bCs/>
                                    </w:rPr>
                                  </w:pPr>
                                </w:p>
                              </w:tc>
                            </w:tr>
                          </w:tbl>
                          <w:p w:rsidR="00A60E68" w:rsidRDefault="00A60E68" w:rsidP="00A60E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left:0;text-align:left;margin-left:-535.5pt;margin-top:118.5pt;width:237.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">
                <v:textbox>
                  <w:txbxContent>
                    <w:tbl>
                      <w:tblPr>
                        <w:tblW w:w="5000" w:type="pct"/>
                        <w:tblCellSpacing w:w="0" w:type="dxa"/>
                        <w:tblCellMar>
                          <w:left w:w="0" w:type="dxa"/>
                          <w:right w:w="0" w:type="dxa"/>
                        </w:tblCellMar>
                        <w:tblLook w:val="04A0" w:firstRow="1" w:lastRow="0" w:firstColumn="1" w:lastColumn="0" w:noHBand="0" w:noVBand="1"/>
                      </w:tblPr>
                      <w:tblGrid>
                        <w:gridCol w:w="4468"/>
                      </w:tblGrid>
                      <w:tr w:rsidR="00A60E68">
                        <w:trPr>
                          <w:tblCellSpacing w:w="0" w:type="dxa"/>
                        </w:trPr>
                        <w:tc>
                          <w:tcPr>
                            <w:tcW w:w="0" w:type="auto"/>
                            <w:vAlign w:val="center"/>
                          </w:tcPr>
                          <w:p w:rsidR="00A60E68" w:rsidRDefault="00A60E68">
                            <w:pPr>
                              <w:pStyle w:val="Textoindependiente2"/>
                              <w:suppressLineNumbers/>
                              <w:rPr>
                                <w:b/>
                                <w:bCs/>
                                <w:i/>
                              </w:rPr>
                            </w:pPr>
                            <w:r>
                              <w:rPr>
                                <w:rFonts w:hint="eastAsia"/>
                                <w:b/>
                                <w:bCs/>
                                <w:i/>
                                <w:lang w:val="es-ES_tradnl"/>
                              </w:rPr>
                              <w:t xml:space="preserve">El sacerdote asperja con agua bendita. </w:t>
                            </w:r>
                          </w:p>
                          <w:p w:rsidR="00A60E68" w:rsidRDefault="00A60E68">
                            <w:pPr>
                              <w:spacing w:before="100" w:beforeAutospacing="1" w:after="100" w:afterAutospacing="1"/>
                              <w:rPr>
                                <w:rFonts w:ascii="Arial Unicode MS" w:eastAsia="Arial Unicode MS" w:hAnsi="Arial Unicode MS" w:cs="Arial Unicode MS"/>
                                <w:b/>
                                <w:bCs/>
                              </w:rPr>
                            </w:pPr>
                          </w:p>
                        </w:tc>
                      </w:tr>
                    </w:tbl>
                    <w:p w:rsidR="00A60E68" w:rsidRDefault="00A60E68" w:rsidP="00A60E68"/>
                  </w:txbxContent>
                </v:textbox>
              </v:shape>
            </w:pict>
          </mc:Fallback>
        </mc:AlternateContent>
      </w:r>
      <w:r w:rsidRPr="00A60E68">
        <w:rPr>
          <w:rFonts w:asciiTheme="minorHAnsi" w:hAnsiTheme="minorHAnsi"/>
          <w:color w:val="1F497D" w:themeColor="text2"/>
          <w:sz w:val="32"/>
          <w:szCs w:val="32"/>
          <w:u w:val="single"/>
        </w:rPr>
        <w:t>Celebrante:</w:t>
      </w:r>
      <w:r w:rsidRPr="00A60E68">
        <w:rPr>
          <w:rFonts w:asciiTheme="minorHAnsi" w:hAnsiTheme="minorHAnsi"/>
          <w:color w:val="1F497D" w:themeColor="text2"/>
          <w:sz w:val="32"/>
          <w:szCs w:val="32"/>
        </w:rPr>
        <w:t xml:space="preserve"> ¿Renunciáis a vivir pensando sólo en vosotros mismos olvidándoos de los demás y de Dios? </w:t>
      </w:r>
      <w:r w:rsidRPr="00A60E68">
        <w:rPr>
          <w:rFonts w:asciiTheme="minorHAnsi" w:hAnsiTheme="minorHAnsi"/>
          <w:color w:val="1F497D" w:themeColor="text2"/>
          <w:sz w:val="32"/>
          <w:szCs w:val="32"/>
          <w:u w:val="single"/>
        </w:rPr>
        <w:t>Todos:</w:t>
      </w:r>
      <w:r w:rsidRPr="00A60E68">
        <w:rPr>
          <w:rFonts w:asciiTheme="minorHAnsi" w:hAnsiTheme="minorHAnsi"/>
          <w:color w:val="1F497D" w:themeColor="text2"/>
          <w:sz w:val="32"/>
          <w:szCs w:val="32"/>
        </w:rPr>
        <w:t xml:space="preserve"> </w:t>
      </w:r>
      <w:r w:rsidRPr="00A60E68">
        <w:rPr>
          <w:rFonts w:asciiTheme="minorHAnsi" w:hAnsiTheme="minorHAnsi"/>
          <w:b/>
          <w:bCs/>
          <w:color w:val="1F497D" w:themeColor="text2"/>
          <w:sz w:val="32"/>
          <w:szCs w:val="32"/>
        </w:rPr>
        <w:t>Sí, renuncio</w:t>
      </w:r>
      <w:r w:rsidRPr="00A60E68">
        <w:rPr>
          <w:rFonts w:asciiTheme="minorHAnsi" w:hAnsiTheme="minorHAnsi"/>
          <w:color w:val="1F497D" w:themeColor="text2"/>
          <w:sz w:val="32"/>
          <w:szCs w:val="32"/>
        </w:rPr>
        <w:t>.</w:t>
      </w:r>
      <w:r w:rsidRPr="00A60E68">
        <w:rPr>
          <w:b/>
          <w:bCs/>
          <w:noProof/>
          <w:color w:val="FF0000"/>
          <w:sz w:val="32"/>
          <w:szCs w:val="32"/>
        </w:rPr>
        <w:t xml:space="preserve"> </w:t>
      </w:r>
    </w:p>
    <w:p w:rsidR="00222C55" w:rsidRPr="00A60E68" w:rsidRDefault="00222C55" w:rsidP="00A60E68">
      <w:pPr>
        <w:pStyle w:val="Prrafodelista"/>
        <w:spacing w:line="240" w:lineRule="atLeast"/>
        <w:ind w:left="1418" w:right="566" w:firstLine="284"/>
        <w:rPr>
          <w:rFonts w:asciiTheme="minorHAnsi" w:hAnsiTheme="minorHAnsi"/>
          <w:color w:val="1F497D" w:themeColor="text2"/>
          <w:sz w:val="32"/>
          <w:szCs w:val="32"/>
        </w:rPr>
      </w:pPr>
    </w:p>
    <w:p w:rsidR="00A60E68" w:rsidRDefault="00A60E68" w:rsidP="00A60E68">
      <w:pPr>
        <w:pStyle w:val="Prrafodelista"/>
        <w:spacing w:line="240" w:lineRule="atLeast"/>
        <w:ind w:left="1418" w:right="566" w:firstLine="284"/>
        <w:rPr>
          <w:rFonts w:asciiTheme="minorHAnsi" w:hAnsiTheme="minorHAnsi"/>
          <w:i/>
          <w:iCs/>
          <w:color w:val="1F497D" w:themeColor="text2"/>
          <w:sz w:val="32"/>
          <w:szCs w:val="32"/>
        </w:rPr>
      </w:pPr>
      <w:r w:rsidRPr="00A60E68">
        <w:rPr>
          <w:rFonts w:asciiTheme="minorHAnsi" w:hAnsiTheme="minorHAnsi"/>
          <w:b/>
          <w:iCs/>
          <w:color w:val="1F497D" w:themeColor="text2"/>
          <w:sz w:val="32"/>
          <w:szCs w:val="32"/>
        </w:rPr>
        <w:t xml:space="preserve">Monición: </w:t>
      </w:r>
      <w:r w:rsidRPr="00A60E68">
        <w:rPr>
          <w:rFonts w:asciiTheme="minorHAnsi" w:hAnsiTheme="minorHAnsi"/>
          <w:bCs/>
          <w:i/>
          <w:color w:val="1F497D" w:themeColor="text2"/>
          <w:sz w:val="32"/>
          <w:szCs w:val="32"/>
        </w:rPr>
        <w:t>Y e</w:t>
      </w:r>
      <w:r w:rsidRPr="00A60E68">
        <w:rPr>
          <w:rFonts w:asciiTheme="minorHAnsi" w:hAnsiTheme="minorHAnsi"/>
          <w:i/>
          <w:iCs/>
          <w:color w:val="1F497D" w:themeColor="text2"/>
          <w:sz w:val="32"/>
          <w:szCs w:val="32"/>
        </w:rPr>
        <w:t>n esta fiesta del Bautismo del Señor, renovemos el compromiso de nuestra fe bautismal.</w:t>
      </w:r>
    </w:p>
    <w:p w:rsidR="00222C55" w:rsidRPr="00222C55" w:rsidRDefault="00222C55" w:rsidP="00A60E68">
      <w:pPr>
        <w:pStyle w:val="Prrafodelista"/>
        <w:spacing w:line="240" w:lineRule="atLeast"/>
        <w:ind w:left="1418" w:right="566" w:firstLine="284"/>
        <w:rPr>
          <w:rFonts w:asciiTheme="minorHAnsi" w:hAnsiTheme="minorHAnsi"/>
          <w:i/>
          <w:color w:val="1F497D" w:themeColor="text2"/>
          <w:sz w:val="16"/>
          <w:szCs w:val="16"/>
        </w:rPr>
      </w:pPr>
    </w:p>
    <w:p w:rsidR="00A60E68" w:rsidRDefault="00A60E68" w:rsidP="00A60E68">
      <w:pPr>
        <w:pStyle w:val="Prrafodelista"/>
        <w:spacing w:line="240" w:lineRule="atLeast"/>
        <w:ind w:left="1418" w:right="566" w:firstLine="284"/>
        <w:rPr>
          <w:rFonts w:asciiTheme="minorHAnsi" w:hAnsiTheme="minorHAnsi"/>
          <w:color w:val="1F497D" w:themeColor="text2"/>
          <w:sz w:val="32"/>
          <w:szCs w:val="32"/>
        </w:rPr>
      </w:pPr>
      <w:r w:rsidRPr="00A60E68">
        <w:rPr>
          <w:rFonts w:asciiTheme="minorHAnsi" w:hAnsiTheme="minorHAnsi"/>
          <w:color w:val="1F497D" w:themeColor="text2"/>
          <w:sz w:val="32"/>
          <w:szCs w:val="32"/>
          <w:u w:val="single"/>
        </w:rPr>
        <w:t>Celebrante:</w:t>
      </w:r>
      <w:r w:rsidRPr="00A60E68">
        <w:rPr>
          <w:rFonts w:asciiTheme="minorHAnsi" w:hAnsiTheme="minorHAnsi"/>
          <w:b/>
          <w:bCs/>
          <w:color w:val="1F497D" w:themeColor="text2"/>
          <w:sz w:val="32"/>
          <w:szCs w:val="32"/>
        </w:rPr>
        <w:t xml:space="preserve"> </w:t>
      </w:r>
      <w:r w:rsidRPr="00A60E68">
        <w:rPr>
          <w:rFonts w:asciiTheme="minorHAnsi" w:hAnsiTheme="minorHAnsi"/>
          <w:color w:val="1F497D" w:themeColor="text2"/>
          <w:sz w:val="32"/>
          <w:szCs w:val="32"/>
        </w:rPr>
        <w:t xml:space="preserve">¿Creéis en Dios, Padre creador del cielo y de la tierra? </w:t>
      </w:r>
      <w:r w:rsidRPr="00A60E68">
        <w:rPr>
          <w:rFonts w:asciiTheme="minorHAnsi" w:hAnsiTheme="minorHAnsi"/>
          <w:color w:val="1F497D" w:themeColor="text2"/>
          <w:sz w:val="32"/>
          <w:szCs w:val="32"/>
          <w:u w:val="single"/>
        </w:rPr>
        <w:t>Todos:</w:t>
      </w:r>
      <w:r w:rsidRPr="00A60E68">
        <w:rPr>
          <w:rFonts w:asciiTheme="minorHAnsi" w:hAnsiTheme="minorHAnsi"/>
          <w:color w:val="1F497D" w:themeColor="text2"/>
          <w:sz w:val="32"/>
          <w:szCs w:val="32"/>
        </w:rPr>
        <w:t xml:space="preserve"> </w:t>
      </w:r>
      <w:r w:rsidRPr="00A60E68">
        <w:rPr>
          <w:rFonts w:asciiTheme="minorHAnsi" w:hAnsiTheme="minorHAnsi"/>
          <w:b/>
          <w:bCs/>
          <w:color w:val="1F497D" w:themeColor="text2"/>
          <w:sz w:val="32"/>
          <w:szCs w:val="32"/>
        </w:rPr>
        <w:t>Sí, creo</w:t>
      </w:r>
      <w:r w:rsidRPr="00A60E68">
        <w:rPr>
          <w:rFonts w:asciiTheme="minorHAnsi" w:hAnsiTheme="minorHAnsi"/>
          <w:color w:val="1F497D" w:themeColor="text2"/>
          <w:sz w:val="32"/>
          <w:szCs w:val="32"/>
        </w:rPr>
        <w:t>.</w:t>
      </w:r>
    </w:p>
    <w:p w:rsidR="00222C55" w:rsidRPr="00A60E68" w:rsidRDefault="00222C55" w:rsidP="00A60E68">
      <w:pPr>
        <w:pStyle w:val="Prrafodelista"/>
        <w:spacing w:line="240" w:lineRule="atLeast"/>
        <w:ind w:left="1418" w:right="566" w:firstLine="284"/>
        <w:rPr>
          <w:rFonts w:asciiTheme="minorHAnsi" w:hAnsiTheme="minorHAnsi"/>
          <w:color w:val="1F497D" w:themeColor="text2"/>
          <w:sz w:val="32"/>
          <w:szCs w:val="32"/>
        </w:rPr>
      </w:pPr>
    </w:p>
    <w:p w:rsidR="00A60E68" w:rsidRDefault="00A60E68" w:rsidP="00A60E68">
      <w:pPr>
        <w:pStyle w:val="Prrafodelista"/>
        <w:spacing w:line="240" w:lineRule="atLeast"/>
        <w:ind w:left="1418" w:right="566" w:firstLine="284"/>
        <w:jc w:val="both"/>
        <w:rPr>
          <w:rFonts w:asciiTheme="minorHAnsi" w:hAnsiTheme="minorHAnsi"/>
          <w:color w:val="1F497D" w:themeColor="text2"/>
          <w:sz w:val="32"/>
          <w:szCs w:val="32"/>
        </w:rPr>
      </w:pPr>
      <w:r w:rsidRPr="00A60E68">
        <w:rPr>
          <w:rFonts w:asciiTheme="minorHAnsi" w:hAnsiTheme="minorHAnsi"/>
          <w:color w:val="1F497D" w:themeColor="text2"/>
          <w:sz w:val="32"/>
          <w:szCs w:val="32"/>
          <w:u w:val="single"/>
        </w:rPr>
        <w:t>Celebrante:</w:t>
      </w:r>
      <w:r w:rsidRPr="00A60E68">
        <w:rPr>
          <w:rFonts w:asciiTheme="minorHAnsi" w:hAnsiTheme="minorHAnsi"/>
          <w:color w:val="1F497D" w:themeColor="text2"/>
          <w:sz w:val="32"/>
          <w:szCs w:val="32"/>
        </w:rPr>
        <w:t xml:space="preserve"> ¿Creéis en Jesucristo, su único Hijo, nuestro Señor, que nació de Santa María Virgen, murió, fue sepultado, resucitó de entre los muertos y está sentado a la derecha del Padre? </w:t>
      </w:r>
      <w:r w:rsidRPr="00A60E68">
        <w:rPr>
          <w:rFonts w:asciiTheme="minorHAnsi" w:hAnsiTheme="minorHAnsi"/>
          <w:color w:val="1F497D" w:themeColor="text2"/>
          <w:sz w:val="32"/>
          <w:szCs w:val="32"/>
          <w:u w:val="single"/>
        </w:rPr>
        <w:t>Todos:</w:t>
      </w:r>
      <w:r w:rsidRPr="00A60E68">
        <w:rPr>
          <w:rFonts w:asciiTheme="minorHAnsi" w:hAnsiTheme="minorHAnsi"/>
          <w:color w:val="1F497D" w:themeColor="text2"/>
          <w:sz w:val="32"/>
          <w:szCs w:val="32"/>
        </w:rPr>
        <w:t xml:space="preserve"> </w:t>
      </w:r>
      <w:r w:rsidRPr="00A60E68">
        <w:rPr>
          <w:rFonts w:asciiTheme="minorHAnsi" w:hAnsiTheme="minorHAnsi"/>
          <w:b/>
          <w:bCs/>
          <w:color w:val="1F497D" w:themeColor="text2"/>
          <w:sz w:val="32"/>
          <w:szCs w:val="32"/>
        </w:rPr>
        <w:t>Sí, creo</w:t>
      </w:r>
      <w:r w:rsidRPr="00A60E68">
        <w:rPr>
          <w:rFonts w:asciiTheme="minorHAnsi" w:hAnsiTheme="minorHAnsi"/>
          <w:color w:val="1F497D" w:themeColor="text2"/>
          <w:sz w:val="32"/>
          <w:szCs w:val="32"/>
        </w:rPr>
        <w:t>.</w:t>
      </w:r>
    </w:p>
    <w:p w:rsidR="00222C55" w:rsidRPr="00A60E68" w:rsidRDefault="00222C55" w:rsidP="00A60E68">
      <w:pPr>
        <w:pStyle w:val="Prrafodelista"/>
        <w:spacing w:line="240" w:lineRule="atLeast"/>
        <w:ind w:left="1418" w:right="566" w:firstLine="284"/>
        <w:jc w:val="both"/>
        <w:rPr>
          <w:rFonts w:asciiTheme="minorHAnsi" w:hAnsiTheme="minorHAnsi"/>
          <w:color w:val="1F497D" w:themeColor="text2"/>
          <w:sz w:val="32"/>
          <w:szCs w:val="32"/>
        </w:rPr>
      </w:pPr>
    </w:p>
    <w:p w:rsidR="00A60E68" w:rsidRDefault="00A60E68" w:rsidP="00A60E68">
      <w:pPr>
        <w:pStyle w:val="Prrafodelista"/>
        <w:spacing w:line="240" w:lineRule="atLeast"/>
        <w:ind w:left="1418" w:right="566" w:firstLine="284"/>
        <w:jc w:val="both"/>
        <w:rPr>
          <w:rFonts w:asciiTheme="minorHAnsi" w:hAnsiTheme="minorHAnsi"/>
          <w:color w:val="1F497D" w:themeColor="text2"/>
          <w:sz w:val="32"/>
          <w:szCs w:val="32"/>
        </w:rPr>
      </w:pPr>
      <w:r w:rsidRPr="00A60E68">
        <w:rPr>
          <w:rFonts w:asciiTheme="minorHAnsi" w:hAnsiTheme="minorHAnsi"/>
          <w:color w:val="1F497D" w:themeColor="text2"/>
          <w:sz w:val="32"/>
          <w:szCs w:val="32"/>
          <w:u w:val="single"/>
        </w:rPr>
        <w:t>Celebrante:</w:t>
      </w:r>
      <w:r w:rsidRPr="00A60E68">
        <w:rPr>
          <w:rFonts w:asciiTheme="minorHAnsi" w:hAnsiTheme="minorHAnsi"/>
          <w:color w:val="1F497D" w:themeColor="text2"/>
          <w:sz w:val="32"/>
          <w:szCs w:val="32"/>
        </w:rPr>
        <w:t xml:space="preserve"> ¿Creéis en el Espíritu Santo, la santa Iglesia católica, la comunión de los santos, el perdón de los pecados, la resurrección de los muertos y la vida eterna? </w:t>
      </w:r>
      <w:r w:rsidRPr="00A60E68">
        <w:rPr>
          <w:rFonts w:asciiTheme="minorHAnsi" w:hAnsiTheme="minorHAnsi"/>
          <w:color w:val="1F497D" w:themeColor="text2"/>
          <w:sz w:val="32"/>
          <w:szCs w:val="32"/>
          <w:u w:val="single"/>
        </w:rPr>
        <w:t>Todos:</w:t>
      </w:r>
      <w:r w:rsidRPr="00A60E68">
        <w:rPr>
          <w:rFonts w:asciiTheme="minorHAnsi" w:hAnsiTheme="minorHAnsi"/>
          <w:color w:val="1F497D" w:themeColor="text2"/>
          <w:sz w:val="32"/>
          <w:szCs w:val="32"/>
        </w:rPr>
        <w:t xml:space="preserve"> </w:t>
      </w:r>
      <w:r w:rsidRPr="00A60E68">
        <w:rPr>
          <w:rFonts w:asciiTheme="minorHAnsi" w:hAnsiTheme="minorHAnsi"/>
          <w:b/>
          <w:bCs/>
          <w:color w:val="1F497D" w:themeColor="text2"/>
          <w:sz w:val="32"/>
          <w:szCs w:val="32"/>
        </w:rPr>
        <w:t>Sí, creo</w:t>
      </w:r>
      <w:r w:rsidRPr="00A60E68">
        <w:rPr>
          <w:rFonts w:asciiTheme="minorHAnsi" w:hAnsiTheme="minorHAnsi"/>
          <w:color w:val="1F497D" w:themeColor="text2"/>
          <w:sz w:val="32"/>
          <w:szCs w:val="32"/>
        </w:rPr>
        <w:t>.</w:t>
      </w:r>
    </w:p>
    <w:p w:rsidR="00222C55" w:rsidRPr="00A60E68" w:rsidRDefault="00222C55" w:rsidP="00A60E68">
      <w:pPr>
        <w:pStyle w:val="Prrafodelista"/>
        <w:spacing w:line="240" w:lineRule="atLeast"/>
        <w:ind w:left="1418" w:right="566" w:firstLine="284"/>
        <w:jc w:val="both"/>
        <w:rPr>
          <w:rFonts w:asciiTheme="minorHAnsi" w:hAnsiTheme="minorHAnsi"/>
          <w:color w:val="1F497D" w:themeColor="text2"/>
          <w:sz w:val="32"/>
          <w:szCs w:val="32"/>
        </w:rPr>
      </w:pPr>
    </w:p>
    <w:p w:rsidR="00A60E68" w:rsidRPr="00A60E68" w:rsidRDefault="00A60E68" w:rsidP="00A60E68">
      <w:pPr>
        <w:pStyle w:val="Prrafodelista"/>
        <w:spacing w:line="240" w:lineRule="atLeast"/>
        <w:ind w:left="1418" w:right="566" w:firstLine="284"/>
        <w:rPr>
          <w:rFonts w:asciiTheme="minorHAnsi" w:hAnsiTheme="minorHAnsi"/>
          <w:color w:val="1F497D" w:themeColor="text2"/>
          <w:sz w:val="32"/>
          <w:szCs w:val="32"/>
        </w:rPr>
      </w:pPr>
      <w:r w:rsidRPr="00A60E68">
        <w:rPr>
          <w:rFonts w:asciiTheme="minorHAnsi" w:hAnsiTheme="minorHAnsi"/>
          <w:color w:val="1F497D" w:themeColor="text2"/>
          <w:sz w:val="32"/>
          <w:szCs w:val="32"/>
          <w:u w:val="single"/>
          <w:lang w:val="es-ES_tradnl"/>
        </w:rPr>
        <w:t>Celebrante:</w:t>
      </w:r>
      <w:r w:rsidRPr="00A60E68">
        <w:rPr>
          <w:rFonts w:asciiTheme="minorHAnsi" w:hAnsiTheme="minorHAnsi"/>
          <w:color w:val="1F497D" w:themeColor="text2"/>
          <w:sz w:val="32"/>
          <w:szCs w:val="32"/>
          <w:lang w:val="es-ES_tradnl"/>
        </w:rPr>
        <w:t xml:space="preserve"> Esta es nuestra fe, la fe de la Iglesia, la que se proclamó en nuestro bautismo y que nos gloriamos de profesar por JCNS. </w:t>
      </w:r>
      <w:r w:rsidRPr="00A60E68">
        <w:rPr>
          <w:rFonts w:asciiTheme="minorHAnsi" w:hAnsiTheme="minorHAnsi"/>
          <w:i/>
          <w:color w:val="1F497D" w:themeColor="text2"/>
          <w:sz w:val="32"/>
          <w:szCs w:val="32"/>
          <w:lang w:val="es-ES_tradnl"/>
        </w:rPr>
        <w:t>Amén.</w:t>
      </w:r>
      <w:r w:rsidRPr="00A60E68">
        <w:rPr>
          <w:rFonts w:asciiTheme="minorHAnsi" w:hAnsiTheme="minorHAnsi"/>
          <w:color w:val="1F497D" w:themeColor="text2"/>
          <w:sz w:val="32"/>
          <w:szCs w:val="32"/>
          <w:lang w:val="es-ES_tradnl"/>
        </w:rPr>
        <w:t xml:space="preserve"> </w:t>
      </w:r>
    </w:p>
    <w:p w:rsidR="00222C55" w:rsidRPr="00222C55" w:rsidRDefault="00A60E68" w:rsidP="00A60E68">
      <w:pPr>
        <w:pStyle w:val="Prrafodelista"/>
        <w:spacing w:line="240" w:lineRule="atLeast"/>
        <w:ind w:left="1418" w:right="566" w:firstLine="284"/>
        <w:rPr>
          <w:rFonts w:asciiTheme="minorHAnsi" w:hAnsiTheme="minorHAnsi"/>
          <w:i/>
          <w:color w:val="FF0000"/>
          <w:sz w:val="32"/>
          <w:szCs w:val="32"/>
          <w:lang w:val="es-ES_tradnl"/>
        </w:rPr>
      </w:pPr>
      <w:r w:rsidRPr="00222C55">
        <w:rPr>
          <w:rFonts w:asciiTheme="minorHAnsi" w:hAnsiTheme="minorHAnsi"/>
          <w:i/>
          <w:color w:val="FF0000"/>
          <w:sz w:val="32"/>
          <w:szCs w:val="32"/>
          <w:lang w:val="es-ES_tradnl"/>
        </w:rPr>
        <w:t>(Se puede hacer la aspersión recordando nuestro bautismo).</w:t>
      </w:r>
    </w:p>
    <w:p w:rsidR="00222C55" w:rsidRDefault="00222C55" w:rsidP="00222C55">
      <w:pPr>
        <w:rPr>
          <w:lang w:val="es-ES_tradnl"/>
        </w:rPr>
      </w:pPr>
      <w:r>
        <w:rPr>
          <w:lang w:val="es-ES_tradnl"/>
        </w:rPr>
        <w:br w:type="page"/>
      </w:r>
    </w:p>
    <w:p w:rsidR="00A60E68" w:rsidRPr="00A60E68" w:rsidRDefault="00A60E68" w:rsidP="00A60E68">
      <w:pPr>
        <w:pStyle w:val="Prrafodelista"/>
        <w:spacing w:line="240" w:lineRule="atLeast"/>
        <w:ind w:left="1418" w:right="566" w:firstLine="284"/>
        <w:rPr>
          <w:rFonts w:asciiTheme="minorHAnsi" w:hAnsiTheme="minorHAnsi"/>
          <w:i/>
          <w:color w:val="1F497D" w:themeColor="text2"/>
          <w:sz w:val="32"/>
          <w:szCs w:val="32"/>
        </w:rPr>
      </w:pPr>
    </w:p>
    <w:p w:rsidR="00222C55" w:rsidRPr="00222C55" w:rsidRDefault="00222C55" w:rsidP="00222C55">
      <w:pPr>
        <w:pStyle w:val="Ttulo7"/>
        <w:tabs>
          <w:tab w:val="left" w:pos="10490"/>
        </w:tabs>
        <w:spacing w:before="0" w:line="240" w:lineRule="atLeast"/>
        <w:ind w:left="1920" w:right="566"/>
        <w:jc w:val="both"/>
        <w:rPr>
          <w:rFonts w:ascii="Calibri" w:eastAsia="Times New Roman" w:hAnsi="Calibri" w:cs="Times New Roman"/>
          <w:b/>
          <w:i w:val="0"/>
          <w:color w:val="1F497D" w:themeColor="text2"/>
          <w:sz w:val="32"/>
          <w:szCs w:val="32"/>
        </w:rPr>
      </w:pPr>
      <w:proofErr w:type="gramStart"/>
      <w:r w:rsidRPr="00222C55">
        <w:rPr>
          <w:rFonts w:ascii="Calibri" w:eastAsia="Times New Roman" w:hAnsi="Calibri" w:cs="Times New Roman"/>
          <w:b/>
          <w:i w:val="0"/>
          <w:color w:val="1F497D" w:themeColor="text2"/>
          <w:sz w:val="32"/>
          <w:szCs w:val="32"/>
        </w:rPr>
        <w:t>5.ORACIÓN</w:t>
      </w:r>
      <w:proofErr w:type="gramEnd"/>
      <w:r w:rsidRPr="00222C55">
        <w:rPr>
          <w:rFonts w:ascii="Calibri" w:eastAsia="Times New Roman" w:hAnsi="Calibri" w:cs="Times New Roman"/>
          <w:b/>
          <w:i w:val="0"/>
          <w:color w:val="1F497D" w:themeColor="text2"/>
          <w:sz w:val="32"/>
          <w:szCs w:val="32"/>
        </w:rPr>
        <w:t xml:space="preserve"> DE LA COMUNIDAD</w:t>
      </w:r>
    </w:p>
    <w:p w:rsidR="00A60E68" w:rsidRPr="00A60E68" w:rsidRDefault="00A60E68" w:rsidP="00A60E68">
      <w:pPr>
        <w:pStyle w:val="Ttulo7"/>
        <w:tabs>
          <w:tab w:val="left" w:pos="10490"/>
        </w:tabs>
        <w:spacing w:before="0" w:line="240" w:lineRule="atLeast"/>
        <w:ind w:left="1702" w:right="566" w:hanging="284"/>
        <w:jc w:val="both"/>
        <w:rPr>
          <w:rFonts w:ascii="Calibri" w:eastAsia="Times New Roman" w:hAnsi="Calibri" w:cs="Times New Roman"/>
          <w:color w:val="1F497D" w:themeColor="text2"/>
          <w:sz w:val="32"/>
          <w:szCs w:val="32"/>
        </w:rPr>
      </w:pPr>
    </w:p>
    <w:p w:rsidR="00222C55" w:rsidRDefault="00FD510B" w:rsidP="00A60E68">
      <w:pPr>
        <w:pStyle w:val="Prrafodelista"/>
        <w:tabs>
          <w:tab w:val="left" w:pos="10490"/>
        </w:tabs>
        <w:ind w:left="1418" w:right="566" w:firstLine="284"/>
        <w:jc w:val="both"/>
        <w:rPr>
          <w:rFonts w:asciiTheme="minorHAnsi" w:hAnsiTheme="minorHAnsi"/>
          <w:i/>
          <w:iCs/>
          <w:color w:val="1F497D" w:themeColor="text2"/>
          <w:sz w:val="32"/>
          <w:szCs w:val="32"/>
        </w:rPr>
      </w:pPr>
      <w:r w:rsidRPr="00FD510B">
        <w:rPr>
          <w:rFonts w:asciiTheme="minorHAnsi" w:hAnsiTheme="minorHAnsi"/>
          <w:i/>
          <w:iCs/>
          <w:color w:val="FF0000"/>
          <w:sz w:val="32"/>
          <w:szCs w:val="32"/>
        </w:rPr>
        <w:t>Sacerdote</w:t>
      </w:r>
      <w:r>
        <w:rPr>
          <w:rFonts w:asciiTheme="minorHAnsi" w:hAnsiTheme="minorHAnsi"/>
          <w:i/>
          <w:iCs/>
          <w:color w:val="1F497D" w:themeColor="text2"/>
          <w:sz w:val="32"/>
          <w:szCs w:val="32"/>
        </w:rPr>
        <w:t xml:space="preserve">: </w:t>
      </w:r>
      <w:r w:rsidR="00A60E68" w:rsidRPr="00A60E68">
        <w:rPr>
          <w:rFonts w:asciiTheme="minorHAnsi" w:hAnsiTheme="minorHAnsi"/>
          <w:i/>
          <w:iCs/>
          <w:color w:val="1F497D" w:themeColor="text2"/>
          <w:sz w:val="32"/>
          <w:szCs w:val="32"/>
        </w:rPr>
        <w:t xml:space="preserve">Sintiéndonos unidos en la oración, y ojalá que también en la vida, presentamos nuestras necesidades al Padre, diciendo: </w:t>
      </w:r>
    </w:p>
    <w:p w:rsidR="00FD510B" w:rsidRDefault="00FD510B" w:rsidP="00A60E68">
      <w:pPr>
        <w:pStyle w:val="Prrafodelista"/>
        <w:tabs>
          <w:tab w:val="left" w:pos="10490"/>
        </w:tabs>
        <w:ind w:left="1418" w:right="566" w:firstLine="284"/>
        <w:jc w:val="both"/>
        <w:rPr>
          <w:rFonts w:asciiTheme="minorHAnsi" w:hAnsiTheme="minorHAnsi"/>
          <w:i/>
          <w:iCs/>
          <w:color w:val="1F497D" w:themeColor="text2"/>
          <w:sz w:val="32"/>
          <w:szCs w:val="32"/>
        </w:rPr>
      </w:pPr>
    </w:p>
    <w:p w:rsidR="00222C55" w:rsidRDefault="00A60E68" w:rsidP="00A60E68">
      <w:pPr>
        <w:pStyle w:val="Prrafodelista"/>
        <w:tabs>
          <w:tab w:val="left" w:pos="10490"/>
        </w:tabs>
        <w:ind w:left="1418" w:right="566" w:firstLine="284"/>
        <w:jc w:val="both"/>
        <w:rPr>
          <w:rFonts w:asciiTheme="minorHAnsi" w:hAnsiTheme="minorHAnsi"/>
          <w:i/>
          <w:iCs/>
          <w:color w:val="1F497D" w:themeColor="text2"/>
          <w:sz w:val="32"/>
          <w:szCs w:val="32"/>
        </w:rPr>
      </w:pPr>
      <w:r w:rsidRPr="00A60E68">
        <w:rPr>
          <w:rFonts w:asciiTheme="minorHAnsi" w:hAnsiTheme="minorHAnsi"/>
          <w:i/>
          <w:iCs/>
          <w:color w:val="1F497D" w:themeColor="text2"/>
          <w:sz w:val="32"/>
          <w:szCs w:val="32"/>
        </w:rPr>
        <w:t xml:space="preserve">-Quiero renovar mi bautismo. </w:t>
      </w:r>
    </w:p>
    <w:p w:rsidR="00222C55" w:rsidRPr="00A60E68" w:rsidRDefault="00222C55" w:rsidP="00A60E68">
      <w:pPr>
        <w:pStyle w:val="Prrafodelista"/>
        <w:tabs>
          <w:tab w:val="left" w:pos="10490"/>
        </w:tabs>
        <w:ind w:left="1418" w:right="566" w:firstLine="284"/>
        <w:jc w:val="both"/>
        <w:rPr>
          <w:rFonts w:asciiTheme="minorHAnsi" w:hAnsiTheme="minorHAnsi"/>
          <w:iCs/>
          <w:color w:val="1F497D" w:themeColor="text2"/>
          <w:sz w:val="32"/>
          <w:szCs w:val="32"/>
        </w:rPr>
      </w:pPr>
    </w:p>
    <w:p w:rsidR="00A60E68" w:rsidRDefault="00A60E68" w:rsidP="00222C55">
      <w:pPr>
        <w:pStyle w:val="Prrafodelista"/>
        <w:numPr>
          <w:ilvl w:val="0"/>
          <w:numId w:val="7"/>
        </w:numPr>
        <w:tabs>
          <w:tab w:val="left" w:pos="10490"/>
        </w:tabs>
        <w:spacing w:line="240" w:lineRule="atLeast"/>
        <w:ind w:right="566"/>
        <w:jc w:val="both"/>
        <w:rPr>
          <w:rFonts w:asciiTheme="minorHAnsi" w:hAnsiTheme="minorHAnsi"/>
          <w:color w:val="1F497D" w:themeColor="text2"/>
          <w:sz w:val="32"/>
          <w:szCs w:val="32"/>
          <w:lang w:val="es-ES_tradnl"/>
        </w:rPr>
      </w:pPr>
      <w:r w:rsidRPr="00A60E68">
        <w:rPr>
          <w:rFonts w:asciiTheme="minorHAnsi" w:hAnsiTheme="minorHAnsi"/>
          <w:color w:val="1F497D" w:themeColor="text2"/>
          <w:sz w:val="32"/>
          <w:szCs w:val="32"/>
          <w:lang w:val="es-ES_tradnl"/>
        </w:rPr>
        <w:t>Por la Iglesia, para que lleve a cabo la misión evangelizadora con valentía, denunciando todo mal. Oremos.</w:t>
      </w:r>
    </w:p>
    <w:p w:rsidR="00222C55" w:rsidRPr="00A60E68" w:rsidRDefault="00222C55" w:rsidP="00222C55">
      <w:pPr>
        <w:pStyle w:val="Prrafodelista"/>
        <w:tabs>
          <w:tab w:val="left" w:pos="10490"/>
        </w:tabs>
        <w:spacing w:line="240" w:lineRule="atLeast"/>
        <w:ind w:left="1778" w:right="566"/>
        <w:jc w:val="both"/>
        <w:rPr>
          <w:rFonts w:asciiTheme="minorHAnsi" w:hAnsiTheme="minorHAnsi"/>
          <w:color w:val="1F497D" w:themeColor="text2"/>
          <w:sz w:val="32"/>
          <w:szCs w:val="32"/>
          <w:lang w:val="es-ES_tradnl"/>
        </w:rPr>
      </w:pPr>
    </w:p>
    <w:p w:rsidR="00A60E68" w:rsidRDefault="00A60E68" w:rsidP="00222C55">
      <w:pPr>
        <w:pStyle w:val="Prrafodelista"/>
        <w:numPr>
          <w:ilvl w:val="0"/>
          <w:numId w:val="7"/>
        </w:numPr>
        <w:tabs>
          <w:tab w:val="left" w:pos="10490"/>
        </w:tabs>
        <w:spacing w:line="240" w:lineRule="atLeast"/>
        <w:ind w:right="566"/>
        <w:jc w:val="both"/>
        <w:rPr>
          <w:rFonts w:asciiTheme="minorHAnsi" w:hAnsiTheme="minorHAnsi"/>
          <w:color w:val="1F497D" w:themeColor="text2"/>
          <w:sz w:val="32"/>
          <w:szCs w:val="32"/>
          <w:lang w:val="es-ES_tradnl"/>
        </w:rPr>
      </w:pPr>
      <w:r w:rsidRPr="00A60E68">
        <w:rPr>
          <w:rFonts w:asciiTheme="minorHAnsi" w:hAnsiTheme="minorHAnsi"/>
          <w:color w:val="1F497D" w:themeColor="text2"/>
          <w:sz w:val="32"/>
          <w:szCs w:val="32"/>
          <w:lang w:val="es-ES_tradnl"/>
        </w:rPr>
        <w:t>Por todos los cristianos, para que fieles al Bautismo que un día recibimos, vivamos entregados a los demás. Oremos.</w:t>
      </w:r>
    </w:p>
    <w:p w:rsidR="00222C55" w:rsidRPr="00222C55" w:rsidRDefault="00222C55" w:rsidP="00222C55">
      <w:pPr>
        <w:tabs>
          <w:tab w:val="left" w:pos="10490"/>
        </w:tabs>
        <w:spacing w:line="240" w:lineRule="atLeast"/>
        <w:ind w:right="566"/>
        <w:jc w:val="both"/>
        <w:rPr>
          <w:rFonts w:asciiTheme="minorHAnsi" w:hAnsiTheme="minorHAnsi"/>
          <w:color w:val="1F497D" w:themeColor="text2"/>
          <w:sz w:val="32"/>
          <w:szCs w:val="32"/>
          <w:lang w:val="es-ES_tradnl"/>
        </w:rPr>
      </w:pPr>
    </w:p>
    <w:p w:rsidR="00A60E68" w:rsidRDefault="00A60E68" w:rsidP="00222C55">
      <w:pPr>
        <w:pStyle w:val="Prrafodelista"/>
        <w:numPr>
          <w:ilvl w:val="0"/>
          <w:numId w:val="7"/>
        </w:numPr>
        <w:tabs>
          <w:tab w:val="left" w:pos="10490"/>
        </w:tabs>
        <w:spacing w:line="240" w:lineRule="atLeast"/>
        <w:ind w:right="566"/>
        <w:jc w:val="both"/>
        <w:rPr>
          <w:rFonts w:asciiTheme="minorHAnsi" w:hAnsiTheme="minorHAnsi"/>
          <w:color w:val="1F497D" w:themeColor="text2"/>
          <w:sz w:val="32"/>
          <w:szCs w:val="32"/>
          <w:lang w:val="es-ES_tradnl"/>
        </w:rPr>
      </w:pPr>
      <w:r w:rsidRPr="00A60E68">
        <w:rPr>
          <w:rFonts w:asciiTheme="minorHAnsi" w:hAnsiTheme="minorHAnsi"/>
          <w:color w:val="1F497D" w:themeColor="text2"/>
          <w:sz w:val="32"/>
          <w:szCs w:val="32"/>
          <w:lang w:val="es-ES_tradnl"/>
        </w:rPr>
        <w:t>Por los padres de familia que quieren bautizar a sus hijos, para que descubran el compromiso que adquieren de educarlos en la fe. Oremos.</w:t>
      </w:r>
    </w:p>
    <w:p w:rsidR="00222C55" w:rsidRPr="00222C55" w:rsidRDefault="00222C55" w:rsidP="00222C55">
      <w:pPr>
        <w:pStyle w:val="Prrafodelista"/>
        <w:rPr>
          <w:rFonts w:asciiTheme="minorHAnsi" w:hAnsiTheme="minorHAnsi"/>
          <w:color w:val="1F497D" w:themeColor="text2"/>
          <w:sz w:val="32"/>
          <w:szCs w:val="32"/>
          <w:lang w:val="es-ES_tradnl"/>
        </w:rPr>
      </w:pPr>
    </w:p>
    <w:p w:rsidR="00A60E68" w:rsidRDefault="00A60E68" w:rsidP="00222C55">
      <w:pPr>
        <w:pStyle w:val="Prrafodelista"/>
        <w:numPr>
          <w:ilvl w:val="0"/>
          <w:numId w:val="7"/>
        </w:numPr>
        <w:tabs>
          <w:tab w:val="left" w:pos="10490"/>
        </w:tabs>
        <w:spacing w:line="240" w:lineRule="atLeast"/>
        <w:ind w:right="566"/>
        <w:jc w:val="both"/>
        <w:rPr>
          <w:rFonts w:asciiTheme="minorHAnsi" w:hAnsiTheme="minorHAnsi"/>
          <w:color w:val="1F497D" w:themeColor="text2"/>
          <w:sz w:val="32"/>
          <w:szCs w:val="32"/>
          <w:lang w:val="es-ES_tradnl"/>
        </w:rPr>
      </w:pPr>
      <w:r w:rsidRPr="00A60E68">
        <w:rPr>
          <w:rFonts w:asciiTheme="minorHAnsi" w:hAnsiTheme="minorHAnsi"/>
          <w:color w:val="1F497D" w:themeColor="text2"/>
          <w:sz w:val="32"/>
          <w:szCs w:val="32"/>
          <w:lang w:val="es-ES_tradnl"/>
        </w:rPr>
        <w:t>Por los que serán bautizados a lo largo de este año, por sus padres, padrinos y familiares; para que vivan con fe el camino del Evangelio y lo transmitan a sus hijos. Oremos.</w:t>
      </w:r>
    </w:p>
    <w:p w:rsidR="00222C55" w:rsidRPr="00222C55" w:rsidRDefault="00222C55" w:rsidP="00222C55">
      <w:pPr>
        <w:pStyle w:val="Prrafodelista"/>
        <w:rPr>
          <w:rFonts w:asciiTheme="minorHAnsi" w:hAnsiTheme="minorHAnsi"/>
          <w:color w:val="1F497D" w:themeColor="text2"/>
          <w:sz w:val="32"/>
          <w:szCs w:val="32"/>
          <w:lang w:val="es-ES_tradnl"/>
        </w:rPr>
      </w:pPr>
    </w:p>
    <w:p w:rsidR="00A60E68" w:rsidRDefault="00A60E68" w:rsidP="00222C55">
      <w:pPr>
        <w:pStyle w:val="Prrafodelista"/>
        <w:numPr>
          <w:ilvl w:val="0"/>
          <w:numId w:val="7"/>
        </w:numPr>
        <w:tabs>
          <w:tab w:val="left" w:pos="10490"/>
        </w:tabs>
        <w:spacing w:line="240" w:lineRule="atLeast"/>
        <w:ind w:right="566"/>
        <w:jc w:val="both"/>
        <w:rPr>
          <w:rFonts w:asciiTheme="minorHAnsi" w:hAnsiTheme="minorHAnsi"/>
          <w:color w:val="1F497D" w:themeColor="text2"/>
          <w:sz w:val="32"/>
          <w:szCs w:val="32"/>
          <w:lang w:val="es-ES_tradnl"/>
        </w:rPr>
      </w:pPr>
      <w:r w:rsidRPr="00A60E68">
        <w:rPr>
          <w:rFonts w:asciiTheme="minorHAnsi" w:hAnsiTheme="minorHAnsi"/>
          <w:color w:val="1F497D" w:themeColor="text2"/>
          <w:sz w:val="32"/>
          <w:szCs w:val="32"/>
          <w:lang w:val="es-ES_tradnl"/>
        </w:rPr>
        <w:t xml:space="preserve">Por nuestra comunidad parroquial, para que vivamos confiando más en Dios, dejándonos guiar por él. Oremos. </w:t>
      </w:r>
    </w:p>
    <w:p w:rsidR="00222C55" w:rsidRPr="00222C55" w:rsidRDefault="00222C55" w:rsidP="00222C55">
      <w:pPr>
        <w:pStyle w:val="Prrafodelista"/>
        <w:rPr>
          <w:rFonts w:asciiTheme="minorHAnsi" w:hAnsiTheme="minorHAnsi"/>
          <w:color w:val="1F497D" w:themeColor="text2"/>
          <w:sz w:val="32"/>
          <w:szCs w:val="32"/>
          <w:lang w:val="es-ES_tradnl"/>
        </w:rPr>
      </w:pPr>
    </w:p>
    <w:p w:rsidR="00A60E68" w:rsidRDefault="00A60E68" w:rsidP="00222C55">
      <w:pPr>
        <w:pStyle w:val="Prrafodelista"/>
        <w:numPr>
          <w:ilvl w:val="0"/>
          <w:numId w:val="7"/>
        </w:numPr>
        <w:tabs>
          <w:tab w:val="left" w:pos="10490"/>
        </w:tabs>
        <w:spacing w:line="240" w:lineRule="atLeast"/>
        <w:ind w:right="566"/>
        <w:jc w:val="both"/>
        <w:rPr>
          <w:rFonts w:asciiTheme="minorHAnsi" w:hAnsiTheme="minorHAnsi"/>
          <w:color w:val="1F497D" w:themeColor="text2"/>
          <w:sz w:val="32"/>
          <w:szCs w:val="32"/>
          <w:lang w:val="es-ES_tradnl"/>
        </w:rPr>
      </w:pPr>
      <w:r w:rsidRPr="00A60E68">
        <w:rPr>
          <w:rFonts w:asciiTheme="minorHAnsi" w:hAnsiTheme="minorHAnsi"/>
          <w:color w:val="1F497D" w:themeColor="text2"/>
          <w:sz w:val="32"/>
          <w:szCs w:val="32"/>
          <w:lang w:val="es-ES_tradnl"/>
        </w:rPr>
        <w:t>Por los que llevamos el nombre de cristianos, para que nuestra vida sea una continua acción de gracias. Oremos.</w:t>
      </w:r>
    </w:p>
    <w:p w:rsidR="00222C55" w:rsidRPr="00222C55" w:rsidRDefault="00222C55" w:rsidP="00222C55">
      <w:pPr>
        <w:pStyle w:val="Prrafodelista"/>
        <w:rPr>
          <w:rFonts w:asciiTheme="minorHAnsi" w:hAnsiTheme="minorHAnsi"/>
          <w:color w:val="1F497D" w:themeColor="text2"/>
          <w:sz w:val="32"/>
          <w:szCs w:val="32"/>
          <w:lang w:val="es-ES_tradnl"/>
        </w:rPr>
      </w:pPr>
    </w:p>
    <w:p w:rsidR="00A60E68" w:rsidRDefault="00A60E68" w:rsidP="00222C55">
      <w:pPr>
        <w:pStyle w:val="Prrafodelista"/>
        <w:numPr>
          <w:ilvl w:val="0"/>
          <w:numId w:val="7"/>
        </w:numPr>
        <w:tabs>
          <w:tab w:val="left" w:pos="10490"/>
        </w:tabs>
        <w:spacing w:line="240" w:lineRule="atLeast"/>
        <w:ind w:right="566"/>
        <w:jc w:val="both"/>
        <w:rPr>
          <w:rFonts w:asciiTheme="minorHAnsi" w:hAnsiTheme="minorHAnsi"/>
          <w:color w:val="1F497D" w:themeColor="text2"/>
          <w:sz w:val="32"/>
          <w:szCs w:val="32"/>
          <w:lang w:val="es-ES_tradnl"/>
        </w:rPr>
      </w:pPr>
      <w:r w:rsidRPr="00A60E68">
        <w:rPr>
          <w:rFonts w:asciiTheme="minorHAnsi" w:hAnsiTheme="minorHAnsi"/>
          <w:color w:val="1F497D" w:themeColor="text2"/>
          <w:sz w:val="32"/>
          <w:szCs w:val="32"/>
          <w:lang w:val="es-ES_tradnl"/>
        </w:rPr>
        <w:t xml:space="preserve">Por todos nosotros. Para que guiados por la estrella luminosa de la fe, seamos siempre seguidores fieles de Jesús. Oremos. </w:t>
      </w:r>
    </w:p>
    <w:p w:rsidR="00222C55" w:rsidRPr="00222C55" w:rsidRDefault="00222C55" w:rsidP="00222C55">
      <w:pPr>
        <w:pStyle w:val="Prrafodelista"/>
        <w:rPr>
          <w:rFonts w:asciiTheme="minorHAnsi" w:hAnsiTheme="minorHAnsi"/>
          <w:color w:val="1F497D" w:themeColor="text2"/>
          <w:sz w:val="32"/>
          <w:szCs w:val="32"/>
          <w:lang w:val="es-ES_tradnl"/>
        </w:rPr>
      </w:pPr>
    </w:p>
    <w:p w:rsidR="00A60E68" w:rsidRPr="00A60E68" w:rsidRDefault="00FD510B" w:rsidP="00A60E68">
      <w:pPr>
        <w:pStyle w:val="Prrafodelista"/>
        <w:tabs>
          <w:tab w:val="left" w:pos="10490"/>
        </w:tabs>
        <w:spacing w:line="240" w:lineRule="atLeast"/>
        <w:ind w:left="1418" w:right="566" w:firstLine="284"/>
        <w:jc w:val="both"/>
        <w:rPr>
          <w:rFonts w:asciiTheme="minorHAnsi" w:hAnsiTheme="minorHAnsi"/>
          <w:b/>
          <w:i/>
          <w:color w:val="1F497D" w:themeColor="text2"/>
          <w:sz w:val="32"/>
          <w:szCs w:val="32"/>
          <w:lang w:val="es-ES_tradnl"/>
        </w:rPr>
      </w:pPr>
      <w:r w:rsidRPr="00FD510B">
        <w:rPr>
          <w:rFonts w:asciiTheme="minorHAnsi" w:hAnsiTheme="minorHAnsi"/>
          <w:i/>
          <w:color w:val="FF0000"/>
          <w:sz w:val="32"/>
          <w:szCs w:val="32"/>
          <w:lang w:val="es-ES_tradnl"/>
        </w:rPr>
        <w:t xml:space="preserve">Sacerdote: </w:t>
      </w:r>
      <w:r w:rsidR="00A60E68" w:rsidRPr="00A60E68">
        <w:rPr>
          <w:rFonts w:asciiTheme="minorHAnsi" w:hAnsiTheme="minorHAnsi"/>
          <w:i/>
          <w:color w:val="1F497D" w:themeColor="text2"/>
          <w:sz w:val="32"/>
          <w:szCs w:val="32"/>
          <w:lang w:val="es-ES_tradnl"/>
        </w:rPr>
        <w:t>Danos, Señor, tu Espíritu para que nunca olvidemos el gran compromiso de estar bautizados. Por JCNS.</w:t>
      </w:r>
    </w:p>
    <w:p w:rsidR="00222C55" w:rsidRDefault="00222C55">
      <w:pPr>
        <w:spacing w:after="200" w:line="276" w:lineRule="auto"/>
        <w:rPr>
          <w:rFonts w:asciiTheme="minorHAnsi" w:hAnsiTheme="minorHAnsi"/>
          <w:b/>
          <w:color w:val="1F497D" w:themeColor="text2"/>
          <w:sz w:val="32"/>
          <w:szCs w:val="32"/>
          <w:lang w:val="es-ES_tradnl"/>
        </w:rPr>
      </w:pPr>
      <w:r>
        <w:rPr>
          <w:rFonts w:asciiTheme="minorHAnsi" w:hAnsiTheme="minorHAnsi"/>
          <w:b/>
          <w:color w:val="1F497D" w:themeColor="text2"/>
          <w:sz w:val="32"/>
          <w:szCs w:val="32"/>
          <w:lang w:val="es-ES_tradnl"/>
        </w:rPr>
        <w:br w:type="page"/>
      </w:r>
    </w:p>
    <w:p w:rsidR="00A60E68" w:rsidRDefault="00A60E68" w:rsidP="00A60E68">
      <w:pPr>
        <w:pStyle w:val="Prrafodelista"/>
        <w:tabs>
          <w:tab w:val="left" w:pos="10490"/>
        </w:tabs>
        <w:spacing w:line="240" w:lineRule="atLeast"/>
        <w:ind w:left="1418" w:right="566"/>
        <w:jc w:val="both"/>
        <w:rPr>
          <w:rFonts w:asciiTheme="minorHAnsi" w:hAnsiTheme="minorHAnsi"/>
          <w:b/>
          <w:color w:val="1F497D" w:themeColor="text2"/>
          <w:sz w:val="32"/>
          <w:szCs w:val="32"/>
          <w:lang w:val="es-ES_tradnl"/>
        </w:rPr>
      </w:pPr>
      <w:r w:rsidRPr="00A60E68">
        <w:rPr>
          <w:rFonts w:asciiTheme="minorHAnsi" w:hAnsiTheme="minorHAnsi"/>
          <w:b/>
          <w:color w:val="1F497D" w:themeColor="text2"/>
          <w:sz w:val="32"/>
          <w:szCs w:val="32"/>
          <w:lang w:val="es-ES_tradnl"/>
        </w:rPr>
        <w:lastRenderedPageBreak/>
        <w:t>6. PROCESIÓN DE OFRENDAS</w:t>
      </w:r>
    </w:p>
    <w:p w:rsidR="00222C55" w:rsidRPr="00FD510B" w:rsidRDefault="00A60E68" w:rsidP="00222C55">
      <w:pPr>
        <w:pStyle w:val="Prrafodelista"/>
        <w:numPr>
          <w:ilvl w:val="0"/>
          <w:numId w:val="2"/>
        </w:numPr>
        <w:ind w:right="566"/>
        <w:jc w:val="both"/>
        <w:rPr>
          <w:rFonts w:asciiTheme="minorHAnsi" w:hAnsiTheme="minorHAnsi"/>
          <w:bCs/>
          <w:color w:val="FF0000"/>
          <w:sz w:val="32"/>
          <w:szCs w:val="32"/>
        </w:rPr>
      </w:pPr>
      <w:r w:rsidRPr="00FD510B">
        <w:rPr>
          <w:rFonts w:asciiTheme="minorHAnsi" w:hAnsiTheme="minorHAnsi"/>
          <w:b/>
          <w:bCs/>
          <w:color w:val="FF0000"/>
          <w:sz w:val="32"/>
          <w:szCs w:val="32"/>
        </w:rPr>
        <w:t>JARRA CON AGUA:</w:t>
      </w:r>
      <w:r w:rsidRPr="00FD510B">
        <w:rPr>
          <w:rFonts w:asciiTheme="minorHAnsi" w:hAnsiTheme="minorHAnsi"/>
          <w:bCs/>
          <w:i/>
          <w:color w:val="FF0000"/>
          <w:sz w:val="32"/>
          <w:szCs w:val="32"/>
        </w:rPr>
        <w:t xml:space="preserve"> </w:t>
      </w:r>
    </w:p>
    <w:p w:rsidR="00A60E68" w:rsidRDefault="00A60E68" w:rsidP="00222C55">
      <w:pPr>
        <w:pStyle w:val="Prrafodelista"/>
        <w:ind w:left="1778" w:right="566"/>
        <w:jc w:val="both"/>
        <w:rPr>
          <w:rFonts w:asciiTheme="minorHAnsi" w:hAnsiTheme="minorHAnsi"/>
          <w:bCs/>
          <w:color w:val="1F497D" w:themeColor="text2"/>
          <w:sz w:val="32"/>
          <w:szCs w:val="32"/>
        </w:rPr>
      </w:pPr>
      <w:r w:rsidRPr="00222C55">
        <w:rPr>
          <w:rFonts w:asciiTheme="minorHAnsi" w:hAnsiTheme="minorHAnsi"/>
          <w:bCs/>
          <w:color w:val="1F497D" w:themeColor="text2"/>
          <w:sz w:val="32"/>
          <w:szCs w:val="32"/>
        </w:rPr>
        <w:t>En el bautismo nos sumergimos en el agua muriendo al pecado y renaciendo a la nueva vida de la gracia de los que son hijos de Dios.</w:t>
      </w:r>
    </w:p>
    <w:p w:rsidR="00222C55" w:rsidRPr="00764972" w:rsidRDefault="00A60E68" w:rsidP="00764972">
      <w:pPr>
        <w:pStyle w:val="Prrafodelista"/>
        <w:numPr>
          <w:ilvl w:val="0"/>
          <w:numId w:val="2"/>
        </w:numPr>
        <w:ind w:right="566"/>
        <w:jc w:val="both"/>
        <w:rPr>
          <w:rFonts w:asciiTheme="minorHAnsi" w:hAnsiTheme="minorHAnsi"/>
          <w:bCs/>
          <w:color w:val="1F497D" w:themeColor="text2"/>
          <w:sz w:val="32"/>
          <w:szCs w:val="32"/>
        </w:rPr>
      </w:pPr>
      <w:r w:rsidRPr="00FD510B">
        <w:rPr>
          <w:rFonts w:asciiTheme="minorHAnsi" w:hAnsiTheme="minorHAnsi"/>
          <w:b/>
          <w:bCs/>
          <w:color w:val="FF0000"/>
          <w:sz w:val="32"/>
          <w:szCs w:val="32"/>
        </w:rPr>
        <w:t>LA VELA Y LOS ÓLEOS USADOS EN EL BAUTISMO</w:t>
      </w:r>
      <w:r w:rsidRPr="00764972">
        <w:rPr>
          <w:rFonts w:asciiTheme="minorHAnsi" w:hAnsiTheme="minorHAnsi"/>
          <w:bCs/>
          <w:color w:val="1F497D" w:themeColor="text2"/>
          <w:sz w:val="32"/>
          <w:szCs w:val="32"/>
        </w:rPr>
        <w:t>:</w:t>
      </w:r>
    </w:p>
    <w:p w:rsidR="00A60E68" w:rsidRDefault="00A60E68" w:rsidP="00A60E68">
      <w:pPr>
        <w:ind w:left="1701" w:right="566" w:hanging="283"/>
        <w:jc w:val="both"/>
        <w:rPr>
          <w:rFonts w:asciiTheme="minorHAnsi" w:hAnsiTheme="minorHAnsi"/>
          <w:bCs/>
          <w:color w:val="1F497D" w:themeColor="text2"/>
          <w:sz w:val="32"/>
          <w:szCs w:val="32"/>
        </w:rPr>
      </w:pPr>
      <w:r w:rsidRPr="00A60E68">
        <w:rPr>
          <w:rFonts w:asciiTheme="minorHAnsi" w:hAnsiTheme="minorHAnsi"/>
          <w:bCs/>
          <w:color w:val="1F497D" w:themeColor="text2"/>
          <w:sz w:val="32"/>
          <w:szCs w:val="32"/>
        </w:rPr>
        <w:t xml:space="preserve"> A través del óleo y del crisma, dos aceites perfumados, recibimos la fuerza del Espíritu para ser buenos cristianos, seguidores de Jesús en la familia de la Iglesia. La vela es símbolo de nuestra fe inicial que prendida en Cristo Resucitado trata de crecer cada día con la ayuda de nuestros padres y padrinos.</w:t>
      </w:r>
    </w:p>
    <w:p w:rsidR="00222C55" w:rsidRPr="00FD510B" w:rsidRDefault="00A60E68" w:rsidP="00FD510B">
      <w:pPr>
        <w:pStyle w:val="Prrafodelista"/>
        <w:numPr>
          <w:ilvl w:val="0"/>
          <w:numId w:val="2"/>
        </w:numPr>
        <w:ind w:right="566"/>
        <w:jc w:val="both"/>
        <w:rPr>
          <w:rFonts w:asciiTheme="minorHAnsi" w:hAnsiTheme="minorHAnsi"/>
          <w:color w:val="FF0000"/>
          <w:sz w:val="32"/>
          <w:szCs w:val="32"/>
        </w:rPr>
      </w:pPr>
      <w:r w:rsidRPr="00FD510B">
        <w:rPr>
          <w:rFonts w:asciiTheme="minorHAnsi" w:hAnsiTheme="minorHAnsi"/>
          <w:b/>
          <w:color w:val="FF0000"/>
          <w:sz w:val="32"/>
          <w:szCs w:val="32"/>
        </w:rPr>
        <w:t>PAN Y EL VINO:</w:t>
      </w:r>
      <w:r w:rsidRPr="00FD510B">
        <w:rPr>
          <w:rFonts w:asciiTheme="minorHAnsi" w:hAnsiTheme="minorHAnsi"/>
          <w:color w:val="FF0000"/>
          <w:sz w:val="32"/>
          <w:szCs w:val="32"/>
        </w:rPr>
        <w:t xml:space="preserve"> </w:t>
      </w:r>
    </w:p>
    <w:p w:rsidR="00A60E68" w:rsidRPr="00A60E68" w:rsidRDefault="00A60E68" w:rsidP="00A60E68">
      <w:pPr>
        <w:ind w:left="1701" w:right="566" w:hanging="283"/>
        <w:jc w:val="both"/>
        <w:rPr>
          <w:rFonts w:asciiTheme="minorHAnsi" w:hAnsiTheme="minorHAnsi"/>
          <w:color w:val="1F497D" w:themeColor="text2"/>
          <w:sz w:val="32"/>
          <w:szCs w:val="32"/>
        </w:rPr>
      </w:pPr>
      <w:r w:rsidRPr="00A60E68">
        <w:rPr>
          <w:rFonts w:asciiTheme="minorHAnsi" w:hAnsiTheme="minorHAnsi"/>
          <w:color w:val="1F497D" w:themeColor="text2"/>
          <w:sz w:val="32"/>
          <w:szCs w:val="32"/>
        </w:rPr>
        <w:t>En la eucaristía el pan y el vino que recibimos como alimento cada domingo nos ayudan a vivir como bautizados, como hijos de Dios y hermanos de todos.</w:t>
      </w:r>
    </w:p>
    <w:p w:rsidR="00A60E68" w:rsidRPr="00A60E68" w:rsidRDefault="00A60E68" w:rsidP="00A60E68">
      <w:pPr>
        <w:pStyle w:val="Prrafodelista"/>
        <w:tabs>
          <w:tab w:val="left" w:pos="10490"/>
        </w:tabs>
        <w:spacing w:line="240" w:lineRule="atLeast"/>
        <w:ind w:left="1418" w:right="566"/>
        <w:jc w:val="both"/>
        <w:rPr>
          <w:rFonts w:asciiTheme="minorHAnsi" w:hAnsiTheme="minorHAnsi"/>
          <w:b/>
          <w:color w:val="1F497D" w:themeColor="text2"/>
          <w:sz w:val="32"/>
          <w:szCs w:val="32"/>
          <w:lang w:val="es-ES_tradnl"/>
        </w:rPr>
      </w:pPr>
      <w:r w:rsidRPr="00A60E68">
        <w:rPr>
          <w:rFonts w:asciiTheme="minorHAnsi" w:hAnsiTheme="minorHAnsi"/>
          <w:b/>
          <w:color w:val="1F497D" w:themeColor="text2"/>
          <w:sz w:val="32"/>
          <w:szCs w:val="32"/>
          <w:lang w:val="es-ES_tradnl"/>
        </w:rPr>
        <w:t>7. GESTO FINAL ANTE LA PILA DEL BAUTISMO</w:t>
      </w:r>
    </w:p>
    <w:p w:rsidR="00A60E68" w:rsidRPr="00A60E68" w:rsidRDefault="00A60E68" w:rsidP="00A60E68">
      <w:pPr>
        <w:ind w:left="1418" w:right="566" w:firstLine="284"/>
        <w:jc w:val="both"/>
        <w:rPr>
          <w:rFonts w:asciiTheme="minorHAnsi" w:hAnsiTheme="minorHAnsi"/>
          <w:color w:val="1F497D" w:themeColor="text2"/>
          <w:sz w:val="32"/>
          <w:szCs w:val="32"/>
        </w:rPr>
      </w:pPr>
      <w:r w:rsidRPr="00A60E68">
        <w:rPr>
          <w:rFonts w:asciiTheme="minorHAnsi" w:hAnsiTheme="minorHAnsi"/>
          <w:color w:val="1F497D" w:themeColor="text2"/>
          <w:sz w:val="32"/>
          <w:szCs w:val="32"/>
        </w:rPr>
        <w:t>Los padres se acercan a la pila bautismal o a un cuenco con agua bendita colocado en el presbiterio con sus hijos y le van haciendo la cruz en la frente como el día del bautismo. Con ello nos comprometemos a seguir viviendo cada día los compromisos del bautismo. Y en casa vemos juntos el álbum de fotos del bautismo y anotamos la fecha para celebrar cada año el aniversario de nuestro bautismo.</w:t>
      </w:r>
    </w:p>
    <w:p w:rsidR="00A60E68" w:rsidRPr="00FD510B" w:rsidRDefault="00A60E68" w:rsidP="00A60E68">
      <w:pPr>
        <w:tabs>
          <w:tab w:val="left" w:pos="10490"/>
        </w:tabs>
        <w:autoSpaceDE w:val="0"/>
        <w:autoSpaceDN w:val="0"/>
        <w:adjustRightInd w:val="0"/>
        <w:ind w:left="1367" w:right="566"/>
        <w:jc w:val="both"/>
        <w:rPr>
          <w:rFonts w:asciiTheme="minorHAnsi" w:hAnsiTheme="minorHAnsi"/>
          <w:b/>
          <w:color w:val="1F497D" w:themeColor="text2"/>
          <w:sz w:val="28"/>
          <w:szCs w:val="28"/>
          <w:lang w:val="es-ES_tradnl"/>
        </w:rPr>
      </w:pPr>
      <w:r w:rsidRPr="00FD510B">
        <w:rPr>
          <w:rFonts w:asciiTheme="minorHAnsi" w:hAnsiTheme="minorHAnsi"/>
          <w:b/>
          <w:color w:val="1F497D" w:themeColor="text2"/>
          <w:sz w:val="28"/>
          <w:szCs w:val="28"/>
          <w:lang w:val="es-ES_tradnl"/>
        </w:rPr>
        <w:t>8. ADORACIÓN DEL NIÑO</w:t>
      </w:r>
      <w:r w:rsidR="00FD510B" w:rsidRPr="00FD510B">
        <w:rPr>
          <w:rFonts w:asciiTheme="minorHAnsi" w:hAnsiTheme="minorHAnsi"/>
          <w:b/>
          <w:color w:val="1F497D" w:themeColor="text2"/>
          <w:sz w:val="28"/>
          <w:szCs w:val="28"/>
          <w:lang w:val="es-ES_tradnl"/>
        </w:rPr>
        <w:t xml:space="preserve"> (posibilidad)</w:t>
      </w:r>
    </w:p>
    <w:p w:rsidR="00A60E68" w:rsidRPr="00FD510B" w:rsidRDefault="00FD510B" w:rsidP="00A60E68">
      <w:pPr>
        <w:ind w:left="1440" w:right="566" w:firstLine="261"/>
        <w:jc w:val="both"/>
        <w:rPr>
          <w:rFonts w:asciiTheme="minorHAnsi" w:eastAsiaTheme="minorHAnsi" w:hAnsiTheme="minorHAnsi" w:cs="Segoe UI"/>
          <w:color w:val="1F497D" w:themeColor="text2"/>
          <w:sz w:val="28"/>
          <w:szCs w:val="28"/>
          <w:lang w:eastAsia="en-US"/>
        </w:rPr>
      </w:pPr>
      <w:r w:rsidRPr="00FD510B">
        <w:rPr>
          <w:rFonts w:asciiTheme="minorHAnsi" w:eastAsiaTheme="minorHAnsi" w:hAnsiTheme="minorHAnsi" w:cs="Segoe UI"/>
          <w:b/>
          <w:noProof/>
          <w:color w:val="1F497D" w:themeColor="text2"/>
          <w:sz w:val="28"/>
          <w:szCs w:val="28"/>
        </w:rPr>
        <w:drawing>
          <wp:anchor distT="12192" distB="17213" distL="114300" distR="122936" simplePos="0" relativeHeight="251664384" behindDoc="1" locked="0" layoutInCell="1" allowOverlap="1" wp14:anchorId="2C191FD9" wp14:editId="5AE7819A">
            <wp:simplePos x="0" y="0"/>
            <wp:positionH relativeFrom="column">
              <wp:posOffset>6511925</wp:posOffset>
            </wp:positionH>
            <wp:positionV relativeFrom="paragraph">
              <wp:posOffset>627380</wp:posOffset>
            </wp:positionV>
            <wp:extent cx="723265" cy="914400"/>
            <wp:effectExtent l="0" t="0" r="635" b="0"/>
            <wp:wrapThrough wrapText="bothSides">
              <wp:wrapPolygon edited="0">
                <wp:start x="1138" y="0"/>
                <wp:lineTo x="0" y="1350"/>
                <wp:lineTo x="0" y="20700"/>
                <wp:lineTo x="1707" y="21150"/>
                <wp:lineTo x="18774" y="21150"/>
                <wp:lineTo x="21050" y="20700"/>
                <wp:lineTo x="21050" y="900"/>
                <wp:lineTo x="19912" y="0"/>
                <wp:lineTo x="1138" y="0"/>
              </wp:wrapPolygon>
            </wp:wrapThrough>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12" cstate="print"/>
                    <a:srcRect/>
                    <a:stretch>
                      <a:fillRect/>
                    </a:stretch>
                  </pic:blipFill>
                  <pic:spPr bwMode="auto">
                    <a:xfrm>
                      <a:off x="0" y="0"/>
                      <a:ext cx="723265" cy="914400"/>
                    </a:xfrm>
                    <a:prstGeom prst="rect">
                      <a:avLst/>
                    </a:prstGeom>
                    <a:noFill/>
                  </pic:spPr>
                </pic:pic>
              </a:graphicData>
            </a:graphic>
            <wp14:sizeRelH relativeFrom="margin">
              <wp14:pctWidth>0</wp14:pctWidth>
            </wp14:sizeRelH>
            <wp14:sizeRelV relativeFrom="margin">
              <wp14:pctHeight>0</wp14:pctHeight>
            </wp14:sizeRelV>
          </wp:anchor>
        </w:drawing>
      </w:r>
      <w:r w:rsidR="00A60E68" w:rsidRPr="00FD510B">
        <w:rPr>
          <w:rFonts w:asciiTheme="minorHAnsi" w:eastAsiaTheme="minorHAnsi" w:hAnsiTheme="minorHAnsi" w:cs="Segoe UI"/>
          <w:color w:val="1F497D" w:themeColor="text2"/>
          <w:sz w:val="28"/>
          <w:szCs w:val="28"/>
          <w:lang w:eastAsia="en-US"/>
        </w:rPr>
        <w:t xml:space="preserve">Hoy termina la navidad. </w:t>
      </w:r>
      <w:r w:rsidRPr="00FD510B">
        <w:rPr>
          <w:rFonts w:asciiTheme="minorHAnsi" w:eastAsiaTheme="minorHAnsi" w:hAnsiTheme="minorHAnsi" w:cs="Segoe UI"/>
          <w:color w:val="1F497D" w:themeColor="text2"/>
          <w:sz w:val="28"/>
          <w:szCs w:val="28"/>
          <w:lang w:eastAsia="en-US"/>
        </w:rPr>
        <w:t>E</w:t>
      </w:r>
      <w:r w:rsidR="00A60E68" w:rsidRPr="00FD510B">
        <w:rPr>
          <w:rFonts w:asciiTheme="minorHAnsi" w:eastAsiaTheme="minorHAnsi" w:hAnsiTheme="minorHAnsi" w:cs="Segoe UI"/>
          <w:color w:val="1F497D" w:themeColor="text2"/>
          <w:sz w:val="28"/>
          <w:szCs w:val="28"/>
          <w:lang w:eastAsia="en-US"/>
        </w:rPr>
        <w:t xml:space="preserve">l gesto de </w:t>
      </w:r>
      <w:r w:rsidRPr="00FD510B">
        <w:rPr>
          <w:rFonts w:asciiTheme="minorHAnsi" w:eastAsiaTheme="minorHAnsi" w:hAnsiTheme="minorHAnsi" w:cs="Segoe UI"/>
          <w:color w:val="1F497D" w:themeColor="text2"/>
          <w:sz w:val="28"/>
          <w:szCs w:val="28"/>
          <w:lang w:eastAsia="en-US"/>
        </w:rPr>
        <w:t>cariño</w:t>
      </w:r>
      <w:r w:rsidR="00A60E68" w:rsidRPr="00FD510B">
        <w:rPr>
          <w:rFonts w:asciiTheme="minorHAnsi" w:eastAsiaTheme="minorHAnsi" w:hAnsiTheme="minorHAnsi" w:cs="Segoe UI"/>
          <w:color w:val="1F497D" w:themeColor="text2"/>
          <w:sz w:val="28"/>
          <w:szCs w:val="28"/>
          <w:lang w:eastAsia="en-US"/>
        </w:rPr>
        <w:t xml:space="preserve"> que vamos a hacer ahora al acercarnos a la imagen del Niño Jesús, sea nuestra firma del compromiso contraído de dejar a Jesús en nuestras vidas, de adorarlo y seguirlo siempre.</w:t>
      </w:r>
    </w:p>
    <w:p w:rsidR="00A60E68" w:rsidRPr="00FD510B" w:rsidRDefault="00A60E68" w:rsidP="00A60E68">
      <w:pPr>
        <w:ind w:left="1440" w:right="566"/>
        <w:rPr>
          <w:rFonts w:asciiTheme="minorHAnsi" w:eastAsiaTheme="minorHAnsi" w:hAnsiTheme="minorHAnsi" w:cs="Segoe UI"/>
          <w:b/>
          <w:color w:val="1F497D" w:themeColor="text2"/>
          <w:sz w:val="28"/>
          <w:szCs w:val="28"/>
          <w:lang w:eastAsia="en-US"/>
        </w:rPr>
      </w:pPr>
    </w:p>
    <w:p w:rsidR="00A60E68" w:rsidRPr="00FD510B" w:rsidRDefault="00A60E68" w:rsidP="00A60E68">
      <w:pPr>
        <w:spacing w:line="240" w:lineRule="atLeast"/>
        <w:ind w:left="1418" w:right="618" w:firstLine="284"/>
        <w:jc w:val="center"/>
        <w:rPr>
          <w:rFonts w:asciiTheme="minorHAnsi" w:hAnsiTheme="minorHAnsi" w:cstheme="minorHAnsi"/>
          <w:b/>
          <w:bCs/>
          <w:color w:val="1F497D" w:themeColor="text2"/>
          <w:sz w:val="28"/>
          <w:szCs w:val="28"/>
        </w:rPr>
      </w:pPr>
      <w:r w:rsidRPr="00FD510B">
        <w:rPr>
          <w:rFonts w:asciiTheme="minorHAnsi" w:hAnsiTheme="minorHAnsi" w:cstheme="minorHAnsi"/>
          <w:b/>
          <w:bCs/>
          <w:color w:val="1F497D" w:themeColor="text2"/>
          <w:sz w:val="28"/>
          <w:szCs w:val="28"/>
        </w:rPr>
        <w:t>¿QUÉ PASA CON NUESTRO BAUTISMO?</w:t>
      </w:r>
    </w:p>
    <w:p w:rsidR="00A60E68" w:rsidRPr="00FD510B" w:rsidRDefault="00A60E68" w:rsidP="00A60E68">
      <w:pPr>
        <w:spacing w:line="240" w:lineRule="atLeast"/>
        <w:ind w:left="1418" w:right="618" w:firstLine="284"/>
        <w:jc w:val="both"/>
        <w:rPr>
          <w:rFonts w:asciiTheme="minorHAnsi" w:hAnsiTheme="minorHAnsi" w:cstheme="minorHAnsi"/>
          <w:i/>
          <w:color w:val="1F497D" w:themeColor="text2"/>
          <w:sz w:val="28"/>
          <w:szCs w:val="28"/>
        </w:rPr>
      </w:pPr>
      <w:r w:rsidRPr="00FD510B">
        <w:rPr>
          <w:rFonts w:asciiTheme="minorHAnsi" w:hAnsiTheme="minorHAnsi" w:cstheme="minorHAnsi"/>
          <w:b/>
          <w:bCs/>
          <w:color w:val="1F497D" w:themeColor="text2"/>
          <w:sz w:val="28"/>
          <w:szCs w:val="28"/>
        </w:rPr>
        <w:t xml:space="preserve">Nosotros tenemos un certificado de bautismo pero ¿tenemos las obras del bautismo? </w:t>
      </w:r>
    </w:p>
    <w:p w:rsidR="00A60E68" w:rsidRPr="00FD510B" w:rsidRDefault="00A60E68" w:rsidP="00A60E68">
      <w:pPr>
        <w:spacing w:line="240" w:lineRule="atLeast"/>
        <w:ind w:left="1418" w:right="618" w:firstLine="284"/>
        <w:jc w:val="both"/>
        <w:rPr>
          <w:rFonts w:asciiTheme="minorHAnsi" w:hAnsiTheme="minorHAnsi" w:cstheme="minorHAnsi"/>
          <w:color w:val="1F497D" w:themeColor="text2"/>
          <w:sz w:val="28"/>
          <w:szCs w:val="28"/>
        </w:rPr>
      </w:pPr>
      <w:r w:rsidRPr="00FD510B">
        <w:rPr>
          <w:rFonts w:asciiTheme="minorHAnsi" w:hAnsiTheme="minorHAnsi" w:cstheme="minorHAnsi"/>
          <w:b/>
          <w:bCs/>
          <w:color w:val="1F497D" w:themeColor="text2"/>
          <w:sz w:val="28"/>
          <w:szCs w:val="28"/>
        </w:rPr>
        <w:t xml:space="preserve">Nuestro bautismo fue un comienzo </w:t>
      </w:r>
      <w:r w:rsidRPr="00FD510B">
        <w:rPr>
          <w:rFonts w:asciiTheme="minorHAnsi" w:hAnsiTheme="minorHAnsi" w:cstheme="minorHAnsi"/>
          <w:bCs/>
          <w:color w:val="1F497D" w:themeColor="text2"/>
          <w:sz w:val="28"/>
          <w:szCs w:val="28"/>
        </w:rPr>
        <w:t>no un final.</w:t>
      </w:r>
    </w:p>
    <w:p w:rsidR="00A60E68" w:rsidRPr="00FD510B" w:rsidRDefault="00A60E68" w:rsidP="00A60E68">
      <w:pPr>
        <w:spacing w:line="240" w:lineRule="atLeast"/>
        <w:ind w:left="1418" w:right="618" w:firstLine="284"/>
        <w:jc w:val="both"/>
        <w:rPr>
          <w:rFonts w:asciiTheme="minorHAnsi" w:hAnsiTheme="minorHAnsi" w:cstheme="minorHAnsi"/>
          <w:color w:val="1F497D" w:themeColor="text2"/>
          <w:sz w:val="28"/>
          <w:szCs w:val="28"/>
        </w:rPr>
      </w:pPr>
      <w:r w:rsidRPr="00FD510B">
        <w:rPr>
          <w:rFonts w:asciiTheme="minorHAnsi" w:hAnsiTheme="minorHAnsi" w:cstheme="minorHAnsi"/>
          <w:b/>
          <w:bCs/>
          <w:color w:val="1F497D" w:themeColor="text2"/>
          <w:sz w:val="28"/>
          <w:szCs w:val="28"/>
        </w:rPr>
        <w:t xml:space="preserve">Nuestro bautismo fue una promesa </w:t>
      </w:r>
      <w:r w:rsidRPr="00FD510B">
        <w:rPr>
          <w:rFonts w:asciiTheme="minorHAnsi" w:hAnsiTheme="minorHAnsi" w:cstheme="minorHAnsi"/>
          <w:bCs/>
          <w:color w:val="1F497D" w:themeColor="text2"/>
          <w:sz w:val="28"/>
          <w:szCs w:val="28"/>
        </w:rPr>
        <w:t>de vivir un estilo de vida,</w:t>
      </w:r>
      <w:r w:rsidRPr="00FD510B">
        <w:rPr>
          <w:rFonts w:asciiTheme="minorHAnsi" w:hAnsiTheme="minorHAnsi" w:cstheme="minorHAnsi"/>
          <w:b/>
          <w:bCs/>
          <w:color w:val="1F497D" w:themeColor="text2"/>
          <w:sz w:val="28"/>
          <w:szCs w:val="28"/>
        </w:rPr>
        <w:t xml:space="preserve"> </w:t>
      </w:r>
      <w:r w:rsidRPr="00FD510B">
        <w:rPr>
          <w:rFonts w:asciiTheme="minorHAnsi" w:hAnsiTheme="minorHAnsi" w:cstheme="minorHAnsi"/>
          <w:bCs/>
          <w:color w:val="1F497D" w:themeColor="text2"/>
          <w:sz w:val="28"/>
          <w:szCs w:val="28"/>
        </w:rPr>
        <w:t>no una realización</w:t>
      </w:r>
      <w:r w:rsidRPr="00FD510B">
        <w:rPr>
          <w:rFonts w:asciiTheme="minorHAnsi" w:hAnsiTheme="minorHAnsi" w:cstheme="minorHAnsi"/>
          <w:b/>
          <w:bCs/>
          <w:color w:val="1F497D" w:themeColor="text2"/>
          <w:sz w:val="28"/>
          <w:szCs w:val="28"/>
        </w:rPr>
        <w:t>.</w:t>
      </w:r>
    </w:p>
    <w:p w:rsidR="00A60E68" w:rsidRPr="00FD510B" w:rsidRDefault="00A60E68" w:rsidP="00A60E68">
      <w:pPr>
        <w:spacing w:line="240" w:lineRule="atLeast"/>
        <w:ind w:left="1418" w:right="618" w:firstLine="284"/>
        <w:jc w:val="both"/>
        <w:rPr>
          <w:rFonts w:asciiTheme="minorHAnsi" w:hAnsiTheme="minorHAnsi" w:cstheme="minorHAnsi"/>
          <w:color w:val="1F497D" w:themeColor="text2"/>
          <w:sz w:val="28"/>
          <w:szCs w:val="28"/>
        </w:rPr>
      </w:pPr>
      <w:r w:rsidRPr="00FD510B">
        <w:rPr>
          <w:rFonts w:asciiTheme="minorHAnsi" w:hAnsiTheme="minorHAnsi" w:cstheme="minorHAnsi"/>
          <w:b/>
          <w:bCs/>
          <w:color w:val="1F497D" w:themeColor="text2"/>
          <w:sz w:val="28"/>
          <w:szCs w:val="28"/>
        </w:rPr>
        <w:t xml:space="preserve">El bautismo es una invitación a seguir creciendo en la fe </w:t>
      </w:r>
      <w:r w:rsidRPr="00FD510B">
        <w:rPr>
          <w:rFonts w:asciiTheme="minorHAnsi" w:hAnsiTheme="minorHAnsi" w:cstheme="minorHAnsi"/>
          <w:bCs/>
          <w:color w:val="1F497D" w:themeColor="text2"/>
          <w:sz w:val="28"/>
          <w:szCs w:val="28"/>
        </w:rPr>
        <w:t>en la comunidad, con los bautizados, los iluminados por el mismo Espíritu.</w:t>
      </w:r>
    </w:p>
    <w:p w:rsidR="00A60E68" w:rsidRPr="00FD510B" w:rsidRDefault="00A60E68" w:rsidP="00A60E68">
      <w:pPr>
        <w:spacing w:line="240" w:lineRule="atLeast"/>
        <w:ind w:left="1418" w:right="618" w:firstLine="284"/>
        <w:jc w:val="both"/>
        <w:rPr>
          <w:rFonts w:asciiTheme="minorHAnsi" w:hAnsiTheme="minorHAnsi" w:cstheme="minorHAnsi"/>
          <w:bCs/>
          <w:color w:val="1F497D" w:themeColor="text2"/>
          <w:sz w:val="28"/>
          <w:szCs w:val="28"/>
        </w:rPr>
      </w:pPr>
      <w:r w:rsidRPr="00FD510B">
        <w:rPr>
          <w:rFonts w:asciiTheme="minorHAnsi" w:hAnsiTheme="minorHAnsi" w:cstheme="minorHAnsi"/>
          <w:b/>
          <w:bCs/>
          <w:color w:val="1F497D" w:themeColor="text2"/>
          <w:sz w:val="28"/>
          <w:szCs w:val="28"/>
        </w:rPr>
        <w:t xml:space="preserve">El bautismo es un regalo, una gracia no merecida (pecadores) y una tarea </w:t>
      </w:r>
      <w:r w:rsidRPr="00FD510B">
        <w:rPr>
          <w:rFonts w:asciiTheme="minorHAnsi" w:hAnsiTheme="minorHAnsi" w:cstheme="minorHAnsi"/>
          <w:bCs/>
          <w:color w:val="1F497D" w:themeColor="text2"/>
          <w:sz w:val="28"/>
          <w:szCs w:val="28"/>
        </w:rPr>
        <w:t>o compromiso de crecer esa gracia.</w:t>
      </w:r>
    </w:p>
    <w:p w:rsidR="00A60E68" w:rsidRPr="00FD510B" w:rsidRDefault="00A60E68" w:rsidP="00A60E68">
      <w:pPr>
        <w:spacing w:line="240" w:lineRule="atLeast"/>
        <w:ind w:left="1418" w:right="618" w:firstLine="284"/>
        <w:jc w:val="both"/>
        <w:rPr>
          <w:rFonts w:asciiTheme="minorHAnsi" w:hAnsiTheme="minorHAnsi" w:cstheme="minorHAnsi"/>
          <w:color w:val="1F497D" w:themeColor="text2"/>
          <w:sz w:val="28"/>
          <w:szCs w:val="28"/>
        </w:rPr>
      </w:pPr>
      <w:r w:rsidRPr="00FD510B">
        <w:rPr>
          <w:rFonts w:asciiTheme="minorHAnsi" w:hAnsiTheme="minorHAnsi" w:cstheme="minorHAnsi"/>
          <w:b/>
          <w:bCs/>
          <w:color w:val="1F497D" w:themeColor="text2"/>
          <w:sz w:val="28"/>
          <w:szCs w:val="28"/>
        </w:rPr>
        <w:t>El bautismo es una unción sacerdotal y regia.</w:t>
      </w:r>
    </w:p>
    <w:p w:rsidR="00A60E68" w:rsidRPr="00FD510B" w:rsidRDefault="00A60E68" w:rsidP="00A60E68">
      <w:pPr>
        <w:spacing w:line="240" w:lineRule="atLeast"/>
        <w:ind w:left="1418" w:right="618" w:firstLine="284"/>
        <w:jc w:val="both"/>
        <w:rPr>
          <w:rFonts w:asciiTheme="minorHAnsi" w:hAnsiTheme="minorHAnsi" w:cstheme="minorHAnsi"/>
          <w:color w:val="1F497D" w:themeColor="text2"/>
          <w:sz w:val="28"/>
          <w:szCs w:val="28"/>
        </w:rPr>
      </w:pPr>
      <w:r w:rsidRPr="00FD510B">
        <w:rPr>
          <w:rFonts w:asciiTheme="minorHAnsi" w:hAnsiTheme="minorHAnsi" w:cstheme="minorHAnsi"/>
          <w:b/>
          <w:bCs/>
          <w:color w:val="1F497D" w:themeColor="text2"/>
          <w:sz w:val="28"/>
          <w:szCs w:val="28"/>
        </w:rPr>
        <w:t xml:space="preserve">El bautismo es una iluminación </w:t>
      </w:r>
      <w:r w:rsidRPr="00FD510B">
        <w:rPr>
          <w:rFonts w:asciiTheme="minorHAnsi" w:hAnsiTheme="minorHAnsi" w:cstheme="minorHAnsi"/>
          <w:bCs/>
          <w:color w:val="1F497D" w:themeColor="text2"/>
          <w:sz w:val="28"/>
          <w:szCs w:val="28"/>
        </w:rPr>
        <w:t>porque irradia la luz divina.</w:t>
      </w:r>
    </w:p>
    <w:p w:rsidR="00A60E68" w:rsidRPr="00FD510B" w:rsidRDefault="00A60E68" w:rsidP="00A60E68">
      <w:pPr>
        <w:spacing w:line="240" w:lineRule="atLeast"/>
        <w:ind w:left="1418" w:right="618" w:firstLine="284"/>
        <w:jc w:val="both"/>
        <w:rPr>
          <w:rFonts w:asciiTheme="minorHAnsi" w:hAnsiTheme="minorHAnsi" w:cstheme="minorHAnsi"/>
          <w:color w:val="1F497D" w:themeColor="text2"/>
          <w:sz w:val="28"/>
          <w:szCs w:val="28"/>
        </w:rPr>
      </w:pPr>
      <w:r w:rsidRPr="00FD510B">
        <w:rPr>
          <w:rFonts w:asciiTheme="minorHAnsi" w:hAnsiTheme="minorHAnsi" w:cstheme="minorHAnsi"/>
          <w:b/>
          <w:bCs/>
          <w:color w:val="1F497D" w:themeColor="text2"/>
          <w:sz w:val="28"/>
          <w:szCs w:val="28"/>
        </w:rPr>
        <w:t xml:space="preserve">El bautismo es un vestido </w:t>
      </w:r>
      <w:r w:rsidRPr="00FD510B">
        <w:rPr>
          <w:rFonts w:asciiTheme="minorHAnsi" w:hAnsiTheme="minorHAnsi" w:cstheme="minorHAnsi"/>
          <w:bCs/>
          <w:color w:val="1F497D" w:themeColor="text2"/>
          <w:sz w:val="28"/>
          <w:szCs w:val="28"/>
        </w:rPr>
        <w:t>que cubre nuestro pecado con el vestido de la gracia de los hijos de Dios</w:t>
      </w:r>
      <w:r w:rsidRPr="00FD510B">
        <w:rPr>
          <w:rFonts w:asciiTheme="minorHAnsi" w:hAnsiTheme="minorHAnsi" w:cstheme="minorHAnsi"/>
          <w:b/>
          <w:bCs/>
          <w:color w:val="1F497D" w:themeColor="text2"/>
          <w:sz w:val="28"/>
          <w:szCs w:val="28"/>
        </w:rPr>
        <w:t>.</w:t>
      </w:r>
    </w:p>
    <w:p w:rsidR="00A60E68" w:rsidRPr="00FD510B" w:rsidRDefault="00A60E68" w:rsidP="00A60E68">
      <w:pPr>
        <w:spacing w:line="240" w:lineRule="atLeast"/>
        <w:ind w:left="1418" w:right="618" w:firstLine="284"/>
        <w:jc w:val="both"/>
        <w:rPr>
          <w:rFonts w:asciiTheme="minorHAnsi" w:hAnsiTheme="minorHAnsi" w:cstheme="minorHAnsi"/>
          <w:color w:val="1F497D" w:themeColor="text2"/>
          <w:sz w:val="28"/>
          <w:szCs w:val="28"/>
        </w:rPr>
      </w:pPr>
      <w:r w:rsidRPr="00FD510B">
        <w:rPr>
          <w:rFonts w:asciiTheme="minorHAnsi" w:hAnsiTheme="minorHAnsi" w:cstheme="minorHAnsi"/>
          <w:b/>
          <w:bCs/>
          <w:color w:val="1F497D" w:themeColor="text2"/>
          <w:sz w:val="28"/>
          <w:szCs w:val="28"/>
        </w:rPr>
        <w:t xml:space="preserve">El bautismo es baño que purifica </w:t>
      </w:r>
      <w:r w:rsidRPr="00FD510B">
        <w:rPr>
          <w:rFonts w:asciiTheme="minorHAnsi" w:hAnsiTheme="minorHAnsi" w:cstheme="minorHAnsi"/>
          <w:bCs/>
          <w:color w:val="1F497D" w:themeColor="text2"/>
          <w:sz w:val="28"/>
          <w:szCs w:val="28"/>
        </w:rPr>
        <w:t>nuestro pecado y nos hace creaturas nuevas.</w:t>
      </w:r>
    </w:p>
    <w:p w:rsidR="00A60E68" w:rsidRPr="00FD510B" w:rsidRDefault="00A60E68" w:rsidP="00A60E68">
      <w:pPr>
        <w:spacing w:line="240" w:lineRule="atLeast"/>
        <w:ind w:left="1418" w:right="618" w:firstLine="284"/>
        <w:jc w:val="both"/>
        <w:rPr>
          <w:rFonts w:asciiTheme="minorHAnsi" w:hAnsiTheme="minorHAnsi" w:cstheme="minorHAnsi"/>
          <w:color w:val="1F497D" w:themeColor="text2"/>
          <w:sz w:val="28"/>
          <w:szCs w:val="28"/>
        </w:rPr>
      </w:pPr>
      <w:r w:rsidRPr="00FD510B">
        <w:rPr>
          <w:rFonts w:asciiTheme="minorHAnsi" w:hAnsiTheme="minorHAnsi" w:cstheme="minorHAnsi"/>
          <w:b/>
          <w:bCs/>
          <w:color w:val="1F497D" w:themeColor="text2"/>
          <w:sz w:val="28"/>
          <w:szCs w:val="28"/>
        </w:rPr>
        <w:t xml:space="preserve">El bautismo es sello signo del señorío </w:t>
      </w:r>
      <w:r w:rsidRPr="00FD510B">
        <w:rPr>
          <w:rFonts w:asciiTheme="minorHAnsi" w:hAnsiTheme="minorHAnsi" w:cstheme="minorHAnsi"/>
          <w:bCs/>
          <w:color w:val="1F497D" w:themeColor="text2"/>
          <w:sz w:val="28"/>
          <w:szCs w:val="28"/>
        </w:rPr>
        <w:t xml:space="preserve">de Dios sobre nuestras vidas, le pertenecemos, estamos marcados por él: toda nuestra vida </w:t>
      </w:r>
      <w:proofErr w:type="spellStart"/>
      <w:r w:rsidRPr="00FD510B">
        <w:rPr>
          <w:rFonts w:asciiTheme="minorHAnsi" w:hAnsiTheme="minorHAnsi" w:cstheme="minorHAnsi"/>
          <w:bCs/>
          <w:color w:val="1F497D" w:themeColor="text2"/>
          <w:sz w:val="28"/>
          <w:szCs w:val="28"/>
        </w:rPr>
        <w:t>a</w:t>
      </w:r>
      <w:proofErr w:type="spellEnd"/>
      <w:r w:rsidRPr="00FD510B">
        <w:rPr>
          <w:rFonts w:asciiTheme="minorHAnsi" w:hAnsiTheme="minorHAnsi" w:cstheme="minorHAnsi"/>
          <w:bCs/>
          <w:color w:val="1F497D" w:themeColor="text2"/>
          <w:sz w:val="28"/>
          <w:szCs w:val="28"/>
        </w:rPr>
        <w:t xml:space="preserve"> de ser vivir para él.</w:t>
      </w:r>
    </w:p>
    <w:p w:rsidR="00A60E68" w:rsidRPr="00FD510B" w:rsidRDefault="00A60E68" w:rsidP="00A60E68">
      <w:pPr>
        <w:tabs>
          <w:tab w:val="left" w:pos="10490"/>
        </w:tabs>
        <w:autoSpaceDE w:val="0"/>
        <w:autoSpaceDN w:val="0"/>
        <w:adjustRightInd w:val="0"/>
        <w:ind w:left="1418" w:right="618" w:firstLine="284"/>
        <w:jc w:val="center"/>
        <w:rPr>
          <w:color w:val="1F497D" w:themeColor="text2"/>
          <w:sz w:val="28"/>
          <w:szCs w:val="28"/>
        </w:rPr>
      </w:pPr>
      <w:r w:rsidRPr="00FD510B">
        <w:rPr>
          <w:rFonts w:asciiTheme="minorHAnsi" w:hAnsiTheme="minorHAnsi" w:cstheme="minorHAnsi"/>
          <w:bCs/>
          <w:i/>
          <w:color w:val="1F497D" w:themeColor="text2"/>
          <w:sz w:val="28"/>
          <w:szCs w:val="28"/>
        </w:rPr>
        <w:t>Un cristiano no nace, se hace.</w:t>
      </w:r>
    </w:p>
    <w:p w:rsidR="00A60E68" w:rsidRPr="00A60E68" w:rsidRDefault="00A60E68" w:rsidP="00A60E68">
      <w:pPr>
        <w:tabs>
          <w:tab w:val="left" w:pos="10490"/>
        </w:tabs>
        <w:autoSpaceDE w:val="0"/>
        <w:autoSpaceDN w:val="0"/>
        <w:adjustRightInd w:val="0"/>
        <w:ind w:left="1418" w:right="618" w:firstLine="284"/>
        <w:jc w:val="both"/>
        <w:rPr>
          <w:rFonts w:asciiTheme="minorHAnsi" w:hAnsiTheme="minorHAnsi" w:cstheme="minorHAnsi"/>
          <w:color w:val="1F497D" w:themeColor="text2"/>
          <w:sz w:val="32"/>
          <w:szCs w:val="32"/>
        </w:rPr>
      </w:pPr>
    </w:p>
    <w:p w:rsidR="00C62505" w:rsidRPr="00A60E68" w:rsidRDefault="00874227">
      <w:pPr>
        <w:rPr>
          <w:sz w:val="32"/>
          <w:szCs w:val="32"/>
        </w:rPr>
      </w:pPr>
      <w:r>
        <w:rPr>
          <w:rFonts w:ascii="Verdana" w:hAnsi="Verdana"/>
          <w:bCs/>
          <w:noProof/>
          <w:color w:val="C0504D" w:themeColor="accent2"/>
          <w:sz w:val="28"/>
          <w:szCs w:val="28"/>
        </w:rPr>
        <mc:AlternateContent>
          <mc:Choice Requires="wps">
            <w:drawing>
              <wp:anchor distT="0" distB="0" distL="114300" distR="114300" simplePos="0" relativeHeight="251671552" behindDoc="0" locked="0" layoutInCell="1" allowOverlap="1" wp14:anchorId="0799E198" wp14:editId="35703ED0">
                <wp:simplePos x="0" y="0"/>
                <wp:positionH relativeFrom="column">
                  <wp:posOffset>1104900</wp:posOffset>
                </wp:positionH>
                <wp:positionV relativeFrom="paragraph">
                  <wp:posOffset>7967980</wp:posOffset>
                </wp:positionV>
                <wp:extent cx="5632450" cy="914400"/>
                <wp:effectExtent l="57150" t="38100" r="82550" b="95250"/>
                <wp:wrapNone/>
                <wp:docPr id="15" name="15 Cuadro de texto"/>
                <wp:cNvGraphicFramePr/>
                <a:graphic xmlns:a="http://schemas.openxmlformats.org/drawingml/2006/main">
                  <a:graphicData uri="http://schemas.microsoft.com/office/word/2010/wordprocessingShape">
                    <wps:wsp>
                      <wps:cNvSpPr txBox="1"/>
                      <wps:spPr>
                        <a:xfrm>
                          <a:off x="0" y="0"/>
                          <a:ext cx="5632450" cy="914400"/>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FD510B" w:rsidRDefault="00FD510B" w:rsidP="00FD510B">
                            <w:pPr>
                              <w:jc w:val="center"/>
                              <w:rPr>
                                <w:sz w:val="48"/>
                                <w:szCs w:val="48"/>
                              </w:rPr>
                            </w:pPr>
                            <w:r w:rsidRPr="0089199F">
                              <w:rPr>
                                <w:sz w:val="48"/>
                                <w:szCs w:val="48"/>
                              </w:rPr>
                              <w:t>FIESTA DE</w:t>
                            </w:r>
                            <w:r>
                              <w:rPr>
                                <w:sz w:val="48"/>
                                <w:szCs w:val="48"/>
                              </w:rPr>
                              <w:t>L</w:t>
                            </w:r>
                          </w:p>
                          <w:p w:rsidR="00FD510B" w:rsidRPr="0089199F" w:rsidRDefault="00FD510B" w:rsidP="00FD510B">
                            <w:pPr>
                              <w:jc w:val="center"/>
                              <w:rPr>
                                <w:sz w:val="48"/>
                                <w:szCs w:val="48"/>
                              </w:rPr>
                            </w:pPr>
                            <w:r>
                              <w:rPr>
                                <w:sz w:val="48"/>
                                <w:szCs w:val="48"/>
                              </w:rPr>
                              <w:t>BAUTISMO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5 Cuadro de texto" o:spid="_x0000_s1027" type="#_x0000_t202" style="position:absolute;margin-left:87pt;margin-top:627.4pt;width:443.5pt;height: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" fillcolor="#dafda7" strokecolor="#98b954">
                <v:fill color2="#f5ffe6" rotate="t" angle="180" colors="0 #dafda7;22938f #e4fdc2;1 #f5ffe6" focus="100%" type="gradient"/>
                <v:shadow on="t" color="black" opacity="24903f" origin=",.5" offset="0,.55556mm"/>
                <v:textbox>
                  <w:txbxContent>
                    <w:p w:rsidR="00FD510B" w:rsidRDefault="00FD510B" w:rsidP="00FD510B">
                      <w:pPr>
                        <w:jc w:val="center"/>
                        <w:rPr>
                          <w:sz w:val="48"/>
                          <w:szCs w:val="48"/>
                        </w:rPr>
                      </w:pPr>
                      <w:r w:rsidRPr="0089199F">
                        <w:rPr>
                          <w:sz w:val="48"/>
                          <w:szCs w:val="48"/>
                        </w:rPr>
                        <w:t>FIESTA DE</w:t>
                      </w:r>
                      <w:r>
                        <w:rPr>
                          <w:sz w:val="48"/>
                          <w:szCs w:val="48"/>
                        </w:rPr>
                        <w:t>L</w:t>
                      </w:r>
                    </w:p>
                    <w:p w:rsidR="00FD510B" w:rsidRPr="0089199F" w:rsidRDefault="00FD510B" w:rsidP="00FD510B">
                      <w:pPr>
                        <w:jc w:val="center"/>
                        <w:rPr>
                          <w:sz w:val="48"/>
                          <w:szCs w:val="48"/>
                        </w:rPr>
                      </w:pPr>
                      <w:r>
                        <w:rPr>
                          <w:sz w:val="48"/>
                          <w:szCs w:val="48"/>
                        </w:rPr>
                        <w:t xml:space="preserve">BAUTISMO </w:t>
                      </w:r>
                      <w:bookmarkStart w:id="1" w:name="_GoBack"/>
                      <w:r>
                        <w:rPr>
                          <w:sz w:val="48"/>
                          <w:szCs w:val="48"/>
                        </w:rPr>
                        <w:t xml:space="preserve"> 2022</w:t>
                      </w:r>
                      <w:bookmarkEnd w:id="1"/>
                    </w:p>
                  </w:txbxContent>
                </v:textbox>
              </v:shape>
            </w:pict>
          </mc:Fallback>
        </mc:AlternateContent>
      </w:r>
      <w:r>
        <w:rPr>
          <w:rFonts w:ascii="Verdana" w:hAnsi="Verdana"/>
          <w:bCs/>
          <w:noProof/>
          <w:color w:val="C0504D" w:themeColor="accent2"/>
          <w:sz w:val="28"/>
          <w:szCs w:val="28"/>
        </w:rPr>
        <w:drawing>
          <wp:anchor distT="0" distB="0" distL="114300" distR="114300" simplePos="0" relativeHeight="251669504" behindDoc="0" locked="0" layoutInCell="1" allowOverlap="1" wp14:anchorId="1316F129" wp14:editId="722E6C69">
            <wp:simplePos x="0" y="0"/>
            <wp:positionH relativeFrom="column">
              <wp:posOffset>1074420</wp:posOffset>
            </wp:positionH>
            <wp:positionV relativeFrom="paragraph">
              <wp:posOffset>6725285</wp:posOffset>
            </wp:positionV>
            <wp:extent cx="5801995" cy="1163955"/>
            <wp:effectExtent l="0" t="0" r="8255"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1995" cy="1163955"/>
                    </a:xfrm>
                    <a:prstGeom prst="rect">
                      <a:avLst/>
                    </a:prstGeom>
                    <a:noFill/>
                    <a:ln>
                      <a:noFill/>
                    </a:ln>
                  </pic:spPr>
                </pic:pic>
              </a:graphicData>
            </a:graphic>
            <wp14:sizeRelH relativeFrom="page">
              <wp14:pctWidth>0</wp14:pctWidth>
            </wp14:sizeRelH>
            <wp14:sizeRelV relativeFrom="page">
              <wp14:pctHeight>0</wp14:pctHeight>
            </wp14:sizeRelV>
          </wp:anchor>
        </w:drawing>
      </w:r>
      <w:r w:rsidR="00FD510B">
        <w:rPr>
          <w:rFonts w:ascii="Verdana" w:hAnsi="Verdana"/>
          <w:bCs/>
          <w:noProof/>
          <w:color w:val="C0504D" w:themeColor="accent2"/>
          <w:sz w:val="28"/>
          <w:szCs w:val="28"/>
        </w:rPr>
        <mc:AlternateContent>
          <mc:Choice Requires="wps">
            <w:drawing>
              <wp:anchor distT="0" distB="0" distL="114300" distR="114300" simplePos="0" relativeHeight="251672576" behindDoc="0" locked="0" layoutInCell="1" allowOverlap="1" wp14:anchorId="7A01F306" wp14:editId="37D52930">
                <wp:simplePos x="0" y="0"/>
                <wp:positionH relativeFrom="column">
                  <wp:posOffset>683260</wp:posOffset>
                </wp:positionH>
                <wp:positionV relativeFrom="paragraph">
                  <wp:posOffset>716280</wp:posOffset>
                </wp:positionV>
                <wp:extent cx="6344285" cy="5748655"/>
                <wp:effectExtent l="0" t="0" r="37465" b="61595"/>
                <wp:wrapSquare wrapText="bothSides"/>
                <wp:docPr id="8" name="Rectángulo redondead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4285" cy="5748655"/>
                        </a:xfrm>
                        <a:prstGeom prst="roundRect">
                          <a:avLst>
                            <a:gd name="adj" fmla="val 16667"/>
                          </a:avLst>
                        </a:prstGeom>
                        <a:noFill/>
                        <a:ln w="12700">
                          <a:solidFill>
                            <a:srgbClr val="FF0000"/>
                          </a:solidFill>
                          <a:round/>
                          <a:headEnd/>
                          <a:tailEnd/>
                        </a:ln>
                        <a:effectLst>
                          <a:outerShdw dist="28398" dir="3806097" algn="ctr" rotWithShape="0">
                            <a:srgbClr val="974706">
                              <a:alpha val="50000"/>
                            </a:srgbClr>
                          </a:outerShdw>
                        </a:effectLst>
                        <a:extLst>
                          <a:ext uri="{909E8E84-426E-40DD-AFC4-6F175D3DCCD1}">
                            <a14:hiddenFill xmlns:a14="http://schemas.microsoft.com/office/drawing/2010/main">
                              <a:solidFill>
                                <a:schemeClr val="accent2">
                                  <a:lumMod val="100000"/>
                                  <a:lumOff val="0"/>
                                </a:schemeClr>
                              </a:solidFill>
                            </a14:hiddenFill>
                          </a:ext>
                        </a:extLst>
                      </wps:spPr>
                      <wps:txbx>
                        <w:txbxContent>
                          <w:p w:rsidR="00FD510B" w:rsidRPr="00874227" w:rsidRDefault="00FD510B" w:rsidP="00D24140">
                            <w:pPr>
                              <w:spacing w:line="240" w:lineRule="atLeast"/>
                              <w:ind w:left="567" w:right="289" w:hanging="425"/>
                              <w:jc w:val="center"/>
                              <w:rPr>
                                <w:rFonts w:ascii="Script MT Bold" w:hAnsi="Script MT Bold" w:cs="Tahoma"/>
                                <w:bCs/>
                                <w:color w:val="1F497D" w:themeColor="text2"/>
                                <w:sz w:val="72"/>
                                <w:szCs w:val="72"/>
                              </w:rPr>
                            </w:pPr>
                            <w:r w:rsidRPr="00874227">
                              <w:rPr>
                                <w:rFonts w:ascii="Script MT Bold" w:hAnsi="Script MT Bold" w:cs="Tahoma"/>
                                <w:bCs/>
                                <w:color w:val="1F497D" w:themeColor="text2"/>
                                <w:sz w:val="72"/>
                                <w:szCs w:val="72"/>
                              </w:rPr>
                              <w:t>Gracias por el bautismo</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b/>
                                <w:i/>
                                <w:color w:val="1F497D" w:themeColor="text2"/>
                                <w:sz w:val="28"/>
                                <w:szCs w:val="28"/>
                              </w:rPr>
                            </w:pPr>
                            <w:r w:rsidRPr="00874227">
                              <w:rPr>
                                <w:rFonts w:asciiTheme="minorHAnsi" w:hAnsiTheme="minorHAnsi" w:cstheme="minorHAnsi"/>
                                <w:b/>
                                <w:i/>
                                <w:color w:val="1F497D" w:themeColor="text2"/>
                                <w:sz w:val="28"/>
                                <w:szCs w:val="28"/>
                              </w:rPr>
                              <w:t>Hoy, Jesús, hemos recordado tu bautismo en el Jordán.</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 xml:space="preserve">Te damos gracias por el gran regalo </w:t>
                            </w:r>
                            <w:r w:rsidRPr="00874227">
                              <w:rPr>
                                <w:rFonts w:asciiTheme="minorHAnsi" w:hAnsiTheme="minorHAnsi" w:cstheme="minorHAnsi"/>
                                <w:color w:val="1F497D" w:themeColor="text2"/>
                                <w:sz w:val="28"/>
                                <w:szCs w:val="28"/>
                              </w:rPr>
                              <w:t>que hemos recibido siendo todavía tan pequeños.</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b/>
                                <w:color w:val="1F497D" w:themeColor="text2"/>
                                <w:sz w:val="28"/>
                                <w:szCs w:val="28"/>
                              </w:rPr>
                            </w:pPr>
                            <w:r w:rsidRPr="00874227">
                              <w:rPr>
                                <w:rFonts w:asciiTheme="minorHAnsi" w:hAnsiTheme="minorHAnsi" w:cstheme="minorHAnsi"/>
                                <w:b/>
                                <w:color w:val="1F497D" w:themeColor="text2"/>
                                <w:sz w:val="28"/>
                                <w:szCs w:val="28"/>
                              </w:rPr>
                              <w:t xml:space="preserve">Te pertenecemos, </w:t>
                            </w:r>
                            <w:r w:rsidRPr="00874227">
                              <w:rPr>
                                <w:rFonts w:asciiTheme="minorHAnsi" w:hAnsiTheme="minorHAnsi" w:cstheme="minorHAnsi"/>
                                <w:color w:val="1F497D" w:themeColor="text2"/>
                                <w:sz w:val="28"/>
                                <w:szCs w:val="28"/>
                              </w:rPr>
                              <w:t>nos has elegido para ti, nos has sellado con el aceite y el fuego de tu amor.</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Nos has hecho hijos tuyos queridos</w:t>
                            </w:r>
                            <w:r w:rsidRPr="00874227">
                              <w:rPr>
                                <w:rFonts w:asciiTheme="minorHAnsi" w:hAnsiTheme="minorHAnsi" w:cstheme="minorHAnsi"/>
                                <w:color w:val="1F497D" w:themeColor="text2"/>
                                <w:sz w:val="28"/>
                                <w:szCs w:val="28"/>
                              </w:rPr>
                              <w:t>, y pase lo que pase, siempre seremos amados por ti con amor eterno.</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 xml:space="preserve">Ya somos de tu familia, </w:t>
                            </w:r>
                            <w:r w:rsidRPr="00874227">
                              <w:rPr>
                                <w:rFonts w:asciiTheme="minorHAnsi" w:hAnsiTheme="minorHAnsi" w:cstheme="minorHAnsi"/>
                                <w:color w:val="1F497D" w:themeColor="text2"/>
                                <w:sz w:val="28"/>
                                <w:szCs w:val="28"/>
                              </w:rPr>
                              <w:t>humanos y un poco divinos, llenos de tu gracia y salvados por tu Hijo.</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 xml:space="preserve">Nos has dado una misión, </w:t>
                            </w:r>
                            <w:r w:rsidRPr="00874227">
                              <w:rPr>
                                <w:rFonts w:asciiTheme="minorHAnsi" w:hAnsiTheme="minorHAnsi" w:cstheme="minorHAnsi"/>
                                <w:color w:val="1F497D" w:themeColor="text2"/>
                                <w:sz w:val="28"/>
                                <w:szCs w:val="28"/>
                              </w:rPr>
                              <w:t>construir tu reino de amor aquí en la tierra, viviendo como hijos tuyos y hermanos de todos.</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b/>
                                <w:color w:val="1F497D" w:themeColor="text2"/>
                                <w:sz w:val="28"/>
                                <w:szCs w:val="28"/>
                              </w:rPr>
                            </w:pPr>
                            <w:r w:rsidRPr="00874227">
                              <w:rPr>
                                <w:rFonts w:asciiTheme="minorHAnsi" w:hAnsiTheme="minorHAnsi" w:cstheme="minorHAnsi"/>
                                <w:b/>
                                <w:color w:val="1F497D" w:themeColor="text2"/>
                                <w:sz w:val="28"/>
                                <w:szCs w:val="28"/>
                              </w:rPr>
                              <w:t xml:space="preserve">Contamos con la fuerza </w:t>
                            </w:r>
                            <w:r w:rsidRPr="00874227">
                              <w:rPr>
                                <w:rFonts w:asciiTheme="minorHAnsi" w:hAnsiTheme="minorHAnsi" w:cstheme="minorHAnsi"/>
                                <w:color w:val="1F497D" w:themeColor="text2"/>
                                <w:sz w:val="28"/>
                                <w:szCs w:val="28"/>
                              </w:rPr>
                              <w:t>y la luz de tu Espíritu que nos guía por el buen camino para vivir el estilo de vida del evangelio.</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 xml:space="preserve">Viviremos nuestra fe en comunidad, </w:t>
                            </w:r>
                            <w:r w:rsidRPr="00874227">
                              <w:rPr>
                                <w:rFonts w:asciiTheme="minorHAnsi" w:hAnsiTheme="minorHAnsi" w:cstheme="minorHAnsi"/>
                                <w:color w:val="1F497D" w:themeColor="text2"/>
                                <w:sz w:val="28"/>
                                <w:szCs w:val="28"/>
                              </w:rPr>
                              <w:t>formando Iglesia, en grupo, no de forma aislada.</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b/>
                                <w:color w:val="1F497D" w:themeColor="text2"/>
                                <w:sz w:val="28"/>
                                <w:szCs w:val="28"/>
                              </w:rPr>
                            </w:pPr>
                            <w:r w:rsidRPr="00874227">
                              <w:rPr>
                                <w:rFonts w:asciiTheme="minorHAnsi" w:hAnsiTheme="minorHAnsi" w:cstheme="minorHAnsi"/>
                                <w:b/>
                                <w:color w:val="1F497D" w:themeColor="text2"/>
                                <w:sz w:val="28"/>
                                <w:szCs w:val="28"/>
                              </w:rPr>
                              <w:t xml:space="preserve">Cada domingo acudiremos a la Eucaristía </w:t>
                            </w:r>
                            <w:r w:rsidRPr="00874227">
                              <w:rPr>
                                <w:rFonts w:asciiTheme="minorHAnsi" w:hAnsiTheme="minorHAnsi" w:cstheme="minorHAnsi"/>
                                <w:color w:val="1F497D" w:themeColor="text2"/>
                                <w:sz w:val="28"/>
                                <w:szCs w:val="28"/>
                              </w:rPr>
                              <w:t>para alimentar nuestro ser cristiano y vivir los compromisos del bautismo.</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Trataremos de acompañarnos en la fe</w:t>
                            </w:r>
                            <w:r w:rsidRPr="00874227">
                              <w:rPr>
                                <w:rFonts w:asciiTheme="minorHAnsi" w:hAnsiTheme="minorHAnsi" w:cstheme="minorHAnsi"/>
                                <w:color w:val="1F497D" w:themeColor="text2"/>
                                <w:sz w:val="28"/>
                                <w:szCs w:val="28"/>
                              </w:rPr>
                              <w:t xml:space="preserve"> unos a otros, ayudarnos a ser mejores testigos, mejores creyentes y seguidores.</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 xml:space="preserve">Tú, Jesús, </w:t>
                            </w:r>
                            <w:r w:rsidRPr="00874227">
                              <w:rPr>
                                <w:rFonts w:asciiTheme="minorHAnsi" w:hAnsiTheme="minorHAnsi" w:cstheme="minorHAnsi"/>
                                <w:color w:val="1F497D" w:themeColor="text2"/>
                                <w:sz w:val="28"/>
                                <w:szCs w:val="28"/>
                              </w:rPr>
                              <w:t>que eres preferido, amado, tocado por el Espíritu, haz que también nosotros sintamos el calor del Padre.</w:t>
                            </w:r>
                          </w:p>
                          <w:p w:rsidR="00FD510B" w:rsidRPr="008A7F8C" w:rsidRDefault="00FD510B" w:rsidP="008A7F8C">
                            <w:pPr>
                              <w:ind w:left="284" w:right="-36" w:hanging="141"/>
                              <w:jc w:val="both"/>
                              <w:rPr>
                                <w:rFonts w:ascii="Comic Sans MS" w:hAnsi="Comic Sans MS"/>
                                <w:sz w:val="20"/>
                                <w:szCs w:val="20"/>
                              </w:rPr>
                            </w:pPr>
                          </w:p>
                          <w:p w:rsidR="00FD510B" w:rsidRPr="00773215" w:rsidRDefault="00FD510B" w:rsidP="00D24140">
                            <w:pPr>
                              <w:ind w:left="567" w:right="289" w:hanging="425"/>
                              <w:rPr>
                                <w:rFonts w:ascii="Comic Sans MS" w:hAnsi="Comic Sans MS"/>
                              </w:rPr>
                            </w:pPr>
                          </w:p>
                          <w:p w:rsidR="00FD510B" w:rsidRDefault="00FD510B" w:rsidP="00D241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 o:spid="_x0000_s1028" style="position:absolute;margin-left:53.8pt;margin-top:56.4pt;width:499.55pt;height:45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" filled="f" fillcolor="#c0504d [3205]" strokecolor="red" strokeweight="1pt">
                <v:shadow on="t" color="#974706" opacity=".5" offset="1pt"/>
                <v:textbox>
                  <w:txbxContent>
                    <w:p w:rsidR="00FD510B" w:rsidRPr="00874227" w:rsidRDefault="00FD510B" w:rsidP="00D24140">
                      <w:pPr>
                        <w:spacing w:line="240" w:lineRule="atLeast"/>
                        <w:ind w:left="567" w:right="289" w:hanging="425"/>
                        <w:jc w:val="center"/>
                        <w:rPr>
                          <w:rFonts w:ascii="Script MT Bold" w:hAnsi="Script MT Bold" w:cs="Tahoma"/>
                          <w:bCs/>
                          <w:color w:val="1F497D" w:themeColor="text2"/>
                          <w:sz w:val="72"/>
                          <w:szCs w:val="72"/>
                        </w:rPr>
                      </w:pPr>
                      <w:r w:rsidRPr="00874227">
                        <w:rPr>
                          <w:rFonts w:ascii="Script MT Bold" w:hAnsi="Script MT Bold" w:cs="Tahoma"/>
                          <w:bCs/>
                          <w:color w:val="1F497D" w:themeColor="text2"/>
                          <w:sz w:val="72"/>
                          <w:szCs w:val="72"/>
                        </w:rPr>
                        <w:t>Gracias por el bautismo</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b/>
                          <w:i/>
                          <w:color w:val="1F497D" w:themeColor="text2"/>
                          <w:sz w:val="28"/>
                          <w:szCs w:val="28"/>
                        </w:rPr>
                      </w:pPr>
                      <w:r w:rsidRPr="00874227">
                        <w:rPr>
                          <w:rFonts w:asciiTheme="minorHAnsi" w:hAnsiTheme="minorHAnsi" w:cstheme="minorHAnsi"/>
                          <w:b/>
                          <w:i/>
                          <w:color w:val="1F497D" w:themeColor="text2"/>
                          <w:sz w:val="28"/>
                          <w:szCs w:val="28"/>
                        </w:rPr>
                        <w:t>Hoy, Jesús, hemos recordado tu bautismo en el Jordán.</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 xml:space="preserve">Te damos gracias por el gran regalo </w:t>
                      </w:r>
                      <w:r w:rsidRPr="00874227">
                        <w:rPr>
                          <w:rFonts w:asciiTheme="minorHAnsi" w:hAnsiTheme="minorHAnsi" w:cstheme="minorHAnsi"/>
                          <w:color w:val="1F497D" w:themeColor="text2"/>
                          <w:sz w:val="28"/>
                          <w:szCs w:val="28"/>
                        </w:rPr>
                        <w:t>que hemos recibido siendo todavía tan pequeños.</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b/>
                          <w:color w:val="1F497D" w:themeColor="text2"/>
                          <w:sz w:val="28"/>
                          <w:szCs w:val="28"/>
                        </w:rPr>
                      </w:pPr>
                      <w:r w:rsidRPr="00874227">
                        <w:rPr>
                          <w:rFonts w:asciiTheme="minorHAnsi" w:hAnsiTheme="minorHAnsi" w:cstheme="minorHAnsi"/>
                          <w:b/>
                          <w:color w:val="1F497D" w:themeColor="text2"/>
                          <w:sz w:val="28"/>
                          <w:szCs w:val="28"/>
                        </w:rPr>
                        <w:t xml:space="preserve">Te pertenecemos, </w:t>
                      </w:r>
                      <w:r w:rsidRPr="00874227">
                        <w:rPr>
                          <w:rFonts w:asciiTheme="minorHAnsi" w:hAnsiTheme="minorHAnsi" w:cstheme="minorHAnsi"/>
                          <w:color w:val="1F497D" w:themeColor="text2"/>
                          <w:sz w:val="28"/>
                          <w:szCs w:val="28"/>
                        </w:rPr>
                        <w:t>nos has elegido para ti, nos has sellado con el aceite y el fuego de tu amor.</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Nos has hecho hijos tuyos queridos</w:t>
                      </w:r>
                      <w:r w:rsidRPr="00874227">
                        <w:rPr>
                          <w:rFonts w:asciiTheme="minorHAnsi" w:hAnsiTheme="minorHAnsi" w:cstheme="minorHAnsi"/>
                          <w:color w:val="1F497D" w:themeColor="text2"/>
                          <w:sz w:val="28"/>
                          <w:szCs w:val="28"/>
                        </w:rPr>
                        <w:t>, y pase lo que pase, siempre seremos amados por ti con amor eterno.</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 xml:space="preserve">Ya somos de tu familia, </w:t>
                      </w:r>
                      <w:r w:rsidRPr="00874227">
                        <w:rPr>
                          <w:rFonts w:asciiTheme="minorHAnsi" w:hAnsiTheme="minorHAnsi" w:cstheme="minorHAnsi"/>
                          <w:color w:val="1F497D" w:themeColor="text2"/>
                          <w:sz w:val="28"/>
                          <w:szCs w:val="28"/>
                        </w:rPr>
                        <w:t>humanos y un poco divinos, llenos de tu gracia y salvados por tu Hijo.</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 xml:space="preserve">Nos has dado una misión, </w:t>
                      </w:r>
                      <w:r w:rsidRPr="00874227">
                        <w:rPr>
                          <w:rFonts w:asciiTheme="minorHAnsi" w:hAnsiTheme="minorHAnsi" w:cstheme="minorHAnsi"/>
                          <w:color w:val="1F497D" w:themeColor="text2"/>
                          <w:sz w:val="28"/>
                          <w:szCs w:val="28"/>
                        </w:rPr>
                        <w:t>construir tu reino de amor aquí en la tierra, viviendo como hijos tuyos y hermanos de todos.</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b/>
                          <w:color w:val="1F497D" w:themeColor="text2"/>
                          <w:sz w:val="28"/>
                          <w:szCs w:val="28"/>
                        </w:rPr>
                      </w:pPr>
                      <w:r w:rsidRPr="00874227">
                        <w:rPr>
                          <w:rFonts w:asciiTheme="minorHAnsi" w:hAnsiTheme="minorHAnsi" w:cstheme="minorHAnsi"/>
                          <w:b/>
                          <w:color w:val="1F497D" w:themeColor="text2"/>
                          <w:sz w:val="28"/>
                          <w:szCs w:val="28"/>
                        </w:rPr>
                        <w:t xml:space="preserve">Contamos con la fuerza </w:t>
                      </w:r>
                      <w:r w:rsidRPr="00874227">
                        <w:rPr>
                          <w:rFonts w:asciiTheme="minorHAnsi" w:hAnsiTheme="minorHAnsi" w:cstheme="minorHAnsi"/>
                          <w:color w:val="1F497D" w:themeColor="text2"/>
                          <w:sz w:val="28"/>
                          <w:szCs w:val="28"/>
                        </w:rPr>
                        <w:t>y la luz de tu Espíritu que nos guía por el buen camino para vivir el estilo de vida del evangelio.</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 xml:space="preserve">Viviremos nuestra fe en comunidad, </w:t>
                      </w:r>
                      <w:r w:rsidRPr="00874227">
                        <w:rPr>
                          <w:rFonts w:asciiTheme="minorHAnsi" w:hAnsiTheme="minorHAnsi" w:cstheme="minorHAnsi"/>
                          <w:color w:val="1F497D" w:themeColor="text2"/>
                          <w:sz w:val="28"/>
                          <w:szCs w:val="28"/>
                        </w:rPr>
                        <w:t>formando Iglesia, en grupo, no de forma aislada.</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b/>
                          <w:color w:val="1F497D" w:themeColor="text2"/>
                          <w:sz w:val="28"/>
                          <w:szCs w:val="28"/>
                        </w:rPr>
                      </w:pPr>
                      <w:r w:rsidRPr="00874227">
                        <w:rPr>
                          <w:rFonts w:asciiTheme="minorHAnsi" w:hAnsiTheme="minorHAnsi" w:cstheme="minorHAnsi"/>
                          <w:b/>
                          <w:color w:val="1F497D" w:themeColor="text2"/>
                          <w:sz w:val="28"/>
                          <w:szCs w:val="28"/>
                        </w:rPr>
                        <w:t xml:space="preserve">Cada domingo acudiremos a la Eucaristía </w:t>
                      </w:r>
                      <w:r w:rsidRPr="00874227">
                        <w:rPr>
                          <w:rFonts w:asciiTheme="minorHAnsi" w:hAnsiTheme="minorHAnsi" w:cstheme="minorHAnsi"/>
                          <w:color w:val="1F497D" w:themeColor="text2"/>
                          <w:sz w:val="28"/>
                          <w:szCs w:val="28"/>
                        </w:rPr>
                        <w:t>para alimentar nuestro ser cristiano y vivir los compromisos del bautismo.</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Trataremos de acompañarnos en la fe</w:t>
                      </w:r>
                      <w:r w:rsidRPr="00874227">
                        <w:rPr>
                          <w:rFonts w:asciiTheme="minorHAnsi" w:hAnsiTheme="minorHAnsi" w:cstheme="minorHAnsi"/>
                          <w:color w:val="1F497D" w:themeColor="text2"/>
                          <w:sz w:val="28"/>
                          <w:szCs w:val="28"/>
                        </w:rPr>
                        <w:t xml:space="preserve"> unos a otros, ayudarnos a ser mejores testigos, mejores creyentes y seguidores.</w:t>
                      </w:r>
                    </w:p>
                    <w:p w:rsidR="00FD510B" w:rsidRPr="00874227" w:rsidRDefault="00FD510B" w:rsidP="008A7F8C">
                      <w:pPr>
                        <w:pStyle w:val="NormalWeb"/>
                        <w:tabs>
                          <w:tab w:val="left" w:pos="11624"/>
                        </w:tabs>
                        <w:spacing w:before="0" w:beforeAutospacing="0" w:after="0" w:afterAutospacing="0" w:line="240" w:lineRule="atLeast"/>
                        <w:ind w:left="284" w:right="4" w:hanging="284"/>
                        <w:jc w:val="both"/>
                        <w:rPr>
                          <w:rFonts w:asciiTheme="minorHAnsi" w:hAnsiTheme="minorHAnsi" w:cstheme="minorHAnsi"/>
                          <w:color w:val="1F497D" w:themeColor="text2"/>
                          <w:sz w:val="28"/>
                          <w:szCs w:val="28"/>
                        </w:rPr>
                      </w:pPr>
                      <w:r w:rsidRPr="00874227">
                        <w:rPr>
                          <w:rFonts w:asciiTheme="minorHAnsi" w:hAnsiTheme="minorHAnsi" w:cstheme="minorHAnsi"/>
                          <w:b/>
                          <w:color w:val="1F497D" w:themeColor="text2"/>
                          <w:sz w:val="28"/>
                          <w:szCs w:val="28"/>
                        </w:rPr>
                        <w:t xml:space="preserve">Tú, Jesús, </w:t>
                      </w:r>
                      <w:r w:rsidRPr="00874227">
                        <w:rPr>
                          <w:rFonts w:asciiTheme="minorHAnsi" w:hAnsiTheme="minorHAnsi" w:cstheme="minorHAnsi"/>
                          <w:color w:val="1F497D" w:themeColor="text2"/>
                          <w:sz w:val="28"/>
                          <w:szCs w:val="28"/>
                        </w:rPr>
                        <w:t>que eres preferido, amado, tocado por el Espíritu, haz que también nosotros sintamos el calor del Padre.</w:t>
                      </w:r>
                    </w:p>
                    <w:p w:rsidR="00FD510B" w:rsidRPr="008A7F8C" w:rsidRDefault="00FD510B" w:rsidP="008A7F8C">
                      <w:pPr>
                        <w:ind w:left="284" w:right="-36" w:hanging="141"/>
                        <w:jc w:val="both"/>
                        <w:rPr>
                          <w:rFonts w:ascii="Comic Sans MS" w:hAnsi="Comic Sans MS"/>
                          <w:sz w:val="20"/>
                          <w:szCs w:val="20"/>
                        </w:rPr>
                      </w:pPr>
                    </w:p>
                    <w:p w:rsidR="00FD510B" w:rsidRPr="00773215" w:rsidRDefault="00FD510B" w:rsidP="00D24140">
                      <w:pPr>
                        <w:ind w:left="567" w:right="289" w:hanging="425"/>
                        <w:rPr>
                          <w:rFonts w:ascii="Comic Sans MS" w:hAnsi="Comic Sans MS"/>
                        </w:rPr>
                      </w:pPr>
                    </w:p>
                    <w:p w:rsidR="00FD510B" w:rsidRDefault="00FD510B" w:rsidP="00D24140"/>
                  </w:txbxContent>
                </v:textbox>
                <w10:wrap type="square"/>
              </v:roundrect>
            </w:pict>
          </mc:Fallback>
        </mc:AlternateContent>
      </w:r>
      <w:r w:rsidR="00FD510B" w:rsidRPr="004F0D0C">
        <w:rPr>
          <w:noProof/>
          <w:sz w:val="32"/>
          <w:szCs w:val="32"/>
        </w:rPr>
        <mc:AlternateContent>
          <mc:Choice Requires="wps">
            <w:drawing>
              <wp:anchor distT="0" distB="0" distL="114300" distR="114300" simplePos="0" relativeHeight="251667456" behindDoc="0" locked="0" layoutInCell="1" allowOverlap="1" wp14:anchorId="07A293A5" wp14:editId="0306E248">
                <wp:simplePos x="0" y="0"/>
                <wp:positionH relativeFrom="margin">
                  <wp:posOffset>1778635</wp:posOffset>
                </wp:positionH>
                <wp:positionV relativeFrom="paragraph">
                  <wp:posOffset>31750</wp:posOffset>
                </wp:positionV>
                <wp:extent cx="4248150" cy="504825"/>
                <wp:effectExtent l="57150" t="38100" r="76200" b="104775"/>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048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FD510B" w:rsidRPr="0026431F" w:rsidRDefault="00FD510B" w:rsidP="00FD510B">
                            <w:pPr>
                              <w:jc w:val="center"/>
                              <w:rPr>
                                <w:b/>
                                <w:color w:val="000000" w:themeColor="text1"/>
                                <w:sz w:val="44"/>
                                <w:szCs w:val="44"/>
                              </w:rPr>
                            </w:pPr>
                            <w:r w:rsidRPr="0026431F">
                              <w:rPr>
                                <w:b/>
                                <w:color w:val="000000" w:themeColor="text1"/>
                                <w:sz w:val="44"/>
                                <w:szCs w:val="44"/>
                              </w:rPr>
                              <w:t>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Cuadro de texto 2" o:spid="_x0000_s1029" type="#_x0000_t202" style="position:absolute;margin-left:140.05pt;margin-top:2.5pt;width:334.5pt;height:39.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" fillcolor="#dafda7" strokecolor="#98b954">
                <v:fill color2="#f5ffe6" rotate="t" angle="180" colors="0 #dafda7;22938f #e4fdc2;1 #f5ffe6" focus="100%" type="gradient"/>
                <v:shadow on="t" color="black" opacity="24903f" origin=",.5" offset="0,.55556mm"/>
                <v:path arrowok="t"/>
                <v:textbox>
                  <w:txbxContent>
                    <w:p w:rsidR="00FD510B" w:rsidRPr="0026431F" w:rsidRDefault="00FD510B" w:rsidP="00FD510B">
                      <w:pPr>
                        <w:jc w:val="center"/>
                        <w:rPr>
                          <w:b/>
                          <w:color w:val="000000" w:themeColor="text1"/>
                          <w:sz w:val="44"/>
                          <w:szCs w:val="44"/>
                        </w:rPr>
                      </w:pPr>
                      <w:r w:rsidRPr="0026431F">
                        <w:rPr>
                          <w:b/>
                          <w:color w:val="000000" w:themeColor="text1"/>
                          <w:sz w:val="44"/>
                          <w:szCs w:val="44"/>
                        </w:rPr>
                        <w:t>ORACIÓN DE GRACIAS</w:t>
                      </w:r>
                    </w:p>
                  </w:txbxContent>
                </v:textbox>
                <w10:wrap type="square" anchorx="margin"/>
              </v:shape>
            </w:pict>
          </mc:Fallback>
        </mc:AlternateContent>
      </w:r>
    </w:p>
    <w:sectPr w:rsidR="00C62505" w:rsidRPr="00A60E68"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C056A"/>
    <w:multiLevelType w:val="hybridMultilevel"/>
    <w:tmpl w:val="969A41D6"/>
    <w:lvl w:ilvl="0" w:tplc="41ACF15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2F546423"/>
    <w:multiLevelType w:val="hybridMultilevel"/>
    <w:tmpl w:val="1A1E60D6"/>
    <w:lvl w:ilvl="0" w:tplc="FE604720">
      <w:start w:val="2"/>
      <w:numFmt w:val="bullet"/>
      <w:lvlText w:val="-"/>
      <w:lvlJc w:val="left"/>
      <w:pPr>
        <w:ind w:left="1778" w:hanging="360"/>
      </w:pPr>
      <w:rPr>
        <w:rFonts w:ascii="Calibri" w:eastAsia="Arial Unicode MS" w:hAnsi="Calibri" w:cs="Calibri" w:hint="default"/>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422F443B"/>
    <w:multiLevelType w:val="hybridMultilevel"/>
    <w:tmpl w:val="7A0C9F2E"/>
    <w:lvl w:ilvl="0" w:tplc="E75EB92C">
      <w:start w:val="1"/>
      <w:numFmt w:val="bullet"/>
      <w:lvlText w:val=""/>
      <w:lvlJc w:val="left"/>
      <w:pPr>
        <w:ind w:left="699" w:hanging="360"/>
      </w:pPr>
      <w:rPr>
        <w:rFonts w:ascii="Symbol" w:hAnsi="Symbol" w:hint="default"/>
        <w:color w:val="FF0000"/>
      </w:rPr>
    </w:lvl>
    <w:lvl w:ilvl="1" w:tplc="0C0A0003" w:tentative="1">
      <w:start w:val="1"/>
      <w:numFmt w:val="bullet"/>
      <w:lvlText w:val="o"/>
      <w:lvlJc w:val="left"/>
      <w:pPr>
        <w:ind w:left="1277" w:hanging="360"/>
      </w:pPr>
      <w:rPr>
        <w:rFonts w:ascii="Courier New" w:hAnsi="Courier New" w:cs="Courier New" w:hint="default"/>
      </w:rPr>
    </w:lvl>
    <w:lvl w:ilvl="2" w:tplc="0C0A0005" w:tentative="1">
      <w:start w:val="1"/>
      <w:numFmt w:val="bullet"/>
      <w:lvlText w:val=""/>
      <w:lvlJc w:val="left"/>
      <w:pPr>
        <w:ind w:left="1997" w:hanging="360"/>
      </w:pPr>
      <w:rPr>
        <w:rFonts w:ascii="Wingdings" w:hAnsi="Wingdings" w:hint="default"/>
      </w:rPr>
    </w:lvl>
    <w:lvl w:ilvl="3" w:tplc="0C0A0001" w:tentative="1">
      <w:start w:val="1"/>
      <w:numFmt w:val="bullet"/>
      <w:lvlText w:val=""/>
      <w:lvlJc w:val="left"/>
      <w:pPr>
        <w:ind w:left="2717" w:hanging="360"/>
      </w:pPr>
      <w:rPr>
        <w:rFonts w:ascii="Symbol" w:hAnsi="Symbol" w:hint="default"/>
      </w:rPr>
    </w:lvl>
    <w:lvl w:ilvl="4" w:tplc="0C0A0003" w:tentative="1">
      <w:start w:val="1"/>
      <w:numFmt w:val="bullet"/>
      <w:lvlText w:val="o"/>
      <w:lvlJc w:val="left"/>
      <w:pPr>
        <w:ind w:left="3437" w:hanging="360"/>
      </w:pPr>
      <w:rPr>
        <w:rFonts w:ascii="Courier New" w:hAnsi="Courier New" w:cs="Courier New" w:hint="default"/>
      </w:rPr>
    </w:lvl>
    <w:lvl w:ilvl="5" w:tplc="0C0A0005" w:tentative="1">
      <w:start w:val="1"/>
      <w:numFmt w:val="bullet"/>
      <w:lvlText w:val=""/>
      <w:lvlJc w:val="left"/>
      <w:pPr>
        <w:ind w:left="4157" w:hanging="360"/>
      </w:pPr>
      <w:rPr>
        <w:rFonts w:ascii="Wingdings" w:hAnsi="Wingdings" w:hint="default"/>
      </w:rPr>
    </w:lvl>
    <w:lvl w:ilvl="6" w:tplc="0C0A0001" w:tentative="1">
      <w:start w:val="1"/>
      <w:numFmt w:val="bullet"/>
      <w:lvlText w:val=""/>
      <w:lvlJc w:val="left"/>
      <w:pPr>
        <w:ind w:left="4877" w:hanging="360"/>
      </w:pPr>
      <w:rPr>
        <w:rFonts w:ascii="Symbol" w:hAnsi="Symbol" w:hint="default"/>
      </w:rPr>
    </w:lvl>
    <w:lvl w:ilvl="7" w:tplc="0C0A0003" w:tentative="1">
      <w:start w:val="1"/>
      <w:numFmt w:val="bullet"/>
      <w:lvlText w:val="o"/>
      <w:lvlJc w:val="left"/>
      <w:pPr>
        <w:ind w:left="5597" w:hanging="360"/>
      </w:pPr>
      <w:rPr>
        <w:rFonts w:ascii="Courier New" w:hAnsi="Courier New" w:cs="Courier New" w:hint="default"/>
      </w:rPr>
    </w:lvl>
    <w:lvl w:ilvl="8" w:tplc="0C0A0005" w:tentative="1">
      <w:start w:val="1"/>
      <w:numFmt w:val="bullet"/>
      <w:lvlText w:val=""/>
      <w:lvlJc w:val="left"/>
      <w:pPr>
        <w:ind w:left="6317" w:hanging="360"/>
      </w:pPr>
      <w:rPr>
        <w:rFonts w:ascii="Wingdings" w:hAnsi="Wingdings" w:hint="default"/>
      </w:rPr>
    </w:lvl>
  </w:abstractNum>
  <w:abstractNum w:abstractNumId="3">
    <w:nsid w:val="53EF3AFE"/>
    <w:multiLevelType w:val="hybridMultilevel"/>
    <w:tmpl w:val="B1E8B42A"/>
    <w:lvl w:ilvl="0" w:tplc="4A40E62C">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
    <w:nsid w:val="6DB17542"/>
    <w:multiLevelType w:val="hybridMultilevel"/>
    <w:tmpl w:val="7FD2304A"/>
    <w:lvl w:ilvl="0" w:tplc="0F34851C">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84C"/>
    <w:rsid w:val="00222C55"/>
    <w:rsid w:val="003D3337"/>
    <w:rsid w:val="0051584C"/>
    <w:rsid w:val="00764972"/>
    <w:rsid w:val="00874227"/>
    <w:rsid w:val="00A60E68"/>
    <w:rsid w:val="00C62505"/>
    <w:rsid w:val="00D81FEE"/>
    <w:rsid w:val="00FD51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E68"/>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A60E68"/>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A60E68"/>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A60E68"/>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A60E68"/>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A60E68"/>
    <w:rPr>
      <w:color w:val="000000"/>
      <w:u w:val="single"/>
    </w:rPr>
  </w:style>
  <w:style w:type="paragraph" w:styleId="NormalWeb">
    <w:name w:val="Normal (Web)"/>
    <w:basedOn w:val="Normal"/>
    <w:uiPriority w:val="99"/>
    <w:rsid w:val="00A60E68"/>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A60E68"/>
    <w:pPr>
      <w:ind w:left="720"/>
      <w:contextualSpacing/>
    </w:pPr>
  </w:style>
  <w:style w:type="paragraph" w:styleId="Textoindependiente2">
    <w:name w:val="Body Text 2"/>
    <w:basedOn w:val="Normal"/>
    <w:link w:val="Textoindependiente2Car"/>
    <w:rsid w:val="00A60E68"/>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A60E68"/>
    <w:rPr>
      <w:rFonts w:ascii="Arial Unicode MS" w:eastAsia="Arial Unicode MS" w:hAnsi="Arial Unicode MS" w:cs="Arial Unicode MS"/>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E68"/>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A60E68"/>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A60E68"/>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A60E68"/>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A60E68"/>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A60E68"/>
    <w:rPr>
      <w:color w:val="000000"/>
      <w:u w:val="single"/>
    </w:rPr>
  </w:style>
  <w:style w:type="paragraph" w:styleId="NormalWeb">
    <w:name w:val="Normal (Web)"/>
    <w:basedOn w:val="Normal"/>
    <w:uiPriority w:val="99"/>
    <w:rsid w:val="00A60E68"/>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A60E68"/>
    <w:pPr>
      <w:ind w:left="720"/>
      <w:contextualSpacing/>
    </w:pPr>
  </w:style>
  <w:style w:type="paragraph" w:styleId="Textoindependiente2">
    <w:name w:val="Body Text 2"/>
    <w:basedOn w:val="Normal"/>
    <w:link w:val="Textoindependiente2Car"/>
    <w:rsid w:val="00A60E68"/>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A60E68"/>
    <w:rPr>
      <w:rFonts w:ascii="Arial Unicode MS" w:eastAsia="Arial Unicode MS" w:hAnsi="Arial Unicode MS" w:cs="Arial Unicode MS"/>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www.periodistadigital.com/imagenes/2013/01/07/bautismo-milagro_560x280.jp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608FF-93A1-4DE9-8957-63C555D3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1345</Words>
  <Characters>7398</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Catequesis</dc:creator>
  <cp:lastModifiedBy>Catequesis</cp:lastModifiedBy>
  <cp:revision>5</cp:revision>
  <cp:lastPrinted>2022-01-05T16:42:00Z</cp:lastPrinted>
  <dcterms:created xsi:type="dcterms:W3CDTF">2022-01-05T12:24:00Z</dcterms:created>
  <dcterms:modified xsi:type="dcterms:W3CDTF">2022-01-05T16:58:00Z</dcterms:modified>
</cp:coreProperties>
</file>