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A37" w:rsidRPr="00CB4235" w:rsidRDefault="00375A37" w:rsidP="003F6807">
      <w:pPr>
        <w:pStyle w:val="Ttulo5"/>
        <w:tabs>
          <w:tab w:val="left" w:pos="1276"/>
          <w:tab w:val="left" w:pos="10490"/>
        </w:tabs>
        <w:spacing w:line="240" w:lineRule="atLeast"/>
        <w:ind w:left="0" w:right="566"/>
        <w:jc w:val="center"/>
        <w:rPr>
          <w:rFonts w:asciiTheme="minorHAnsi" w:hAnsiTheme="minorHAnsi"/>
          <w:color w:val="1F497D" w:themeColor="text2"/>
          <w:sz w:val="32"/>
          <w:szCs w:val="32"/>
          <w:u w:val="single"/>
        </w:rPr>
      </w:pPr>
      <w:bookmarkStart w:id="0" w:name="_GoBack"/>
      <w:bookmarkEnd w:id="0"/>
      <w:r w:rsidRPr="00CB4235">
        <w:rPr>
          <w:rFonts w:asciiTheme="minorHAnsi" w:hAnsiTheme="minorHAnsi"/>
          <w:color w:val="1F497D" w:themeColor="text2"/>
          <w:sz w:val="32"/>
          <w:szCs w:val="32"/>
          <w:u w:val="single"/>
        </w:rPr>
        <w:t>MISA CON NIÑOS</w:t>
      </w:r>
    </w:p>
    <w:p w:rsidR="00375A37" w:rsidRPr="00CB4235" w:rsidRDefault="00375A37" w:rsidP="003F6807">
      <w:pPr>
        <w:pStyle w:val="Ttulo5"/>
        <w:tabs>
          <w:tab w:val="left" w:pos="1276"/>
        </w:tabs>
        <w:spacing w:line="240" w:lineRule="atLeast"/>
        <w:ind w:left="0" w:right="566"/>
        <w:jc w:val="center"/>
        <w:rPr>
          <w:rFonts w:ascii="Calibri" w:hAnsi="Calibri"/>
          <w:color w:val="1F497D" w:themeColor="text2"/>
          <w:sz w:val="32"/>
          <w:szCs w:val="32"/>
        </w:rPr>
      </w:pPr>
      <w:r w:rsidRPr="00CB4235">
        <w:rPr>
          <w:rFonts w:ascii="Calibri" w:hAnsi="Calibri"/>
          <w:color w:val="1F497D" w:themeColor="text2"/>
          <w:sz w:val="32"/>
          <w:szCs w:val="32"/>
        </w:rPr>
        <w:t>19 de diciembre del 2021</w:t>
      </w:r>
    </w:p>
    <w:p w:rsidR="00375A37" w:rsidRPr="00CB4235" w:rsidRDefault="00375A37" w:rsidP="003F6807">
      <w:pPr>
        <w:pStyle w:val="Ttulo5"/>
        <w:tabs>
          <w:tab w:val="left" w:pos="1276"/>
          <w:tab w:val="left" w:pos="10490"/>
        </w:tabs>
        <w:spacing w:line="240" w:lineRule="atLeast"/>
        <w:ind w:left="0" w:right="566"/>
        <w:jc w:val="center"/>
        <w:rPr>
          <w:rFonts w:asciiTheme="minorHAnsi" w:hAnsiTheme="minorHAnsi"/>
          <w:color w:val="1F497D" w:themeColor="text2"/>
          <w:sz w:val="32"/>
          <w:szCs w:val="32"/>
        </w:rPr>
      </w:pPr>
      <w:r w:rsidRPr="00CB4235">
        <w:rPr>
          <w:rFonts w:asciiTheme="minorHAnsi" w:hAnsiTheme="minorHAnsi"/>
          <w:color w:val="1F497D" w:themeColor="text2"/>
          <w:sz w:val="32"/>
          <w:szCs w:val="32"/>
        </w:rPr>
        <w:t>Adviento 4º-C</w:t>
      </w:r>
    </w:p>
    <w:p w:rsidR="00375A37" w:rsidRPr="003F6807" w:rsidRDefault="003F6807" w:rsidP="003F6807">
      <w:pPr>
        <w:tabs>
          <w:tab w:val="left" w:pos="144"/>
          <w:tab w:val="left" w:pos="2160"/>
          <w:tab w:val="left" w:pos="2880"/>
          <w:tab w:val="left" w:pos="3600"/>
          <w:tab w:val="left" w:pos="4320"/>
          <w:tab w:val="left" w:pos="6480"/>
          <w:tab w:val="left" w:pos="7200"/>
        </w:tabs>
        <w:spacing w:line="240" w:lineRule="atLeast"/>
        <w:ind w:right="566"/>
        <w:rPr>
          <w:rFonts w:cs="Calibri"/>
          <w:i/>
          <w:iCs/>
          <w:color w:val="FF0000"/>
          <w:sz w:val="32"/>
          <w:szCs w:val="32"/>
        </w:rPr>
      </w:pPr>
      <w:r>
        <w:rPr>
          <w:rFonts w:asciiTheme="minorHAnsi" w:hAnsiTheme="minorHAnsi" w:cstheme="minorHAnsi"/>
          <w:b/>
          <w:bCs/>
          <w:snapToGrid w:val="0"/>
          <w:color w:val="1F497D" w:themeColor="text2"/>
          <w:sz w:val="32"/>
          <w:szCs w:val="32"/>
          <w:lang w:val="es-ES_tradnl"/>
        </w:rPr>
        <w:tab/>
      </w:r>
      <w:r>
        <w:rPr>
          <w:rFonts w:asciiTheme="minorHAnsi" w:hAnsiTheme="minorHAnsi" w:cstheme="minorHAnsi"/>
          <w:b/>
          <w:bCs/>
          <w:snapToGrid w:val="0"/>
          <w:color w:val="1F497D" w:themeColor="text2"/>
          <w:sz w:val="32"/>
          <w:szCs w:val="32"/>
          <w:lang w:val="es-ES_tradnl"/>
        </w:rPr>
        <w:tab/>
      </w:r>
      <w:r w:rsidR="00375A37" w:rsidRPr="003F6807">
        <w:rPr>
          <w:rFonts w:asciiTheme="minorHAnsi" w:hAnsiTheme="minorHAnsi" w:cstheme="minorHAnsi"/>
          <w:b/>
          <w:bCs/>
          <w:snapToGrid w:val="0"/>
          <w:color w:val="1F497D" w:themeColor="text2"/>
          <w:sz w:val="32"/>
          <w:szCs w:val="32"/>
          <w:lang w:val="es-ES_tradnl"/>
        </w:rPr>
        <w:t xml:space="preserve">Lucas </w:t>
      </w:r>
      <w:r w:rsidR="00C44469">
        <w:rPr>
          <w:rFonts w:asciiTheme="minorHAnsi" w:hAnsiTheme="minorHAnsi" w:cstheme="minorHAnsi"/>
          <w:b/>
          <w:bCs/>
          <w:snapToGrid w:val="0"/>
          <w:color w:val="1F497D" w:themeColor="text2"/>
          <w:sz w:val="32"/>
          <w:szCs w:val="32"/>
          <w:lang w:val="es-ES_tradnl"/>
        </w:rPr>
        <w:t>1,</w:t>
      </w:r>
      <w:r w:rsidR="00375A37" w:rsidRPr="003F6807">
        <w:rPr>
          <w:rFonts w:asciiTheme="minorHAnsi" w:hAnsiTheme="minorHAnsi" w:cstheme="minorHAnsi"/>
          <w:b/>
          <w:bCs/>
          <w:i/>
          <w:snapToGrid w:val="0"/>
          <w:color w:val="1F497D" w:themeColor="text2"/>
          <w:sz w:val="32"/>
          <w:szCs w:val="32"/>
        </w:rPr>
        <w:t>39-45: “María se puso en camino a la montaña”</w:t>
      </w:r>
    </w:p>
    <w:p w:rsidR="00375A37" w:rsidRPr="00CB4235" w:rsidRDefault="00375A37" w:rsidP="00375A37">
      <w:pPr>
        <w:tabs>
          <w:tab w:val="left" w:pos="10490"/>
        </w:tabs>
        <w:autoSpaceDE w:val="0"/>
        <w:autoSpaceDN w:val="0"/>
        <w:adjustRightInd w:val="0"/>
        <w:ind w:left="3261" w:right="4251"/>
        <w:jc w:val="center"/>
        <w:rPr>
          <w:rFonts w:asciiTheme="minorHAnsi" w:eastAsiaTheme="minorHAnsi" w:hAnsiTheme="minorHAnsi" w:cs="UniversLTStd-Cn"/>
          <w:b/>
          <w:color w:val="1F497D" w:themeColor="text2"/>
          <w:sz w:val="32"/>
          <w:szCs w:val="32"/>
          <w:lang w:val="es-ES_tradnl" w:eastAsia="en-US"/>
        </w:rPr>
      </w:pPr>
      <w:r w:rsidRPr="00CB4235">
        <w:rPr>
          <w:rFonts w:asciiTheme="minorHAnsi" w:eastAsiaTheme="minorHAnsi" w:hAnsiTheme="minorHAnsi" w:cs="UniversLTStd-Cn"/>
          <w:b/>
          <w:color w:val="1F497D" w:themeColor="text2"/>
          <w:sz w:val="32"/>
          <w:szCs w:val="32"/>
          <w:lang w:val="es-ES_tradnl" w:eastAsia="en-US"/>
        </w:rPr>
        <w:t>Mensaje: VE A MARÍA, aprende</w:t>
      </w:r>
    </w:p>
    <w:p w:rsidR="00CB4235" w:rsidRPr="00CB4235" w:rsidRDefault="00375A37" w:rsidP="00375A37">
      <w:pPr>
        <w:tabs>
          <w:tab w:val="left" w:pos="10490"/>
        </w:tabs>
        <w:autoSpaceDE w:val="0"/>
        <w:autoSpaceDN w:val="0"/>
        <w:adjustRightInd w:val="0"/>
        <w:ind w:left="3261" w:right="4251"/>
        <w:jc w:val="center"/>
        <w:rPr>
          <w:rFonts w:asciiTheme="minorHAnsi" w:eastAsiaTheme="minorHAnsi" w:hAnsiTheme="minorHAnsi" w:cs="UniversLTStd-Cn"/>
          <w:b/>
          <w:color w:val="1F497D" w:themeColor="text2"/>
          <w:sz w:val="32"/>
          <w:szCs w:val="32"/>
          <w:lang w:val="es-ES_tradnl" w:eastAsia="en-US"/>
        </w:rPr>
      </w:pPr>
      <w:proofErr w:type="gramStart"/>
      <w:r w:rsidRPr="00CB4235">
        <w:rPr>
          <w:rFonts w:asciiTheme="minorHAnsi" w:eastAsiaTheme="minorHAnsi" w:hAnsiTheme="minorHAnsi" w:cs="UniversLTStd-Cn"/>
          <w:b/>
          <w:color w:val="1F497D" w:themeColor="text2"/>
          <w:sz w:val="32"/>
          <w:szCs w:val="32"/>
          <w:lang w:val="es-ES_tradnl" w:eastAsia="en-US"/>
        </w:rPr>
        <w:t>de</w:t>
      </w:r>
      <w:proofErr w:type="gramEnd"/>
      <w:r w:rsidRPr="00CB4235">
        <w:rPr>
          <w:rFonts w:asciiTheme="minorHAnsi" w:eastAsiaTheme="minorHAnsi" w:hAnsiTheme="minorHAnsi" w:cs="UniversLTStd-Cn"/>
          <w:b/>
          <w:color w:val="1F497D" w:themeColor="text2"/>
          <w:sz w:val="32"/>
          <w:szCs w:val="32"/>
          <w:lang w:val="es-ES_tradnl" w:eastAsia="en-US"/>
        </w:rPr>
        <w:t xml:space="preserve"> ella que se pone a servir</w:t>
      </w:r>
    </w:p>
    <w:p w:rsidR="00CB4235" w:rsidRPr="00CB4235" w:rsidRDefault="00477613" w:rsidP="00CB4235">
      <w:pPr>
        <w:rPr>
          <w:rFonts w:eastAsiaTheme="minorHAnsi"/>
          <w:sz w:val="32"/>
          <w:szCs w:val="32"/>
          <w:lang w:val="es-ES_tradnl" w:eastAsia="en-US"/>
        </w:rPr>
      </w:pPr>
      <w:r>
        <w:rPr>
          <w:rFonts w:asciiTheme="minorHAnsi" w:hAnsiTheme="minorHAnsi"/>
          <w:noProof/>
          <w:color w:val="1F497D" w:themeColor="text2"/>
          <w:sz w:val="32"/>
          <w:szCs w:val="32"/>
          <w:u w:val="single"/>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32" type="#_x0000_t172" style="position:absolute;margin-left:116.25pt;margin-top:512.2pt;width:379.5pt;height:118.9pt;z-index:251675648" adj="0" fillcolor="#00b0f0" strokecolor="#7030a0">
            <v:fill color2="#c0c"/>
            <v:shadow on="t" color="#ccc0d9 [1303]" offset="3pt,3pt"/>
            <v:textpath style="font-family:&quot;Impact&quot;;v-text-kern:t" trim="t" fitpath="t" string="VE A MARÍA, aprende&#10;de ella que se pone a servir&#10;"/>
          </v:shape>
        </w:pict>
      </w:r>
      <w:r w:rsidR="00237703" w:rsidRPr="00CB4235">
        <w:rPr>
          <w:rFonts w:asciiTheme="minorHAnsi" w:hAnsiTheme="minorHAnsi"/>
          <w:noProof/>
          <w:color w:val="1F497D" w:themeColor="text2"/>
          <w:sz w:val="32"/>
          <w:szCs w:val="32"/>
          <w:u w:val="single"/>
        </w:rPr>
        <w:drawing>
          <wp:anchor distT="0" distB="0" distL="114300" distR="114300" simplePos="0" relativeHeight="251665408" behindDoc="0" locked="0" layoutInCell="1" allowOverlap="1" wp14:anchorId="581D53BF" wp14:editId="7822A252">
            <wp:simplePos x="0" y="0"/>
            <wp:positionH relativeFrom="column">
              <wp:posOffset>1990090</wp:posOffset>
            </wp:positionH>
            <wp:positionV relativeFrom="paragraph">
              <wp:posOffset>3499485</wp:posOffset>
            </wp:positionV>
            <wp:extent cx="3705225" cy="2578735"/>
            <wp:effectExtent l="0" t="0" r="9525" b="0"/>
            <wp:wrapThrough wrapText="bothSides">
              <wp:wrapPolygon edited="0">
                <wp:start x="0" y="0"/>
                <wp:lineTo x="0" y="21382"/>
                <wp:lineTo x="21544" y="21382"/>
                <wp:lineTo x="21544" y="0"/>
                <wp:lineTo x="0" y="0"/>
              </wp:wrapPolygon>
            </wp:wrapThrough>
            <wp:docPr id="4" name="Imagen 3" descr="https://www.divinomaestro.com/wp-content/uploads/se-puso-en-cam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divinomaestro.com/wp-content/uploads/se-puso-en-camino.jpg"/>
                    <pic:cNvPicPr>
                      <a:picLocks noChangeAspect="1" noChangeArrowheads="1"/>
                    </pic:cNvPicPr>
                  </pic:nvPicPr>
                  <pic:blipFill>
                    <a:blip r:embed="rId6" cstate="print"/>
                    <a:srcRect/>
                    <a:stretch>
                      <a:fillRect/>
                    </a:stretch>
                  </pic:blipFill>
                  <pic:spPr bwMode="auto">
                    <a:xfrm>
                      <a:off x="0" y="0"/>
                      <a:ext cx="3705225" cy="25787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3F6807" w:rsidRPr="00CB4235">
        <w:rPr>
          <w:rFonts w:asciiTheme="minorHAnsi" w:hAnsiTheme="minorHAnsi"/>
          <w:noProof/>
          <w:color w:val="1F497D" w:themeColor="text2"/>
          <w:sz w:val="32"/>
          <w:szCs w:val="32"/>
          <w:u w:val="single"/>
        </w:rPr>
        <w:drawing>
          <wp:anchor distT="0" distB="0" distL="114300" distR="114300" simplePos="0" relativeHeight="251664384" behindDoc="0" locked="0" layoutInCell="1" allowOverlap="1" wp14:anchorId="268BB2ED" wp14:editId="585BE2EC">
            <wp:simplePos x="0" y="0"/>
            <wp:positionH relativeFrom="column">
              <wp:posOffset>1123950</wp:posOffset>
            </wp:positionH>
            <wp:positionV relativeFrom="paragraph">
              <wp:posOffset>223520</wp:posOffset>
            </wp:positionV>
            <wp:extent cx="5505450" cy="3093720"/>
            <wp:effectExtent l="0" t="0" r="0" b="0"/>
            <wp:wrapThrough wrapText="bothSides">
              <wp:wrapPolygon edited="0">
                <wp:start x="0" y="0"/>
                <wp:lineTo x="0" y="21414"/>
                <wp:lineTo x="21525" y="21414"/>
                <wp:lineTo x="21525" y="0"/>
                <wp:lineTo x="0" y="0"/>
              </wp:wrapPolygon>
            </wp:wrapThrough>
            <wp:docPr id="2" name="Imagen 1" descr="C:\Users\Usuario\Desktop\Misa Niños\Evan-21-Adv-Nav-C\arbol adviento cartel castellano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van-21-Adv-Nav-C\arbol adviento cartel castellano copia.jpg"/>
                    <pic:cNvPicPr>
                      <a:picLocks noChangeAspect="1" noChangeArrowheads="1"/>
                    </pic:cNvPicPr>
                  </pic:nvPicPr>
                  <pic:blipFill>
                    <a:blip r:embed="rId7" cstate="print"/>
                    <a:srcRect b="60137"/>
                    <a:stretch>
                      <a:fillRect/>
                    </a:stretch>
                  </pic:blipFill>
                  <pic:spPr bwMode="auto">
                    <a:xfrm>
                      <a:off x="0" y="0"/>
                      <a:ext cx="5505450" cy="30937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B4235" w:rsidRPr="00CB4235">
        <w:rPr>
          <w:rFonts w:eastAsiaTheme="minorHAnsi"/>
          <w:sz w:val="32"/>
          <w:szCs w:val="32"/>
          <w:lang w:val="es-ES_tradnl" w:eastAsia="en-US"/>
        </w:rPr>
        <w:br w:type="page"/>
      </w:r>
    </w:p>
    <w:p w:rsidR="00375A37" w:rsidRPr="00CB4235" w:rsidRDefault="00375A37" w:rsidP="00CB4235">
      <w:pPr>
        <w:pStyle w:val="Prrafodelista"/>
        <w:numPr>
          <w:ilvl w:val="0"/>
          <w:numId w:val="8"/>
        </w:numPr>
        <w:tabs>
          <w:tab w:val="left" w:pos="10490"/>
        </w:tabs>
        <w:autoSpaceDE w:val="0"/>
        <w:autoSpaceDN w:val="0"/>
        <w:adjustRightInd w:val="0"/>
        <w:ind w:right="566"/>
        <w:rPr>
          <w:rFonts w:ascii="Calibri" w:hAnsi="Calibri"/>
          <w:b/>
          <w:color w:val="1F497D" w:themeColor="text2"/>
          <w:sz w:val="40"/>
          <w:szCs w:val="40"/>
        </w:rPr>
      </w:pPr>
      <w:r w:rsidRPr="00CB4235">
        <w:rPr>
          <w:rFonts w:ascii="Calibri" w:hAnsi="Calibri"/>
          <w:b/>
          <w:color w:val="1F497D" w:themeColor="text2"/>
          <w:sz w:val="40"/>
          <w:szCs w:val="40"/>
        </w:rPr>
        <w:lastRenderedPageBreak/>
        <w:t>ACOGIDA</w:t>
      </w:r>
    </w:p>
    <w:p w:rsidR="00CB4235" w:rsidRPr="00DF1134" w:rsidRDefault="00CB4235" w:rsidP="00CB4235">
      <w:pPr>
        <w:pStyle w:val="Prrafodelista"/>
        <w:tabs>
          <w:tab w:val="left" w:pos="10490"/>
        </w:tabs>
        <w:spacing w:line="240" w:lineRule="atLeast"/>
        <w:ind w:left="1778"/>
        <w:jc w:val="both"/>
        <w:rPr>
          <w:bCs/>
          <w:color w:val="FF0000"/>
          <w:sz w:val="16"/>
          <w:szCs w:val="16"/>
        </w:rPr>
      </w:pPr>
    </w:p>
    <w:p w:rsidR="00CB4235" w:rsidRPr="00CB4235" w:rsidRDefault="00CB4235" w:rsidP="00CB4235">
      <w:pPr>
        <w:pStyle w:val="Prrafodelista"/>
        <w:tabs>
          <w:tab w:val="left" w:pos="10490"/>
        </w:tabs>
        <w:spacing w:line="240" w:lineRule="atLeast"/>
        <w:ind w:left="1778"/>
        <w:jc w:val="both"/>
        <w:rPr>
          <w:bCs/>
          <w:color w:val="FF0000"/>
          <w:sz w:val="32"/>
          <w:szCs w:val="32"/>
        </w:rPr>
      </w:pPr>
      <w:r w:rsidRPr="00CB4235">
        <w:rPr>
          <w:bCs/>
          <w:color w:val="FF0000"/>
          <w:sz w:val="32"/>
          <w:szCs w:val="32"/>
        </w:rPr>
        <w:t xml:space="preserve">Monitor: </w:t>
      </w:r>
    </w:p>
    <w:p w:rsidR="00375A37" w:rsidRDefault="00375A37" w:rsidP="00375A37">
      <w:pPr>
        <w:ind w:left="1418" w:right="540" w:firstLine="196"/>
        <w:jc w:val="both"/>
        <w:rPr>
          <w:rFonts w:ascii="Calibri" w:hAnsi="Calibri"/>
          <w:bCs/>
          <w:color w:val="1F497D" w:themeColor="text2"/>
          <w:sz w:val="32"/>
          <w:szCs w:val="32"/>
          <w:lang w:val="es-ES_tradnl"/>
        </w:rPr>
      </w:pPr>
      <w:r w:rsidRPr="00CB4235">
        <w:rPr>
          <w:rFonts w:asciiTheme="minorHAnsi" w:hAnsiTheme="minorHAnsi"/>
          <w:bCs/>
          <w:sz w:val="32"/>
          <w:szCs w:val="32"/>
        </w:rPr>
        <w:t xml:space="preserve"> </w:t>
      </w:r>
      <w:r w:rsidR="00477613">
        <w:rPr>
          <w:rFonts w:ascii="Lucida Sans" w:hAnsi="Lucida Sans"/>
          <w:b/>
          <w:noProof/>
          <w:color w:val="1F497D" w:themeColor="text2"/>
          <w:sz w:val="32"/>
          <w:szCs w:val="3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1" type="#_x0000_t136" style="position:absolute;left:0;text-align:left;margin-left:-133.1pt;margin-top:27.6pt;width:132.8pt;height:27.15pt;z-index:251659264;mso-position-horizontal-relative:text;mso-position-vertical-relative:text" adj=",11210" fillcolor="#69d8ff" strokecolor="#7030a0">
            <v:shadow color="#868686"/>
            <v:textpath style="font-family:&quot;Arial Black&quot;;v-text-kern:t" trim="t" fitpath="t" string="¡Entrega la valiosa moneda...&#10;de tu CORAZÓN!"/>
          </v:shape>
        </w:pict>
      </w:r>
      <w:r w:rsidRPr="00CB4235">
        <w:rPr>
          <w:rFonts w:ascii="Calibri" w:hAnsi="Calibri"/>
          <w:color w:val="1F497D" w:themeColor="text2"/>
          <w:sz w:val="32"/>
          <w:szCs w:val="32"/>
          <w:lang w:val="es-ES_tradnl"/>
        </w:rPr>
        <w:t>Hermanos y hermanas:</w:t>
      </w:r>
      <w:r w:rsidRPr="00CB4235">
        <w:rPr>
          <w:rFonts w:ascii="Calibri" w:hAnsi="Calibri"/>
          <w:b/>
          <w:bCs/>
          <w:color w:val="1F497D" w:themeColor="text2"/>
          <w:sz w:val="32"/>
          <w:szCs w:val="32"/>
          <w:lang w:val="es-ES_tradnl"/>
        </w:rPr>
        <w:t xml:space="preserve"> </w:t>
      </w:r>
      <w:r w:rsidRPr="00CB4235">
        <w:rPr>
          <w:rFonts w:ascii="Calibri" w:hAnsi="Calibri"/>
          <w:bCs/>
          <w:color w:val="1F497D" w:themeColor="text2"/>
          <w:sz w:val="32"/>
          <w:szCs w:val="32"/>
          <w:lang w:val="es-ES_tradnl"/>
        </w:rPr>
        <w:t>Estamos ya a punto de celebrar la venida de Jesús en medio de nosotros. En este último domingo, el 4º de adviento, nos fijaremos en el personaje de María, modelo de creyente que espera la venida de Dios. En el evangelio la veremos de camino hacia la casa de su prima Isabel que también espera un hijo, y allí, en el encuentro de dos madres, sentiremos que Dios nos ama y viene a visitarnos. Nosotros, como María e Isabel, queremos vivir esta alegría de la espera del Mesías y recibirlo abiertos a su amor. Miremos a María en esta última semana y vayamos a prisa como ella a servir a los que pasan a nuestro lado.</w:t>
      </w:r>
    </w:p>
    <w:p w:rsidR="00CB4235" w:rsidRPr="00DF1134" w:rsidRDefault="00CB4235" w:rsidP="00375A37">
      <w:pPr>
        <w:ind w:left="1418" w:right="540" w:firstLine="196"/>
        <w:jc w:val="both"/>
        <w:rPr>
          <w:rFonts w:ascii="Calibri" w:hAnsi="Calibri"/>
          <w:b/>
          <w:bCs/>
          <w:color w:val="1F497D" w:themeColor="text2"/>
          <w:sz w:val="16"/>
          <w:szCs w:val="16"/>
          <w:lang w:val="es-ES_tradnl"/>
        </w:rPr>
      </w:pPr>
    </w:p>
    <w:p w:rsidR="00375A37" w:rsidRDefault="00CB4235" w:rsidP="00375A37">
      <w:pPr>
        <w:tabs>
          <w:tab w:val="left" w:pos="10490"/>
        </w:tabs>
        <w:autoSpaceDE w:val="0"/>
        <w:autoSpaceDN w:val="0"/>
        <w:adjustRightInd w:val="0"/>
        <w:ind w:left="1418" w:right="566" w:firstLine="283"/>
        <w:jc w:val="both"/>
        <w:rPr>
          <w:rFonts w:asciiTheme="minorHAnsi" w:hAnsiTheme="minorHAnsi"/>
          <w:bCs/>
          <w:color w:val="1F497D" w:themeColor="text2"/>
          <w:sz w:val="32"/>
          <w:szCs w:val="32"/>
        </w:rPr>
      </w:pPr>
      <w:r w:rsidRPr="00BB1EEA">
        <w:rPr>
          <w:rFonts w:asciiTheme="minorHAnsi" w:hAnsiTheme="minorHAnsi"/>
          <w:bCs/>
          <w:color w:val="FF0000"/>
          <w:sz w:val="32"/>
          <w:szCs w:val="32"/>
        </w:rPr>
        <w:t xml:space="preserve">SALUDO DEL SACERDOTE: </w:t>
      </w:r>
      <w:r w:rsidR="00375A37" w:rsidRPr="00CB4235">
        <w:rPr>
          <w:rFonts w:asciiTheme="minorHAnsi" w:hAnsiTheme="minorHAnsi"/>
          <w:bCs/>
          <w:color w:val="1F497D" w:themeColor="text2"/>
          <w:sz w:val="32"/>
          <w:szCs w:val="32"/>
        </w:rPr>
        <w:t>Que Jesús, el hijo de María, nuestra luz y nuestra paz, esté con todos vosotros.</w:t>
      </w:r>
    </w:p>
    <w:p w:rsidR="00CB4235" w:rsidRPr="00CB4235" w:rsidRDefault="00DF1134" w:rsidP="00375A37">
      <w:pPr>
        <w:tabs>
          <w:tab w:val="left" w:pos="10490"/>
        </w:tabs>
        <w:autoSpaceDE w:val="0"/>
        <w:autoSpaceDN w:val="0"/>
        <w:adjustRightInd w:val="0"/>
        <w:ind w:left="1418" w:right="566" w:firstLine="283"/>
        <w:jc w:val="both"/>
        <w:rPr>
          <w:rFonts w:asciiTheme="minorHAnsi" w:hAnsiTheme="minorHAnsi"/>
          <w:bCs/>
          <w:color w:val="1F497D" w:themeColor="text2"/>
          <w:sz w:val="32"/>
          <w:szCs w:val="32"/>
        </w:rPr>
      </w:pPr>
      <w:r w:rsidRPr="00DF1134">
        <w:rPr>
          <w:rFonts w:ascii="Calibri" w:hAnsi="Calibri"/>
          <w:b/>
          <w:noProof/>
          <w:color w:val="1F497D" w:themeColor="text2"/>
          <w:sz w:val="48"/>
          <w:szCs w:val="48"/>
        </w:rPr>
        <w:drawing>
          <wp:anchor distT="0" distB="0" distL="114300" distR="114300" simplePos="0" relativeHeight="251660288" behindDoc="0" locked="0" layoutInCell="1" allowOverlap="1" wp14:anchorId="40022927" wp14:editId="2DF18480">
            <wp:simplePos x="0" y="0"/>
            <wp:positionH relativeFrom="column">
              <wp:posOffset>723900</wp:posOffset>
            </wp:positionH>
            <wp:positionV relativeFrom="paragraph">
              <wp:posOffset>176530</wp:posOffset>
            </wp:positionV>
            <wp:extent cx="1181100" cy="1181100"/>
            <wp:effectExtent l="0" t="0" r="0" b="0"/>
            <wp:wrapSquare wrapText="bothSides"/>
            <wp:docPr id="3" name="Imagen 10" descr="Evangelio en el Adviento">
              <a:hlinkClick xmlns:a="http://schemas.openxmlformats.org/drawingml/2006/main" r:id="rId8" tooltip="&quot;Evangelio en el Advien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vangelio en el Adviento">
                      <a:hlinkClick r:id="rId8" tooltip="&quot;Evangelio en el Adviento&quot;"/>
                    </pic:cNvPr>
                    <pic:cNvPicPr>
                      <a:picLocks noChangeAspect="1" noChangeArrowheads="1"/>
                    </pic:cNvPicPr>
                  </pic:nvPicPr>
                  <pic:blipFill>
                    <a:blip r:embed="rId9" cstate="print"/>
                    <a:srcRect/>
                    <a:stretch>
                      <a:fillRect/>
                    </a:stretch>
                  </pic:blipFill>
                  <pic:spPr bwMode="auto">
                    <a:xfrm>
                      <a:off x="0" y="0"/>
                      <a:ext cx="1181100" cy="1181100"/>
                    </a:xfrm>
                    <a:prstGeom prst="rect">
                      <a:avLst/>
                    </a:prstGeom>
                    <a:noFill/>
                    <a:ln w="9525">
                      <a:noFill/>
                      <a:miter lim="800000"/>
                      <a:headEnd/>
                      <a:tailEnd/>
                    </a:ln>
                  </pic:spPr>
                </pic:pic>
              </a:graphicData>
            </a:graphic>
          </wp:anchor>
        </w:drawing>
      </w:r>
    </w:p>
    <w:p w:rsidR="00375A37" w:rsidRPr="00DF1134" w:rsidRDefault="00375A37" w:rsidP="00375A37">
      <w:pPr>
        <w:tabs>
          <w:tab w:val="left" w:pos="10490"/>
        </w:tabs>
        <w:autoSpaceDE w:val="0"/>
        <w:autoSpaceDN w:val="0"/>
        <w:adjustRightInd w:val="0"/>
        <w:spacing w:line="240" w:lineRule="atLeast"/>
        <w:ind w:left="1418" w:right="567"/>
        <w:jc w:val="both"/>
        <w:rPr>
          <w:rFonts w:ascii="Calibri" w:hAnsi="Calibri"/>
          <w:b/>
          <w:color w:val="1F497D" w:themeColor="text2"/>
          <w:sz w:val="48"/>
          <w:szCs w:val="48"/>
        </w:rPr>
      </w:pPr>
      <w:r w:rsidRPr="00DF1134">
        <w:rPr>
          <w:rFonts w:ascii="Calibri" w:hAnsi="Calibri"/>
          <w:b/>
          <w:color w:val="1F497D" w:themeColor="text2"/>
          <w:sz w:val="48"/>
          <w:szCs w:val="48"/>
        </w:rPr>
        <w:t>2. CORONA DE ADVIENTO</w:t>
      </w:r>
    </w:p>
    <w:p w:rsidR="00CB4235" w:rsidRPr="00CB4235" w:rsidRDefault="00CB4235" w:rsidP="00375A37">
      <w:pPr>
        <w:tabs>
          <w:tab w:val="left" w:pos="10490"/>
        </w:tabs>
        <w:autoSpaceDE w:val="0"/>
        <w:autoSpaceDN w:val="0"/>
        <w:adjustRightInd w:val="0"/>
        <w:spacing w:line="240" w:lineRule="atLeast"/>
        <w:ind w:left="1418" w:right="567"/>
        <w:jc w:val="both"/>
        <w:rPr>
          <w:rFonts w:ascii="Calibri" w:hAnsi="Calibri"/>
          <w:b/>
          <w:color w:val="1F497D" w:themeColor="text2"/>
          <w:sz w:val="32"/>
          <w:szCs w:val="32"/>
        </w:rPr>
      </w:pPr>
    </w:p>
    <w:p w:rsidR="00375A37" w:rsidRPr="00CB4235" w:rsidRDefault="00CB4235" w:rsidP="00375A37">
      <w:pPr>
        <w:pStyle w:val="NormalWeb"/>
        <w:spacing w:before="0" w:beforeAutospacing="0" w:after="0" w:afterAutospacing="0" w:line="240" w:lineRule="atLeast"/>
        <w:ind w:left="1418" w:right="567" w:firstLine="284"/>
        <w:jc w:val="both"/>
        <w:rPr>
          <w:rFonts w:asciiTheme="minorHAnsi" w:hAnsiTheme="minorHAnsi" w:cs="Times New Roman"/>
          <w:i/>
          <w:color w:val="1F497D" w:themeColor="text2"/>
          <w:sz w:val="32"/>
          <w:szCs w:val="32"/>
          <w:lang w:val="es-ES_tradnl"/>
        </w:rPr>
      </w:pPr>
      <w:r w:rsidRPr="004F0D0C">
        <w:rPr>
          <w:rFonts w:asciiTheme="minorHAnsi" w:hAnsiTheme="minorHAnsi"/>
          <w:b/>
          <w:bCs/>
          <w:color w:val="FF0000"/>
          <w:sz w:val="32"/>
          <w:szCs w:val="32"/>
        </w:rPr>
        <w:t xml:space="preserve">Sacerdote: </w:t>
      </w:r>
      <w:r w:rsidR="00375A37" w:rsidRPr="00CB4235">
        <w:rPr>
          <w:rFonts w:asciiTheme="minorHAnsi" w:hAnsiTheme="minorHAnsi" w:cs="Times New Roman"/>
          <w:i/>
          <w:color w:val="1F497D" w:themeColor="text2"/>
          <w:sz w:val="32"/>
          <w:szCs w:val="32"/>
          <w:lang w:val="es-ES_tradnl"/>
        </w:rPr>
        <w:t>Comenzamos</w:t>
      </w:r>
      <w:r w:rsidR="00237703">
        <w:rPr>
          <w:rFonts w:asciiTheme="minorHAnsi" w:hAnsiTheme="minorHAnsi" w:cs="Times New Roman"/>
          <w:i/>
          <w:color w:val="1F497D" w:themeColor="text2"/>
          <w:sz w:val="32"/>
          <w:szCs w:val="32"/>
          <w:lang w:val="es-ES_tradnl"/>
        </w:rPr>
        <w:t>,</w:t>
      </w:r>
      <w:r w:rsidR="00375A37" w:rsidRPr="00CB4235">
        <w:rPr>
          <w:rFonts w:asciiTheme="minorHAnsi" w:hAnsiTheme="minorHAnsi" w:cs="Times New Roman"/>
          <w:i/>
          <w:color w:val="1F497D" w:themeColor="text2"/>
          <w:sz w:val="32"/>
          <w:szCs w:val="32"/>
          <w:lang w:val="es-ES_tradnl"/>
        </w:rPr>
        <w:t xml:space="preserve"> </w:t>
      </w:r>
      <w:r w:rsidR="00237703">
        <w:rPr>
          <w:rFonts w:asciiTheme="minorHAnsi" w:hAnsiTheme="minorHAnsi" w:cs="Times New Roman"/>
          <w:i/>
          <w:color w:val="1F497D" w:themeColor="text2"/>
          <w:sz w:val="32"/>
          <w:szCs w:val="32"/>
          <w:lang w:val="es-ES_tradnl"/>
        </w:rPr>
        <w:t>e</w:t>
      </w:r>
      <w:r w:rsidR="00375A37" w:rsidRPr="00CB4235">
        <w:rPr>
          <w:rFonts w:asciiTheme="minorHAnsi" w:hAnsiTheme="minorHAnsi" w:cs="Times New Roman"/>
          <w:i/>
          <w:color w:val="1F497D" w:themeColor="text2"/>
          <w:sz w:val="32"/>
          <w:szCs w:val="32"/>
          <w:lang w:val="es-ES_tradnl"/>
        </w:rPr>
        <w:t>n esta semana encendemos la 4ª vela del adviento, la vela de la acogida y de la proclamación:</w:t>
      </w:r>
    </w:p>
    <w:p w:rsidR="00375A37" w:rsidRDefault="00375A37" w:rsidP="00375A37">
      <w:pPr>
        <w:pStyle w:val="NormalWeb"/>
        <w:spacing w:before="0" w:beforeAutospacing="0" w:after="0" w:afterAutospacing="0" w:line="240" w:lineRule="atLeast"/>
        <w:ind w:left="1418" w:right="567" w:firstLine="284"/>
        <w:jc w:val="both"/>
        <w:rPr>
          <w:rFonts w:asciiTheme="minorHAnsi" w:hAnsiTheme="minorHAnsi" w:cs="Times New Roman"/>
          <w:color w:val="1F497D" w:themeColor="text2"/>
          <w:sz w:val="32"/>
          <w:szCs w:val="32"/>
          <w:lang w:val="es-ES_tradnl"/>
        </w:rPr>
      </w:pPr>
      <w:r w:rsidRPr="00CB4235">
        <w:rPr>
          <w:rFonts w:asciiTheme="minorHAnsi" w:hAnsiTheme="minorHAnsi" w:cs="Times New Roman"/>
          <w:color w:val="1F497D" w:themeColor="text2"/>
          <w:sz w:val="32"/>
          <w:szCs w:val="32"/>
          <w:lang w:val="es-ES_tradnl"/>
        </w:rPr>
        <w:t xml:space="preserve">María dio un sí grande al deseo de Dios de ser tu Madre. Y su corazón se llenó de alegría, de paz, de confianza, como el de cualquier madre. </w:t>
      </w:r>
    </w:p>
    <w:p w:rsidR="00CB4235" w:rsidRPr="00DF1134" w:rsidRDefault="00CB4235" w:rsidP="00375A37">
      <w:pPr>
        <w:pStyle w:val="NormalWeb"/>
        <w:spacing w:before="0" w:beforeAutospacing="0" w:after="0" w:afterAutospacing="0" w:line="240" w:lineRule="atLeast"/>
        <w:ind w:left="1418" w:right="567" w:firstLine="284"/>
        <w:jc w:val="both"/>
        <w:rPr>
          <w:rFonts w:asciiTheme="minorHAnsi" w:hAnsiTheme="minorHAnsi" w:cs="Times New Roman"/>
          <w:color w:val="1F497D" w:themeColor="text2"/>
          <w:sz w:val="16"/>
          <w:szCs w:val="16"/>
          <w:lang w:val="es-ES_tradnl"/>
        </w:rPr>
      </w:pPr>
    </w:p>
    <w:p w:rsidR="00375A37" w:rsidRDefault="00375A37" w:rsidP="00375A37">
      <w:pPr>
        <w:pStyle w:val="NormalWeb"/>
        <w:spacing w:before="0" w:beforeAutospacing="0" w:after="0" w:afterAutospacing="0" w:line="240" w:lineRule="atLeast"/>
        <w:ind w:left="1418" w:right="567" w:firstLine="284"/>
        <w:jc w:val="both"/>
        <w:rPr>
          <w:rFonts w:asciiTheme="minorHAnsi" w:hAnsiTheme="minorHAnsi" w:cs="Times New Roman"/>
          <w:b/>
          <w:i/>
          <w:color w:val="1F497D" w:themeColor="text2"/>
          <w:sz w:val="32"/>
          <w:szCs w:val="32"/>
          <w:lang w:val="es-ES_tradnl"/>
        </w:rPr>
      </w:pPr>
      <w:r w:rsidRPr="00CB4235">
        <w:rPr>
          <w:rFonts w:asciiTheme="minorHAnsi" w:hAnsiTheme="minorHAnsi" w:cs="Times New Roman"/>
          <w:b/>
          <w:i/>
          <w:color w:val="1F497D" w:themeColor="text2"/>
          <w:sz w:val="32"/>
          <w:szCs w:val="32"/>
          <w:lang w:val="es-ES_tradnl"/>
        </w:rPr>
        <w:t>-Te rogamos que el corazón de los cristianos sea como la cuna que espera, como María que acoge con ilusión y ternura al Niño que va a nacer. ¡Ven pronto Señor, ven Salvador!</w:t>
      </w:r>
    </w:p>
    <w:p w:rsidR="00CB4235" w:rsidRPr="00CB4235" w:rsidRDefault="00CB4235" w:rsidP="00375A37">
      <w:pPr>
        <w:pStyle w:val="NormalWeb"/>
        <w:spacing w:before="0" w:beforeAutospacing="0" w:after="0" w:afterAutospacing="0" w:line="240" w:lineRule="atLeast"/>
        <w:ind w:left="1418" w:right="567" w:firstLine="284"/>
        <w:jc w:val="both"/>
        <w:rPr>
          <w:rFonts w:asciiTheme="minorHAnsi" w:hAnsiTheme="minorHAnsi" w:cs="Times New Roman"/>
          <w:b/>
          <w:i/>
          <w:color w:val="1F497D" w:themeColor="text2"/>
          <w:sz w:val="32"/>
          <w:szCs w:val="32"/>
          <w:lang w:val="es-ES_tradnl"/>
        </w:rPr>
      </w:pPr>
    </w:p>
    <w:p w:rsidR="00375A37" w:rsidRPr="00CB4235" w:rsidRDefault="00375A37" w:rsidP="00375A37">
      <w:pPr>
        <w:pStyle w:val="NormalWeb"/>
        <w:spacing w:before="0" w:beforeAutospacing="0" w:after="0" w:afterAutospacing="0" w:line="240" w:lineRule="atLeast"/>
        <w:ind w:left="1418" w:right="567" w:firstLine="284"/>
        <w:jc w:val="both"/>
        <w:rPr>
          <w:rFonts w:asciiTheme="minorHAnsi" w:hAnsiTheme="minorHAnsi" w:cs="Times New Roman"/>
          <w:b/>
          <w:color w:val="1F497D" w:themeColor="text2"/>
          <w:sz w:val="32"/>
          <w:szCs w:val="32"/>
        </w:rPr>
      </w:pPr>
      <w:r w:rsidRPr="00CB4235">
        <w:rPr>
          <w:rFonts w:asciiTheme="minorHAnsi" w:hAnsiTheme="minorHAnsi" w:cs="Times New Roman"/>
          <w:color w:val="1F497D" w:themeColor="text2"/>
          <w:sz w:val="32"/>
          <w:szCs w:val="32"/>
        </w:rPr>
        <w:t xml:space="preserve">Todos: </w:t>
      </w:r>
      <w:r w:rsidRPr="00CB4235">
        <w:rPr>
          <w:rFonts w:asciiTheme="minorHAnsi" w:hAnsiTheme="minorHAnsi" w:cs="Times New Roman"/>
          <w:b/>
          <w:color w:val="1F497D" w:themeColor="text2"/>
          <w:sz w:val="32"/>
          <w:szCs w:val="32"/>
        </w:rPr>
        <w:t>-¡Ven pronto Señor, ven Salvador!</w:t>
      </w:r>
    </w:p>
    <w:p w:rsidR="00375A37" w:rsidRPr="00CB4235" w:rsidRDefault="00375A37" w:rsidP="00375A37">
      <w:pPr>
        <w:pStyle w:val="NormalWeb"/>
        <w:spacing w:before="0" w:beforeAutospacing="0" w:after="0" w:afterAutospacing="0" w:line="240" w:lineRule="atLeast"/>
        <w:ind w:left="1418" w:right="567" w:firstLine="284"/>
        <w:jc w:val="both"/>
        <w:rPr>
          <w:rFonts w:asciiTheme="minorHAnsi" w:hAnsiTheme="minorHAnsi"/>
          <w:bCs/>
          <w:i/>
          <w:iCs/>
          <w:sz w:val="32"/>
          <w:szCs w:val="32"/>
          <w:lang w:val="es-ES_tradnl"/>
        </w:rPr>
      </w:pPr>
    </w:p>
    <w:p w:rsidR="00375A37" w:rsidRPr="00CB4235" w:rsidRDefault="00375A37" w:rsidP="00375A37">
      <w:pPr>
        <w:tabs>
          <w:tab w:val="left" w:pos="10490"/>
        </w:tabs>
        <w:autoSpaceDE w:val="0"/>
        <w:autoSpaceDN w:val="0"/>
        <w:adjustRightInd w:val="0"/>
        <w:ind w:left="1418" w:right="566"/>
        <w:jc w:val="both"/>
        <w:rPr>
          <w:rFonts w:asciiTheme="minorHAnsi" w:hAnsiTheme="minorHAnsi"/>
          <w:b/>
          <w:color w:val="1F497D" w:themeColor="text2"/>
          <w:sz w:val="32"/>
          <w:szCs w:val="32"/>
        </w:rPr>
      </w:pPr>
      <w:r w:rsidRPr="00DF1134">
        <w:rPr>
          <w:rFonts w:ascii="Calibri" w:hAnsi="Calibri"/>
          <w:b/>
          <w:color w:val="1F497D" w:themeColor="text2"/>
          <w:sz w:val="48"/>
          <w:szCs w:val="48"/>
        </w:rPr>
        <w:t xml:space="preserve">3. </w:t>
      </w:r>
      <w:r w:rsidRPr="00DF1134">
        <w:rPr>
          <w:rFonts w:asciiTheme="minorHAnsi" w:hAnsiTheme="minorHAnsi"/>
          <w:b/>
          <w:bCs/>
          <w:color w:val="1F497D" w:themeColor="text2"/>
          <w:sz w:val="48"/>
          <w:szCs w:val="48"/>
          <w:lang w:val="es-ES_tradnl"/>
        </w:rPr>
        <w:t>PETICIONES DE PERDÓN</w:t>
      </w:r>
      <w:r w:rsidRPr="00CB4235">
        <w:rPr>
          <w:rFonts w:asciiTheme="minorHAnsi" w:hAnsiTheme="minorHAnsi"/>
          <w:b/>
          <w:bCs/>
          <w:color w:val="1F497D" w:themeColor="text2"/>
          <w:sz w:val="32"/>
          <w:szCs w:val="32"/>
          <w:lang w:val="es-ES_tradnl"/>
        </w:rPr>
        <w:t xml:space="preserve"> </w:t>
      </w:r>
      <w:r w:rsidR="00CB4235" w:rsidRPr="00BB7FBE">
        <w:rPr>
          <w:rFonts w:asciiTheme="minorHAnsi" w:hAnsiTheme="minorHAnsi"/>
          <w:b/>
          <w:bCs/>
          <w:color w:val="FF0000"/>
          <w:sz w:val="32"/>
          <w:szCs w:val="32"/>
          <w:lang w:val="es-ES_tradnl"/>
        </w:rPr>
        <w:t xml:space="preserve">(Alternativa)                 </w:t>
      </w:r>
    </w:p>
    <w:p w:rsidR="00CB4235" w:rsidRPr="00DF1134" w:rsidRDefault="00CB4235" w:rsidP="00375A37">
      <w:pPr>
        <w:tabs>
          <w:tab w:val="left" w:pos="10490"/>
        </w:tabs>
        <w:autoSpaceDE w:val="0"/>
        <w:autoSpaceDN w:val="0"/>
        <w:adjustRightInd w:val="0"/>
        <w:ind w:left="1560" w:right="566" w:hanging="142"/>
        <w:jc w:val="both"/>
        <w:rPr>
          <w:rFonts w:asciiTheme="minorHAnsi" w:hAnsiTheme="minorHAnsi"/>
          <w:b/>
          <w:i/>
          <w:color w:val="1F497D" w:themeColor="text2"/>
          <w:sz w:val="16"/>
          <w:szCs w:val="16"/>
        </w:rPr>
      </w:pPr>
    </w:p>
    <w:p w:rsidR="00375A37" w:rsidRDefault="00CB4235" w:rsidP="00375A37">
      <w:pPr>
        <w:tabs>
          <w:tab w:val="left" w:pos="10490"/>
        </w:tabs>
        <w:autoSpaceDE w:val="0"/>
        <w:autoSpaceDN w:val="0"/>
        <w:adjustRightInd w:val="0"/>
        <w:ind w:left="1560" w:right="566" w:hanging="142"/>
        <w:jc w:val="both"/>
        <w:rPr>
          <w:rFonts w:asciiTheme="minorHAnsi" w:hAnsiTheme="minorHAnsi"/>
          <w:b/>
          <w:i/>
          <w:color w:val="1F497D" w:themeColor="text2"/>
          <w:sz w:val="32"/>
          <w:szCs w:val="32"/>
        </w:rPr>
      </w:pPr>
      <w:r w:rsidRPr="004F0D0C">
        <w:rPr>
          <w:rFonts w:asciiTheme="minorHAnsi" w:hAnsiTheme="minorHAnsi"/>
          <w:b/>
          <w:bCs/>
          <w:color w:val="FF0000"/>
          <w:sz w:val="32"/>
          <w:szCs w:val="32"/>
        </w:rPr>
        <w:t xml:space="preserve">Sacerdote: </w:t>
      </w:r>
      <w:r w:rsidR="00375A37" w:rsidRPr="00CB4235">
        <w:rPr>
          <w:rFonts w:asciiTheme="minorHAnsi" w:hAnsiTheme="minorHAnsi"/>
          <w:b/>
          <w:i/>
          <w:color w:val="1F497D" w:themeColor="text2"/>
          <w:sz w:val="32"/>
          <w:szCs w:val="32"/>
        </w:rPr>
        <w:t>Pedimos perdón para poder acoger al Hijo de Dios que viene junto a nosotros.</w:t>
      </w:r>
    </w:p>
    <w:p w:rsidR="00CB4235" w:rsidRPr="00DF1134" w:rsidRDefault="00CB4235" w:rsidP="00375A37">
      <w:pPr>
        <w:tabs>
          <w:tab w:val="left" w:pos="10490"/>
        </w:tabs>
        <w:autoSpaceDE w:val="0"/>
        <w:autoSpaceDN w:val="0"/>
        <w:adjustRightInd w:val="0"/>
        <w:ind w:left="1560" w:right="566" w:hanging="142"/>
        <w:jc w:val="both"/>
        <w:rPr>
          <w:rFonts w:asciiTheme="minorHAnsi" w:hAnsiTheme="minorHAnsi"/>
          <w:b/>
          <w:i/>
          <w:color w:val="1F497D" w:themeColor="text2"/>
          <w:sz w:val="16"/>
          <w:szCs w:val="16"/>
        </w:rPr>
      </w:pPr>
    </w:p>
    <w:p w:rsidR="00375A37" w:rsidRPr="00DF1134" w:rsidRDefault="00DF1134" w:rsidP="00DF1134">
      <w:pPr>
        <w:pStyle w:val="Prrafodelista"/>
        <w:numPr>
          <w:ilvl w:val="0"/>
          <w:numId w:val="9"/>
        </w:numPr>
        <w:tabs>
          <w:tab w:val="left" w:pos="10490"/>
        </w:tabs>
        <w:autoSpaceDE w:val="0"/>
        <w:autoSpaceDN w:val="0"/>
        <w:adjustRightInd w:val="0"/>
        <w:ind w:right="566"/>
        <w:jc w:val="both"/>
        <w:rPr>
          <w:rFonts w:asciiTheme="minorHAnsi" w:hAnsiTheme="minorHAnsi"/>
          <w:i/>
          <w:color w:val="1F497D" w:themeColor="text2"/>
          <w:sz w:val="32"/>
          <w:szCs w:val="32"/>
        </w:rPr>
      </w:pPr>
      <w:r w:rsidRPr="00C06611">
        <w:rPr>
          <w:rFonts w:asciiTheme="minorHAnsi" w:hAnsiTheme="minorHAnsi" w:cstheme="minorHAnsi"/>
          <w:color w:val="FF0000"/>
          <w:sz w:val="36"/>
          <w:szCs w:val="36"/>
          <w:lang w:val="es-ES_tradnl"/>
        </w:rPr>
        <w:t xml:space="preserve">Padres: </w:t>
      </w:r>
      <w:r w:rsidR="00375A37" w:rsidRPr="00DF1134">
        <w:rPr>
          <w:rFonts w:asciiTheme="minorHAnsi" w:hAnsiTheme="minorHAnsi"/>
          <w:color w:val="1F497D" w:themeColor="text2"/>
          <w:sz w:val="32"/>
          <w:szCs w:val="32"/>
        </w:rPr>
        <w:t>Tú, que te alegras con la felicidad y la vida de tus hijos.</w:t>
      </w:r>
      <w:r w:rsidR="00375A37" w:rsidRPr="00DF1134">
        <w:rPr>
          <w:rFonts w:asciiTheme="minorHAnsi" w:hAnsiTheme="minorHAnsi"/>
          <w:i/>
          <w:color w:val="1F497D" w:themeColor="text2"/>
          <w:sz w:val="32"/>
          <w:szCs w:val="32"/>
        </w:rPr>
        <w:t xml:space="preserve"> Señor, ten piedad.</w:t>
      </w:r>
    </w:p>
    <w:p w:rsidR="00DF1134" w:rsidRPr="00DF1134" w:rsidRDefault="00DF1134" w:rsidP="00375A37">
      <w:pPr>
        <w:tabs>
          <w:tab w:val="left" w:pos="10490"/>
        </w:tabs>
        <w:autoSpaceDE w:val="0"/>
        <w:autoSpaceDN w:val="0"/>
        <w:adjustRightInd w:val="0"/>
        <w:ind w:left="1560" w:right="566" w:hanging="142"/>
        <w:jc w:val="both"/>
        <w:rPr>
          <w:rFonts w:asciiTheme="minorHAnsi" w:hAnsiTheme="minorHAnsi"/>
          <w:color w:val="1F497D" w:themeColor="text2"/>
          <w:sz w:val="16"/>
          <w:szCs w:val="16"/>
        </w:rPr>
      </w:pPr>
    </w:p>
    <w:p w:rsidR="00375A37" w:rsidRPr="00DF1134" w:rsidRDefault="00DF1134" w:rsidP="00DF1134">
      <w:pPr>
        <w:pStyle w:val="Prrafodelista"/>
        <w:numPr>
          <w:ilvl w:val="0"/>
          <w:numId w:val="9"/>
        </w:numPr>
        <w:tabs>
          <w:tab w:val="left" w:pos="10490"/>
        </w:tabs>
        <w:autoSpaceDE w:val="0"/>
        <w:autoSpaceDN w:val="0"/>
        <w:adjustRightInd w:val="0"/>
        <w:ind w:right="566"/>
        <w:jc w:val="both"/>
        <w:rPr>
          <w:rFonts w:asciiTheme="minorHAnsi" w:hAnsiTheme="minorHAnsi"/>
          <w:i/>
          <w:color w:val="1F497D" w:themeColor="text2"/>
          <w:sz w:val="32"/>
          <w:szCs w:val="32"/>
        </w:rPr>
      </w:pPr>
      <w:r w:rsidRPr="00C06611">
        <w:rPr>
          <w:rFonts w:asciiTheme="minorHAnsi" w:hAnsiTheme="minorHAnsi" w:cstheme="minorHAnsi"/>
          <w:color w:val="FF0000"/>
          <w:sz w:val="36"/>
          <w:szCs w:val="36"/>
          <w:lang w:val="es-ES_tradnl"/>
        </w:rPr>
        <w:t xml:space="preserve">Catequistas: </w:t>
      </w:r>
      <w:r w:rsidR="00375A37" w:rsidRPr="00DF1134">
        <w:rPr>
          <w:rFonts w:asciiTheme="minorHAnsi" w:hAnsiTheme="minorHAnsi"/>
          <w:color w:val="1F497D" w:themeColor="text2"/>
          <w:sz w:val="32"/>
          <w:szCs w:val="32"/>
        </w:rPr>
        <w:t xml:space="preserve">Tú, que vienes a cumplir la voluntad del Padre. </w:t>
      </w:r>
      <w:r>
        <w:rPr>
          <w:rFonts w:asciiTheme="minorHAnsi" w:hAnsiTheme="minorHAnsi"/>
          <w:i/>
          <w:color w:val="1F497D" w:themeColor="text2"/>
          <w:sz w:val="32"/>
          <w:szCs w:val="32"/>
        </w:rPr>
        <w:t>Cristo…</w:t>
      </w:r>
      <w:r w:rsidR="00375A37" w:rsidRPr="00DF1134">
        <w:rPr>
          <w:rFonts w:asciiTheme="minorHAnsi" w:hAnsiTheme="minorHAnsi"/>
          <w:i/>
          <w:color w:val="1F497D" w:themeColor="text2"/>
          <w:sz w:val="32"/>
          <w:szCs w:val="32"/>
        </w:rPr>
        <w:t>.</w:t>
      </w:r>
    </w:p>
    <w:p w:rsidR="00DF1134" w:rsidRPr="00DF1134" w:rsidRDefault="00DF1134" w:rsidP="00375A37">
      <w:pPr>
        <w:tabs>
          <w:tab w:val="left" w:pos="10490"/>
        </w:tabs>
        <w:autoSpaceDE w:val="0"/>
        <w:autoSpaceDN w:val="0"/>
        <w:adjustRightInd w:val="0"/>
        <w:ind w:left="1560" w:right="566" w:hanging="142"/>
        <w:jc w:val="both"/>
        <w:rPr>
          <w:rFonts w:asciiTheme="minorHAnsi" w:hAnsiTheme="minorHAnsi"/>
          <w:color w:val="1F497D" w:themeColor="text2"/>
          <w:sz w:val="16"/>
          <w:szCs w:val="16"/>
        </w:rPr>
      </w:pPr>
    </w:p>
    <w:p w:rsidR="00375A37" w:rsidRPr="00DF1134" w:rsidRDefault="00DF1134" w:rsidP="00DF1134">
      <w:pPr>
        <w:pStyle w:val="Prrafodelista"/>
        <w:numPr>
          <w:ilvl w:val="0"/>
          <w:numId w:val="9"/>
        </w:numPr>
        <w:tabs>
          <w:tab w:val="left" w:pos="10490"/>
        </w:tabs>
        <w:autoSpaceDE w:val="0"/>
        <w:autoSpaceDN w:val="0"/>
        <w:adjustRightInd w:val="0"/>
        <w:ind w:right="566"/>
        <w:jc w:val="both"/>
        <w:rPr>
          <w:rFonts w:asciiTheme="minorHAnsi" w:hAnsiTheme="minorHAnsi"/>
          <w:iCs/>
          <w:color w:val="1F497D" w:themeColor="text2"/>
          <w:sz w:val="32"/>
          <w:szCs w:val="32"/>
        </w:rPr>
      </w:pPr>
      <w:r w:rsidRPr="00C06611">
        <w:rPr>
          <w:rFonts w:asciiTheme="minorHAnsi" w:hAnsiTheme="minorHAnsi" w:cstheme="minorHAnsi"/>
          <w:color w:val="FF0000"/>
          <w:sz w:val="36"/>
          <w:szCs w:val="36"/>
          <w:lang w:val="es-ES_tradnl"/>
        </w:rPr>
        <w:t xml:space="preserve">Niños: </w:t>
      </w:r>
      <w:r w:rsidR="00375A37" w:rsidRPr="00DF1134">
        <w:rPr>
          <w:rFonts w:asciiTheme="minorHAnsi" w:hAnsiTheme="minorHAnsi"/>
          <w:color w:val="1F497D" w:themeColor="text2"/>
          <w:sz w:val="32"/>
          <w:szCs w:val="32"/>
        </w:rPr>
        <w:t>Tú, que animas la fe y la esperanza de cuantos te seguimos. Señor, ten piedad.</w:t>
      </w:r>
    </w:p>
    <w:p w:rsidR="00375A37" w:rsidRDefault="00375A37" w:rsidP="00375A37">
      <w:pPr>
        <w:pStyle w:val="Ttulo7"/>
        <w:tabs>
          <w:tab w:val="left" w:pos="10490"/>
        </w:tabs>
        <w:spacing w:before="0" w:line="240" w:lineRule="atLeast"/>
        <w:ind w:left="1418" w:right="566"/>
        <w:jc w:val="both"/>
        <w:rPr>
          <w:rFonts w:ascii="Calibri" w:eastAsia="Times New Roman" w:hAnsi="Calibri" w:cs="Times New Roman"/>
          <w:b/>
          <w:i w:val="0"/>
          <w:color w:val="1F497D" w:themeColor="text2"/>
          <w:sz w:val="32"/>
          <w:szCs w:val="32"/>
        </w:rPr>
      </w:pPr>
      <w:r w:rsidRPr="00CB4235">
        <w:rPr>
          <w:rFonts w:ascii="Calibri" w:eastAsia="Times New Roman" w:hAnsi="Calibri" w:cs="Times New Roman"/>
          <w:b/>
          <w:i w:val="0"/>
          <w:color w:val="1F497D" w:themeColor="text2"/>
          <w:sz w:val="32"/>
          <w:szCs w:val="32"/>
        </w:rPr>
        <w:lastRenderedPageBreak/>
        <w:t>4. MONICIÓN A LAS LECTURAS</w:t>
      </w:r>
    </w:p>
    <w:p w:rsidR="00DF1134" w:rsidRPr="00DF1134" w:rsidRDefault="00DF1134" w:rsidP="00DF1134"/>
    <w:p w:rsidR="00DF1134" w:rsidRDefault="00375A37" w:rsidP="00375A37">
      <w:pPr>
        <w:pStyle w:val="Prrafodelista"/>
        <w:tabs>
          <w:tab w:val="left" w:pos="10490"/>
        </w:tabs>
        <w:spacing w:line="240" w:lineRule="atLeast"/>
        <w:ind w:left="1418" w:right="566" w:firstLine="284"/>
        <w:jc w:val="both"/>
        <w:rPr>
          <w:rFonts w:asciiTheme="minorHAnsi" w:hAnsiTheme="minorHAnsi"/>
          <w:color w:val="1F497D" w:themeColor="text2"/>
          <w:sz w:val="32"/>
          <w:szCs w:val="32"/>
        </w:rPr>
      </w:pPr>
      <w:r w:rsidRPr="00CB4235">
        <w:rPr>
          <w:rFonts w:asciiTheme="minorHAnsi" w:hAnsiTheme="minorHAnsi"/>
          <w:color w:val="1F497D" w:themeColor="text2"/>
          <w:sz w:val="32"/>
          <w:szCs w:val="32"/>
        </w:rPr>
        <w:t>Dios cumple siempre sus promesas y los creyentes lo sabemos. Él sale a nuestro encuentro y nos abre un camino de esperanza para seguir sus pasos y anunciar su presencia en el mundo. En la primera lectura, el profeta nos anuncia con alegría y esperanza la fiesta que vamos a celebrar. La carta a los Hebreos nos propone celebrar la navidad con esta actitud: “aquí estoy, Señor, para hacer tu voluntad”. El evangelio nos propone mirar a María de la que nació Jesús en Belén, ella acoge a Jesús en su vida y corre a anunciar la alegría que siente a su prima Isabel.</w:t>
      </w:r>
    </w:p>
    <w:p w:rsidR="00DF1134" w:rsidRPr="00DF1134" w:rsidRDefault="00DF1134" w:rsidP="00DF1134">
      <w:pPr>
        <w:spacing w:before="100" w:beforeAutospacing="1" w:line="276" w:lineRule="auto"/>
        <w:ind w:left="1417" w:right="964"/>
        <w:jc w:val="center"/>
        <w:rPr>
          <w:rFonts w:ascii="Bradley Hand ITC" w:hAnsi="Bradley Hand ITC"/>
          <w:b/>
          <w:color w:val="FF0000"/>
          <w:sz w:val="56"/>
          <w:szCs w:val="56"/>
        </w:rPr>
      </w:pPr>
      <w:r w:rsidRPr="00DF1134">
        <w:rPr>
          <w:rFonts w:ascii="Bradley Hand ITC" w:hAnsi="Bradley Hand ITC"/>
          <w:b/>
          <w:color w:val="FF0000"/>
          <w:sz w:val="56"/>
          <w:szCs w:val="56"/>
        </w:rPr>
        <w:t>LECTURAS</w:t>
      </w:r>
    </w:p>
    <w:p w:rsidR="00DF1134" w:rsidRDefault="00DF1134" w:rsidP="00DF1134">
      <w:pPr>
        <w:ind w:left="1417" w:right="1077"/>
      </w:pPr>
    </w:p>
    <w:p w:rsidR="00DF1134" w:rsidRPr="00DF1134" w:rsidRDefault="00DF1134" w:rsidP="00DF1134">
      <w:pPr>
        <w:tabs>
          <w:tab w:val="left" w:pos="142"/>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bCs/>
          <w:iCs/>
          <w:snapToGrid w:val="0"/>
          <w:color w:val="FF0000"/>
          <w:sz w:val="36"/>
          <w:szCs w:val="36"/>
          <w:lang w:eastAsia="en-US"/>
        </w:rPr>
      </w:pPr>
      <w:r w:rsidRPr="00DF1134">
        <w:rPr>
          <w:rFonts w:ascii="Calibri" w:eastAsia="Calibri" w:hAnsi="Calibri"/>
          <w:b/>
          <w:bCs/>
          <w:snapToGrid w:val="0"/>
          <w:color w:val="FF0000"/>
          <w:sz w:val="36"/>
          <w:szCs w:val="36"/>
          <w:lang w:val="es-ES_tradnl" w:eastAsia="en-US"/>
        </w:rPr>
        <w:t xml:space="preserve">MIQUEAS 5,1-4a: </w:t>
      </w:r>
      <w:r w:rsidRPr="00DF1134">
        <w:rPr>
          <w:rFonts w:ascii="Calibri" w:eastAsia="Calibri" w:hAnsi="Calibri"/>
          <w:b/>
          <w:bCs/>
          <w:iCs/>
          <w:snapToGrid w:val="0"/>
          <w:color w:val="FF0000"/>
          <w:sz w:val="36"/>
          <w:szCs w:val="36"/>
          <w:lang w:eastAsia="en-US"/>
        </w:rPr>
        <w:t>De ti saldrá el jefe de Israel.</w:t>
      </w:r>
    </w:p>
    <w:p w:rsidR="00DF1134" w:rsidRPr="00DF1134" w:rsidRDefault="00DF1134" w:rsidP="00DF1134">
      <w:pPr>
        <w:tabs>
          <w:tab w:val="left" w:pos="142"/>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Cs/>
          <w:iCs/>
          <w:snapToGrid w:val="0"/>
          <w:color w:val="1F497D"/>
          <w:sz w:val="16"/>
          <w:szCs w:val="16"/>
          <w:lang w:eastAsia="en-US"/>
        </w:rPr>
      </w:pPr>
    </w:p>
    <w:p w:rsidR="00DF1134" w:rsidRPr="00DF1134" w:rsidRDefault="00DF1134" w:rsidP="00DF1134">
      <w:pPr>
        <w:tabs>
          <w:tab w:val="left" w:pos="142"/>
          <w:tab w:val="left" w:pos="284"/>
          <w:tab w:val="left" w:pos="2160"/>
          <w:tab w:val="left" w:pos="2880"/>
          <w:tab w:val="left" w:pos="3600"/>
          <w:tab w:val="left" w:pos="4320"/>
          <w:tab w:val="left" w:pos="6480"/>
          <w:tab w:val="left" w:pos="7200"/>
        </w:tabs>
        <w:spacing w:after="200" w:line="240" w:lineRule="atLeast"/>
        <w:ind w:left="1417" w:right="1077" w:firstLine="142"/>
        <w:contextualSpacing/>
        <w:jc w:val="both"/>
        <w:rPr>
          <w:rFonts w:ascii="Calibri" w:eastAsia="Calibri" w:hAnsi="Calibri"/>
          <w:bCs/>
          <w:i/>
          <w:iCs/>
          <w:snapToGrid w:val="0"/>
          <w:color w:val="1F497D"/>
          <w:sz w:val="36"/>
          <w:szCs w:val="36"/>
          <w:lang w:eastAsia="en-US"/>
        </w:rPr>
      </w:pPr>
      <w:r w:rsidRPr="00DF1134">
        <w:rPr>
          <w:rFonts w:ascii="Calibri" w:eastAsia="Calibri" w:hAnsi="Calibri"/>
          <w:bCs/>
          <w:iCs/>
          <w:snapToGrid w:val="0"/>
          <w:color w:val="1F497D"/>
          <w:sz w:val="36"/>
          <w:szCs w:val="36"/>
          <w:lang w:eastAsia="en-US"/>
        </w:rPr>
        <w:t xml:space="preserve">Esto dice el Señor: «Y tú, Belén </w:t>
      </w:r>
      <w:proofErr w:type="spellStart"/>
      <w:r w:rsidRPr="00DF1134">
        <w:rPr>
          <w:rFonts w:ascii="Calibri" w:eastAsia="Calibri" w:hAnsi="Calibri"/>
          <w:bCs/>
          <w:iCs/>
          <w:snapToGrid w:val="0"/>
          <w:color w:val="1F497D"/>
          <w:sz w:val="36"/>
          <w:szCs w:val="36"/>
          <w:lang w:eastAsia="en-US"/>
        </w:rPr>
        <w:t>Efratá</w:t>
      </w:r>
      <w:proofErr w:type="spellEnd"/>
      <w:r w:rsidRPr="00DF1134">
        <w:rPr>
          <w:rFonts w:ascii="Calibri" w:eastAsia="Calibri" w:hAnsi="Calibri"/>
          <w:bCs/>
          <w:iCs/>
          <w:snapToGrid w:val="0"/>
          <w:color w:val="1F497D"/>
          <w:sz w:val="36"/>
          <w:szCs w:val="36"/>
          <w:lang w:eastAsia="en-US"/>
        </w:rPr>
        <w:t xml:space="preserve">, pequeña entre los clanes de Judá, de ti voy a sacar al que ha de gobernar Israel; sus orígenes son de antaño, de tiempos inmemorables. Por eso, los entregará hasta que dé a luz la que debe dar a luz, el resto de sus hermanos volverá junto con los hijos de Israel. Se mantendrá firme, pastoreará con la fuerza del Señor, con el dominio del nombre del Señor, su Dios; se instalarán, ya que el Señor  se hará grande hasta el confín de la tierra. Él mismo será la paz». </w:t>
      </w:r>
      <w:r w:rsidRPr="00DF1134">
        <w:rPr>
          <w:rFonts w:ascii="Calibri" w:eastAsia="Calibri" w:hAnsi="Calibri"/>
          <w:bCs/>
          <w:i/>
          <w:iCs/>
          <w:snapToGrid w:val="0"/>
          <w:color w:val="1F497D"/>
          <w:sz w:val="36"/>
          <w:szCs w:val="36"/>
          <w:lang w:eastAsia="en-US"/>
        </w:rPr>
        <w:t>Palabra de Dios.</w:t>
      </w:r>
    </w:p>
    <w:p w:rsidR="00DF1134" w:rsidRPr="00DF1134" w:rsidRDefault="00DF1134" w:rsidP="00DF1134">
      <w:pPr>
        <w:tabs>
          <w:tab w:val="left" w:pos="142"/>
          <w:tab w:val="left" w:pos="284"/>
          <w:tab w:val="left" w:pos="2160"/>
          <w:tab w:val="left" w:pos="2880"/>
          <w:tab w:val="left" w:pos="3600"/>
          <w:tab w:val="left" w:pos="4320"/>
          <w:tab w:val="left" w:pos="6480"/>
          <w:tab w:val="left" w:pos="7200"/>
        </w:tabs>
        <w:spacing w:after="200" w:line="240" w:lineRule="atLeast"/>
        <w:ind w:left="1417" w:right="1077" w:firstLine="142"/>
        <w:contextualSpacing/>
        <w:jc w:val="both"/>
        <w:rPr>
          <w:rFonts w:ascii="Calibri" w:eastAsia="Calibri" w:hAnsi="Calibri"/>
          <w:bCs/>
          <w:i/>
          <w:iCs/>
          <w:snapToGrid w:val="0"/>
          <w:color w:val="1F497D"/>
          <w:sz w:val="36"/>
          <w:szCs w:val="36"/>
          <w:lang w:eastAsia="en-US"/>
        </w:rPr>
      </w:pPr>
    </w:p>
    <w:p w:rsidR="00DF1134" w:rsidRPr="00DF1134"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snapToGrid w:val="0"/>
          <w:color w:val="FF0000"/>
          <w:sz w:val="36"/>
          <w:szCs w:val="36"/>
          <w:lang w:eastAsia="en-US"/>
        </w:rPr>
      </w:pPr>
      <w:r w:rsidRPr="00DF1134">
        <w:rPr>
          <w:rFonts w:ascii="Calibri" w:eastAsia="Calibri" w:hAnsi="Calibri"/>
          <w:b/>
          <w:snapToGrid w:val="0"/>
          <w:color w:val="FF0000"/>
          <w:sz w:val="36"/>
          <w:szCs w:val="36"/>
          <w:lang w:eastAsia="en-US"/>
        </w:rPr>
        <w:t xml:space="preserve">SALMO 79: </w:t>
      </w:r>
    </w:p>
    <w:p w:rsidR="00DF1134" w:rsidRPr="00DF1134"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snapToGrid w:val="0"/>
          <w:color w:val="FF0000"/>
          <w:sz w:val="16"/>
          <w:szCs w:val="16"/>
          <w:lang w:eastAsia="en-US"/>
        </w:rPr>
      </w:pPr>
    </w:p>
    <w:p w:rsidR="00DF1134" w:rsidRPr="00DF1134"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bCs/>
          <w:i/>
          <w:snapToGrid w:val="0"/>
          <w:color w:val="FF0000"/>
          <w:sz w:val="36"/>
          <w:szCs w:val="36"/>
          <w:lang w:eastAsia="en-US"/>
        </w:rPr>
      </w:pPr>
      <w:r w:rsidRPr="00DF1134">
        <w:rPr>
          <w:rFonts w:ascii="Calibri" w:eastAsia="Calibri" w:hAnsi="Calibri"/>
          <w:b/>
          <w:snapToGrid w:val="0"/>
          <w:color w:val="FF0000"/>
          <w:sz w:val="36"/>
          <w:szCs w:val="36"/>
          <w:lang w:eastAsia="en-US"/>
        </w:rPr>
        <w:t xml:space="preserve">R/.   </w:t>
      </w:r>
      <w:r w:rsidRPr="00DF1134">
        <w:rPr>
          <w:rFonts w:ascii="Calibri" w:eastAsia="Calibri" w:hAnsi="Calibri"/>
          <w:b/>
          <w:snapToGrid w:val="0"/>
          <w:sz w:val="36"/>
          <w:szCs w:val="36"/>
          <w:lang w:eastAsia="en-US"/>
        </w:rPr>
        <w:t>Oh Dios, restáuranos, que brille tu rostro y nos salve.</w:t>
      </w:r>
    </w:p>
    <w:p w:rsidR="00DF1134" w:rsidRPr="00DF1134"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bCs/>
          <w:snapToGrid w:val="0"/>
          <w:color w:val="FF0000"/>
          <w:sz w:val="36"/>
          <w:szCs w:val="36"/>
          <w:lang w:eastAsia="en-US"/>
        </w:rPr>
      </w:pPr>
    </w:p>
    <w:p w:rsidR="00DF1134" w:rsidRPr="00DF1134"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cs="Calibri"/>
          <w:i/>
          <w:iCs/>
          <w:color w:val="FF0000"/>
          <w:sz w:val="36"/>
          <w:szCs w:val="36"/>
          <w:lang w:eastAsia="en-US"/>
        </w:rPr>
      </w:pPr>
      <w:r w:rsidRPr="00DF1134">
        <w:rPr>
          <w:rFonts w:ascii="Calibri" w:eastAsia="Calibri" w:hAnsi="Calibri"/>
          <w:b/>
          <w:bCs/>
          <w:snapToGrid w:val="0"/>
          <w:color w:val="FF0000"/>
          <w:sz w:val="36"/>
          <w:szCs w:val="36"/>
          <w:lang w:eastAsia="en-US"/>
        </w:rPr>
        <w:t>HEBREOS 10, 5-10: Aquí estoy para hacer tu voluntad.</w:t>
      </w:r>
    </w:p>
    <w:p w:rsidR="00DF1134" w:rsidRPr="00DF1134"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cs="Calibri"/>
          <w:i/>
          <w:iCs/>
          <w:color w:val="FF0000"/>
          <w:sz w:val="36"/>
          <w:szCs w:val="36"/>
          <w:lang w:eastAsia="en-US"/>
        </w:rPr>
      </w:pPr>
    </w:p>
    <w:p w:rsidR="00DF1134" w:rsidRPr="00DF1134"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bCs/>
          <w:snapToGrid w:val="0"/>
          <w:color w:val="FF0000"/>
          <w:sz w:val="36"/>
          <w:szCs w:val="36"/>
          <w:lang w:val="es-ES_tradnl" w:eastAsia="en-US"/>
        </w:rPr>
      </w:pPr>
    </w:p>
    <w:p w:rsidR="00DF1134" w:rsidRPr="00DF1134"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bCs/>
          <w:snapToGrid w:val="0"/>
          <w:color w:val="FF0000"/>
          <w:sz w:val="36"/>
          <w:szCs w:val="36"/>
          <w:lang w:val="es-ES_tradnl" w:eastAsia="en-US"/>
        </w:rPr>
      </w:pPr>
    </w:p>
    <w:p w:rsidR="00DF1134" w:rsidRPr="00DF1134"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bCs/>
          <w:snapToGrid w:val="0"/>
          <w:color w:val="FF0000"/>
          <w:sz w:val="36"/>
          <w:szCs w:val="36"/>
          <w:lang w:val="es-ES_tradnl" w:eastAsia="en-US"/>
        </w:rPr>
      </w:pPr>
    </w:p>
    <w:p w:rsidR="00DF1134"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bCs/>
          <w:snapToGrid w:val="0"/>
          <w:color w:val="FF0000"/>
          <w:sz w:val="36"/>
          <w:szCs w:val="36"/>
          <w:lang w:val="es-ES_tradnl" w:eastAsia="en-US"/>
        </w:rPr>
      </w:pPr>
    </w:p>
    <w:p w:rsidR="00DF1134" w:rsidRPr="00DF1134"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bCs/>
          <w:snapToGrid w:val="0"/>
          <w:color w:val="FF0000"/>
          <w:sz w:val="36"/>
          <w:szCs w:val="36"/>
          <w:lang w:val="es-ES_tradnl" w:eastAsia="en-US"/>
        </w:rPr>
      </w:pPr>
    </w:p>
    <w:p w:rsidR="00DF1134" w:rsidRPr="00DF1134"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bCs/>
          <w:snapToGrid w:val="0"/>
          <w:color w:val="FF0000"/>
          <w:sz w:val="36"/>
          <w:szCs w:val="36"/>
          <w:lang w:val="es-ES_tradnl" w:eastAsia="en-US"/>
        </w:rPr>
      </w:pPr>
    </w:p>
    <w:p w:rsidR="00DF1134"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bCs/>
          <w:snapToGrid w:val="0"/>
          <w:color w:val="FF0000"/>
          <w:sz w:val="36"/>
          <w:szCs w:val="36"/>
          <w:lang w:val="es-ES_tradnl" w:eastAsia="en-US"/>
        </w:rPr>
      </w:pPr>
    </w:p>
    <w:p w:rsidR="00DF1134"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bCs/>
          <w:snapToGrid w:val="0"/>
          <w:color w:val="FF0000"/>
          <w:sz w:val="36"/>
          <w:szCs w:val="36"/>
          <w:lang w:val="es-ES_tradnl" w:eastAsia="en-US"/>
        </w:rPr>
      </w:pPr>
    </w:p>
    <w:p w:rsidR="00DF1134"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bCs/>
          <w:snapToGrid w:val="0"/>
          <w:color w:val="FF0000"/>
          <w:sz w:val="36"/>
          <w:szCs w:val="36"/>
          <w:lang w:val="es-ES_tradnl" w:eastAsia="en-US"/>
        </w:rPr>
      </w:pPr>
    </w:p>
    <w:p w:rsidR="00DF1134" w:rsidRPr="00DF1134"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bCs/>
          <w:snapToGrid w:val="0"/>
          <w:color w:val="FF0000"/>
          <w:sz w:val="36"/>
          <w:szCs w:val="36"/>
          <w:lang w:val="es-ES_tradnl" w:eastAsia="en-US"/>
        </w:rPr>
      </w:pPr>
      <w:r w:rsidRPr="00DF1134">
        <w:rPr>
          <w:rFonts w:ascii="Calibri" w:eastAsia="Calibri" w:hAnsi="Calibri"/>
          <w:b/>
          <w:bCs/>
          <w:snapToGrid w:val="0"/>
          <w:color w:val="FF0000"/>
          <w:sz w:val="36"/>
          <w:szCs w:val="36"/>
          <w:lang w:val="es-ES_tradnl" w:eastAsia="en-US"/>
        </w:rPr>
        <w:t>LUCAS 1, 39-45: ¿Quién soy yo para que me visite la madre de mi Señor?</w:t>
      </w:r>
    </w:p>
    <w:p w:rsidR="00DF1134" w:rsidRPr="00DF1134"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b/>
          <w:bCs/>
          <w:snapToGrid w:val="0"/>
          <w:color w:val="FF0000"/>
          <w:sz w:val="36"/>
          <w:szCs w:val="36"/>
          <w:lang w:val="es-ES_tradnl" w:eastAsia="en-US"/>
        </w:rPr>
      </w:pPr>
    </w:p>
    <w:p w:rsidR="00DF1134" w:rsidRPr="00DF1134" w:rsidRDefault="00DF1134" w:rsidP="00DF1134">
      <w:pPr>
        <w:tabs>
          <w:tab w:val="left" w:pos="284"/>
          <w:tab w:val="left" w:pos="2160"/>
          <w:tab w:val="left" w:pos="2880"/>
          <w:tab w:val="left" w:pos="3600"/>
          <w:tab w:val="left" w:pos="4320"/>
          <w:tab w:val="left" w:pos="6480"/>
          <w:tab w:val="left" w:pos="7200"/>
        </w:tabs>
        <w:spacing w:line="240" w:lineRule="atLeast"/>
        <w:ind w:left="1417" w:right="1077"/>
        <w:contextualSpacing/>
        <w:jc w:val="both"/>
        <w:rPr>
          <w:rFonts w:ascii="Calibri" w:eastAsia="Calibri" w:hAnsi="Calibri" w:cs="Calibri"/>
          <w:i/>
          <w:iCs/>
          <w:color w:val="FF0000"/>
          <w:sz w:val="36"/>
          <w:szCs w:val="36"/>
          <w:lang w:val="es-ES_tradnl" w:eastAsia="en-US"/>
        </w:rPr>
      </w:pPr>
    </w:p>
    <w:p w:rsidR="00DF1134" w:rsidRPr="00DF1134" w:rsidRDefault="00DF1134" w:rsidP="00DF1134">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1417" w:right="1077" w:hanging="142"/>
        <w:jc w:val="both"/>
        <w:rPr>
          <w:rFonts w:ascii="Calibri" w:eastAsia="Calibri" w:hAnsi="Calibri"/>
          <w:b/>
          <w:bCs/>
          <w:iCs/>
          <w:color w:val="1F497D"/>
          <w:sz w:val="36"/>
          <w:szCs w:val="36"/>
          <w:lang w:val="es-ES_tradnl" w:eastAsia="en-US"/>
        </w:rPr>
      </w:pPr>
    </w:p>
    <w:p w:rsidR="00DF1134" w:rsidRPr="00DF1134" w:rsidRDefault="00DF1134" w:rsidP="00DF1134">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1417" w:right="1077" w:hanging="142"/>
        <w:jc w:val="both"/>
        <w:rPr>
          <w:rFonts w:ascii="Calibri" w:eastAsia="Calibri" w:hAnsi="Calibri"/>
          <w:bCs/>
          <w:iCs/>
          <w:color w:val="1F497D"/>
          <w:sz w:val="36"/>
          <w:szCs w:val="36"/>
          <w:lang w:val="es-ES_tradnl" w:eastAsia="en-US"/>
        </w:rPr>
      </w:pPr>
      <w:r w:rsidRPr="00DF1134">
        <w:rPr>
          <w:rFonts w:ascii="Calibri" w:eastAsia="Calibri" w:hAnsi="Calibri"/>
          <w:b/>
          <w:bCs/>
          <w:iCs/>
          <w:color w:val="1F497D"/>
          <w:sz w:val="36"/>
          <w:szCs w:val="36"/>
          <w:lang w:val="es-ES_tradnl" w:eastAsia="en-US"/>
        </w:rPr>
        <w:t xml:space="preserve">Narrador: </w:t>
      </w:r>
      <w:r w:rsidRPr="00DF1134">
        <w:rPr>
          <w:rFonts w:ascii="Calibri" w:eastAsia="Calibri" w:hAnsi="Calibri"/>
          <w:bCs/>
          <w:iCs/>
          <w:color w:val="1F497D"/>
          <w:sz w:val="36"/>
          <w:szCs w:val="36"/>
          <w:lang w:val="es-ES_tradnl" w:eastAsia="en-US"/>
        </w:rPr>
        <w:t xml:space="preserve">En aquellos mismos días, María se levantó y se puso en camino de prisa hacia la montaña, a una ciudad de Judá; entró en casa de Zacarías y saludó a Isabel. Aconteció que, </w:t>
      </w:r>
      <w:r w:rsidRPr="00DF1134">
        <w:rPr>
          <w:rFonts w:ascii="Calibri" w:eastAsia="Calibri" w:hAnsi="Calibri"/>
          <w:b/>
          <w:bCs/>
          <w:iCs/>
          <w:color w:val="1F497D"/>
          <w:sz w:val="36"/>
          <w:szCs w:val="36"/>
          <w:lang w:val="es-ES_tradnl" w:eastAsia="en-US"/>
        </w:rPr>
        <w:t>en cuanto Isabel oyó el saludo de María, saltó la criatura en su vientre.</w:t>
      </w:r>
      <w:r w:rsidRPr="00DF1134">
        <w:rPr>
          <w:rFonts w:ascii="Calibri" w:eastAsia="Calibri" w:hAnsi="Calibri"/>
          <w:bCs/>
          <w:iCs/>
          <w:color w:val="1F497D"/>
          <w:sz w:val="36"/>
          <w:szCs w:val="36"/>
          <w:lang w:val="es-ES_tradnl" w:eastAsia="en-US"/>
        </w:rPr>
        <w:t xml:space="preserve"> Se llenó Isabel del Espíritu Santo y, </w:t>
      </w:r>
      <w:r w:rsidRPr="00DF1134">
        <w:rPr>
          <w:rFonts w:ascii="Calibri" w:eastAsia="Calibri" w:hAnsi="Calibri"/>
          <w:b/>
          <w:bCs/>
          <w:iCs/>
          <w:color w:val="1F497D"/>
          <w:sz w:val="36"/>
          <w:szCs w:val="36"/>
          <w:lang w:val="es-ES_tradnl" w:eastAsia="en-US"/>
        </w:rPr>
        <w:t>levantando la voz</w:t>
      </w:r>
      <w:r w:rsidRPr="00DF1134">
        <w:rPr>
          <w:rFonts w:ascii="Calibri" w:eastAsia="Calibri" w:hAnsi="Calibri"/>
          <w:bCs/>
          <w:iCs/>
          <w:color w:val="1F497D"/>
          <w:sz w:val="36"/>
          <w:szCs w:val="36"/>
          <w:lang w:val="es-ES_tradnl" w:eastAsia="en-US"/>
        </w:rPr>
        <w:t>, exclamó:</w:t>
      </w:r>
    </w:p>
    <w:p w:rsidR="00DF1134" w:rsidRPr="00DF1134" w:rsidRDefault="00DF1134" w:rsidP="00DF1134">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1417" w:right="1077" w:hanging="142"/>
        <w:jc w:val="both"/>
        <w:rPr>
          <w:rFonts w:ascii="Calibri" w:eastAsia="Calibri" w:hAnsi="Calibri"/>
          <w:bCs/>
          <w:iCs/>
          <w:color w:val="1F497D"/>
          <w:sz w:val="36"/>
          <w:szCs w:val="36"/>
          <w:lang w:val="es-ES_tradnl" w:eastAsia="en-US"/>
        </w:rPr>
      </w:pPr>
      <w:r w:rsidRPr="00DF1134">
        <w:rPr>
          <w:rFonts w:ascii="Calibri" w:eastAsia="Calibri" w:hAnsi="Calibri"/>
          <w:bCs/>
          <w:iCs/>
          <w:color w:val="1F497D"/>
          <w:sz w:val="36"/>
          <w:szCs w:val="36"/>
          <w:lang w:val="es-ES_tradnl" w:eastAsia="en-US"/>
        </w:rPr>
        <w:t xml:space="preserve"> </w:t>
      </w:r>
    </w:p>
    <w:p w:rsidR="00DF1134" w:rsidRPr="00DF1134" w:rsidRDefault="00DF1134" w:rsidP="00DF1134">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1417" w:right="1077" w:hanging="142"/>
        <w:jc w:val="both"/>
        <w:rPr>
          <w:rFonts w:ascii="Calibri" w:eastAsia="Calibri" w:hAnsi="Calibri"/>
          <w:b/>
          <w:bCs/>
          <w:i/>
          <w:iCs/>
          <w:color w:val="1F497D"/>
          <w:sz w:val="36"/>
          <w:szCs w:val="36"/>
          <w:lang w:val="es-ES_tradnl" w:eastAsia="en-US"/>
        </w:rPr>
      </w:pPr>
      <w:r w:rsidRPr="00DF1134">
        <w:rPr>
          <w:rFonts w:ascii="Calibri" w:eastAsia="Calibri" w:hAnsi="Calibri"/>
          <w:b/>
          <w:bCs/>
          <w:iCs/>
          <w:color w:val="1F497D"/>
          <w:sz w:val="36"/>
          <w:szCs w:val="36"/>
          <w:lang w:val="es-ES_tradnl" w:eastAsia="en-US"/>
        </w:rPr>
        <w:t>Isabel:</w:t>
      </w:r>
      <w:r w:rsidRPr="00DF1134">
        <w:rPr>
          <w:rFonts w:ascii="Calibri" w:eastAsia="Calibri" w:hAnsi="Calibri"/>
          <w:bCs/>
          <w:iCs/>
          <w:color w:val="1F497D"/>
          <w:sz w:val="36"/>
          <w:szCs w:val="36"/>
          <w:lang w:val="es-ES_tradnl" w:eastAsia="en-US"/>
        </w:rPr>
        <w:t xml:space="preserve"> </w:t>
      </w:r>
      <w:r w:rsidRPr="00DF1134">
        <w:rPr>
          <w:rFonts w:ascii="Calibri" w:eastAsia="Calibri" w:hAnsi="Calibri"/>
          <w:bCs/>
          <w:i/>
          <w:iCs/>
          <w:color w:val="1F497D"/>
          <w:sz w:val="36"/>
          <w:szCs w:val="36"/>
          <w:lang w:val="es-ES_tradnl" w:eastAsia="en-US"/>
        </w:rPr>
        <w:t>-</w:t>
      </w:r>
      <w:proofErr w:type="gramStart"/>
      <w:r w:rsidRPr="00DF1134">
        <w:rPr>
          <w:rFonts w:ascii="Calibri" w:eastAsia="Calibri" w:hAnsi="Calibri"/>
          <w:bCs/>
          <w:i/>
          <w:iCs/>
          <w:color w:val="1F497D"/>
          <w:sz w:val="36"/>
          <w:szCs w:val="36"/>
          <w:lang w:val="es-ES_tradnl" w:eastAsia="en-US"/>
        </w:rPr>
        <w:t>«¡</w:t>
      </w:r>
      <w:proofErr w:type="gramEnd"/>
      <w:r w:rsidRPr="00DF1134">
        <w:rPr>
          <w:rFonts w:ascii="Calibri" w:eastAsia="Calibri" w:hAnsi="Calibri"/>
          <w:b/>
          <w:bCs/>
          <w:i/>
          <w:iCs/>
          <w:color w:val="1F497D"/>
          <w:sz w:val="36"/>
          <w:szCs w:val="36"/>
          <w:lang w:val="es-ES_tradnl" w:eastAsia="en-US"/>
        </w:rPr>
        <w:t>Bendita tú entre las mujeres, y bendito el fruto</w:t>
      </w:r>
      <w:r w:rsidRPr="00DF1134">
        <w:rPr>
          <w:rFonts w:ascii="Calibri" w:eastAsia="Calibri" w:hAnsi="Calibri"/>
          <w:bCs/>
          <w:i/>
          <w:iCs/>
          <w:color w:val="1F497D"/>
          <w:sz w:val="36"/>
          <w:szCs w:val="36"/>
          <w:lang w:val="es-ES_tradnl" w:eastAsia="en-US"/>
        </w:rPr>
        <w:t xml:space="preserve"> de tu vientre! ¿Quién soy yo para que me visite la madre de mi Señor? Pues, en cuanto tu saludo llegó a mis oídos, la criatura saltó de alegría en mi vientre. </w:t>
      </w:r>
      <w:r w:rsidRPr="00DF1134">
        <w:rPr>
          <w:rFonts w:ascii="Calibri" w:eastAsia="Calibri" w:hAnsi="Calibri"/>
          <w:b/>
          <w:bCs/>
          <w:i/>
          <w:iCs/>
          <w:color w:val="1F497D"/>
          <w:sz w:val="36"/>
          <w:szCs w:val="36"/>
          <w:lang w:val="es-ES_tradnl" w:eastAsia="en-US"/>
        </w:rPr>
        <w:t>Bienaventurada la que ha creído, porque lo que le ha dicho el Señor se cumplirá».</w:t>
      </w:r>
    </w:p>
    <w:p w:rsidR="00DF1134" w:rsidRPr="00DF1134" w:rsidRDefault="00DF1134" w:rsidP="00DF1134">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1417" w:right="1077" w:hanging="142"/>
        <w:jc w:val="both"/>
        <w:rPr>
          <w:rFonts w:ascii="Calibri" w:eastAsia="Calibri" w:hAnsi="Calibri"/>
          <w:bCs/>
          <w:iCs/>
          <w:color w:val="1F497D"/>
          <w:sz w:val="36"/>
          <w:szCs w:val="36"/>
          <w:lang w:val="es-ES_tradnl" w:eastAsia="en-US"/>
        </w:rPr>
      </w:pPr>
    </w:p>
    <w:p w:rsidR="00DF1134" w:rsidRPr="00DF1134" w:rsidRDefault="00DF1134" w:rsidP="00DF1134">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1417" w:right="1077" w:hanging="142"/>
        <w:jc w:val="both"/>
        <w:rPr>
          <w:rFonts w:ascii="Calibri" w:eastAsia="Calibri" w:hAnsi="Calibri"/>
          <w:b/>
          <w:bCs/>
          <w:iCs/>
          <w:color w:val="1F497D"/>
          <w:sz w:val="36"/>
          <w:szCs w:val="36"/>
          <w:lang w:val="es-ES_tradnl" w:eastAsia="en-US"/>
        </w:rPr>
      </w:pPr>
      <w:r w:rsidRPr="00DF1134">
        <w:rPr>
          <w:rFonts w:ascii="Calibri" w:eastAsia="Calibri" w:hAnsi="Calibri"/>
          <w:b/>
          <w:bCs/>
          <w:iCs/>
          <w:color w:val="1F497D"/>
          <w:sz w:val="36"/>
          <w:szCs w:val="36"/>
          <w:lang w:val="es-ES_tradnl" w:eastAsia="en-US"/>
        </w:rPr>
        <w:tab/>
      </w:r>
      <w:r w:rsidRPr="00DF1134">
        <w:rPr>
          <w:rFonts w:ascii="Calibri" w:eastAsia="Calibri" w:hAnsi="Calibri"/>
          <w:b/>
          <w:bCs/>
          <w:i/>
          <w:iCs/>
          <w:color w:val="1F497D"/>
          <w:sz w:val="36"/>
          <w:szCs w:val="36"/>
          <w:lang w:val="es-ES_tradnl" w:eastAsia="en-US"/>
        </w:rPr>
        <w:t>Palabra del Señor</w:t>
      </w:r>
      <w:r w:rsidRPr="00DF1134">
        <w:rPr>
          <w:rFonts w:ascii="Calibri" w:eastAsia="Calibri" w:hAnsi="Calibri"/>
          <w:b/>
          <w:bCs/>
          <w:iCs/>
          <w:color w:val="1F497D"/>
          <w:sz w:val="36"/>
          <w:szCs w:val="36"/>
          <w:lang w:val="es-ES_tradnl" w:eastAsia="en-US"/>
        </w:rPr>
        <w:t xml:space="preserve">.  </w:t>
      </w:r>
    </w:p>
    <w:p w:rsidR="00DF1134" w:rsidRPr="00DF1134" w:rsidRDefault="00DF1134" w:rsidP="00DF1134">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1417" w:right="1077" w:hanging="142"/>
        <w:jc w:val="both"/>
        <w:rPr>
          <w:rFonts w:ascii="Calibri" w:eastAsia="Calibri" w:hAnsi="Calibri"/>
          <w:bCs/>
          <w:iCs/>
          <w:color w:val="1F497D"/>
          <w:sz w:val="36"/>
          <w:szCs w:val="36"/>
          <w:lang w:val="es-ES_tradnl" w:eastAsia="en-US"/>
        </w:rPr>
      </w:pPr>
    </w:p>
    <w:p w:rsidR="00DF1134" w:rsidRPr="00DF1134" w:rsidRDefault="00DF1134" w:rsidP="00DF1134">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1417" w:right="1077" w:hanging="142"/>
        <w:jc w:val="center"/>
        <w:rPr>
          <w:rFonts w:ascii="Calibri" w:eastAsia="Calibri" w:hAnsi="Calibri"/>
          <w:b/>
          <w:bCs/>
          <w:i/>
          <w:iCs/>
          <w:color w:val="1F497D"/>
          <w:sz w:val="36"/>
          <w:szCs w:val="36"/>
          <w:lang w:val="es-ES_tradnl" w:eastAsia="en-US"/>
        </w:rPr>
      </w:pPr>
    </w:p>
    <w:p w:rsidR="00DF1134" w:rsidRPr="00DF1134" w:rsidRDefault="00DF1134" w:rsidP="00DF1134">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1417" w:right="1077" w:hanging="142"/>
        <w:jc w:val="center"/>
        <w:rPr>
          <w:rFonts w:ascii="Comic Sans MS" w:hAnsi="Comic Sans MS"/>
          <w:snapToGrid w:val="0"/>
          <w:sz w:val="36"/>
          <w:szCs w:val="36"/>
          <w:lang w:val="es-ES_tradnl"/>
        </w:rPr>
      </w:pPr>
      <w:r w:rsidRPr="00DF1134">
        <w:rPr>
          <w:rFonts w:ascii="Calibri" w:eastAsia="Calibri" w:hAnsi="Calibri"/>
          <w:b/>
          <w:bCs/>
          <w:i/>
          <w:iCs/>
          <w:color w:val="1F497D"/>
          <w:sz w:val="36"/>
          <w:szCs w:val="36"/>
          <w:lang w:val="es-ES_tradnl" w:eastAsia="en-US"/>
        </w:rPr>
        <w:t>(Narrador-Isabel).</w:t>
      </w:r>
    </w:p>
    <w:p w:rsidR="00DF1134" w:rsidRDefault="00DF1134" w:rsidP="00DF1134">
      <w:pPr>
        <w:spacing w:after="200" w:line="276" w:lineRule="auto"/>
        <w:jc w:val="both"/>
        <w:rPr>
          <w:rFonts w:ascii="Bradley Hand ITC" w:hAnsi="Bradley Hand ITC"/>
          <w:b/>
          <w:color w:val="FF0000"/>
          <w:sz w:val="32"/>
          <w:szCs w:val="32"/>
        </w:rPr>
      </w:pPr>
    </w:p>
    <w:p w:rsidR="00DF1134" w:rsidRDefault="00DF1134" w:rsidP="00DF1134">
      <w:pPr>
        <w:spacing w:after="200" w:line="276" w:lineRule="auto"/>
        <w:jc w:val="both"/>
        <w:rPr>
          <w:rFonts w:ascii="Bradley Hand ITC" w:hAnsi="Bradley Hand ITC"/>
          <w:b/>
          <w:color w:val="FF0000"/>
          <w:sz w:val="32"/>
          <w:szCs w:val="32"/>
        </w:rPr>
      </w:pPr>
    </w:p>
    <w:p w:rsidR="00DF1134" w:rsidRDefault="00DF1134" w:rsidP="00DF1134">
      <w:pPr>
        <w:spacing w:after="200" w:line="276" w:lineRule="auto"/>
        <w:jc w:val="both"/>
        <w:rPr>
          <w:rFonts w:ascii="Bradley Hand ITC" w:hAnsi="Bradley Hand ITC"/>
          <w:b/>
          <w:color w:val="FF0000"/>
          <w:sz w:val="32"/>
          <w:szCs w:val="32"/>
        </w:rPr>
      </w:pPr>
    </w:p>
    <w:p w:rsidR="00DF1134" w:rsidRPr="00DF1134" w:rsidRDefault="00DF1134" w:rsidP="00DF1134">
      <w:pPr>
        <w:spacing w:after="200" w:line="276" w:lineRule="auto"/>
        <w:jc w:val="both"/>
        <w:rPr>
          <w:rFonts w:ascii="Bradley Hand ITC" w:hAnsi="Bradley Hand ITC"/>
          <w:b/>
          <w:color w:val="FF0000"/>
          <w:sz w:val="32"/>
          <w:szCs w:val="32"/>
        </w:rPr>
      </w:pPr>
    </w:p>
    <w:p w:rsidR="00375A37" w:rsidRDefault="00375A37" w:rsidP="00375A37">
      <w:pPr>
        <w:pStyle w:val="Prrafodelista"/>
        <w:tabs>
          <w:tab w:val="left" w:pos="10490"/>
        </w:tabs>
        <w:spacing w:line="240" w:lineRule="atLeast"/>
        <w:ind w:left="1418" w:right="566" w:firstLine="284"/>
        <w:jc w:val="both"/>
        <w:rPr>
          <w:rFonts w:asciiTheme="minorHAnsi" w:hAnsiTheme="minorHAnsi"/>
          <w:color w:val="1F497D" w:themeColor="text2"/>
          <w:sz w:val="32"/>
          <w:szCs w:val="32"/>
        </w:rPr>
      </w:pPr>
    </w:p>
    <w:p w:rsidR="00DF1134" w:rsidRDefault="00DF1134" w:rsidP="00375A37">
      <w:pPr>
        <w:pStyle w:val="Prrafodelista"/>
        <w:tabs>
          <w:tab w:val="left" w:pos="10490"/>
        </w:tabs>
        <w:spacing w:line="240" w:lineRule="atLeast"/>
        <w:ind w:left="1418" w:right="566" w:firstLine="284"/>
        <w:jc w:val="both"/>
        <w:rPr>
          <w:rFonts w:asciiTheme="minorHAnsi" w:hAnsiTheme="minorHAnsi"/>
          <w:color w:val="1F497D" w:themeColor="text2"/>
          <w:sz w:val="32"/>
          <w:szCs w:val="32"/>
        </w:rPr>
      </w:pPr>
    </w:p>
    <w:p w:rsidR="00DF1134" w:rsidRPr="00CB4235" w:rsidRDefault="00DF1134" w:rsidP="00375A37">
      <w:pPr>
        <w:pStyle w:val="Prrafodelista"/>
        <w:tabs>
          <w:tab w:val="left" w:pos="10490"/>
        </w:tabs>
        <w:spacing w:line="240" w:lineRule="atLeast"/>
        <w:ind w:left="1418" w:right="566" w:firstLine="284"/>
        <w:jc w:val="both"/>
        <w:rPr>
          <w:rFonts w:asciiTheme="minorHAnsi" w:hAnsiTheme="minorHAnsi"/>
          <w:color w:val="1F497D" w:themeColor="text2"/>
          <w:sz w:val="32"/>
          <w:szCs w:val="32"/>
        </w:rPr>
      </w:pPr>
    </w:p>
    <w:p w:rsidR="00375A37" w:rsidRPr="00CB4235" w:rsidRDefault="00375A37" w:rsidP="00375A37">
      <w:pPr>
        <w:pStyle w:val="Prrafodelista"/>
        <w:tabs>
          <w:tab w:val="left" w:pos="10490"/>
        </w:tabs>
        <w:spacing w:line="240" w:lineRule="atLeast"/>
        <w:ind w:left="1418" w:right="566" w:firstLine="284"/>
        <w:jc w:val="both"/>
        <w:rPr>
          <w:rFonts w:asciiTheme="minorHAnsi" w:hAnsiTheme="minorHAnsi"/>
          <w:i/>
          <w:color w:val="1F497D" w:themeColor="text2"/>
          <w:sz w:val="32"/>
          <w:szCs w:val="32"/>
          <w:lang w:val="es-ES_tradnl"/>
        </w:rPr>
      </w:pPr>
    </w:p>
    <w:p w:rsidR="00DF1134" w:rsidRPr="00DF1134" w:rsidRDefault="00DF1134" w:rsidP="00DF1134">
      <w:pPr>
        <w:pStyle w:val="Ttulo7"/>
        <w:tabs>
          <w:tab w:val="left" w:pos="10490"/>
        </w:tabs>
        <w:spacing w:before="0" w:line="240" w:lineRule="atLeast"/>
        <w:ind w:left="1418" w:right="566"/>
        <w:jc w:val="both"/>
        <w:rPr>
          <w:rFonts w:ascii="Calibri" w:eastAsia="Times New Roman" w:hAnsi="Calibri" w:cs="Times New Roman"/>
          <w:color w:val="1F497D" w:themeColor="text2"/>
          <w:sz w:val="48"/>
          <w:szCs w:val="48"/>
        </w:rPr>
      </w:pPr>
      <w:r w:rsidRPr="00DF1134">
        <w:rPr>
          <w:rFonts w:ascii="Calibri" w:eastAsia="Times New Roman" w:hAnsi="Calibri" w:cs="Times New Roman"/>
          <w:b/>
          <w:i w:val="0"/>
          <w:color w:val="1F497D" w:themeColor="text2"/>
          <w:sz w:val="48"/>
          <w:szCs w:val="48"/>
        </w:rPr>
        <w:lastRenderedPageBreak/>
        <w:t>5.- ORACIÓN DE LA COMUNIDAD</w:t>
      </w:r>
    </w:p>
    <w:p w:rsidR="00375A37" w:rsidRPr="009C60D7" w:rsidRDefault="00375A37" w:rsidP="00DF1134">
      <w:pPr>
        <w:pStyle w:val="Ttulo7"/>
        <w:tabs>
          <w:tab w:val="left" w:pos="10490"/>
        </w:tabs>
        <w:spacing w:before="0" w:line="240" w:lineRule="atLeast"/>
        <w:ind w:left="1701" w:right="566"/>
        <w:jc w:val="both"/>
        <w:rPr>
          <w:rFonts w:ascii="Calibri" w:eastAsia="Times New Roman" w:hAnsi="Calibri" w:cs="Times New Roman"/>
          <w:color w:val="1F497D" w:themeColor="text2"/>
          <w:sz w:val="16"/>
          <w:szCs w:val="16"/>
        </w:rPr>
      </w:pPr>
    </w:p>
    <w:p w:rsidR="009C60D7" w:rsidRDefault="009C60D7" w:rsidP="00375A37">
      <w:pPr>
        <w:pStyle w:val="Prrafodelista"/>
        <w:tabs>
          <w:tab w:val="left" w:pos="10490"/>
        </w:tabs>
        <w:ind w:left="1134" w:right="566" w:firstLine="567"/>
        <w:jc w:val="both"/>
        <w:rPr>
          <w:rFonts w:asciiTheme="minorHAnsi" w:hAnsiTheme="minorHAnsi" w:cstheme="minorHAnsi"/>
          <w:i/>
          <w:iCs/>
          <w:color w:val="1F497D" w:themeColor="text2"/>
          <w:sz w:val="32"/>
          <w:szCs w:val="32"/>
        </w:rPr>
      </w:pPr>
      <w:r w:rsidRPr="00C06611">
        <w:rPr>
          <w:rFonts w:asciiTheme="minorHAnsi" w:hAnsiTheme="minorHAnsi"/>
          <w:i/>
          <w:iCs/>
          <w:color w:val="FF0000"/>
          <w:sz w:val="36"/>
          <w:szCs w:val="36"/>
        </w:rPr>
        <w:t xml:space="preserve">Sacerdote: </w:t>
      </w:r>
      <w:r w:rsidR="00375A37" w:rsidRPr="00CB4235">
        <w:rPr>
          <w:rFonts w:asciiTheme="minorHAnsi" w:hAnsiTheme="minorHAnsi" w:cstheme="minorHAnsi"/>
          <w:i/>
          <w:iCs/>
          <w:color w:val="1F497D" w:themeColor="text2"/>
          <w:sz w:val="32"/>
          <w:szCs w:val="32"/>
        </w:rPr>
        <w:t>Junto con María, proclamar las grandezas de Dios, con la seguridad de ser escuchados.</w:t>
      </w:r>
    </w:p>
    <w:p w:rsidR="009C60D7" w:rsidRPr="009C60D7" w:rsidRDefault="009C60D7" w:rsidP="00375A37">
      <w:pPr>
        <w:pStyle w:val="Prrafodelista"/>
        <w:tabs>
          <w:tab w:val="left" w:pos="10490"/>
        </w:tabs>
        <w:ind w:left="1134" w:right="566" w:firstLine="567"/>
        <w:jc w:val="both"/>
        <w:rPr>
          <w:rFonts w:asciiTheme="minorHAnsi" w:hAnsiTheme="minorHAnsi" w:cstheme="minorHAnsi"/>
          <w:i/>
          <w:iCs/>
          <w:color w:val="1F497D" w:themeColor="text2"/>
          <w:sz w:val="16"/>
          <w:szCs w:val="16"/>
        </w:rPr>
      </w:pPr>
    </w:p>
    <w:p w:rsidR="00375A37" w:rsidRDefault="00375A37" w:rsidP="00375A37">
      <w:pPr>
        <w:pStyle w:val="Prrafodelista"/>
        <w:tabs>
          <w:tab w:val="left" w:pos="10490"/>
        </w:tabs>
        <w:ind w:left="1134" w:right="566" w:firstLine="567"/>
        <w:jc w:val="both"/>
        <w:rPr>
          <w:rFonts w:asciiTheme="minorHAnsi" w:hAnsiTheme="minorHAnsi" w:cstheme="minorHAnsi"/>
          <w:b/>
          <w:bCs/>
          <w:i/>
          <w:iCs/>
          <w:color w:val="1F497D" w:themeColor="text2"/>
          <w:sz w:val="32"/>
          <w:szCs w:val="32"/>
        </w:rPr>
      </w:pPr>
      <w:r w:rsidRPr="00CB4235">
        <w:rPr>
          <w:rFonts w:asciiTheme="minorHAnsi" w:hAnsiTheme="minorHAnsi" w:cstheme="minorHAnsi"/>
          <w:i/>
          <w:iCs/>
          <w:color w:val="1F497D" w:themeColor="text2"/>
          <w:sz w:val="32"/>
          <w:szCs w:val="32"/>
        </w:rPr>
        <w:t xml:space="preserve"> </w:t>
      </w:r>
      <w:r w:rsidRPr="00CB4235">
        <w:rPr>
          <w:rFonts w:asciiTheme="minorHAnsi" w:hAnsiTheme="minorHAnsi" w:cstheme="minorHAnsi"/>
          <w:b/>
          <w:bCs/>
          <w:i/>
          <w:iCs/>
          <w:color w:val="1F497D" w:themeColor="text2"/>
          <w:sz w:val="32"/>
          <w:szCs w:val="32"/>
        </w:rPr>
        <w:t xml:space="preserve">R. Ven, Señor, Jesús. </w:t>
      </w:r>
    </w:p>
    <w:p w:rsidR="009C60D7" w:rsidRPr="00CB4235" w:rsidRDefault="009C60D7" w:rsidP="00375A37">
      <w:pPr>
        <w:pStyle w:val="Prrafodelista"/>
        <w:tabs>
          <w:tab w:val="left" w:pos="10490"/>
        </w:tabs>
        <w:ind w:left="1134" w:right="566" w:firstLine="567"/>
        <w:jc w:val="both"/>
        <w:rPr>
          <w:rFonts w:asciiTheme="minorHAnsi" w:hAnsiTheme="minorHAnsi" w:cstheme="minorHAnsi"/>
          <w:iCs/>
          <w:color w:val="1F497D" w:themeColor="text2"/>
          <w:sz w:val="32"/>
          <w:szCs w:val="32"/>
        </w:rPr>
      </w:pPr>
    </w:p>
    <w:p w:rsidR="00375A37" w:rsidRPr="009C60D7" w:rsidRDefault="00375A37" w:rsidP="00375A37">
      <w:pPr>
        <w:pStyle w:val="Prrafodelista"/>
        <w:tabs>
          <w:tab w:val="left" w:pos="10490"/>
        </w:tabs>
        <w:ind w:left="1701" w:right="566" w:hanging="284"/>
        <w:jc w:val="both"/>
        <w:rPr>
          <w:rFonts w:asciiTheme="minorHAnsi" w:hAnsiTheme="minorHAnsi" w:cstheme="minorHAnsi"/>
          <w:iCs/>
          <w:color w:val="1F497D" w:themeColor="text2"/>
          <w:sz w:val="36"/>
          <w:szCs w:val="36"/>
        </w:rPr>
      </w:pPr>
      <w:r w:rsidRPr="009C60D7">
        <w:rPr>
          <w:rFonts w:asciiTheme="minorHAnsi" w:hAnsiTheme="minorHAnsi" w:cstheme="minorHAnsi"/>
          <w:b/>
          <w:bCs/>
          <w:iCs/>
          <w:color w:val="1F497D" w:themeColor="text2"/>
          <w:sz w:val="36"/>
          <w:szCs w:val="36"/>
        </w:rPr>
        <w:t>1.-</w:t>
      </w:r>
      <w:r w:rsidRPr="009C60D7">
        <w:rPr>
          <w:rFonts w:asciiTheme="minorHAnsi" w:hAnsiTheme="minorHAnsi" w:cstheme="minorHAnsi"/>
          <w:iCs/>
          <w:color w:val="1F497D" w:themeColor="text2"/>
          <w:sz w:val="36"/>
          <w:szCs w:val="36"/>
        </w:rPr>
        <w:t xml:space="preserve"> </w:t>
      </w:r>
      <w:r w:rsidRPr="009C60D7">
        <w:rPr>
          <w:rFonts w:asciiTheme="minorHAnsi" w:hAnsiTheme="minorHAnsi" w:cstheme="minorHAnsi"/>
          <w:b/>
          <w:iCs/>
          <w:color w:val="1F497D" w:themeColor="text2"/>
          <w:sz w:val="36"/>
          <w:szCs w:val="36"/>
        </w:rPr>
        <w:t>Tú, que dijiste «sí» a Dios:</w:t>
      </w:r>
      <w:r w:rsidRPr="009C60D7">
        <w:rPr>
          <w:rFonts w:asciiTheme="minorHAnsi" w:hAnsiTheme="minorHAnsi" w:cstheme="minorHAnsi"/>
          <w:iCs/>
          <w:color w:val="1F497D" w:themeColor="text2"/>
          <w:sz w:val="36"/>
          <w:szCs w:val="36"/>
        </w:rPr>
        <w:t xml:space="preserve"> haz que tu Iglesia renueve su sí de fidelidad cada día. </w:t>
      </w:r>
      <w:r w:rsidRPr="009C60D7">
        <w:rPr>
          <w:rFonts w:asciiTheme="minorHAnsi" w:hAnsiTheme="minorHAnsi" w:cstheme="minorHAnsi"/>
          <w:b/>
          <w:i/>
          <w:iCs/>
          <w:color w:val="1F497D" w:themeColor="text2"/>
          <w:sz w:val="36"/>
          <w:szCs w:val="36"/>
        </w:rPr>
        <w:t>Oremos.</w:t>
      </w:r>
      <w:r w:rsidRPr="009C60D7">
        <w:rPr>
          <w:rFonts w:asciiTheme="minorHAnsi" w:hAnsiTheme="minorHAnsi" w:cstheme="minorHAnsi"/>
          <w:iCs/>
          <w:color w:val="1F497D" w:themeColor="text2"/>
          <w:sz w:val="36"/>
          <w:szCs w:val="36"/>
        </w:rPr>
        <w:t xml:space="preserve"> </w:t>
      </w:r>
    </w:p>
    <w:p w:rsidR="009C60D7" w:rsidRPr="009C60D7" w:rsidRDefault="009C60D7" w:rsidP="00375A37">
      <w:pPr>
        <w:pStyle w:val="Prrafodelista"/>
        <w:tabs>
          <w:tab w:val="left" w:pos="10490"/>
        </w:tabs>
        <w:ind w:left="1701" w:right="566" w:hanging="284"/>
        <w:jc w:val="both"/>
        <w:rPr>
          <w:rFonts w:asciiTheme="minorHAnsi" w:hAnsiTheme="minorHAnsi" w:cstheme="minorHAnsi"/>
          <w:iCs/>
          <w:color w:val="1F497D" w:themeColor="text2"/>
          <w:sz w:val="36"/>
          <w:szCs w:val="36"/>
        </w:rPr>
      </w:pPr>
    </w:p>
    <w:p w:rsidR="00375A37" w:rsidRPr="009C60D7" w:rsidRDefault="00375A37" w:rsidP="00375A37">
      <w:pPr>
        <w:pStyle w:val="Prrafodelista"/>
        <w:tabs>
          <w:tab w:val="left" w:pos="10490"/>
        </w:tabs>
        <w:ind w:left="1701" w:right="566" w:hanging="284"/>
        <w:jc w:val="both"/>
        <w:rPr>
          <w:rFonts w:asciiTheme="minorHAnsi" w:hAnsiTheme="minorHAnsi" w:cstheme="minorHAnsi"/>
          <w:iCs/>
          <w:color w:val="1F497D" w:themeColor="text2"/>
          <w:sz w:val="36"/>
          <w:szCs w:val="36"/>
        </w:rPr>
      </w:pPr>
      <w:r w:rsidRPr="009C60D7">
        <w:rPr>
          <w:rFonts w:asciiTheme="minorHAnsi" w:hAnsiTheme="minorHAnsi" w:cstheme="minorHAnsi"/>
          <w:b/>
          <w:bCs/>
          <w:iCs/>
          <w:color w:val="1F497D" w:themeColor="text2"/>
          <w:sz w:val="36"/>
          <w:szCs w:val="36"/>
        </w:rPr>
        <w:t>2.-</w:t>
      </w:r>
      <w:r w:rsidRPr="009C60D7">
        <w:rPr>
          <w:rFonts w:asciiTheme="minorHAnsi" w:hAnsiTheme="minorHAnsi" w:cstheme="minorHAnsi"/>
          <w:iCs/>
          <w:color w:val="1F497D" w:themeColor="text2"/>
          <w:sz w:val="36"/>
          <w:szCs w:val="36"/>
        </w:rPr>
        <w:t xml:space="preserve"> </w:t>
      </w:r>
      <w:r w:rsidRPr="009C60D7">
        <w:rPr>
          <w:rFonts w:asciiTheme="minorHAnsi" w:hAnsiTheme="minorHAnsi" w:cstheme="minorHAnsi"/>
          <w:b/>
          <w:iCs/>
          <w:color w:val="1F497D" w:themeColor="text2"/>
          <w:sz w:val="36"/>
          <w:szCs w:val="36"/>
        </w:rPr>
        <w:t>Tú, que en silencio llevaste el peso de tu maternidad</w:t>
      </w:r>
      <w:r w:rsidRPr="009C60D7">
        <w:rPr>
          <w:rFonts w:asciiTheme="minorHAnsi" w:hAnsiTheme="minorHAnsi" w:cstheme="minorHAnsi"/>
          <w:iCs/>
          <w:color w:val="1F497D" w:themeColor="text2"/>
          <w:sz w:val="36"/>
          <w:szCs w:val="36"/>
        </w:rPr>
        <w:t xml:space="preserve">: envía tu protección a los que sufren, a los que no se sienten comprendidos. </w:t>
      </w:r>
      <w:r w:rsidRPr="009C60D7">
        <w:rPr>
          <w:rFonts w:asciiTheme="minorHAnsi" w:hAnsiTheme="minorHAnsi" w:cstheme="minorHAnsi"/>
          <w:b/>
          <w:i/>
          <w:iCs/>
          <w:color w:val="1F497D" w:themeColor="text2"/>
          <w:sz w:val="36"/>
          <w:szCs w:val="36"/>
        </w:rPr>
        <w:t>Oremos.</w:t>
      </w:r>
      <w:r w:rsidRPr="009C60D7">
        <w:rPr>
          <w:rFonts w:asciiTheme="minorHAnsi" w:hAnsiTheme="minorHAnsi" w:cstheme="minorHAnsi"/>
          <w:iCs/>
          <w:color w:val="1F497D" w:themeColor="text2"/>
          <w:sz w:val="36"/>
          <w:szCs w:val="36"/>
        </w:rPr>
        <w:t xml:space="preserve"> </w:t>
      </w:r>
    </w:p>
    <w:p w:rsidR="009C60D7" w:rsidRPr="009C60D7" w:rsidRDefault="009C60D7" w:rsidP="00375A37">
      <w:pPr>
        <w:pStyle w:val="Prrafodelista"/>
        <w:tabs>
          <w:tab w:val="left" w:pos="10490"/>
        </w:tabs>
        <w:ind w:left="1701" w:right="566" w:hanging="284"/>
        <w:jc w:val="both"/>
        <w:rPr>
          <w:rFonts w:asciiTheme="minorHAnsi" w:hAnsiTheme="minorHAnsi" w:cstheme="minorHAnsi"/>
          <w:iCs/>
          <w:color w:val="1F497D" w:themeColor="text2"/>
          <w:sz w:val="36"/>
          <w:szCs w:val="36"/>
        </w:rPr>
      </w:pPr>
    </w:p>
    <w:p w:rsidR="00375A37" w:rsidRPr="009C60D7" w:rsidRDefault="00375A37" w:rsidP="00375A37">
      <w:pPr>
        <w:pStyle w:val="Prrafodelista"/>
        <w:tabs>
          <w:tab w:val="left" w:pos="10490"/>
        </w:tabs>
        <w:ind w:left="1701" w:right="566" w:hanging="284"/>
        <w:jc w:val="both"/>
        <w:rPr>
          <w:rFonts w:asciiTheme="minorHAnsi" w:hAnsiTheme="minorHAnsi" w:cstheme="minorHAnsi"/>
          <w:b/>
          <w:i/>
          <w:iCs/>
          <w:color w:val="1F497D" w:themeColor="text2"/>
          <w:sz w:val="36"/>
          <w:szCs w:val="36"/>
        </w:rPr>
      </w:pPr>
      <w:r w:rsidRPr="009C60D7">
        <w:rPr>
          <w:rFonts w:asciiTheme="minorHAnsi" w:hAnsiTheme="minorHAnsi" w:cstheme="minorHAnsi"/>
          <w:b/>
          <w:bCs/>
          <w:iCs/>
          <w:color w:val="1F497D" w:themeColor="text2"/>
          <w:sz w:val="36"/>
          <w:szCs w:val="36"/>
        </w:rPr>
        <w:t>3.-</w:t>
      </w:r>
      <w:r w:rsidRPr="009C60D7">
        <w:rPr>
          <w:rFonts w:asciiTheme="minorHAnsi" w:hAnsiTheme="minorHAnsi" w:cstheme="minorHAnsi"/>
          <w:iCs/>
          <w:color w:val="1F497D" w:themeColor="text2"/>
          <w:sz w:val="36"/>
          <w:szCs w:val="36"/>
        </w:rPr>
        <w:t xml:space="preserve"> </w:t>
      </w:r>
      <w:r w:rsidRPr="009C60D7">
        <w:rPr>
          <w:rFonts w:asciiTheme="minorHAnsi" w:hAnsiTheme="minorHAnsi" w:cstheme="minorHAnsi"/>
          <w:b/>
          <w:iCs/>
          <w:color w:val="1F497D" w:themeColor="text2"/>
          <w:sz w:val="36"/>
          <w:szCs w:val="36"/>
        </w:rPr>
        <w:t>Tú, que buscaste posada:</w:t>
      </w:r>
      <w:r w:rsidRPr="009C60D7">
        <w:rPr>
          <w:rFonts w:asciiTheme="minorHAnsi" w:hAnsiTheme="minorHAnsi" w:cstheme="minorHAnsi"/>
          <w:iCs/>
          <w:color w:val="1F497D" w:themeColor="text2"/>
          <w:sz w:val="36"/>
          <w:szCs w:val="36"/>
        </w:rPr>
        <w:t xml:space="preserve"> ayúdanos en nuestro caminar con baches, caídas, para que seamos fuertes y sigamos adelante. </w:t>
      </w:r>
      <w:r w:rsidRPr="009C60D7">
        <w:rPr>
          <w:rFonts w:asciiTheme="minorHAnsi" w:hAnsiTheme="minorHAnsi" w:cstheme="minorHAnsi"/>
          <w:b/>
          <w:i/>
          <w:iCs/>
          <w:color w:val="1F497D" w:themeColor="text2"/>
          <w:sz w:val="36"/>
          <w:szCs w:val="36"/>
        </w:rPr>
        <w:t>Oremos.</w:t>
      </w:r>
    </w:p>
    <w:p w:rsidR="009C60D7" w:rsidRPr="009C60D7" w:rsidRDefault="009C60D7" w:rsidP="00375A37">
      <w:pPr>
        <w:pStyle w:val="Prrafodelista"/>
        <w:tabs>
          <w:tab w:val="left" w:pos="10490"/>
        </w:tabs>
        <w:ind w:left="1701" w:right="566" w:hanging="284"/>
        <w:jc w:val="both"/>
        <w:rPr>
          <w:rFonts w:asciiTheme="minorHAnsi" w:hAnsiTheme="minorHAnsi" w:cstheme="minorHAnsi"/>
          <w:iCs/>
          <w:color w:val="1F497D" w:themeColor="text2"/>
          <w:sz w:val="36"/>
          <w:szCs w:val="36"/>
        </w:rPr>
      </w:pPr>
    </w:p>
    <w:p w:rsidR="00375A37" w:rsidRPr="009C60D7" w:rsidRDefault="00375A37" w:rsidP="00375A37">
      <w:pPr>
        <w:pStyle w:val="Prrafodelista"/>
        <w:tabs>
          <w:tab w:val="left" w:pos="10490"/>
        </w:tabs>
        <w:ind w:left="1701" w:right="566" w:hanging="284"/>
        <w:jc w:val="both"/>
        <w:rPr>
          <w:rFonts w:asciiTheme="minorHAnsi" w:hAnsiTheme="minorHAnsi" w:cstheme="minorHAnsi"/>
          <w:iCs/>
          <w:color w:val="1F497D" w:themeColor="text2"/>
          <w:sz w:val="36"/>
          <w:szCs w:val="36"/>
        </w:rPr>
      </w:pPr>
      <w:r w:rsidRPr="009C60D7">
        <w:rPr>
          <w:rFonts w:asciiTheme="minorHAnsi" w:hAnsiTheme="minorHAnsi" w:cstheme="minorHAnsi"/>
          <w:b/>
          <w:bCs/>
          <w:iCs/>
          <w:color w:val="1F497D" w:themeColor="text2"/>
          <w:sz w:val="36"/>
          <w:szCs w:val="36"/>
        </w:rPr>
        <w:t>4.-</w:t>
      </w:r>
      <w:r w:rsidRPr="009C60D7">
        <w:rPr>
          <w:rFonts w:asciiTheme="minorHAnsi" w:hAnsiTheme="minorHAnsi" w:cstheme="minorHAnsi"/>
          <w:iCs/>
          <w:color w:val="1F497D" w:themeColor="text2"/>
          <w:sz w:val="36"/>
          <w:szCs w:val="36"/>
        </w:rPr>
        <w:t xml:space="preserve"> </w:t>
      </w:r>
      <w:r w:rsidRPr="009C60D7">
        <w:rPr>
          <w:rFonts w:asciiTheme="minorHAnsi" w:hAnsiTheme="minorHAnsi" w:cstheme="minorHAnsi"/>
          <w:b/>
          <w:iCs/>
          <w:color w:val="1F497D" w:themeColor="text2"/>
          <w:sz w:val="36"/>
          <w:szCs w:val="36"/>
        </w:rPr>
        <w:t xml:space="preserve">Tú, que fuiste madre en unas condiciones precarias: </w:t>
      </w:r>
      <w:r w:rsidRPr="009C60D7">
        <w:rPr>
          <w:rFonts w:asciiTheme="minorHAnsi" w:hAnsiTheme="minorHAnsi" w:cstheme="minorHAnsi"/>
          <w:iCs/>
          <w:color w:val="1F497D" w:themeColor="text2"/>
          <w:sz w:val="36"/>
          <w:szCs w:val="36"/>
        </w:rPr>
        <w:t>ayuda a todas las madres que se sienten solas y desprotegidas.</w:t>
      </w:r>
      <w:r w:rsidRPr="009C60D7">
        <w:rPr>
          <w:rFonts w:asciiTheme="minorHAnsi" w:hAnsiTheme="minorHAnsi" w:cstheme="minorHAnsi"/>
          <w:b/>
          <w:i/>
          <w:iCs/>
          <w:color w:val="1F497D" w:themeColor="text2"/>
          <w:sz w:val="36"/>
          <w:szCs w:val="36"/>
        </w:rPr>
        <w:t xml:space="preserve"> Oremos.</w:t>
      </w:r>
      <w:r w:rsidRPr="009C60D7">
        <w:rPr>
          <w:rFonts w:asciiTheme="minorHAnsi" w:hAnsiTheme="minorHAnsi" w:cstheme="minorHAnsi"/>
          <w:iCs/>
          <w:color w:val="1F497D" w:themeColor="text2"/>
          <w:sz w:val="36"/>
          <w:szCs w:val="36"/>
        </w:rPr>
        <w:t xml:space="preserve">  </w:t>
      </w:r>
    </w:p>
    <w:p w:rsidR="009C60D7" w:rsidRPr="009C60D7" w:rsidRDefault="009C60D7" w:rsidP="00375A37">
      <w:pPr>
        <w:pStyle w:val="Prrafodelista"/>
        <w:tabs>
          <w:tab w:val="left" w:pos="10490"/>
        </w:tabs>
        <w:ind w:left="1701" w:right="566" w:hanging="284"/>
        <w:jc w:val="both"/>
        <w:rPr>
          <w:rFonts w:asciiTheme="minorHAnsi" w:hAnsiTheme="minorHAnsi" w:cstheme="minorHAnsi"/>
          <w:iCs/>
          <w:color w:val="1F497D" w:themeColor="text2"/>
          <w:sz w:val="36"/>
          <w:szCs w:val="36"/>
        </w:rPr>
      </w:pPr>
    </w:p>
    <w:p w:rsidR="00375A37" w:rsidRPr="009C60D7" w:rsidRDefault="00375A37" w:rsidP="00375A37">
      <w:pPr>
        <w:pStyle w:val="Prrafodelista"/>
        <w:tabs>
          <w:tab w:val="left" w:pos="10490"/>
        </w:tabs>
        <w:ind w:left="1701" w:right="566" w:hanging="284"/>
        <w:jc w:val="both"/>
        <w:rPr>
          <w:rFonts w:asciiTheme="minorHAnsi" w:hAnsiTheme="minorHAnsi" w:cstheme="minorHAnsi"/>
          <w:b/>
          <w:i/>
          <w:iCs/>
          <w:color w:val="1F497D" w:themeColor="text2"/>
          <w:sz w:val="36"/>
          <w:szCs w:val="36"/>
        </w:rPr>
      </w:pPr>
      <w:r w:rsidRPr="009C60D7">
        <w:rPr>
          <w:rFonts w:asciiTheme="minorHAnsi" w:hAnsiTheme="minorHAnsi" w:cstheme="minorHAnsi"/>
          <w:b/>
          <w:bCs/>
          <w:iCs/>
          <w:color w:val="1F497D" w:themeColor="text2"/>
          <w:sz w:val="36"/>
          <w:szCs w:val="36"/>
        </w:rPr>
        <w:t>5.-</w:t>
      </w:r>
      <w:r w:rsidRPr="009C60D7">
        <w:rPr>
          <w:rFonts w:asciiTheme="minorHAnsi" w:hAnsiTheme="minorHAnsi" w:cstheme="minorHAnsi"/>
          <w:iCs/>
          <w:color w:val="1F497D" w:themeColor="text2"/>
          <w:sz w:val="36"/>
          <w:szCs w:val="36"/>
        </w:rPr>
        <w:t xml:space="preserve"> </w:t>
      </w:r>
      <w:r w:rsidRPr="009C60D7">
        <w:rPr>
          <w:rFonts w:asciiTheme="minorHAnsi" w:hAnsiTheme="minorHAnsi" w:cstheme="minorHAnsi"/>
          <w:b/>
          <w:iCs/>
          <w:color w:val="1F497D" w:themeColor="text2"/>
          <w:sz w:val="36"/>
          <w:szCs w:val="36"/>
        </w:rPr>
        <w:t>Tú, que acudiste en ayuda de Isabel:</w:t>
      </w:r>
      <w:r w:rsidRPr="009C60D7">
        <w:rPr>
          <w:rFonts w:asciiTheme="minorHAnsi" w:hAnsiTheme="minorHAnsi" w:cstheme="minorHAnsi"/>
          <w:iCs/>
          <w:color w:val="1F497D" w:themeColor="text2"/>
          <w:sz w:val="36"/>
          <w:szCs w:val="36"/>
        </w:rPr>
        <w:t xml:space="preserve"> ayúdanos a ser generosos con los que se encuentran en una situación desafortunada.</w:t>
      </w:r>
      <w:r w:rsidRPr="009C60D7">
        <w:rPr>
          <w:rFonts w:asciiTheme="minorHAnsi" w:hAnsiTheme="minorHAnsi" w:cstheme="minorHAnsi"/>
          <w:b/>
          <w:i/>
          <w:iCs/>
          <w:color w:val="1F497D" w:themeColor="text2"/>
          <w:sz w:val="36"/>
          <w:szCs w:val="36"/>
        </w:rPr>
        <w:t xml:space="preserve"> Oremos.</w:t>
      </w:r>
    </w:p>
    <w:p w:rsidR="009C60D7" w:rsidRPr="009C60D7" w:rsidRDefault="009C60D7" w:rsidP="00375A37">
      <w:pPr>
        <w:pStyle w:val="Prrafodelista"/>
        <w:tabs>
          <w:tab w:val="left" w:pos="10490"/>
        </w:tabs>
        <w:ind w:left="1701" w:right="566" w:hanging="284"/>
        <w:jc w:val="both"/>
        <w:rPr>
          <w:rFonts w:asciiTheme="minorHAnsi" w:hAnsiTheme="minorHAnsi" w:cstheme="minorHAnsi"/>
          <w:iCs/>
          <w:color w:val="1F497D" w:themeColor="text2"/>
          <w:sz w:val="36"/>
          <w:szCs w:val="36"/>
        </w:rPr>
      </w:pPr>
    </w:p>
    <w:p w:rsidR="009C60D7" w:rsidRPr="009C60D7" w:rsidRDefault="00375A37" w:rsidP="00375A37">
      <w:pPr>
        <w:spacing w:line="240" w:lineRule="atLeast"/>
        <w:ind w:left="1701" w:right="539" w:hanging="284"/>
        <w:jc w:val="both"/>
        <w:rPr>
          <w:rFonts w:asciiTheme="minorHAnsi" w:hAnsiTheme="minorHAnsi" w:cstheme="minorHAnsi"/>
          <w:color w:val="1F497D" w:themeColor="text2"/>
          <w:sz w:val="36"/>
          <w:szCs w:val="36"/>
        </w:rPr>
      </w:pPr>
      <w:r w:rsidRPr="009C60D7">
        <w:rPr>
          <w:rFonts w:asciiTheme="minorHAnsi" w:hAnsiTheme="minorHAnsi" w:cstheme="minorHAnsi"/>
          <w:b/>
          <w:bCs/>
          <w:color w:val="1F497D" w:themeColor="text2"/>
          <w:sz w:val="36"/>
          <w:szCs w:val="36"/>
        </w:rPr>
        <w:t>6.-</w:t>
      </w:r>
      <w:r w:rsidRPr="009C60D7">
        <w:rPr>
          <w:rFonts w:asciiTheme="minorHAnsi" w:hAnsiTheme="minorHAnsi" w:cstheme="minorHAnsi"/>
          <w:color w:val="1F497D" w:themeColor="text2"/>
          <w:sz w:val="36"/>
          <w:szCs w:val="36"/>
        </w:rPr>
        <w:t xml:space="preserve"> </w:t>
      </w:r>
      <w:r w:rsidRPr="009C60D7">
        <w:rPr>
          <w:rFonts w:asciiTheme="minorHAnsi" w:hAnsiTheme="minorHAnsi" w:cstheme="minorHAnsi"/>
          <w:b/>
          <w:color w:val="1F497D" w:themeColor="text2"/>
          <w:sz w:val="36"/>
          <w:szCs w:val="36"/>
        </w:rPr>
        <w:t>Tú, que llevaste a Jesús en tu vientre.</w:t>
      </w:r>
      <w:r w:rsidRPr="009C60D7">
        <w:rPr>
          <w:rFonts w:asciiTheme="minorHAnsi" w:hAnsiTheme="minorHAnsi" w:cstheme="minorHAnsi"/>
          <w:color w:val="1F497D" w:themeColor="text2"/>
          <w:sz w:val="36"/>
          <w:szCs w:val="36"/>
        </w:rPr>
        <w:t xml:space="preserve"> Haz que sintamos la cercanía del Señor que viene a salvarnos, a llenarnos de alegría.</w:t>
      </w:r>
      <w:r w:rsidRPr="009C60D7">
        <w:rPr>
          <w:rFonts w:asciiTheme="minorHAnsi" w:hAnsiTheme="minorHAnsi" w:cstheme="minorHAnsi"/>
          <w:b/>
          <w:i/>
          <w:color w:val="1F497D" w:themeColor="text2"/>
          <w:sz w:val="36"/>
          <w:szCs w:val="36"/>
        </w:rPr>
        <w:t xml:space="preserve"> Oremos.</w:t>
      </w:r>
      <w:r w:rsidRPr="009C60D7">
        <w:rPr>
          <w:rFonts w:asciiTheme="minorHAnsi" w:hAnsiTheme="minorHAnsi" w:cstheme="minorHAnsi"/>
          <w:color w:val="1F497D" w:themeColor="text2"/>
          <w:sz w:val="36"/>
          <w:szCs w:val="36"/>
        </w:rPr>
        <w:t xml:space="preserve"> </w:t>
      </w:r>
    </w:p>
    <w:p w:rsidR="009C60D7" w:rsidRPr="009C60D7" w:rsidRDefault="009C60D7" w:rsidP="00375A37">
      <w:pPr>
        <w:spacing w:line="240" w:lineRule="atLeast"/>
        <w:ind w:left="1701" w:right="539"/>
        <w:jc w:val="both"/>
        <w:rPr>
          <w:rFonts w:asciiTheme="minorHAnsi" w:hAnsiTheme="minorHAnsi"/>
          <w:i/>
          <w:iCs/>
          <w:color w:val="FF0000"/>
          <w:sz w:val="16"/>
          <w:szCs w:val="16"/>
        </w:rPr>
      </w:pPr>
    </w:p>
    <w:p w:rsidR="00375A37" w:rsidRDefault="009C60D7" w:rsidP="00375A37">
      <w:pPr>
        <w:spacing w:line="240" w:lineRule="atLeast"/>
        <w:ind w:left="1701" w:right="539"/>
        <w:jc w:val="both"/>
        <w:rPr>
          <w:rFonts w:asciiTheme="minorHAnsi" w:hAnsiTheme="minorHAnsi" w:cstheme="minorHAnsi"/>
          <w:color w:val="1F497D" w:themeColor="text2"/>
          <w:sz w:val="32"/>
          <w:szCs w:val="32"/>
        </w:rPr>
      </w:pPr>
      <w:r w:rsidRPr="00C06611">
        <w:rPr>
          <w:rFonts w:asciiTheme="minorHAnsi" w:hAnsiTheme="minorHAnsi"/>
          <w:i/>
          <w:iCs/>
          <w:color w:val="FF0000"/>
          <w:sz w:val="36"/>
          <w:szCs w:val="36"/>
        </w:rPr>
        <w:t>Sacerdote:</w:t>
      </w:r>
      <w:r w:rsidR="00375A37" w:rsidRPr="00CB4235">
        <w:rPr>
          <w:rFonts w:asciiTheme="minorHAnsi" w:hAnsiTheme="minorHAnsi" w:cstheme="minorHAnsi"/>
          <w:i/>
          <w:iCs/>
          <w:color w:val="1F497D" w:themeColor="text2"/>
          <w:sz w:val="32"/>
          <w:szCs w:val="32"/>
        </w:rPr>
        <w:t> Recibe nuestro agradecimiento, Señor, porque nos has enviado  al mundo a tu Hijo. Por JCNS</w:t>
      </w:r>
      <w:r w:rsidR="00375A37" w:rsidRPr="00CB4235">
        <w:rPr>
          <w:rFonts w:asciiTheme="minorHAnsi" w:hAnsiTheme="minorHAnsi" w:cstheme="minorHAnsi"/>
          <w:color w:val="1F497D" w:themeColor="text2"/>
          <w:sz w:val="32"/>
          <w:szCs w:val="32"/>
        </w:rPr>
        <w:t xml:space="preserve">. </w:t>
      </w:r>
    </w:p>
    <w:p w:rsidR="009C60D7" w:rsidRDefault="009C60D7" w:rsidP="00375A37">
      <w:pPr>
        <w:spacing w:line="240" w:lineRule="atLeast"/>
        <w:ind w:left="1701" w:right="539"/>
        <w:jc w:val="both"/>
        <w:rPr>
          <w:rFonts w:asciiTheme="minorHAnsi" w:hAnsiTheme="minorHAnsi" w:cstheme="minorHAnsi"/>
          <w:color w:val="1F497D" w:themeColor="text2"/>
          <w:sz w:val="32"/>
          <w:szCs w:val="32"/>
        </w:rPr>
      </w:pPr>
      <w:r w:rsidRPr="00CB4235">
        <w:rPr>
          <w:rFonts w:asciiTheme="minorHAnsi" w:hAnsiTheme="minorHAnsi"/>
          <w:b/>
          <w:noProof/>
          <w:color w:val="1F497D" w:themeColor="text2"/>
          <w:sz w:val="32"/>
          <w:szCs w:val="32"/>
        </w:rPr>
        <w:drawing>
          <wp:anchor distT="0" distB="0" distL="114300" distR="114300" simplePos="0" relativeHeight="251666432" behindDoc="0" locked="0" layoutInCell="1" allowOverlap="1" wp14:anchorId="087C9EF5" wp14:editId="2FEACD1C">
            <wp:simplePos x="0" y="0"/>
            <wp:positionH relativeFrom="column">
              <wp:posOffset>2880995</wp:posOffset>
            </wp:positionH>
            <wp:positionV relativeFrom="paragraph">
              <wp:posOffset>226695</wp:posOffset>
            </wp:positionV>
            <wp:extent cx="1789430" cy="1192530"/>
            <wp:effectExtent l="0" t="0" r="1270" b="7620"/>
            <wp:wrapThrough wrapText="bothSides">
              <wp:wrapPolygon edited="0">
                <wp:start x="0" y="0"/>
                <wp:lineTo x="0" y="21393"/>
                <wp:lineTo x="21385" y="21393"/>
                <wp:lineTo x="21385" y="0"/>
                <wp:lineTo x="0" y="0"/>
              </wp:wrapPolygon>
            </wp:wrapThrough>
            <wp:docPr id="1" name="0 Imagen" descr="Visita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itación.jpg"/>
                    <pic:cNvPicPr/>
                  </pic:nvPicPr>
                  <pic:blipFill>
                    <a:blip r:embed="rId10" cstate="print"/>
                    <a:stretch>
                      <a:fillRect/>
                    </a:stretch>
                  </pic:blipFill>
                  <pic:spPr>
                    <a:xfrm>
                      <a:off x="0" y="0"/>
                      <a:ext cx="1789430" cy="1192530"/>
                    </a:xfrm>
                    <a:prstGeom prst="rect">
                      <a:avLst/>
                    </a:prstGeom>
                  </pic:spPr>
                </pic:pic>
              </a:graphicData>
            </a:graphic>
          </wp:anchor>
        </w:drawing>
      </w:r>
    </w:p>
    <w:p w:rsidR="009C60D7" w:rsidRDefault="009C60D7" w:rsidP="00375A37">
      <w:pPr>
        <w:spacing w:line="240" w:lineRule="atLeast"/>
        <w:ind w:left="1701" w:right="539"/>
        <w:jc w:val="both"/>
        <w:rPr>
          <w:rFonts w:asciiTheme="minorHAnsi" w:hAnsiTheme="minorHAnsi" w:cstheme="minorHAnsi"/>
          <w:color w:val="1F497D" w:themeColor="text2"/>
          <w:sz w:val="32"/>
          <w:szCs w:val="32"/>
        </w:rPr>
      </w:pPr>
    </w:p>
    <w:p w:rsidR="009C60D7" w:rsidRPr="00CB4235" w:rsidRDefault="009C60D7" w:rsidP="00375A37">
      <w:pPr>
        <w:spacing w:line="240" w:lineRule="atLeast"/>
        <w:ind w:left="1701" w:right="539"/>
        <w:jc w:val="both"/>
        <w:rPr>
          <w:rFonts w:asciiTheme="minorHAnsi" w:hAnsiTheme="minorHAnsi" w:cstheme="minorHAnsi"/>
          <w:color w:val="1F497D" w:themeColor="text2"/>
          <w:sz w:val="32"/>
          <w:szCs w:val="32"/>
        </w:rPr>
      </w:pPr>
    </w:p>
    <w:p w:rsidR="00375A37" w:rsidRDefault="00375A37" w:rsidP="00375A37">
      <w:pPr>
        <w:pStyle w:val="Prrafodelista"/>
        <w:tabs>
          <w:tab w:val="left" w:pos="10490"/>
        </w:tabs>
        <w:spacing w:line="240" w:lineRule="atLeast"/>
        <w:ind w:left="1418" w:right="566" w:firstLine="284"/>
        <w:jc w:val="both"/>
        <w:rPr>
          <w:rFonts w:asciiTheme="minorHAnsi" w:hAnsiTheme="minorHAnsi"/>
          <w:b/>
          <w:color w:val="1F497D" w:themeColor="text2"/>
          <w:sz w:val="32"/>
          <w:szCs w:val="32"/>
          <w:lang w:val="es-ES_tradnl"/>
        </w:rPr>
      </w:pPr>
    </w:p>
    <w:p w:rsidR="009C60D7" w:rsidRDefault="009C60D7" w:rsidP="00375A37">
      <w:pPr>
        <w:pStyle w:val="Prrafodelista"/>
        <w:tabs>
          <w:tab w:val="left" w:pos="10490"/>
        </w:tabs>
        <w:spacing w:line="240" w:lineRule="atLeast"/>
        <w:ind w:left="1418" w:right="566" w:firstLine="284"/>
        <w:jc w:val="both"/>
        <w:rPr>
          <w:rFonts w:asciiTheme="minorHAnsi" w:hAnsiTheme="minorHAnsi"/>
          <w:b/>
          <w:color w:val="1F497D" w:themeColor="text2"/>
          <w:sz w:val="32"/>
          <w:szCs w:val="32"/>
          <w:lang w:val="es-ES_tradnl"/>
        </w:rPr>
      </w:pPr>
    </w:p>
    <w:p w:rsidR="009C60D7" w:rsidRDefault="009C60D7" w:rsidP="00375A37">
      <w:pPr>
        <w:pStyle w:val="Prrafodelista"/>
        <w:tabs>
          <w:tab w:val="left" w:pos="10490"/>
        </w:tabs>
        <w:spacing w:line="240" w:lineRule="atLeast"/>
        <w:ind w:left="1418" w:right="566" w:firstLine="284"/>
        <w:jc w:val="both"/>
        <w:rPr>
          <w:rFonts w:asciiTheme="minorHAnsi" w:hAnsiTheme="minorHAnsi"/>
          <w:b/>
          <w:color w:val="1F497D" w:themeColor="text2"/>
          <w:sz w:val="32"/>
          <w:szCs w:val="32"/>
          <w:lang w:val="es-ES_tradnl"/>
        </w:rPr>
      </w:pPr>
    </w:p>
    <w:p w:rsidR="009C60D7" w:rsidRDefault="009C60D7" w:rsidP="00375A37">
      <w:pPr>
        <w:pStyle w:val="Prrafodelista"/>
        <w:tabs>
          <w:tab w:val="left" w:pos="10490"/>
        </w:tabs>
        <w:spacing w:line="240" w:lineRule="atLeast"/>
        <w:ind w:left="1418" w:right="566" w:firstLine="284"/>
        <w:jc w:val="both"/>
        <w:rPr>
          <w:rFonts w:asciiTheme="minorHAnsi" w:hAnsiTheme="minorHAnsi"/>
          <w:b/>
          <w:color w:val="1F497D" w:themeColor="text2"/>
          <w:sz w:val="32"/>
          <w:szCs w:val="32"/>
          <w:lang w:val="es-ES_tradnl"/>
        </w:rPr>
      </w:pPr>
    </w:p>
    <w:p w:rsidR="009C60D7" w:rsidRDefault="009C60D7" w:rsidP="00375A37">
      <w:pPr>
        <w:pStyle w:val="Prrafodelista"/>
        <w:tabs>
          <w:tab w:val="left" w:pos="10490"/>
        </w:tabs>
        <w:spacing w:line="240" w:lineRule="atLeast"/>
        <w:ind w:left="1418" w:right="566" w:firstLine="284"/>
        <w:jc w:val="both"/>
        <w:rPr>
          <w:rFonts w:asciiTheme="minorHAnsi" w:hAnsiTheme="minorHAnsi"/>
          <w:b/>
          <w:color w:val="1F497D" w:themeColor="text2"/>
          <w:sz w:val="32"/>
          <w:szCs w:val="32"/>
          <w:lang w:val="es-ES_tradnl"/>
        </w:rPr>
      </w:pPr>
    </w:p>
    <w:p w:rsidR="009C60D7" w:rsidRDefault="009C60D7" w:rsidP="00375A37">
      <w:pPr>
        <w:pStyle w:val="Prrafodelista"/>
        <w:tabs>
          <w:tab w:val="left" w:pos="10490"/>
        </w:tabs>
        <w:spacing w:line="240" w:lineRule="atLeast"/>
        <w:ind w:left="1418" w:right="566" w:firstLine="284"/>
        <w:jc w:val="both"/>
        <w:rPr>
          <w:rFonts w:asciiTheme="minorHAnsi" w:hAnsiTheme="minorHAnsi"/>
          <w:b/>
          <w:color w:val="1F497D" w:themeColor="text2"/>
          <w:sz w:val="32"/>
          <w:szCs w:val="32"/>
          <w:lang w:val="es-ES_tradnl"/>
        </w:rPr>
      </w:pPr>
    </w:p>
    <w:p w:rsidR="009C60D7" w:rsidRPr="00C06611" w:rsidRDefault="009C60D7" w:rsidP="009C60D7">
      <w:pPr>
        <w:pStyle w:val="Prrafodelista"/>
        <w:numPr>
          <w:ilvl w:val="0"/>
          <w:numId w:val="1"/>
        </w:numPr>
        <w:tabs>
          <w:tab w:val="left" w:pos="10490"/>
        </w:tabs>
        <w:spacing w:line="240" w:lineRule="atLeast"/>
        <w:ind w:left="2138" w:right="566"/>
        <w:jc w:val="both"/>
        <w:rPr>
          <w:rFonts w:asciiTheme="minorHAnsi" w:hAnsiTheme="minorHAnsi"/>
          <w:b/>
          <w:color w:val="1F497D" w:themeColor="text2"/>
          <w:sz w:val="36"/>
          <w:szCs w:val="36"/>
          <w:lang w:val="es-ES_tradnl"/>
        </w:rPr>
      </w:pPr>
      <w:r w:rsidRPr="00C06611">
        <w:rPr>
          <w:rFonts w:asciiTheme="minorHAnsi" w:hAnsiTheme="minorHAnsi"/>
          <w:b/>
          <w:color w:val="1F497D" w:themeColor="text2"/>
          <w:sz w:val="36"/>
          <w:szCs w:val="36"/>
          <w:lang w:val="es-ES_tradnl"/>
        </w:rPr>
        <w:t>PROCESIÓN DE OFRENDAS</w:t>
      </w:r>
    </w:p>
    <w:p w:rsidR="009C60D7" w:rsidRDefault="009C60D7" w:rsidP="00375A37">
      <w:pPr>
        <w:pStyle w:val="Prrafodelista"/>
        <w:tabs>
          <w:tab w:val="left" w:pos="10490"/>
        </w:tabs>
        <w:spacing w:line="240" w:lineRule="atLeast"/>
        <w:ind w:left="1418" w:right="566" w:firstLine="284"/>
        <w:jc w:val="both"/>
        <w:rPr>
          <w:rFonts w:asciiTheme="minorHAnsi" w:hAnsiTheme="minorHAnsi"/>
          <w:b/>
          <w:color w:val="1F497D" w:themeColor="text2"/>
          <w:sz w:val="32"/>
          <w:szCs w:val="32"/>
          <w:lang w:val="es-ES_tradnl"/>
        </w:rPr>
      </w:pPr>
    </w:p>
    <w:p w:rsidR="009C60D7" w:rsidRDefault="009C60D7" w:rsidP="00375A37">
      <w:pPr>
        <w:pStyle w:val="Prrafodelista"/>
        <w:tabs>
          <w:tab w:val="left" w:pos="10490"/>
        </w:tabs>
        <w:spacing w:line="240" w:lineRule="atLeast"/>
        <w:ind w:left="1418" w:right="566" w:firstLine="284"/>
        <w:jc w:val="both"/>
        <w:rPr>
          <w:rFonts w:asciiTheme="minorHAnsi" w:hAnsiTheme="minorHAnsi"/>
          <w:b/>
          <w:color w:val="1F497D" w:themeColor="text2"/>
          <w:sz w:val="32"/>
          <w:szCs w:val="32"/>
          <w:lang w:val="es-ES_tradnl"/>
        </w:rPr>
      </w:pPr>
    </w:p>
    <w:p w:rsidR="009C60D7" w:rsidRPr="009C60D7" w:rsidRDefault="00237703" w:rsidP="009C60D7">
      <w:pPr>
        <w:pStyle w:val="Prrafodelista"/>
        <w:numPr>
          <w:ilvl w:val="0"/>
          <w:numId w:val="9"/>
        </w:numPr>
        <w:ind w:right="566"/>
        <w:jc w:val="both"/>
        <w:rPr>
          <w:rFonts w:asciiTheme="minorHAnsi" w:hAnsiTheme="minorHAnsi"/>
          <w:color w:val="FF0000"/>
          <w:sz w:val="32"/>
          <w:szCs w:val="32"/>
        </w:rPr>
      </w:pPr>
      <w:r>
        <w:rPr>
          <w:rFonts w:asciiTheme="minorHAnsi" w:hAnsiTheme="minorHAnsi"/>
          <w:b/>
          <w:color w:val="FF0000"/>
          <w:sz w:val="32"/>
          <w:szCs w:val="32"/>
        </w:rPr>
        <w:t>IMAGEN DE LA VIRGEN MARÍA</w:t>
      </w:r>
      <w:r w:rsidR="00375A37" w:rsidRPr="009C60D7">
        <w:rPr>
          <w:rFonts w:asciiTheme="minorHAnsi" w:hAnsiTheme="minorHAnsi"/>
          <w:b/>
          <w:color w:val="FF0000"/>
          <w:sz w:val="32"/>
          <w:szCs w:val="32"/>
        </w:rPr>
        <w:t xml:space="preserve"> </w:t>
      </w:r>
    </w:p>
    <w:p w:rsidR="009C60D7" w:rsidRPr="009C60D7" w:rsidRDefault="009C60D7" w:rsidP="009C60D7">
      <w:pPr>
        <w:pStyle w:val="Prrafodelista"/>
        <w:ind w:left="1928" w:right="566"/>
        <w:jc w:val="both"/>
        <w:rPr>
          <w:rFonts w:asciiTheme="minorHAnsi" w:hAnsiTheme="minorHAnsi"/>
          <w:color w:val="1F497D" w:themeColor="text2"/>
          <w:sz w:val="32"/>
          <w:szCs w:val="32"/>
        </w:rPr>
      </w:pPr>
    </w:p>
    <w:p w:rsidR="00375A37" w:rsidRDefault="00375A37" w:rsidP="009C60D7">
      <w:pPr>
        <w:pStyle w:val="Prrafodelista"/>
        <w:ind w:left="1928" w:right="566"/>
        <w:jc w:val="both"/>
        <w:rPr>
          <w:rFonts w:asciiTheme="minorHAnsi" w:hAnsiTheme="minorHAnsi"/>
          <w:color w:val="1F497D" w:themeColor="text2"/>
          <w:sz w:val="32"/>
          <w:szCs w:val="32"/>
        </w:rPr>
      </w:pPr>
      <w:r w:rsidRPr="009C60D7">
        <w:rPr>
          <w:rFonts w:asciiTheme="minorHAnsi" w:hAnsiTheme="minorHAnsi"/>
          <w:color w:val="1F497D" w:themeColor="text2"/>
          <w:sz w:val="32"/>
          <w:szCs w:val="32"/>
        </w:rPr>
        <w:t>Con esta imagen de la Virgen  queremos representar, en este último domingo de adviento, la actitud de servicio, de generosidad y de entrega de la Virgen María. Ella fue a prisa a la montaña a servir a su prima Isabel y a anunciarle la alegría de tener a Jesús en su seno.</w:t>
      </w:r>
    </w:p>
    <w:p w:rsidR="009C60D7" w:rsidRDefault="009C60D7" w:rsidP="009C60D7">
      <w:pPr>
        <w:pStyle w:val="Prrafodelista"/>
        <w:ind w:left="1928" w:right="566"/>
        <w:jc w:val="both"/>
        <w:rPr>
          <w:rFonts w:asciiTheme="minorHAnsi" w:hAnsiTheme="minorHAnsi"/>
          <w:color w:val="1F497D" w:themeColor="text2"/>
          <w:sz w:val="32"/>
          <w:szCs w:val="32"/>
        </w:rPr>
      </w:pPr>
    </w:p>
    <w:p w:rsidR="009C60D7" w:rsidRDefault="009C60D7" w:rsidP="009C60D7">
      <w:pPr>
        <w:pStyle w:val="Prrafodelista"/>
        <w:ind w:left="1928" w:right="566"/>
        <w:jc w:val="both"/>
        <w:rPr>
          <w:rFonts w:asciiTheme="minorHAnsi" w:hAnsiTheme="minorHAnsi"/>
          <w:color w:val="1F497D" w:themeColor="text2"/>
          <w:sz w:val="32"/>
          <w:szCs w:val="32"/>
        </w:rPr>
      </w:pPr>
    </w:p>
    <w:p w:rsidR="009C60D7" w:rsidRPr="009C60D7" w:rsidRDefault="009C60D7" w:rsidP="009C60D7">
      <w:pPr>
        <w:pStyle w:val="Prrafodelista"/>
        <w:ind w:left="1928" w:right="566"/>
        <w:jc w:val="both"/>
        <w:rPr>
          <w:rFonts w:asciiTheme="minorHAnsi" w:hAnsiTheme="minorHAnsi"/>
          <w:color w:val="1F497D" w:themeColor="text2"/>
          <w:sz w:val="32"/>
          <w:szCs w:val="32"/>
        </w:rPr>
      </w:pPr>
    </w:p>
    <w:p w:rsidR="009C60D7" w:rsidRPr="009C60D7" w:rsidRDefault="00237703" w:rsidP="009C60D7">
      <w:pPr>
        <w:pStyle w:val="Prrafodelista"/>
        <w:numPr>
          <w:ilvl w:val="0"/>
          <w:numId w:val="9"/>
        </w:numPr>
        <w:ind w:right="566"/>
        <w:jc w:val="both"/>
        <w:rPr>
          <w:rFonts w:asciiTheme="minorHAnsi" w:hAnsiTheme="minorHAnsi"/>
          <w:b/>
          <w:color w:val="FF0000"/>
          <w:sz w:val="32"/>
          <w:szCs w:val="32"/>
        </w:rPr>
      </w:pPr>
      <w:r>
        <w:rPr>
          <w:rFonts w:asciiTheme="minorHAnsi" w:hAnsiTheme="minorHAnsi"/>
          <w:b/>
          <w:color w:val="FF0000"/>
          <w:sz w:val="32"/>
          <w:szCs w:val="32"/>
        </w:rPr>
        <w:t>TAPONES DE OIDOS y UN MEGÁFONO</w:t>
      </w:r>
    </w:p>
    <w:p w:rsidR="009C60D7" w:rsidRDefault="009C60D7" w:rsidP="00375A37">
      <w:pPr>
        <w:ind w:left="1701" w:right="566" w:hanging="283"/>
        <w:jc w:val="both"/>
        <w:rPr>
          <w:rFonts w:asciiTheme="minorHAnsi" w:hAnsiTheme="minorHAnsi"/>
          <w:b/>
          <w:color w:val="1F497D" w:themeColor="text2"/>
          <w:sz w:val="32"/>
          <w:szCs w:val="32"/>
        </w:rPr>
      </w:pPr>
    </w:p>
    <w:p w:rsidR="00375A37" w:rsidRDefault="00375A37" w:rsidP="00375A37">
      <w:pPr>
        <w:ind w:left="1701" w:right="566" w:hanging="283"/>
        <w:jc w:val="both"/>
        <w:rPr>
          <w:rFonts w:asciiTheme="minorHAnsi" w:hAnsiTheme="minorHAnsi"/>
          <w:color w:val="1F497D" w:themeColor="text2"/>
          <w:sz w:val="32"/>
          <w:szCs w:val="32"/>
        </w:rPr>
      </w:pPr>
      <w:r w:rsidRPr="00CB4235">
        <w:rPr>
          <w:rFonts w:asciiTheme="minorHAnsi" w:hAnsiTheme="minorHAnsi"/>
          <w:b/>
          <w:color w:val="1F497D" w:themeColor="text2"/>
          <w:sz w:val="32"/>
          <w:szCs w:val="32"/>
        </w:rPr>
        <w:t xml:space="preserve"> </w:t>
      </w:r>
      <w:r w:rsidRPr="00CB4235">
        <w:rPr>
          <w:rFonts w:asciiTheme="minorHAnsi" w:hAnsiTheme="minorHAnsi"/>
          <w:color w:val="1F497D" w:themeColor="text2"/>
          <w:sz w:val="32"/>
          <w:szCs w:val="32"/>
        </w:rPr>
        <w:t>Con estos tapones de oídos queremos simbolizar la realidad de tantas personas a las que les va a pasar desapercibido el nacimiento de Jesús. Nosotros queremos poner el altavoz a todo volumen para anunciar a Jesús que viene a quedarse con nosotros y salvarnos.</w:t>
      </w:r>
    </w:p>
    <w:p w:rsidR="009C60D7" w:rsidRDefault="009C60D7" w:rsidP="00375A37">
      <w:pPr>
        <w:ind w:left="1701" w:right="566" w:hanging="283"/>
        <w:jc w:val="both"/>
        <w:rPr>
          <w:rFonts w:asciiTheme="minorHAnsi" w:hAnsiTheme="minorHAnsi"/>
          <w:color w:val="1F497D" w:themeColor="text2"/>
          <w:sz w:val="32"/>
          <w:szCs w:val="32"/>
        </w:rPr>
      </w:pPr>
    </w:p>
    <w:p w:rsidR="009C60D7" w:rsidRDefault="009C60D7" w:rsidP="00375A37">
      <w:pPr>
        <w:ind w:left="1701" w:right="566" w:hanging="283"/>
        <w:jc w:val="both"/>
        <w:rPr>
          <w:rFonts w:asciiTheme="minorHAnsi" w:hAnsiTheme="minorHAnsi"/>
          <w:color w:val="1F497D" w:themeColor="text2"/>
          <w:sz w:val="32"/>
          <w:szCs w:val="32"/>
        </w:rPr>
      </w:pPr>
    </w:p>
    <w:p w:rsidR="009C60D7" w:rsidRPr="00CB4235" w:rsidRDefault="009C60D7" w:rsidP="00375A37">
      <w:pPr>
        <w:ind w:left="1701" w:right="566" w:hanging="283"/>
        <w:jc w:val="both"/>
        <w:rPr>
          <w:rFonts w:asciiTheme="minorHAnsi" w:hAnsiTheme="minorHAnsi"/>
          <w:color w:val="1F497D" w:themeColor="text2"/>
          <w:sz w:val="32"/>
          <w:szCs w:val="32"/>
        </w:rPr>
      </w:pPr>
    </w:p>
    <w:p w:rsidR="009C60D7" w:rsidRPr="009C60D7" w:rsidRDefault="00237703" w:rsidP="009C60D7">
      <w:pPr>
        <w:pStyle w:val="Prrafodelista"/>
        <w:numPr>
          <w:ilvl w:val="0"/>
          <w:numId w:val="9"/>
        </w:numPr>
        <w:ind w:right="566"/>
        <w:jc w:val="both"/>
        <w:rPr>
          <w:rFonts w:asciiTheme="minorHAnsi" w:hAnsiTheme="minorHAnsi"/>
          <w:b/>
          <w:color w:val="FF0000"/>
          <w:sz w:val="32"/>
          <w:szCs w:val="32"/>
        </w:rPr>
      </w:pPr>
      <w:r>
        <w:rPr>
          <w:rFonts w:asciiTheme="minorHAnsi" w:hAnsiTheme="minorHAnsi"/>
          <w:b/>
          <w:color w:val="FF0000"/>
          <w:sz w:val="32"/>
          <w:szCs w:val="32"/>
        </w:rPr>
        <w:t>PAN Y VINO</w:t>
      </w:r>
    </w:p>
    <w:p w:rsidR="009C60D7" w:rsidRDefault="009C60D7" w:rsidP="00375A37">
      <w:pPr>
        <w:ind w:left="1701" w:right="566" w:hanging="283"/>
        <w:jc w:val="both"/>
        <w:rPr>
          <w:rFonts w:asciiTheme="minorHAnsi" w:hAnsiTheme="minorHAnsi"/>
          <w:b/>
          <w:color w:val="1F497D" w:themeColor="text2"/>
          <w:sz w:val="32"/>
          <w:szCs w:val="32"/>
        </w:rPr>
      </w:pPr>
    </w:p>
    <w:p w:rsidR="00375A37" w:rsidRPr="00CB4235" w:rsidRDefault="00375A37" w:rsidP="00375A37">
      <w:pPr>
        <w:ind w:left="1701" w:right="566" w:hanging="283"/>
        <w:jc w:val="both"/>
        <w:rPr>
          <w:rFonts w:asciiTheme="minorHAnsi" w:hAnsiTheme="minorHAnsi"/>
          <w:b/>
          <w:color w:val="1F497D" w:themeColor="text2"/>
          <w:sz w:val="32"/>
          <w:szCs w:val="32"/>
        </w:rPr>
      </w:pPr>
      <w:r w:rsidRPr="00CB4235">
        <w:rPr>
          <w:rFonts w:asciiTheme="minorHAnsi" w:hAnsiTheme="minorHAnsi"/>
          <w:b/>
          <w:color w:val="1F497D" w:themeColor="text2"/>
          <w:sz w:val="32"/>
          <w:szCs w:val="32"/>
        </w:rPr>
        <w:t xml:space="preserve"> </w:t>
      </w:r>
      <w:r w:rsidRPr="00CB4235">
        <w:rPr>
          <w:rFonts w:asciiTheme="minorHAnsi" w:hAnsiTheme="minorHAnsi"/>
          <w:color w:val="1F497D" w:themeColor="text2"/>
          <w:sz w:val="32"/>
          <w:szCs w:val="32"/>
        </w:rPr>
        <w:t>El pan y el vino son expresión de todo lo que intentamos llevar a cabo en nombre de Dios. Que la Eucaristía sea siempre fuerza y cumbre de nuestra acción cristiana.</w:t>
      </w:r>
    </w:p>
    <w:p w:rsidR="009C60D7" w:rsidRDefault="009C60D7">
      <w:pPr>
        <w:spacing w:after="200" w:line="276" w:lineRule="auto"/>
        <w:rPr>
          <w:rFonts w:asciiTheme="minorHAnsi" w:hAnsiTheme="minorHAnsi"/>
          <w:b/>
          <w:color w:val="1F497D" w:themeColor="text2"/>
          <w:sz w:val="32"/>
          <w:szCs w:val="32"/>
          <w:lang w:val="es-ES_tradnl"/>
        </w:rPr>
      </w:pPr>
      <w:r>
        <w:rPr>
          <w:rFonts w:asciiTheme="minorHAnsi" w:hAnsiTheme="minorHAnsi"/>
          <w:b/>
          <w:color w:val="1F497D" w:themeColor="text2"/>
          <w:sz w:val="32"/>
          <w:szCs w:val="32"/>
          <w:lang w:val="es-ES_tradnl"/>
        </w:rPr>
        <w:br w:type="page"/>
      </w:r>
    </w:p>
    <w:p w:rsidR="00375A37" w:rsidRPr="00CB4235" w:rsidRDefault="00375A37" w:rsidP="00375A37">
      <w:pPr>
        <w:ind w:left="1134" w:right="566" w:firstLine="284"/>
        <w:jc w:val="both"/>
        <w:rPr>
          <w:rFonts w:asciiTheme="minorHAnsi" w:hAnsiTheme="minorHAnsi"/>
          <w:b/>
          <w:color w:val="1F497D" w:themeColor="text2"/>
          <w:sz w:val="32"/>
          <w:szCs w:val="32"/>
          <w:lang w:val="es-ES_tradnl"/>
        </w:rPr>
      </w:pPr>
    </w:p>
    <w:p w:rsidR="00375A37" w:rsidRPr="00CB4235" w:rsidRDefault="00375A37" w:rsidP="00375A37">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2"/>
          <w:szCs w:val="32"/>
          <w:lang w:eastAsia="en-US"/>
        </w:rPr>
      </w:pPr>
      <w:r w:rsidRPr="00CB4235">
        <w:rPr>
          <w:rFonts w:asciiTheme="minorHAnsi" w:hAnsiTheme="minorHAnsi"/>
          <w:b/>
          <w:noProof/>
          <w:color w:val="1F497D" w:themeColor="text2"/>
          <w:sz w:val="32"/>
          <w:szCs w:val="32"/>
        </w:rPr>
        <w:drawing>
          <wp:anchor distT="0" distB="0" distL="114300" distR="114300" simplePos="0" relativeHeight="251662336" behindDoc="0" locked="0" layoutInCell="1" allowOverlap="1" wp14:anchorId="0CA76FA4" wp14:editId="0E729749">
            <wp:simplePos x="0" y="0"/>
            <wp:positionH relativeFrom="column">
              <wp:posOffset>6260465</wp:posOffset>
            </wp:positionH>
            <wp:positionV relativeFrom="paragraph">
              <wp:posOffset>46355</wp:posOffset>
            </wp:positionV>
            <wp:extent cx="814705" cy="818515"/>
            <wp:effectExtent l="19050" t="0" r="4445" b="0"/>
            <wp:wrapThrough wrapText="bothSides">
              <wp:wrapPolygon edited="0">
                <wp:start x="10606" y="1508"/>
                <wp:lineTo x="1010" y="9552"/>
                <wp:lineTo x="-505" y="10054"/>
                <wp:lineTo x="505" y="16087"/>
                <wp:lineTo x="7576" y="17595"/>
                <wp:lineTo x="10101" y="19606"/>
                <wp:lineTo x="10606" y="19606"/>
                <wp:lineTo x="13637" y="19606"/>
                <wp:lineTo x="15657" y="19606"/>
                <wp:lineTo x="20203" y="18098"/>
                <wp:lineTo x="20203" y="17595"/>
                <wp:lineTo x="21718" y="11060"/>
                <wp:lineTo x="21718" y="6033"/>
                <wp:lineTo x="18687" y="3016"/>
                <wp:lineTo x="14142" y="1508"/>
                <wp:lineTo x="10606" y="1508"/>
              </wp:wrapPolygon>
            </wp:wrapThrough>
            <wp:docPr id="14" name="Imagen 14" descr="Altavoz, Dibujos Animados, Aislados, Megáf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ltavoz, Dibujos Animados, Aislados, Megáfono"/>
                    <pic:cNvPicPr>
                      <a:picLocks noChangeAspect="1" noChangeArrowheads="1"/>
                    </pic:cNvPicPr>
                  </pic:nvPicPr>
                  <pic:blipFill>
                    <a:blip r:embed="rId11" cstate="print"/>
                    <a:srcRect/>
                    <a:stretch>
                      <a:fillRect/>
                    </a:stretch>
                  </pic:blipFill>
                  <pic:spPr bwMode="auto">
                    <a:xfrm>
                      <a:off x="0" y="0"/>
                      <a:ext cx="814705" cy="818515"/>
                    </a:xfrm>
                    <a:prstGeom prst="rect">
                      <a:avLst/>
                    </a:prstGeom>
                    <a:noFill/>
                    <a:ln w="9525">
                      <a:noFill/>
                      <a:miter lim="800000"/>
                      <a:headEnd/>
                      <a:tailEnd/>
                    </a:ln>
                  </pic:spPr>
                </pic:pic>
              </a:graphicData>
            </a:graphic>
          </wp:anchor>
        </w:drawing>
      </w:r>
      <w:r w:rsidRPr="00CB4235">
        <w:rPr>
          <w:rFonts w:asciiTheme="minorHAnsi" w:hAnsiTheme="minorHAnsi"/>
          <w:b/>
          <w:color w:val="1F497D" w:themeColor="text2"/>
          <w:sz w:val="32"/>
          <w:szCs w:val="32"/>
          <w:lang w:val="es-ES_tradnl"/>
        </w:rPr>
        <w:t xml:space="preserve">7. </w:t>
      </w:r>
      <w:r w:rsidRPr="00CB4235">
        <w:rPr>
          <w:rFonts w:asciiTheme="minorHAnsi" w:eastAsiaTheme="minorHAnsi" w:hAnsiTheme="minorHAnsi" w:cs="Segoe UI"/>
          <w:b/>
          <w:color w:val="1F497D" w:themeColor="text2"/>
          <w:sz w:val="32"/>
          <w:szCs w:val="32"/>
          <w:lang w:eastAsia="en-US"/>
        </w:rPr>
        <w:t xml:space="preserve">BENDICIÓN FINAL </w:t>
      </w:r>
    </w:p>
    <w:p w:rsidR="00375A37" w:rsidRPr="00CB4235" w:rsidRDefault="00375A37" w:rsidP="00375A37">
      <w:pPr>
        <w:ind w:left="1701" w:right="566" w:hanging="283"/>
        <w:jc w:val="both"/>
        <w:rPr>
          <w:rFonts w:asciiTheme="minorHAnsi" w:eastAsiaTheme="minorHAnsi" w:hAnsiTheme="minorHAnsi" w:cs="Segoe UI"/>
          <w:color w:val="1F497D" w:themeColor="text2"/>
          <w:sz w:val="32"/>
          <w:szCs w:val="32"/>
          <w:lang w:eastAsia="en-US"/>
        </w:rPr>
      </w:pPr>
      <w:r w:rsidRPr="00CB4235">
        <w:rPr>
          <w:rFonts w:asciiTheme="minorHAnsi" w:eastAsiaTheme="minorHAnsi" w:hAnsiTheme="minorHAnsi" w:cs="Segoe UI"/>
          <w:color w:val="1F497D" w:themeColor="text2"/>
          <w:sz w:val="32"/>
          <w:szCs w:val="32"/>
          <w:lang w:eastAsia="en-US"/>
        </w:rPr>
        <w:t>-Dios Padre, rico en misericordia, por su Hijo Jesús, cuya venida esperamos, nos ilumine y nos llene de las bendiciones de su Espíritu. Amén.</w:t>
      </w:r>
    </w:p>
    <w:p w:rsidR="00375A37" w:rsidRPr="00CB4235" w:rsidRDefault="00375A37" w:rsidP="00375A37">
      <w:pPr>
        <w:ind w:left="1701" w:right="566" w:hanging="283"/>
        <w:jc w:val="both"/>
        <w:rPr>
          <w:rFonts w:asciiTheme="minorHAnsi" w:eastAsiaTheme="minorHAnsi" w:hAnsiTheme="minorHAnsi" w:cs="Segoe UI"/>
          <w:color w:val="1F497D" w:themeColor="text2"/>
          <w:sz w:val="32"/>
          <w:szCs w:val="32"/>
          <w:lang w:eastAsia="en-US"/>
        </w:rPr>
      </w:pPr>
      <w:r w:rsidRPr="00CB4235">
        <w:rPr>
          <w:rFonts w:asciiTheme="minorHAnsi" w:eastAsiaTheme="minorHAnsi" w:hAnsiTheme="minorHAnsi" w:cs="Segoe UI"/>
          <w:color w:val="1F497D" w:themeColor="text2"/>
          <w:sz w:val="32"/>
          <w:szCs w:val="32"/>
          <w:lang w:eastAsia="en-US"/>
        </w:rPr>
        <w:t>-Él nos mantenga, durante esta vida, firmes en la fe, alegres en la esperanza y diligentes en el amor. Amén.</w:t>
      </w:r>
    </w:p>
    <w:p w:rsidR="00375A37" w:rsidRPr="00CB4235" w:rsidRDefault="00375A37" w:rsidP="00375A37">
      <w:pPr>
        <w:ind w:left="1701" w:right="566" w:hanging="283"/>
        <w:jc w:val="both"/>
        <w:rPr>
          <w:rFonts w:asciiTheme="minorHAnsi" w:eastAsiaTheme="minorHAnsi" w:hAnsiTheme="minorHAnsi" w:cs="Segoe UI"/>
          <w:color w:val="1F497D" w:themeColor="text2"/>
          <w:sz w:val="32"/>
          <w:szCs w:val="32"/>
          <w:lang w:eastAsia="en-US"/>
        </w:rPr>
      </w:pPr>
      <w:r w:rsidRPr="00CB4235">
        <w:rPr>
          <w:rFonts w:asciiTheme="minorHAnsi" w:eastAsiaTheme="minorHAnsi" w:hAnsiTheme="minorHAnsi" w:cs="Segoe UI"/>
          <w:color w:val="1F497D" w:themeColor="text2"/>
          <w:sz w:val="32"/>
          <w:szCs w:val="32"/>
          <w:lang w:eastAsia="en-US"/>
        </w:rPr>
        <w:t>-Y así, los que ahora nos alegramos por el próximo nacimiento de Jesús, cuando vuelva en la majestad de su gloria recibamos la vida eterna. Amén.</w:t>
      </w:r>
    </w:p>
    <w:p w:rsidR="00375A37" w:rsidRPr="00CB4235" w:rsidRDefault="00375A37" w:rsidP="00375A37">
      <w:pPr>
        <w:ind w:left="1440" w:right="566"/>
        <w:rPr>
          <w:rFonts w:asciiTheme="minorHAnsi" w:eastAsiaTheme="minorHAnsi" w:hAnsiTheme="minorHAnsi" w:cs="Segoe UI"/>
          <w:b/>
          <w:color w:val="1F497D" w:themeColor="text2"/>
          <w:sz w:val="32"/>
          <w:szCs w:val="32"/>
          <w:lang w:eastAsia="en-US"/>
        </w:rPr>
      </w:pPr>
    </w:p>
    <w:p w:rsidR="00375A37" w:rsidRPr="00CB4235" w:rsidRDefault="00375A37" w:rsidP="00375A37">
      <w:pPr>
        <w:ind w:left="1440" w:right="566"/>
        <w:rPr>
          <w:rFonts w:asciiTheme="minorHAnsi" w:eastAsiaTheme="minorHAnsi" w:hAnsiTheme="minorHAnsi" w:cs="Segoe UI"/>
          <w:b/>
          <w:color w:val="1F497D" w:themeColor="text2"/>
          <w:sz w:val="32"/>
          <w:szCs w:val="32"/>
          <w:lang w:eastAsia="en-US"/>
        </w:rPr>
      </w:pPr>
      <w:r w:rsidRPr="00CB4235">
        <w:rPr>
          <w:rFonts w:asciiTheme="minorHAnsi" w:eastAsiaTheme="minorHAnsi" w:hAnsiTheme="minorHAnsi" w:cs="Segoe UI"/>
          <w:b/>
          <w:color w:val="1F497D" w:themeColor="text2"/>
          <w:sz w:val="32"/>
          <w:szCs w:val="32"/>
          <w:lang w:eastAsia="en-US"/>
        </w:rPr>
        <w:t>8. SUGERENCIAS:</w:t>
      </w:r>
    </w:p>
    <w:p w:rsidR="00375A37" w:rsidRPr="00CB4235" w:rsidRDefault="00375A37" w:rsidP="00375A37">
      <w:pPr>
        <w:ind w:left="1418" w:right="566" w:firstLine="283"/>
        <w:jc w:val="both"/>
        <w:rPr>
          <w:rFonts w:asciiTheme="minorHAnsi" w:hAnsiTheme="minorHAnsi"/>
          <w:bCs/>
          <w:color w:val="1F497D" w:themeColor="text2"/>
          <w:sz w:val="32"/>
          <w:szCs w:val="32"/>
        </w:rPr>
      </w:pPr>
      <w:r w:rsidRPr="00CB4235">
        <w:rPr>
          <w:rFonts w:asciiTheme="minorHAnsi" w:hAnsiTheme="minorHAnsi"/>
          <w:bCs/>
          <w:color w:val="1F497D" w:themeColor="text2"/>
          <w:sz w:val="32"/>
          <w:szCs w:val="32"/>
        </w:rPr>
        <w:t>- Nos dice el evangelio que el Ángel nos anu</w:t>
      </w:r>
      <w:r w:rsidR="00237703">
        <w:rPr>
          <w:rFonts w:asciiTheme="minorHAnsi" w:hAnsiTheme="minorHAnsi"/>
          <w:bCs/>
          <w:color w:val="1F497D" w:themeColor="text2"/>
          <w:sz w:val="32"/>
          <w:szCs w:val="32"/>
        </w:rPr>
        <w:t>ncia que María visita a su prima</w:t>
      </w:r>
      <w:r w:rsidRPr="00CB4235">
        <w:rPr>
          <w:rFonts w:asciiTheme="minorHAnsi" w:hAnsiTheme="minorHAnsi"/>
          <w:bCs/>
          <w:color w:val="1F497D" w:themeColor="text2"/>
          <w:sz w:val="32"/>
          <w:szCs w:val="32"/>
        </w:rPr>
        <w:t xml:space="preserve"> y le anuncia la llegada inminente de Jesús y María LO PROCLAMA con su vida, su servicio… Hoy tenemos nosotros la misión de ser altavoces de la venida de Jesús gritando como Isabel y María: “Bendita tú y tu fruto”, “bienaventurada la que ha creído”, “Dios hace maravillas”. Podríamos desarrollar esto en la homilía poniendo un lema “En ADVIENTO proclama... pon el ALTAVOZ”, y colocando al lado un altavoz. </w:t>
      </w:r>
    </w:p>
    <w:p w:rsidR="00375A37" w:rsidRPr="00CB4235" w:rsidRDefault="00375A37" w:rsidP="00375A37">
      <w:pPr>
        <w:ind w:left="1418" w:right="566" w:firstLine="283"/>
        <w:jc w:val="both"/>
        <w:rPr>
          <w:rFonts w:asciiTheme="minorHAnsi" w:hAnsiTheme="minorHAnsi"/>
          <w:bCs/>
          <w:color w:val="1F497D" w:themeColor="text2"/>
          <w:sz w:val="32"/>
          <w:szCs w:val="32"/>
        </w:rPr>
      </w:pPr>
      <w:r w:rsidRPr="00CB4235">
        <w:rPr>
          <w:rFonts w:asciiTheme="minorHAnsi" w:hAnsiTheme="minorHAnsi"/>
          <w:bCs/>
          <w:color w:val="1F497D" w:themeColor="text2"/>
          <w:sz w:val="32"/>
          <w:szCs w:val="32"/>
        </w:rPr>
        <w:t xml:space="preserve">- Podríamos hacer un signo de participación que ahora explicamos. </w:t>
      </w:r>
    </w:p>
    <w:p w:rsidR="00375A37" w:rsidRPr="00CB4235" w:rsidRDefault="00375A37" w:rsidP="00375A37">
      <w:pPr>
        <w:ind w:left="1418" w:right="566" w:firstLine="283"/>
        <w:jc w:val="both"/>
        <w:rPr>
          <w:rFonts w:asciiTheme="minorHAnsi" w:hAnsiTheme="minorHAnsi"/>
          <w:bCs/>
          <w:color w:val="1F497D" w:themeColor="text2"/>
          <w:sz w:val="32"/>
          <w:szCs w:val="32"/>
        </w:rPr>
      </w:pPr>
      <w:r w:rsidRPr="00CB4235">
        <w:rPr>
          <w:rFonts w:asciiTheme="minorHAnsi" w:hAnsiTheme="minorHAnsi"/>
          <w:bCs/>
          <w:color w:val="1F497D" w:themeColor="text2"/>
          <w:sz w:val="32"/>
          <w:szCs w:val="32"/>
        </w:rPr>
        <w:t>Así como María se pone en camino con su equipaje grande y pesado, elegimos a una niña con una mochila grande. A los niños les damos una bola de papel de periódico grande para meterla en la mochila cuando pase a su lado. El objetivo es que cuando llegue al altar con la mochila llena de bolas de papel la deje en el suelo y coja un Niño Jesús que estará preparado en el suelo. En ese instante, salen otros dos niños con dos carteles, en uno pondrá “PREOCUPACIONES” (los periódicos llevan casi siempre malas noticias) y en otro “ESPERANZA”. La niña, con la figura de Jesús, se sentará al lado de este cartel. En este momento, se explica que para hacer un viaje no puedes estar preocupado por todo, puesto que no irás a ningún sitio… Pero si tienes esperanza, con María, todo es posible. En nuestro caminar nos preocupamos más de lo malo que de lo bueno. Los niños cristianos tienen que centrarse en Navidad en la figura de Jesús que nace, no en llenar sus mochilas de cosas.</w:t>
      </w:r>
    </w:p>
    <w:p w:rsidR="00375A37" w:rsidRPr="00CB4235" w:rsidRDefault="00375A37" w:rsidP="00375A37">
      <w:pPr>
        <w:ind w:left="1418" w:right="566" w:firstLine="283"/>
        <w:jc w:val="both"/>
        <w:rPr>
          <w:rFonts w:asciiTheme="minorHAnsi" w:hAnsiTheme="minorHAnsi"/>
          <w:bCs/>
          <w:color w:val="1F497D" w:themeColor="text2"/>
          <w:sz w:val="32"/>
          <w:szCs w:val="32"/>
        </w:rPr>
      </w:pPr>
      <w:r w:rsidRPr="00CB4235">
        <w:rPr>
          <w:rFonts w:asciiTheme="minorHAnsi" w:hAnsiTheme="minorHAnsi"/>
          <w:bCs/>
          <w:color w:val="1F497D" w:themeColor="text2"/>
          <w:sz w:val="32"/>
          <w:szCs w:val="32"/>
        </w:rPr>
        <w:t>- Rezamos en familia en Nochebuena la bendición de la cena.</w:t>
      </w:r>
    </w:p>
    <w:p w:rsidR="00375A37" w:rsidRPr="00CB4235" w:rsidRDefault="00375A37" w:rsidP="00375A37">
      <w:pPr>
        <w:ind w:left="1418" w:right="566" w:firstLine="283"/>
        <w:jc w:val="both"/>
        <w:rPr>
          <w:rFonts w:asciiTheme="minorHAnsi" w:hAnsiTheme="minorHAnsi"/>
          <w:bCs/>
          <w:color w:val="1F497D" w:themeColor="text2"/>
          <w:sz w:val="32"/>
          <w:szCs w:val="32"/>
        </w:rPr>
      </w:pPr>
      <w:r w:rsidRPr="00CB4235">
        <w:rPr>
          <w:rFonts w:asciiTheme="minorHAnsi" w:hAnsiTheme="minorHAnsi"/>
          <w:bCs/>
          <w:color w:val="1F497D" w:themeColor="text2"/>
          <w:sz w:val="32"/>
          <w:szCs w:val="32"/>
        </w:rPr>
        <w:t>- Cantamos villancicos.</w:t>
      </w:r>
    </w:p>
    <w:p w:rsidR="00375A37" w:rsidRPr="00CB4235" w:rsidRDefault="00375A37" w:rsidP="00375A37">
      <w:pPr>
        <w:tabs>
          <w:tab w:val="left" w:pos="10490"/>
        </w:tabs>
        <w:autoSpaceDE w:val="0"/>
        <w:autoSpaceDN w:val="0"/>
        <w:adjustRightInd w:val="0"/>
        <w:ind w:left="1367" w:right="566"/>
        <w:jc w:val="both"/>
        <w:rPr>
          <w:rFonts w:asciiTheme="minorHAnsi" w:hAnsiTheme="minorHAnsi"/>
          <w:bCs/>
          <w:color w:val="1F497D" w:themeColor="text2"/>
          <w:sz w:val="32"/>
          <w:szCs w:val="32"/>
        </w:rPr>
      </w:pPr>
      <w:r w:rsidRPr="00CB4235">
        <w:rPr>
          <w:rFonts w:asciiTheme="minorHAnsi" w:hAnsiTheme="minorHAnsi"/>
          <w:bCs/>
          <w:color w:val="1F497D" w:themeColor="text2"/>
          <w:sz w:val="32"/>
          <w:szCs w:val="32"/>
        </w:rPr>
        <w:t xml:space="preserve"> </w:t>
      </w:r>
    </w:p>
    <w:p w:rsidR="00375A37" w:rsidRDefault="00375A37" w:rsidP="00375A37">
      <w:pPr>
        <w:ind w:left="1418" w:right="566" w:firstLine="283"/>
        <w:jc w:val="both"/>
        <w:rPr>
          <w:rFonts w:asciiTheme="minorHAnsi" w:hAnsiTheme="minorHAnsi"/>
          <w:bCs/>
          <w:color w:val="1F497D" w:themeColor="text2"/>
          <w:sz w:val="32"/>
          <w:szCs w:val="32"/>
          <w:lang w:val="en-US"/>
        </w:rPr>
      </w:pPr>
    </w:p>
    <w:p w:rsidR="009C60D7" w:rsidRDefault="009C60D7" w:rsidP="00375A37">
      <w:pPr>
        <w:ind w:left="1418" w:right="566" w:firstLine="283"/>
        <w:jc w:val="both"/>
        <w:rPr>
          <w:rFonts w:asciiTheme="minorHAnsi" w:hAnsiTheme="minorHAnsi"/>
          <w:bCs/>
          <w:color w:val="1F497D" w:themeColor="text2"/>
          <w:sz w:val="32"/>
          <w:szCs w:val="32"/>
          <w:lang w:val="en-US"/>
        </w:rPr>
      </w:pPr>
    </w:p>
    <w:p w:rsidR="009C60D7" w:rsidRDefault="009C60D7" w:rsidP="00375A37">
      <w:pPr>
        <w:ind w:left="1418" w:right="566" w:firstLine="283"/>
        <w:jc w:val="both"/>
        <w:rPr>
          <w:rFonts w:asciiTheme="minorHAnsi" w:hAnsiTheme="minorHAnsi"/>
          <w:bCs/>
          <w:color w:val="1F497D" w:themeColor="text2"/>
          <w:sz w:val="32"/>
          <w:szCs w:val="32"/>
          <w:lang w:val="en-US"/>
        </w:rPr>
      </w:pPr>
    </w:p>
    <w:p w:rsidR="009C60D7" w:rsidRDefault="009C60D7" w:rsidP="00375A37">
      <w:pPr>
        <w:ind w:left="1418" w:right="566" w:firstLine="283"/>
        <w:jc w:val="both"/>
        <w:rPr>
          <w:rFonts w:asciiTheme="minorHAnsi" w:hAnsiTheme="minorHAnsi"/>
          <w:bCs/>
          <w:color w:val="1F497D" w:themeColor="text2"/>
          <w:sz w:val="32"/>
          <w:szCs w:val="32"/>
          <w:lang w:val="en-US"/>
        </w:rPr>
      </w:pPr>
    </w:p>
    <w:p w:rsidR="009C60D7" w:rsidRDefault="009C60D7" w:rsidP="00375A37">
      <w:pPr>
        <w:ind w:left="1418" w:right="566" w:firstLine="283"/>
        <w:jc w:val="both"/>
        <w:rPr>
          <w:rFonts w:asciiTheme="minorHAnsi" w:hAnsiTheme="minorHAnsi"/>
          <w:bCs/>
          <w:color w:val="1F497D" w:themeColor="text2"/>
          <w:sz w:val="32"/>
          <w:szCs w:val="32"/>
          <w:lang w:val="en-US"/>
        </w:rPr>
      </w:pPr>
    </w:p>
    <w:p w:rsidR="009C60D7" w:rsidRDefault="009C60D7" w:rsidP="00375A37">
      <w:pPr>
        <w:ind w:left="1418" w:right="566" w:firstLine="283"/>
        <w:jc w:val="both"/>
        <w:rPr>
          <w:rFonts w:asciiTheme="minorHAnsi" w:hAnsiTheme="minorHAnsi"/>
          <w:bCs/>
          <w:color w:val="1F497D" w:themeColor="text2"/>
          <w:sz w:val="32"/>
          <w:szCs w:val="32"/>
          <w:lang w:val="en-US"/>
        </w:rPr>
      </w:pPr>
      <w:r w:rsidRPr="004F0D0C">
        <w:rPr>
          <w:noProof/>
          <w:sz w:val="32"/>
          <w:szCs w:val="32"/>
        </w:rPr>
        <mc:AlternateContent>
          <mc:Choice Requires="wps">
            <w:drawing>
              <wp:anchor distT="0" distB="0" distL="114300" distR="114300" simplePos="0" relativeHeight="251669504" behindDoc="0" locked="0" layoutInCell="1" allowOverlap="1" wp14:anchorId="73E60A65" wp14:editId="5B29A845">
                <wp:simplePos x="0" y="0"/>
                <wp:positionH relativeFrom="margin">
                  <wp:posOffset>1923415</wp:posOffset>
                </wp:positionH>
                <wp:positionV relativeFrom="paragraph">
                  <wp:posOffset>-451485</wp:posOffset>
                </wp:positionV>
                <wp:extent cx="4248150" cy="504825"/>
                <wp:effectExtent l="57150" t="38100" r="76200" b="104775"/>
                <wp:wrapSquare wrapText="bothSides"/>
                <wp:docPr id="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504825"/>
                        </a:xfrm>
                        <a:prstGeom prst="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rsidR="009C60D7" w:rsidRPr="0026431F" w:rsidRDefault="009C60D7" w:rsidP="009C60D7">
                            <w:pPr>
                              <w:jc w:val="center"/>
                              <w:rPr>
                                <w:b/>
                                <w:color w:val="000000" w:themeColor="text1"/>
                                <w:sz w:val="44"/>
                                <w:szCs w:val="44"/>
                              </w:rPr>
                            </w:pPr>
                            <w:r w:rsidRPr="0026431F">
                              <w:rPr>
                                <w:b/>
                                <w:color w:val="000000" w:themeColor="text1"/>
                                <w:sz w:val="44"/>
                                <w:szCs w:val="44"/>
                              </w:rPr>
                              <w:t>ORACIÓN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51.45pt;margin-top:-35.55pt;width:334.5pt;height:39.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SN8OAMAAEkHAAAOAAAAZHJzL2Uyb0RvYy54bWysVU1vGzcQvRfofyB4j3clS44sWA5UGy4K&#10;uEkQp/B5xOVqiXJJlqQsOb8+j+RKVh0dkiA6rLgzw/l4M/P26t2u1+xJ+qCsWfDRWc2ZNMI2yqwX&#10;/J/Pd29mnIVIpiFtjVzwZxn4u+vff7vaurkc287qRnoGJybMt27BuxjdvKqC6GRP4cw6aaBsre8p&#10;4tWvq8bTFt57XY3r+qLaWt84b4UMAdLbouTX2X/bShE/tG2QkekFR24xP31+rtKzur6i+dqT65QY&#10;0qCfyKInZRD04OqWIrGNV9+46pXwNtg2ngnbV7ZtlZC5BlQzql9V89CRk7kWgBPcAabw69yK908f&#10;PVMNejfizFCPHt1sqPGWNZJFuYuWjRNKWxfmMH5wMI+7P+wON3LFwd1b8W+ASXVkUy4EWCdUdq3v&#10;0z/qZbiIRjwfwEcIJiCcjCez0RQqAd20nszG0xS3erntfIh/StuzdFhwj+bmDOjpPsRiujcZWtHc&#10;Ka2Zt/FRxS6juc96HXAnWwXmLACtSzF+vbrRnj0R5mVWX0yW4yyPysQinNb4lbEJFP+2TRGfJ3GW&#10;I+FQvOTk1+E4ynm6/p2Rzt8OHuHwxyONUj7fGwq4nyzqUOyJoiA6gKiVYZQ2fnSBpUy+WBCkZRqr&#10;oYnYsdyNhIY2bLvgl1N0mAnC1reaIo69w4Vg1pyRXoNORPQFK6vV4fIA7jctCh1hYnPjLk+XM6r3&#10;8lflhGP/aYRuKXTFVVYNJWiTkpeZVYbpsZso/UPXbNlKb/wnQv6TUn+j0oxmNDhrFChnmjWA5v/z&#10;eKJHGcIiJ+06GkZsloAtc348YYcc8rwdpZf3saxg2sy4W+1wOx1XtnnGHiORvIzBiTuFsu8pxI/k&#10;QYDIEqQeP+DRaotm2eHEWWf9l1PyZA9egpazLQgVnfxvQ15ypv8yWLDL0WQCtzG/TKZvxwmJY83q&#10;WGM2/Y3FDoKUkF0+Jvuo98fW2/4R3L9MUaEiIxB7wTFH5XgTC83j2yHkcpmNwLmO4r15cGJPBKnd&#10;n3eP5N1AK4nz3ts99dL8FbsU2zQIxi430bYqU88LqgMPgq/L/pdvS/ogHL9nq5cv4PVXAAAA//8D&#10;AFBLAwQUAAYACAAAACEAh/UjQ+AAAAAJAQAADwAAAGRycy9kb3ducmV2LnhtbEyPy07DMBBF90j8&#10;gzVIbFDruCDSpnEqhIQqsaEUFl068TRJ8SOy3TT8PcMKljNzdOfccjNZw0YMsfdOgphnwNA1Xveu&#10;lfD58TJbAotJOa2MdyjhGyNsquurUhXaX9w7jvvUMgpxsVASupSGgvPYdGhVnPsBHd2OPliVaAwt&#10;10FdKNwavsiyR25V7+hDpwZ87rD52p+thNP2bWvyu/5QCxzNLh3D4dUGKW9vpqc1sIRT+oPhV5/U&#10;oSKn2p+djsxIuM8WK0IlzHIhgBGxygVtagnLB+BVyf83qH4AAAD//wMAUEsBAi0AFAAGAAgAAAAh&#10;ALaDOJL+AAAA4QEAABMAAAAAAAAAAAAAAAAAAAAAAFtDb250ZW50X1R5cGVzXS54bWxQSwECLQAU&#10;AAYACAAAACEAOP0h/9YAAACUAQAACwAAAAAAAAAAAAAAAAAvAQAAX3JlbHMvLnJlbHNQSwECLQAU&#10;AAYACAAAACEA5+UjfDgDAABJBwAADgAAAAAAAAAAAAAAAAAuAgAAZHJzL2Uyb0RvYy54bWxQSwEC&#10;LQAUAAYACAAAACEAh/UjQ+AAAAAJAQAADwAAAAAAAAAAAAAAAACSBQAAZHJzL2Rvd25yZXYueG1s&#10;UEsFBgAAAAAEAAQA8wAAAJ8GAAAAAA==&#10;" fillcolor="#c9b5e8" strokecolor="#7d60a0">
                <v:fill color2="#f0eaf9" rotate="t" angle="180" colors="0 #c9b5e8;22938f #d9cbee;1 #f0eaf9" focus="100%" type="gradient"/>
                <v:shadow on="t" color="black" opacity="24903f" origin=",.5" offset="0,.55556mm"/>
                <v:path arrowok="t"/>
                <v:textbox>
                  <w:txbxContent>
                    <w:p w:rsidR="009C60D7" w:rsidRPr="0026431F" w:rsidRDefault="009C60D7" w:rsidP="009C60D7">
                      <w:pPr>
                        <w:jc w:val="center"/>
                        <w:rPr>
                          <w:b/>
                          <w:color w:val="000000" w:themeColor="text1"/>
                          <w:sz w:val="44"/>
                          <w:szCs w:val="44"/>
                        </w:rPr>
                      </w:pPr>
                      <w:r w:rsidRPr="0026431F">
                        <w:rPr>
                          <w:b/>
                          <w:color w:val="000000" w:themeColor="text1"/>
                          <w:sz w:val="44"/>
                          <w:szCs w:val="44"/>
                        </w:rPr>
                        <w:t>ORACIÓN DE GRACIAS</w:t>
                      </w:r>
                    </w:p>
                  </w:txbxContent>
                </v:textbox>
                <w10:wrap type="square" anchorx="margin"/>
              </v:shape>
            </w:pict>
          </mc:Fallback>
        </mc:AlternateContent>
      </w:r>
    </w:p>
    <w:p w:rsidR="009C60D7" w:rsidRDefault="009C60D7" w:rsidP="00375A37">
      <w:pPr>
        <w:ind w:left="1418" w:right="566" w:firstLine="283"/>
        <w:jc w:val="both"/>
        <w:rPr>
          <w:rFonts w:asciiTheme="minorHAnsi" w:hAnsiTheme="minorHAnsi"/>
          <w:bCs/>
          <w:color w:val="1F497D" w:themeColor="text2"/>
          <w:sz w:val="32"/>
          <w:szCs w:val="32"/>
          <w:lang w:val="en-US"/>
        </w:rPr>
      </w:pPr>
      <w:r>
        <w:rPr>
          <w:rFonts w:asciiTheme="minorHAnsi" w:hAnsiTheme="minorHAnsi"/>
          <w:bCs/>
          <w:noProof/>
          <w:color w:val="1F497D" w:themeColor="text2"/>
          <w:sz w:val="32"/>
          <w:szCs w:val="32"/>
        </w:rPr>
        <mc:AlternateContent>
          <mc:Choice Requires="wps">
            <w:drawing>
              <wp:anchor distT="0" distB="0" distL="114300" distR="114300" simplePos="0" relativeHeight="251670528" behindDoc="1" locked="0" layoutInCell="1" allowOverlap="1" wp14:anchorId="0B5AEF1A" wp14:editId="3A9363D4">
                <wp:simplePos x="0" y="0"/>
                <wp:positionH relativeFrom="column">
                  <wp:posOffset>609600</wp:posOffset>
                </wp:positionH>
                <wp:positionV relativeFrom="paragraph">
                  <wp:posOffset>62865</wp:posOffset>
                </wp:positionV>
                <wp:extent cx="6534150" cy="6067425"/>
                <wp:effectExtent l="19050" t="19050" r="19050" b="28575"/>
                <wp:wrapThrough wrapText="bothSides">
                  <wp:wrapPolygon edited="0">
                    <wp:start x="2645" y="-68"/>
                    <wp:lineTo x="2078" y="-68"/>
                    <wp:lineTo x="756" y="678"/>
                    <wp:lineTo x="756" y="1017"/>
                    <wp:lineTo x="63" y="1899"/>
                    <wp:lineTo x="-63" y="2306"/>
                    <wp:lineTo x="-63" y="19057"/>
                    <wp:lineTo x="63" y="19464"/>
                    <wp:lineTo x="693" y="20684"/>
                    <wp:lineTo x="2330" y="21634"/>
                    <wp:lineTo x="2519" y="21634"/>
                    <wp:lineTo x="19018" y="21634"/>
                    <wp:lineTo x="19144" y="21634"/>
                    <wp:lineTo x="20844" y="20617"/>
                    <wp:lineTo x="21474" y="19464"/>
                    <wp:lineTo x="21600" y="18446"/>
                    <wp:lineTo x="21600" y="2781"/>
                    <wp:lineTo x="21474" y="2102"/>
                    <wp:lineTo x="20844" y="1085"/>
                    <wp:lineTo x="20781" y="814"/>
                    <wp:lineTo x="19270" y="-68"/>
                    <wp:lineTo x="18892" y="-68"/>
                    <wp:lineTo x="2645" y="-68"/>
                  </wp:wrapPolygon>
                </wp:wrapThrough>
                <wp:docPr id="18" name="Rectángulo redondead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4150" cy="6067425"/>
                        </a:xfrm>
                        <a:prstGeom prst="roundRect">
                          <a:avLst>
                            <a:gd name="adj" fmla="val 16667"/>
                          </a:avLst>
                        </a:prstGeom>
                        <a:solidFill>
                          <a:srgbClr val="FFFFFF"/>
                        </a:solidFill>
                        <a:ln w="31750">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C60D7" w:rsidRPr="009C60D7" w:rsidRDefault="009C60D7" w:rsidP="00B64577">
                            <w:pPr>
                              <w:spacing w:line="240" w:lineRule="atLeast"/>
                              <w:ind w:left="-142" w:right="-3"/>
                              <w:jc w:val="center"/>
                              <w:rPr>
                                <w:rFonts w:ascii="Script MT Bold" w:hAnsi="Script MT Bold" w:cs="Tahoma"/>
                                <w:bCs/>
                                <w:color w:val="1F497D" w:themeColor="text2"/>
                                <w:sz w:val="32"/>
                                <w:szCs w:val="32"/>
                              </w:rPr>
                            </w:pPr>
                            <w:r w:rsidRPr="009C60D7">
                              <w:rPr>
                                <w:rFonts w:ascii="Script MT Bold" w:hAnsi="Script MT Bold" w:cs="Tahoma"/>
                                <w:bCs/>
                                <w:color w:val="1F497D" w:themeColor="text2"/>
                                <w:sz w:val="32"/>
                                <w:szCs w:val="32"/>
                              </w:rPr>
                              <w:t>Gracias por María</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 xml:space="preserve">Gracias, Señor, por María que nos enseña </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en</w:t>
                            </w:r>
                            <w:proofErr w:type="gramEnd"/>
                            <w:r w:rsidRPr="009C60D7">
                              <w:rPr>
                                <w:rFonts w:ascii="Verdana" w:hAnsi="Verdana"/>
                                <w:bCs/>
                                <w:color w:val="1F497D" w:themeColor="text2"/>
                                <w:sz w:val="32"/>
                                <w:szCs w:val="32"/>
                              </w:rPr>
                              <w:t xml:space="preserve"> adviento a prepararnos para celebrar </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el</w:t>
                            </w:r>
                            <w:proofErr w:type="gramEnd"/>
                            <w:r w:rsidRPr="009C60D7">
                              <w:rPr>
                                <w:rFonts w:ascii="Verdana" w:hAnsi="Verdana"/>
                                <w:bCs/>
                                <w:color w:val="1F497D" w:themeColor="text2"/>
                                <w:sz w:val="32"/>
                                <w:szCs w:val="32"/>
                              </w:rPr>
                              <w:t xml:space="preserve"> nacimiento del Niño Jesús.</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 xml:space="preserve">Entre dudas y preguntas María da su sí al Ángel, </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confía</w:t>
                            </w:r>
                            <w:proofErr w:type="gramEnd"/>
                            <w:r w:rsidRPr="009C60D7">
                              <w:rPr>
                                <w:rFonts w:ascii="Verdana" w:hAnsi="Verdana"/>
                                <w:bCs/>
                                <w:color w:val="1F497D" w:themeColor="text2"/>
                                <w:sz w:val="32"/>
                                <w:szCs w:val="32"/>
                              </w:rPr>
                              <w:t xml:space="preserve"> totalmente en </w:t>
                            </w:r>
                            <w:proofErr w:type="spellStart"/>
                            <w:r w:rsidRPr="009C60D7">
                              <w:rPr>
                                <w:rFonts w:ascii="Verdana" w:hAnsi="Verdana"/>
                                <w:bCs/>
                                <w:color w:val="1F497D" w:themeColor="text2"/>
                                <w:sz w:val="32"/>
                                <w:szCs w:val="32"/>
                              </w:rPr>
                              <w:t>tí</w:t>
                            </w:r>
                            <w:proofErr w:type="spellEnd"/>
                            <w:r w:rsidRPr="009C60D7">
                              <w:rPr>
                                <w:rFonts w:ascii="Verdana" w:hAnsi="Verdana"/>
                                <w:bCs/>
                                <w:color w:val="1F497D" w:themeColor="text2"/>
                                <w:sz w:val="32"/>
                                <w:szCs w:val="32"/>
                              </w:rPr>
                              <w:t xml:space="preserve">, </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tú</w:t>
                            </w:r>
                            <w:proofErr w:type="gramEnd"/>
                            <w:r w:rsidRPr="009C60D7">
                              <w:rPr>
                                <w:rFonts w:ascii="Verdana" w:hAnsi="Verdana"/>
                                <w:bCs/>
                                <w:color w:val="1F497D" w:themeColor="text2"/>
                                <w:sz w:val="32"/>
                                <w:szCs w:val="32"/>
                              </w:rPr>
                              <w:t>, Dios nuestro, habitas en ella,</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la</w:t>
                            </w:r>
                            <w:proofErr w:type="gramEnd"/>
                            <w:r w:rsidRPr="009C60D7">
                              <w:rPr>
                                <w:rFonts w:ascii="Verdana" w:hAnsi="Verdana"/>
                                <w:bCs/>
                                <w:color w:val="1F497D" w:themeColor="text2"/>
                                <w:sz w:val="32"/>
                                <w:szCs w:val="32"/>
                              </w:rPr>
                              <w:t xml:space="preserve"> llenas de gracia y de alegría </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porque</w:t>
                            </w:r>
                            <w:proofErr w:type="gramEnd"/>
                            <w:r w:rsidRPr="009C60D7">
                              <w:rPr>
                                <w:rFonts w:ascii="Verdana" w:hAnsi="Verdana"/>
                                <w:bCs/>
                                <w:color w:val="1F497D" w:themeColor="text2"/>
                                <w:sz w:val="32"/>
                                <w:szCs w:val="32"/>
                              </w:rPr>
                              <w:t xml:space="preserve"> ella sabe que para Dios nada es imposible.</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Impulsada por el Espíritu María va aprisa,</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 xml:space="preserve"> </w:t>
                            </w: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no</w:t>
                            </w:r>
                            <w:proofErr w:type="gramEnd"/>
                            <w:r w:rsidRPr="009C60D7">
                              <w:rPr>
                                <w:rFonts w:ascii="Verdana" w:hAnsi="Verdana"/>
                                <w:bCs/>
                                <w:color w:val="1F497D" w:themeColor="text2"/>
                                <w:sz w:val="32"/>
                                <w:szCs w:val="32"/>
                              </w:rPr>
                              <w:t xml:space="preserve"> puede esperar más, quiere ser altavoz de Dios,</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quiere</w:t>
                            </w:r>
                            <w:proofErr w:type="gramEnd"/>
                            <w:r w:rsidRPr="009C60D7">
                              <w:rPr>
                                <w:rFonts w:ascii="Verdana" w:hAnsi="Verdana"/>
                                <w:bCs/>
                                <w:color w:val="1F497D" w:themeColor="text2"/>
                                <w:sz w:val="32"/>
                                <w:szCs w:val="32"/>
                              </w:rPr>
                              <w:t xml:space="preserve"> dar la buena noticia de que tú, Señor, </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siempre</w:t>
                            </w:r>
                            <w:proofErr w:type="gramEnd"/>
                            <w:r w:rsidRPr="009C60D7">
                              <w:rPr>
                                <w:rFonts w:ascii="Verdana" w:hAnsi="Verdana"/>
                                <w:bCs/>
                                <w:color w:val="1F497D" w:themeColor="text2"/>
                                <w:sz w:val="32"/>
                                <w:szCs w:val="32"/>
                              </w:rPr>
                              <w:t xml:space="preserve"> cumples las promesas,</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y</w:t>
                            </w:r>
                            <w:proofErr w:type="gramEnd"/>
                            <w:r w:rsidRPr="009C60D7">
                              <w:rPr>
                                <w:rFonts w:ascii="Verdana" w:hAnsi="Verdana"/>
                                <w:bCs/>
                                <w:color w:val="1F497D" w:themeColor="text2"/>
                                <w:sz w:val="32"/>
                                <w:szCs w:val="32"/>
                              </w:rPr>
                              <w:t xml:space="preserve"> exultas de alegría los corazones.</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Señor, que en estos días de la navidad,</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t>Miremos a María la dichosa entre las mujeres,</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la</w:t>
                            </w:r>
                            <w:proofErr w:type="gramEnd"/>
                            <w:r w:rsidRPr="009C60D7">
                              <w:rPr>
                                <w:rFonts w:ascii="Verdana" w:hAnsi="Verdana"/>
                                <w:bCs/>
                                <w:color w:val="1F497D" w:themeColor="text2"/>
                                <w:sz w:val="32"/>
                                <w:szCs w:val="32"/>
                              </w:rPr>
                              <w:t xml:space="preserve"> modelo de creyente, la que nos trajo a Jesús,</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la</w:t>
                            </w:r>
                            <w:proofErr w:type="gramEnd"/>
                            <w:r w:rsidRPr="009C60D7">
                              <w:rPr>
                                <w:rFonts w:ascii="Verdana" w:hAnsi="Verdana"/>
                                <w:bCs/>
                                <w:color w:val="1F497D" w:themeColor="text2"/>
                                <w:sz w:val="32"/>
                                <w:szCs w:val="32"/>
                              </w:rPr>
                              <w:t xml:space="preserve"> que nos enseña a ir a prisa a servir a Jesús </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en</w:t>
                            </w:r>
                            <w:proofErr w:type="gramEnd"/>
                            <w:r w:rsidRPr="009C60D7">
                              <w:rPr>
                                <w:rFonts w:ascii="Verdana" w:hAnsi="Verdana"/>
                                <w:bCs/>
                                <w:color w:val="1F497D" w:themeColor="text2"/>
                                <w:sz w:val="32"/>
                                <w:szCs w:val="32"/>
                              </w:rPr>
                              <w:t xml:space="preserve"> tantos hermanos que nos necesitan.</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 xml:space="preserve">Que acojamos a Jesús como María y seamos </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altavoces</w:t>
                            </w:r>
                            <w:proofErr w:type="gramEnd"/>
                            <w:r w:rsidRPr="009C60D7">
                              <w:rPr>
                                <w:rFonts w:ascii="Verdana" w:hAnsi="Verdana"/>
                                <w:bCs/>
                                <w:color w:val="1F497D" w:themeColor="text2"/>
                                <w:sz w:val="32"/>
                                <w:szCs w:val="32"/>
                              </w:rPr>
                              <w:t xml:space="preserve"> que anuncian su llegada inminente,</w:t>
                            </w:r>
                          </w:p>
                          <w:p w:rsidR="009C60D7" w:rsidRDefault="009C60D7" w:rsidP="00B64577">
                            <w:pPr>
                              <w:tabs>
                                <w:tab w:val="left" w:pos="11340"/>
                              </w:tabs>
                              <w:spacing w:line="180" w:lineRule="atLeast"/>
                              <w:ind w:left="284" w:right="-80" w:hanging="284"/>
                              <w:jc w:val="both"/>
                              <w:rPr>
                                <w:rFonts w:ascii="Verdana" w:hAnsi="Verdana"/>
                                <w:bCs/>
                                <w:color w:val="1F497D" w:themeColor="text2"/>
                                <w:sz w:val="16"/>
                                <w:szCs w:val="16"/>
                              </w:rPr>
                            </w:pPr>
                            <w:r w:rsidRPr="009C60D7">
                              <w:rPr>
                                <w:rFonts w:ascii="Verdana" w:hAnsi="Verdana"/>
                                <w:bCs/>
                                <w:color w:val="1F497D" w:themeColor="text2"/>
                                <w:sz w:val="32"/>
                                <w:szCs w:val="32"/>
                              </w:rPr>
                              <w:tab/>
                              <w:t>Ven, Señor, ven Salvador.</w:t>
                            </w:r>
                            <w:r w:rsidRPr="009C60D7">
                              <w:rPr>
                                <w:rFonts w:ascii="Verdana" w:hAnsi="Verdana"/>
                                <w:bCs/>
                                <w:color w:val="1F497D" w:themeColor="text2"/>
                                <w:sz w:val="32"/>
                                <w:szCs w:val="32"/>
                              </w:rPr>
                              <w:tab/>
                            </w:r>
                          </w:p>
                          <w:p w:rsidR="009C60D7" w:rsidRDefault="009C60D7" w:rsidP="00B64577">
                            <w:pPr>
                              <w:ind w:left="426" w:right="-3" w:hanging="426"/>
                              <w:jc w:val="both"/>
                              <w:rPr>
                                <w:rFonts w:ascii="Verdana" w:hAnsi="Verdana"/>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9C60D7" w:rsidRDefault="009C60D7" w:rsidP="00B64577">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18" o:spid="_x0000_s1027" style="position:absolute;left:0;text-align:left;margin-left:48pt;margin-top:4.95pt;width:514.5pt;height:477.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rnY3wIAANEFAAAOAAAAZHJzL2Uyb0RvYy54bWysVO1u0zAU/Y/EO1j+3yVp89FFS6euaxHS&#10;gImB+O3GTmJw7GC7TQfiYXgWXoxrJytlIIEQiRT5xtfH95z7cXF5aAXaM224kgWOzkKMmCwV5bIu&#10;8Ns3m8kcI2OJpEQoyQp8zwy+XDx9ctF3OZuqRgnKNAIQafK+K3BjbZcHgSkb1hJzpjomYbNSuiUW&#10;TF0HVJMe0FsRTMMwDXqlaadVyYyBv9fDJl54/KpipX1VVYZZJAoMsVn/1f67dd9gcUHyWpOu4eUY&#10;BvmHKFrCJVx6hLomlqCd5r9AtbzUyqjKnpWqDVRV8ZJ5DsAmCh+xuWtIxzwXEMd0R5nM/4MtX+5v&#10;NeIUcgeZkqSFHL0G1b59lfVOKKQZVZIyQhUCB1Cr70wOh+66W+34mu5GlR8MkmrVEFmzpdaqb8Af&#10;Yoycf/DTAWcYOIq2/QtF4S6ys8oLd6h06wBBEnTw+bk/5ocdLCrhZ5rM4iiBNJawl4ZpFk8TfwfJ&#10;H4532thnTLXILQqs1U5Sx8ffQfY3xvos0ZEqoe8xqloBOd8TgaI0TbMRcXQOSP6A6fkqwemGC+EN&#10;XW9XQiM4WuCNf8bD5tRNSNQXeBZlEPqfMEJ4fofhifhideKuJfVrS7gY1hCmkA6c+aIHnt4BlBsp&#10;Ow19QX5ebpIwi2fzSZYls0k8W4eTq/lmNVmugH62vlpdraMvLtAozhtOKZNrj2ke+iOK/67+xk4d&#10;KvvYIccAXbRqZ5m+a2iPKHf5miXn0wiDAS06zZwYkG0iapgtpdUYaWXfcdv4xnDl4eU8zcI8de+o&#10;4BEdyvBEGWc95jZ4HKA6nOeomq9dV65D2dvD9jC0isN3pbxV9B6KGaLyFQtzEBaN0p8w6mGmFNh8&#10;3BHNMBLPJTTEeRTHbgh5I06yKRj6dGd7ukNkCVAFtqCAX67sMLh2neZ1AzdFnr9US2iiiruM+4iH&#10;qEYD5obnNM44N5hObe/1YxIvvgMAAP//AwBQSwMEFAAGAAgAAAAhAFt62BDgAAAACQEAAA8AAABk&#10;cnMvZG93bnJldi54bWxMj0FPwkAQhe8m/ofNmHgxsAWFSO2WEBOSHhQjcPC4dMe20p2tuwvUf+/0&#10;pKfJzHt5871s2dtWnNGHxpGCyTgBgVQ601ClYL9bjx5BhKjJ6NYRKvjBAMv8+irTqXEXesfzNlaC&#10;QyikWkEdY5dKGcoarQ5j1yGx9um81ZFXX0nj9YXDbSunSTKXVjfEH2rd4XON5XF7sgq+Xtb3BW2K&#10;u1dtV2/HxLvvYveh1O1Nv3oCEbGPf2YY8BkdcmY6uBOZIFoFizlXiTwXIAZ5Mp3x4TAIsweQeSb/&#10;N8h/AQAA//8DAFBLAQItABQABgAIAAAAIQC2gziS/gAAAOEBAAATAAAAAAAAAAAAAAAAAAAAAABb&#10;Q29udGVudF9UeXBlc10ueG1sUEsBAi0AFAAGAAgAAAAhADj9If/WAAAAlAEAAAsAAAAAAAAAAAAA&#10;AAAALwEAAF9yZWxzLy5yZWxzUEsBAi0AFAAGAAgAAAAhAOx6udjfAgAA0QUAAA4AAAAAAAAAAAAA&#10;AAAALgIAAGRycy9lMm9Eb2MueG1sUEsBAi0AFAAGAAgAAAAhAFt62BDgAAAACQEAAA8AAAAAAAAA&#10;AAAAAAAAOQUAAGRycy9kb3ducmV2LnhtbFBLBQYAAAAABAAEAPMAAABGBgAAAAA=&#10;" strokecolor="red" strokeweight="2.5pt">
                <v:shadow color="#868686"/>
                <v:textbox>
                  <w:txbxContent>
                    <w:p w:rsidR="009C60D7" w:rsidRPr="009C60D7" w:rsidRDefault="009C60D7" w:rsidP="00B64577">
                      <w:pPr>
                        <w:spacing w:line="240" w:lineRule="atLeast"/>
                        <w:ind w:left="-142" w:right="-3"/>
                        <w:jc w:val="center"/>
                        <w:rPr>
                          <w:rFonts w:ascii="Script MT Bold" w:hAnsi="Script MT Bold" w:cs="Tahoma"/>
                          <w:bCs/>
                          <w:color w:val="1F497D" w:themeColor="text2"/>
                          <w:sz w:val="32"/>
                          <w:szCs w:val="32"/>
                        </w:rPr>
                      </w:pPr>
                      <w:r w:rsidRPr="009C60D7">
                        <w:rPr>
                          <w:rFonts w:ascii="Script MT Bold" w:hAnsi="Script MT Bold" w:cs="Tahoma"/>
                          <w:bCs/>
                          <w:color w:val="1F497D" w:themeColor="text2"/>
                          <w:sz w:val="32"/>
                          <w:szCs w:val="32"/>
                        </w:rPr>
                        <w:t>Gracias por María</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 xml:space="preserve">Gracias, Señor, por María que nos enseña </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en</w:t>
                      </w:r>
                      <w:proofErr w:type="gramEnd"/>
                      <w:r w:rsidRPr="009C60D7">
                        <w:rPr>
                          <w:rFonts w:ascii="Verdana" w:hAnsi="Verdana"/>
                          <w:bCs/>
                          <w:color w:val="1F497D" w:themeColor="text2"/>
                          <w:sz w:val="32"/>
                          <w:szCs w:val="32"/>
                        </w:rPr>
                        <w:t xml:space="preserve"> adviento a prepararnos para celebrar </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el</w:t>
                      </w:r>
                      <w:proofErr w:type="gramEnd"/>
                      <w:r w:rsidRPr="009C60D7">
                        <w:rPr>
                          <w:rFonts w:ascii="Verdana" w:hAnsi="Verdana"/>
                          <w:bCs/>
                          <w:color w:val="1F497D" w:themeColor="text2"/>
                          <w:sz w:val="32"/>
                          <w:szCs w:val="32"/>
                        </w:rPr>
                        <w:t xml:space="preserve"> nacimiento del Niño Jesús.</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 xml:space="preserve">Entre dudas y preguntas María da su sí al Ángel, </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confía</w:t>
                      </w:r>
                      <w:proofErr w:type="gramEnd"/>
                      <w:r w:rsidRPr="009C60D7">
                        <w:rPr>
                          <w:rFonts w:ascii="Verdana" w:hAnsi="Verdana"/>
                          <w:bCs/>
                          <w:color w:val="1F497D" w:themeColor="text2"/>
                          <w:sz w:val="32"/>
                          <w:szCs w:val="32"/>
                        </w:rPr>
                        <w:t xml:space="preserve"> totalmente en </w:t>
                      </w:r>
                      <w:proofErr w:type="spellStart"/>
                      <w:r w:rsidRPr="009C60D7">
                        <w:rPr>
                          <w:rFonts w:ascii="Verdana" w:hAnsi="Verdana"/>
                          <w:bCs/>
                          <w:color w:val="1F497D" w:themeColor="text2"/>
                          <w:sz w:val="32"/>
                          <w:szCs w:val="32"/>
                        </w:rPr>
                        <w:t>tí</w:t>
                      </w:r>
                      <w:proofErr w:type="spellEnd"/>
                      <w:r w:rsidRPr="009C60D7">
                        <w:rPr>
                          <w:rFonts w:ascii="Verdana" w:hAnsi="Verdana"/>
                          <w:bCs/>
                          <w:color w:val="1F497D" w:themeColor="text2"/>
                          <w:sz w:val="32"/>
                          <w:szCs w:val="32"/>
                        </w:rPr>
                        <w:t xml:space="preserve">, </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tú</w:t>
                      </w:r>
                      <w:proofErr w:type="gramEnd"/>
                      <w:r w:rsidRPr="009C60D7">
                        <w:rPr>
                          <w:rFonts w:ascii="Verdana" w:hAnsi="Verdana"/>
                          <w:bCs/>
                          <w:color w:val="1F497D" w:themeColor="text2"/>
                          <w:sz w:val="32"/>
                          <w:szCs w:val="32"/>
                        </w:rPr>
                        <w:t>, Dios nuestro, habitas en ella,</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la</w:t>
                      </w:r>
                      <w:proofErr w:type="gramEnd"/>
                      <w:r w:rsidRPr="009C60D7">
                        <w:rPr>
                          <w:rFonts w:ascii="Verdana" w:hAnsi="Verdana"/>
                          <w:bCs/>
                          <w:color w:val="1F497D" w:themeColor="text2"/>
                          <w:sz w:val="32"/>
                          <w:szCs w:val="32"/>
                        </w:rPr>
                        <w:t xml:space="preserve"> llenas de gracia y de alegría </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porque</w:t>
                      </w:r>
                      <w:proofErr w:type="gramEnd"/>
                      <w:r w:rsidRPr="009C60D7">
                        <w:rPr>
                          <w:rFonts w:ascii="Verdana" w:hAnsi="Verdana"/>
                          <w:bCs/>
                          <w:color w:val="1F497D" w:themeColor="text2"/>
                          <w:sz w:val="32"/>
                          <w:szCs w:val="32"/>
                        </w:rPr>
                        <w:t xml:space="preserve"> ella sabe que para Dios nada es imposible.</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Impulsada por el Espíritu María va aprisa,</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 xml:space="preserve"> </w:t>
                      </w: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no</w:t>
                      </w:r>
                      <w:proofErr w:type="gramEnd"/>
                      <w:r w:rsidRPr="009C60D7">
                        <w:rPr>
                          <w:rFonts w:ascii="Verdana" w:hAnsi="Verdana"/>
                          <w:bCs/>
                          <w:color w:val="1F497D" w:themeColor="text2"/>
                          <w:sz w:val="32"/>
                          <w:szCs w:val="32"/>
                        </w:rPr>
                        <w:t xml:space="preserve"> puede esperar más, quiere ser altavoz de Dios,</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quiere</w:t>
                      </w:r>
                      <w:proofErr w:type="gramEnd"/>
                      <w:r w:rsidRPr="009C60D7">
                        <w:rPr>
                          <w:rFonts w:ascii="Verdana" w:hAnsi="Verdana"/>
                          <w:bCs/>
                          <w:color w:val="1F497D" w:themeColor="text2"/>
                          <w:sz w:val="32"/>
                          <w:szCs w:val="32"/>
                        </w:rPr>
                        <w:t xml:space="preserve"> dar la buena noticia de que tú, Señor, </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siempre</w:t>
                      </w:r>
                      <w:proofErr w:type="gramEnd"/>
                      <w:r w:rsidRPr="009C60D7">
                        <w:rPr>
                          <w:rFonts w:ascii="Verdana" w:hAnsi="Verdana"/>
                          <w:bCs/>
                          <w:color w:val="1F497D" w:themeColor="text2"/>
                          <w:sz w:val="32"/>
                          <w:szCs w:val="32"/>
                        </w:rPr>
                        <w:t xml:space="preserve"> cumples las promesas,</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y</w:t>
                      </w:r>
                      <w:proofErr w:type="gramEnd"/>
                      <w:r w:rsidRPr="009C60D7">
                        <w:rPr>
                          <w:rFonts w:ascii="Verdana" w:hAnsi="Verdana"/>
                          <w:bCs/>
                          <w:color w:val="1F497D" w:themeColor="text2"/>
                          <w:sz w:val="32"/>
                          <w:szCs w:val="32"/>
                        </w:rPr>
                        <w:t xml:space="preserve"> exultas de alegría los corazones.</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Señor, que en estos días de la navidad,</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t>Miremos a María la dichosa entre las mujeres,</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la</w:t>
                      </w:r>
                      <w:proofErr w:type="gramEnd"/>
                      <w:r w:rsidRPr="009C60D7">
                        <w:rPr>
                          <w:rFonts w:ascii="Verdana" w:hAnsi="Verdana"/>
                          <w:bCs/>
                          <w:color w:val="1F497D" w:themeColor="text2"/>
                          <w:sz w:val="32"/>
                          <w:szCs w:val="32"/>
                        </w:rPr>
                        <w:t xml:space="preserve"> modelo de creyente, la que nos trajo a Jesús,</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la</w:t>
                      </w:r>
                      <w:proofErr w:type="gramEnd"/>
                      <w:r w:rsidRPr="009C60D7">
                        <w:rPr>
                          <w:rFonts w:ascii="Verdana" w:hAnsi="Verdana"/>
                          <w:bCs/>
                          <w:color w:val="1F497D" w:themeColor="text2"/>
                          <w:sz w:val="32"/>
                          <w:szCs w:val="32"/>
                        </w:rPr>
                        <w:t xml:space="preserve"> que nos enseña a ir a prisa a servir a Jesús </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en</w:t>
                      </w:r>
                      <w:proofErr w:type="gramEnd"/>
                      <w:r w:rsidRPr="009C60D7">
                        <w:rPr>
                          <w:rFonts w:ascii="Verdana" w:hAnsi="Verdana"/>
                          <w:bCs/>
                          <w:color w:val="1F497D" w:themeColor="text2"/>
                          <w:sz w:val="32"/>
                          <w:szCs w:val="32"/>
                        </w:rPr>
                        <w:t xml:space="preserve"> tantos hermanos que nos necesitan.</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 xml:space="preserve">Que acojamos a Jesús como María y seamos </w:t>
                      </w:r>
                    </w:p>
                    <w:p w:rsidR="009C60D7" w:rsidRPr="009C60D7" w:rsidRDefault="009C60D7" w:rsidP="00B64577">
                      <w:pPr>
                        <w:tabs>
                          <w:tab w:val="left" w:pos="11340"/>
                        </w:tabs>
                        <w:spacing w:line="180" w:lineRule="atLeast"/>
                        <w:ind w:left="284" w:right="-80" w:hanging="284"/>
                        <w:jc w:val="both"/>
                        <w:rPr>
                          <w:rFonts w:ascii="Verdana" w:hAnsi="Verdana"/>
                          <w:bCs/>
                          <w:color w:val="1F497D" w:themeColor="text2"/>
                          <w:sz w:val="32"/>
                          <w:szCs w:val="32"/>
                        </w:rPr>
                      </w:pPr>
                      <w:r w:rsidRPr="009C60D7">
                        <w:rPr>
                          <w:rFonts w:ascii="Verdana" w:hAnsi="Verdana"/>
                          <w:bCs/>
                          <w:color w:val="1F497D" w:themeColor="text2"/>
                          <w:sz w:val="32"/>
                          <w:szCs w:val="32"/>
                        </w:rPr>
                        <w:tab/>
                      </w:r>
                      <w:proofErr w:type="gramStart"/>
                      <w:r w:rsidRPr="009C60D7">
                        <w:rPr>
                          <w:rFonts w:ascii="Verdana" w:hAnsi="Verdana"/>
                          <w:bCs/>
                          <w:color w:val="1F497D" w:themeColor="text2"/>
                          <w:sz w:val="32"/>
                          <w:szCs w:val="32"/>
                        </w:rPr>
                        <w:t>altavoces</w:t>
                      </w:r>
                      <w:proofErr w:type="gramEnd"/>
                      <w:r w:rsidRPr="009C60D7">
                        <w:rPr>
                          <w:rFonts w:ascii="Verdana" w:hAnsi="Verdana"/>
                          <w:bCs/>
                          <w:color w:val="1F497D" w:themeColor="text2"/>
                          <w:sz w:val="32"/>
                          <w:szCs w:val="32"/>
                        </w:rPr>
                        <w:t xml:space="preserve"> que anuncian su llegada inminente,</w:t>
                      </w:r>
                    </w:p>
                    <w:p w:rsidR="009C60D7" w:rsidRDefault="009C60D7" w:rsidP="00B64577">
                      <w:pPr>
                        <w:tabs>
                          <w:tab w:val="left" w:pos="11340"/>
                        </w:tabs>
                        <w:spacing w:line="180" w:lineRule="atLeast"/>
                        <w:ind w:left="284" w:right="-80" w:hanging="284"/>
                        <w:jc w:val="both"/>
                        <w:rPr>
                          <w:rFonts w:ascii="Verdana" w:hAnsi="Verdana"/>
                          <w:bCs/>
                          <w:color w:val="1F497D" w:themeColor="text2"/>
                          <w:sz w:val="16"/>
                          <w:szCs w:val="16"/>
                        </w:rPr>
                      </w:pPr>
                      <w:r w:rsidRPr="009C60D7">
                        <w:rPr>
                          <w:rFonts w:ascii="Verdana" w:hAnsi="Verdana"/>
                          <w:bCs/>
                          <w:color w:val="1F497D" w:themeColor="text2"/>
                          <w:sz w:val="32"/>
                          <w:szCs w:val="32"/>
                        </w:rPr>
                        <w:tab/>
                        <w:t>Ven, Señor, ven Salvador.</w:t>
                      </w:r>
                      <w:r w:rsidRPr="009C60D7">
                        <w:rPr>
                          <w:rFonts w:ascii="Verdana" w:hAnsi="Verdana"/>
                          <w:bCs/>
                          <w:color w:val="1F497D" w:themeColor="text2"/>
                          <w:sz w:val="32"/>
                          <w:szCs w:val="32"/>
                        </w:rPr>
                        <w:tab/>
                      </w:r>
                    </w:p>
                    <w:p w:rsidR="009C60D7" w:rsidRDefault="009C60D7" w:rsidP="00B64577">
                      <w:pPr>
                        <w:ind w:left="426" w:right="-3" w:hanging="426"/>
                        <w:jc w:val="both"/>
                        <w:rPr>
                          <w:rFonts w:ascii="Verdana" w:hAnsi="Verdana"/>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Verdana" w:hAnsi="Verdana"/>
                          <w:b/>
                          <w:sz w:val="20"/>
                          <w:szCs w:val="20"/>
                        </w:rPr>
                      </w:pPr>
                    </w:p>
                    <w:p w:rsidR="009C60D7" w:rsidRDefault="009C60D7" w:rsidP="00B64577">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9C60D7" w:rsidRDefault="009C60D7" w:rsidP="00B64577">
                      <w:pPr>
                        <w:ind w:right="-3"/>
                        <w:jc w:val="both"/>
                        <w:rPr>
                          <w:rFonts w:ascii="Forte" w:hAnsi="Forte"/>
                        </w:rPr>
                      </w:pPr>
                    </w:p>
                  </w:txbxContent>
                </v:textbox>
                <w10:wrap type="through"/>
              </v:roundrect>
            </w:pict>
          </mc:Fallback>
        </mc:AlternateContent>
      </w:r>
    </w:p>
    <w:p w:rsidR="009C60D7" w:rsidRDefault="009C60D7" w:rsidP="00375A37">
      <w:pPr>
        <w:ind w:left="1418" w:right="566" w:firstLine="283"/>
        <w:jc w:val="both"/>
        <w:rPr>
          <w:rFonts w:asciiTheme="minorHAnsi" w:hAnsiTheme="minorHAnsi"/>
          <w:bCs/>
          <w:color w:val="1F497D" w:themeColor="text2"/>
          <w:sz w:val="32"/>
          <w:szCs w:val="32"/>
          <w:lang w:val="en-US"/>
        </w:rPr>
      </w:pPr>
    </w:p>
    <w:p w:rsidR="009C60D7" w:rsidRDefault="009C60D7" w:rsidP="00375A37">
      <w:pPr>
        <w:ind w:left="1418" w:right="566" w:firstLine="283"/>
        <w:jc w:val="both"/>
        <w:rPr>
          <w:rFonts w:asciiTheme="minorHAnsi" w:hAnsiTheme="minorHAnsi"/>
          <w:bCs/>
          <w:color w:val="1F497D" w:themeColor="text2"/>
          <w:sz w:val="32"/>
          <w:szCs w:val="32"/>
          <w:lang w:val="en-US"/>
        </w:rPr>
      </w:pPr>
    </w:p>
    <w:p w:rsidR="009C60D7" w:rsidRDefault="009C60D7" w:rsidP="00375A37">
      <w:pPr>
        <w:ind w:left="1418" w:right="566" w:firstLine="283"/>
        <w:jc w:val="both"/>
        <w:rPr>
          <w:rFonts w:asciiTheme="minorHAnsi" w:hAnsiTheme="minorHAnsi"/>
          <w:bCs/>
          <w:color w:val="1F497D" w:themeColor="text2"/>
          <w:sz w:val="32"/>
          <w:szCs w:val="32"/>
          <w:lang w:val="en-US"/>
        </w:rPr>
      </w:pPr>
    </w:p>
    <w:p w:rsidR="009C60D7" w:rsidRDefault="009C60D7" w:rsidP="00375A37">
      <w:pPr>
        <w:ind w:left="1418" w:right="566" w:firstLine="283"/>
        <w:jc w:val="both"/>
        <w:rPr>
          <w:rFonts w:asciiTheme="minorHAnsi" w:hAnsiTheme="minorHAnsi"/>
          <w:bCs/>
          <w:color w:val="1F497D" w:themeColor="text2"/>
          <w:sz w:val="32"/>
          <w:szCs w:val="32"/>
          <w:lang w:val="en-US"/>
        </w:rPr>
      </w:pPr>
    </w:p>
    <w:p w:rsidR="009C60D7" w:rsidRDefault="009C60D7" w:rsidP="00375A37">
      <w:pPr>
        <w:ind w:left="1418" w:right="566" w:firstLine="283"/>
        <w:jc w:val="both"/>
        <w:rPr>
          <w:rFonts w:asciiTheme="minorHAnsi" w:hAnsiTheme="minorHAnsi"/>
          <w:bCs/>
          <w:color w:val="1F497D" w:themeColor="text2"/>
          <w:sz w:val="32"/>
          <w:szCs w:val="32"/>
          <w:lang w:val="en-US"/>
        </w:rPr>
      </w:pPr>
    </w:p>
    <w:p w:rsidR="009C60D7" w:rsidRDefault="009C60D7" w:rsidP="00375A37">
      <w:pPr>
        <w:ind w:left="1418" w:right="566" w:firstLine="283"/>
        <w:jc w:val="both"/>
        <w:rPr>
          <w:rFonts w:asciiTheme="minorHAnsi" w:hAnsiTheme="minorHAnsi"/>
          <w:bCs/>
          <w:color w:val="1F497D" w:themeColor="text2"/>
          <w:sz w:val="32"/>
          <w:szCs w:val="32"/>
          <w:lang w:val="en-US"/>
        </w:rPr>
      </w:pPr>
    </w:p>
    <w:p w:rsidR="009C60D7" w:rsidRDefault="009C60D7" w:rsidP="00375A37">
      <w:pPr>
        <w:ind w:left="1418" w:right="566" w:firstLine="283"/>
        <w:jc w:val="both"/>
        <w:rPr>
          <w:rFonts w:asciiTheme="minorHAnsi" w:hAnsiTheme="minorHAnsi"/>
          <w:bCs/>
          <w:color w:val="1F497D" w:themeColor="text2"/>
          <w:sz w:val="32"/>
          <w:szCs w:val="32"/>
          <w:lang w:val="en-US"/>
        </w:rPr>
      </w:pPr>
    </w:p>
    <w:p w:rsidR="009C60D7" w:rsidRDefault="009C60D7" w:rsidP="00375A37">
      <w:pPr>
        <w:ind w:left="1418" w:right="566" w:firstLine="283"/>
        <w:jc w:val="both"/>
        <w:rPr>
          <w:rFonts w:asciiTheme="minorHAnsi" w:hAnsiTheme="minorHAnsi"/>
          <w:bCs/>
          <w:color w:val="1F497D" w:themeColor="text2"/>
          <w:sz w:val="32"/>
          <w:szCs w:val="32"/>
          <w:lang w:val="en-US"/>
        </w:rPr>
      </w:pPr>
    </w:p>
    <w:p w:rsidR="009C60D7" w:rsidRDefault="009C60D7" w:rsidP="00375A37">
      <w:pPr>
        <w:ind w:left="1418" w:right="566" w:firstLine="283"/>
        <w:jc w:val="both"/>
        <w:rPr>
          <w:rFonts w:asciiTheme="minorHAnsi" w:hAnsiTheme="minorHAnsi"/>
          <w:bCs/>
          <w:color w:val="1F497D" w:themeColor="text2"/>
          <w:sz w:val="32"/>
          <w:szCs w:val="32"/>
          <w:lang w:val="en-US"/>
        </w:rPr>
      </w:pPr>
    </w:p>
    <w:p w:rsidR="009C60D7" w:rsidRDefault="009C60D7" w:rsidP="00375A37">
      <w:pPr>
        <w:ind w:left="1418" w:right="566" w:firstLine="283"/>
        <w:jc w:val="both"/>
        <w:rPr>
          <w:rFonts w:asciiTheme="minorHAnsi" w:hAnsiTheme="minorHAnsi"/>
          <w:bCs/>
          <w:color w:val="1F497D" w:themeColor="text2"/>
          <w:sz w:val="32"/>
          <w:szCs w:val="32"/>
          <w:lang w:val="en-US"/>
        </w:rPr>
      </w:pPr>
    </w:p>
    <w:p w:rsidR="009C60D7" w:rsidRPr="00CB4235" w:rsidRDefault="009C60D7" w:rsidP="00375A37">
      <w:pPr>
        <w:ind w:left="1418" w:right="566" w:firstLine="283"/>
        <w:jc w:val="both"/>
        <w:rPr>
          <w:rFonts w:asciiTheme="minorHAnsi" w:hAnsiTheme="minorHAnsi"/>
          <w:bCs/>
          <w:color w:val="1F497D" w:themeColor="text2"/>
          <w:sz w:val="32"/>
          <w:szCs w:val="32"/>
          <w:lang w:val="en-US"/>
        </w:rPr>
      </w:pPr>
    </w:p>
    <w:p w:rsidR="00375A37" w:rsidRPr="00CB4235" w:rsidRDefault="00375A37" w:rsidP="00375A37">
      <w:pPr>
        <w:ind w:left="1418" w:right="566" w:firstLine="283"/>
        <w:jc w:val="both"/>
        <w:rPr>
          <w:rFonts w:asciiTheme="minorHAnsi" w:hAnsiTheme="minorHAnsi"/>
          <w:bCs/>
          <w:color w:val="1F497D" w:themeColor="text2"/>
          <w:sz w:val="32"/>
          <w:szCs w:val="32"/>
          <w:lang w:val="en-US"/>
        </w:rPr>
      </w:pPr>
    </w:p>
    <w:p w:rsidR="00375A37" w:rsidRPr="00CB4235" w:rsidRDefault="00375A37" w:rsidP="00375A37">
      <w:pPr>
        <w:ind w:left="1418" w:right="566" w:firstLine="283"/>
        <w:jc w:val="both"/>
        <w:rPr>
          <w:rFonts w:asciiTheme="minorHAnsi" w:hAnsiTheme="minorHAnsi"/>
          <w:bCs/>
          <w:color w:val="1F497D" w:themeColor="text2"/>
          <w:sz w:val="32"/>
          <w:szCs w:val="32"/>
          <w:lang w:val="en-US"/>
        </w:rPr>
      </w:pPr>
    </w:p>
    <w:p w:rsidR="00375A37" w:rsidRPr="00CB4235" w:rsidRDefault="00375A37" w:rsidP="00375A37">
      <w:pPr>
        <w:ind w:left="1418" w:right="566" w:firstLine="283"/>
        <w:jc w:val="both"/>
        <w:rPr>
          <w:rFonts w:asciiTheme="minorHAnsi" w:hAnsiTheme="minorHAnsi"/>
          <w:bCs/>
          <w:color w:val="1F497D" w:themeColor="text2"/>
          <w:sz w:val="32"/>
          <w:szCs w:val="32"/>
          <w:lang w:val="en-US"/>
        </w:rPr>
      </w:pPr>
    </w:p>
    <w:p w:rsidR="00375A37" w:rsidRPr="00CB4235" w:rsidRDefault="00375A37" w:rsidP="00375A37">
      <w:pPr>
        <w:ind w:left="1418" w:right="566" w:firstLine="283"/>
        <w:jc w:val="both"/>
        <w:rPr>
          <w:rFonts w:asciiTheme="minorHAnsi" w:hAnsiTheme="minorHAnsi"/>
          <w:bCs/>
          <w:color w:val="1F497D" w:themeColor="text2"/>
          <w:sz w:val="32"/>
          <w:szCs w:val="32"/>
          <w:lang w:val="en-US"/>
        </w:rPr>
      </w:pPr>
    </w:p>
    <w:p w:rsidR="00375A37" w:rsidRPr="00CB4235" w:rsidRDefault="00375A37" w:rsidP="00375A37">
      <w:pPr>
        <w:ind w:left="1418" w:right="566" w:firstLine="283"/>
        <w:jc w:val="both"/>
        <w:rPr>
          <w:rFonts w:asciiTheme="minorHAnsi" w:hAnsiTheme="minorHAnsi"/>
          <w:bCs/>
          <w:color w:val="1F497D" w:themeColor="text2"/>
          <w:sz w:val="32"/>
          <w:szCs w:val="32"/>
          <w:lang w:val="en-US"/>
        </w:rPr>
      </w:pPr>
    </w:p>
    <w:p w:rsidR="00375A37" w:rsidRPr="00CB4235" w:rsidRDefault="00375A37" w:rsidP="00375A37">
      <w:pPr>
        <w:ind w:left="1418" w:right="566" w:firstLine="283"/>
        <w:jc w:val="both"/>
        <w:rPr>
          <w:rFonts w:asciiTheme="minorHAnsi" w:hAnsiTheme="minorHAnsi"/>
          <w:bCs/>
          <w:color w:val="1F497D" w:themeColor="text2"/>
          <w:sz w:val="32"/>
          <w:szCs w:val="32"/>
          <w:lang w:val="en-US"/>
        </w:rPr>
      </w:pPr>
    </w:p>
    <w:p w:rsidR="00375A37" w:rsidRPr="00CB4235" w:rsidRDefault="00375A37" w:rsidP="00375A37">
      <w:pPr>
        <w:ind w:left="1418" w:right="566" w:firstLine="283"/>
        <w:jc w:val="both"/>
        <w:rPr>
          <w:rFonts w:asciiTheme="minorHAnsi" w:hAnsiTheme="minorHAnsi"/>
          <w:bCs/>
          <w:color w:val="1F497D" w:themeColor="text2"/>
          <w:sz w:val="32"/>
          <w:szCs w:val="32"/>
          <w:lang w:val="en-US"/>
        </w:rPr>
      </w:pPr>
    </w:p>
    <w:p w:rsidR="00375A37" w:rsidRPr="00CB4235" w:rsidRDefault="00375A37" w:rsidP="00375A37">
      <w:pPr>
        <w:ind w:left="1418" w:right="566" w:firstLine="283"/>
        <w:jc w:val="both"/>
        <w:rPr>
          <w:rFonts w:asciiTheme="minorHAnsi" w:hAnsiTheme="minorHAnsi"/>
          <w:bCs/>
          <w:color w:val="1F497D" w:themeColor="text2"/>
          <w:sz w:val="32"/>
          <w:szCs w:val="32"/>
          <w:lang w:val="en-US"/>
        </w:rPr>
      </w:pPr>
    </w:p>
    <w:p w:rsidR="00375A37" w:rsidRPr="00CB4235" w:rsidRDefault="00375A37" w:rsidP="00375A37">
      <w:pPr>
        <w:ind w:left="1418" w:right="566" w:firstLine="283"/>
        <w:jc w:val="both"/>
        <w:rPr>
          <w:rFonts w:asciiTheme="minorHAnsi" w:hAnsiTheme="minorHAnsi"/>
          <w:bCs/>
          <w:color w:val="1F497D" w:themeColor="text2"/>
          <w:sz w:val="32"/>
          <w:szCs w:val="32"/>
          <w:lang w:val="en-US"/>
        </w:rPr>
      </w:pPr>
    </w:p>
    <w:p w:rsidR="00375A37" w:rsidRPr="00CB4235" w:rsidRDefault="00375A37" w:rsidP="00375A37">
      <w:pPr>
        <w:ind w:left="1418" w:right="566" w:firstLine="283"/>
        <w:jc w:val="both"/>
        <w:rPr>
          <w:rFonts w:asciiTheme="minorHAnsi" w:hAnsiTheme="minorHAnsi"/>
          <w:bCs/>
          <w:color w:val="1F497D" w:themeColor="text2"/>
          <w:sz w:val="32"/>
          <w:szCs w:val="32"/>
          <w:lang w:val="en-US"/>
        </w:rPr>
      </w:pPr>
    </w:p>
    <w:p w:rsidR="00375A37" w:rsidRPr="00CB4235" w:rsidRDefault="00375A37" w:rsidP="00375A37">
      <w:pPr>
        <w:ind w:left="1418" w:right="566" w:firstLine="283"/>
        <w:jc w:val="both"/>
        <w:rPr>
          <w:rFonts w:asciiTheme="minorHAnsi" w:hAnsiTheme="minorHAnsi"/>
          <w:bCs/>
          <w:color w:val="1F497D" w:themeColor="text2"/>
          <w:sz w:val="32"/>
          <w:szCs w:val="32"/>
          <w:lang w:val="en-US"/>
        </w:rPr>
      </w:pPr>
    </w:p>
    <w:p w:rsidR="00375A37" w:rsidRPr="00CB4235" w:rsidRDefault="00375A37" w:rsidP="00375A37">
      <w:pPr>
        <w:ind w:left="1418" w:right="566" w:firstLine="283"/>
        <w:jc w:val="both"/>
        <w:rPr>
          <w:rFonts w:asciiTheme="minorHAnsi" w:hAnsiTheme="minorHAnsi"/>
          <w:bCs/>
          <w:color w:val="1F497D" w:themeColor="text2"/>
          <w:sz w:val="32"/>
          <w:szCs w:val="32"/>
          <w:lang w:val="en-US"/>
        </w:rPr>
      </w:pPr>
    </w:p>
    <w:p w:rsidR="00375A37" w:rsidRPr="00CB4235" w:rsidRDefault="00375A37" w:rsidP="00375A37">
      <w:pPr>
        <w:ind w:left="1418" w:right="566" w:firstLine="283"/>
        <w:jc w:val="both"/>
        <w:rPr>
          <w:rFonts w:asciiTheme="minorHAnsi" w:hAnsiTheme="minorHAnsi"/>
          <w:bCs/>
          <w:color w:val="1F497D" w:themeColor="text2"/>
          <w:sz w:val="32"/>
          <w:szCs w:val="32"/>
          <w:lang w:val="en-US"/>
        </w:rPr>
      </w:pPr>
    </w:p>
    <w:p w:rsidR="00375A37" w:rsidRPr="00CB4235" w:rsidRDefault="009C60D7" w:rsidP="00375A37">
      <w:pPr>
        <w:ind w:left="1418" w:right="566" w:firstLine="283"/>
        <w:jc w:val="both"/>
        <w:rPr>
          <w:rFonts w:asciiTheme="minorHAnsi" w:hAnsiTheme="minorHAnsi"/>
          <w:bCs/>
          <w:color w:val="1F497D" w:themeColor="text2"/>
          <w:sz w:val="32"/>
          <w:szCs w:val="32"/>
          <w:lang w:val="en-US"/>
        </w:rPr>
      </w:pPr>
      <w:r w:rsidRPr="004F0D0C">
        <w:rPr>
          <w:rFonts w:ascii="Verdana" w:hAnsi="Verdana"/>
          <w:iCs/>
          <w:noProof/>
          <w:sz w:val="32"/>
          <w:szCs w:val="32"/>
        </w:rPr>
        <w:drawing>
          <wp:anchor distT="0" distB="0" distL="114300" distR="114300" simplePos="0" relativeHeight="251672576" behindDoc="0" locked="0" layoutInCell="1" allowOverlap="1" wp14:anchorId="39C11AE3" wp14:editId="40313E52">
            <wp:simplePos x="0" y="0"/>
            <wp:positionH relativeFrom="column">
              <wp:posOffset>1494155</wp:posOffset>
            </wp:positionH>
            <wp:positionV relativeFrom="paragraph">
              <wp:posOffset>196215</wp:posOffset>
            </wp:positionV>
            <wp:extent cx="4864735" cy="976630"/>
            <wp:effectExtent l="0" t="0" r="0" b="0"/>
            <wp:wrapSquare wrapText="bothSides"/>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64735" cy="9766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75A37" w:rsidRPr="00CB4235" w:rsidRDefault="00375A37" w:rsidP="00375A37">
      <w:pPr>
        <w:ind w:left="1418" w:right="566" w:firstLine="283"/>
        <w:jc w:val="both"/>
        <w:rPr>
          <w:rFonts w:asciiTheme="minorHAnsi" w:hAnsiTheme="minorHAnsi"/>
          <w:bCs/>
          <w:color w:val="1F497D" w:themeColor="text2"/>
          <w:sz w:val="32"/>
          <w:szCs w:val="32"/>
          <w:lang w:val="en-US"/>
        </w:rPr>
      </w:pPr>
    </w:p>
    <w:p w:rsidR="00375A37" w:rsidRPr="00CB4235" w:rsidRDefault="00375A37" w:rsidP="00375A37">
      <w:pPr>
        <w:ind w:left="1418" w:right="566" w:firstLine="283"/>
        <w:jc w:val="both"/>
        <w:rPr>
          <w:rFonts w:asciiTheme="minorHAnsi" w:hAnsiTheme="minorHAnsi"/>
          <w:bCs/>
          <w:color w:val="1F497D" w:themeColor="text2"/>
          <w:sz w:val="32"/>
          <w:szCs w:val="32"/>
          <w:lang w:val="en-US"/>
        </w:rPr>
      </w:pPr>
    </w:p>
    <w:p w:rsidR="00375A37" w:rsidRPr="00CB4235" w:rsidRDefault="00375A37" w:rsidP="00375A37">
      <w:pPr>
        <w:ind w:left="567" w:right="566" w:firstLine="283"/>
        <w:jc w:val="both"/>
        <w:rPr>
          <w:rFonts w:asciiTheme="minorHAnsi" w:hAnsiTheme="minorHAnsi"/>
          <w:bCs/>
          <w:color w:val="1F497D" w:themeColor="text2"/>
          <w:sz w:val="32"/>
          <w:szCs w:val="32"/>
          <w:lang w:val="en-US"/>
        </w:rPr>
      </w:pPr>
    </w:p>
    <w:p w:rsidR="00375A37" w:rsidRPr="00C0259B" w:rsidRDefault="009C60D7" w:rsidP="00C0259B">
      <w:pPr>
        <w:spacing w:after="200" w:line="276" w:lineRule="auto"/>
        <w:rPr>
          <w:rFonts w:asciiTheme="minorHAnsi" w:hAnsiTheme="minorHAnsi"/>
          <w:bCs/>
          <w:color w:val="1F497D" w:themeColor="text2"/>
          <w:sz w:val="32"/>
          <w:szCs w:val="32"/>
          <w:lang w:val="en-US"/>
        </w:rPr>
      </w:pPr>
      <w:r w:rsidRPr="004F0D0C">
        <w:rPr>
          <w:rFonts w:ascii="Verdana" w:hAnsi="Verdana"/>
          <w:iCs/>
          <w:noProof/>
          <w:sz w:val="32"/>
          <w:szCs w:val="32"/>
        </w:rPr>
        <mc:AlternateContent>
          <mc:Choice Requires="wps">
            <w:drawing>
              <wp:anchor distT="0" distB="0" distL="114300" distR="114300" simplePos="0" relativeHeight="251674624" behindDoc="0" locked="0" layoutInCell="1" allowOverlap="1" wp14:anchorId="1A86AC7D" wp14:editId="3B9401D1">
                <wp:simplePos x="0" y="0"/>
                <wp:positionH relativeFrom="column">
                  <wp:posOffset>1587500</wp:posOffset>
                </wp:positionH>
                <wp:positionV relativeFrom="paragraph">
                  <wp:posOffset>487045</wp:posOffset>
                </wp:positionV>
                <wp:extent cx="4779010" cy="605790"/>
                <wp:effectExtent l="57150" t="38100" r="78740" b="99060"/>
                <wp:wrapNone/>
                <wp:docPr id="13" name="13 Cuadro de texto"/>
                <wp:cNvGraphicFramePr/>
                <a:graphic xmlns:a="http://schemas.openxmlformats.org/drawingml/2006/main">
                  <a:graphicData uri="http://schemas.microsoft.com/office/word/2010/wordprocessingShape">
                    <wps:wsp>
                      <wps:cNvSpPr txBox="1"/>
                      <wps:spPr>
                        <a:xfrm>
                          <a:off x="0" y="0"/>
                          <a:ext cx="4779010" cy="605790"/>
                        </a:xfrm>
                        <a:prstGeom prst="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rsidR="009C60D7" w:rsidRPr="00AB2B7B" w:rsidRDefault="009C60D7" w:rsidP="009C60D7">
                            <w:pPr>
                              <w:jc w:val="center"/>
                              <w:rPr>
                                <w:sz w:val="34"/>
                                <w:szCs w:val="34"/>
                              </w:rPr>
                            </w:pPr>
                            <w:r>
                              <w:rPr>
                                <w:sz w:val="34"/>
                                <w:szCs w:val="34"/>
                              </w:rPr>
                              <w:t>“</w:t>
                            </w:r>
                            <w:r w:rsidRPr="00AB2B7B">
                              <w:rPr>
                                <w:sz w:val="34"/>
                                <w:szCs w:val="34"/>
                              </w:rPr>
                              <w:t>LA CATEQUESIS COMIENZ</w:t>
                            </w:r>
                            <w:r>
                              <w:rPr>
                                <w:sz w:val="34"/>
                                <w:szCs w:val="34"/>
                              </w:rPr>
                              <w:t>A EN</w:t>
                            </w:r>
                            <w:r w:rsidRPr="00AB2B7B">
                              <w:rPr>
                                <w:sz w:val="34"/>
                                <w:szCs w:val="34"/>
                              </w:rPr>
                              <w:t xml:space="preserve"> CASA…</w:t>
                            </w:r>
                          </w:p>
                          <w:p w:rsidR="009C60D7" w:rsidRPr="00AB2B7B" w:rsidRDefault="009C60D7" w:rsidP="009C60D7">
                            <w:pPr>
                              <w:jc w:val="center"/>
                              <w:rPr>
                                <w:sz w:val="34"/>
                                <w:szCs w:val="34"/>
                              </w:rPr>
                            </w:pPr>
                            <w:r w:rsidRPr="00AB2B7B">
                              <w:rPr>
                                <w:sz w:val="34"/>
                                <w:szCs w:val="34"/>
                              </w:rPr>
                              <w:t>Y CONTINÚA EN LA PARROQUIA</w:t>
                            </w:r>
                            <w:r>
                              <w:rPr>
                                <w:sz w:val="34"/>
                                <w:szCs w:val="34"/>
                              </w:rPr>
                              <w:t>”</w:t>
                            </w:r>
                            <w:r w:rsidRPr="00AB2B7B">
                              <w:rPr>
                                <w:sz w:val="34"/>
                                <w:szCs w:val="3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3 Cuadro de texto" o:spid="_x0000_s1028" type="#_x0000_t202" style="position:absolute;margin-left:125pt;margin-top:38.35pt;width:376.3pt;height:47.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fTkMwMAADgHAAAOAAAAZHJzL2Uyb0RvYy54bWysVdtuIzcMfS/QfxD03syML7kYcRZughQF&#10;0t1Fs0WeaY3GI0AjqZIcO/36PZLGjjdNgcWifpAlkqLIQ/LM9Yf9oNmz9EFZs+TNWc2ZNMK2ymyW&#10;/K8v979cchYimZa0NXLJX2TgH25+/ul65xZyYnurW+kZnJiw2Lkl72N0i6oKopcDhTPrpIGys36g&#10;iKPfVK2nHbwPuprU9Xm1s7513goZAqR3Rclvsv+ukyJ+6rogI9NLjthiXn1e12mtbq5psfHkeiXG&#10;MOgHohhIGTx6dHVHkdjWq3+5GpTwNtgungk7VLbrlJA5B2TT1G+yeezJyZwLwAnuCFP4/9yKj8+f&#10;PVMtajflzNCAGjVTdrul1lvWShblPtoE086FBawfHezj/le7h+FBHiBM2e87P6R/5MWgB+AvR5Dh&#10;hwkIZxcXV0iVMwHdeT3HKbmpXm87H+Jv0g4sbZbco4gZW3p+CLGYHkxGyNt7pTXzNj6p2GfUUnBZ&#10;GXCnbJizAK7O4uA361vt2TOhLy7r89lqkuVRmViE8xq/0h6B4h+2LeJpEh8CHr3k4Dfh9JVpuv6d&#10;L00vRo+0+IGXmhTP9z7V5LByz3/z1DFZVOFtUhBtDiBqZRilyW7OMXzpXRYEaZnaZywiZilXI6Gh&#10;Ddst+dV8Mke1CdPdaYrYDg4XgtlwRnoD2hDRF6ysVsfL/1Wi0BPaMhfu6v10mvogf5NOOPWfWuiO&#10;Ql9cZdWYgjYpeJnZY+weu43SP/btjq311v9JiH9W8m9V6tGMBmetArXMswbQfNuP79QoQ1jkpF1P&#10;Y4tdJmBLn58W4xhD7reT8Ko0mmUE0y7u1/s80ZPkJEnWtn3B1CKePJPBiXuF7B8oxM/kwXcIFhwe&#10;P2HptEXN7LjjrLf+n/fkyR40BC1nO/AnCvr3lrzkTP9uMGdXzWwGtzEfZvOLSQLkVLM+1ZjtcGsx&#10;ig0ayom8TfZRH7adt8MTqH6VXoWKjMDbS452KtvbWFgdnwohV6tsBIp1FB/MoxMHPkhV/7J/Iu9G&#10;dkn89tEemJYWb0im2KZ+MHa1jbZTmYFeUUUx0gH0XGigfEoS/5+es9XrB+/mKwAAAP//AwBQSwME&#10;FAAGAAgAAAAhADmGYPvhAAAACwEAAA8AAABkcnMvZG93bnJldi54bWxMj8FOwzAQRO9I/IO1SNyo&#10;3UgkkMapoIJLxQFKUK9uvMRR4nUUO23K1+Oe4DarGc2+Kdaz7dkRR986krBcCGBItdMtNRKqz9e7&#10;B2A+KNKqd4QSzuhhXV5fFSrX7kQfeNyFhsUS8rmSYEIYcs59bdAqv3ADUvS+3WhViOfYcD2qUyy3&#10;PU+ESLlVLcUPRg24MVh3u8lK6Dv79rh9nzbNcyX2P1+m2p67Fylvb+anFbCAc/gLwwU/okMZmQ5u&#10;Iu1ZLyG5F3FLkJClGbBLQIgkBXaIKkuWwMuC/99Q/gIAAP//AwBQSwECLQAUAAYACAAAACEAtoM4&#10;kv4AAADhAQAAEwAAAAAAAAAAAAAAAAAAAAAAW0NvbnRlbnRfVHlwZXNdLnhtbFBLAQItABQABgAI&#10;AAAAIQA4/SH/1gAAAJQBAAALAAAAAAAAAAAAAAAAAC8BAABfcmVscy8ucmVsc1BLAQItABQABgAI&#10;AAAAIQD5vfTkMwMAADgHAAAOAAAAAAAAAAAAAAAAAC4CAABkcnMvZTJvRG9jLnhtbFBLAQItABQA&#10;BgAIAAAAIQA5hmD74QAAAAsBAAAPAAAAAAAAAAAAAAAAAI0FAABkcnMvZG93bnJldi54bWxQSwUG&#10;AAAAAAQABADzAAAAmwYAAAAA&#10;" fillcolor="#c9b5e8" strokecolor="#7d60a0">
                <v:fill color2="#f0eaf9" rotate="t" angle="180" colors="0 #c9b5e8;22938f #d9cbee;1 #f0eaf9" focus="100%" type="gradient"/>
                <v:shadow on="t" color="black" opacity="24903f" origin=",.5" offset="0,.55556mm"/>
                <v:textbox>
                  <w:txbxContent>
                    <w:p w:rsidR="009C60D7" w:rsidRPr="00AB2B7B" w:rsidRDefault="009C60D7" w:rsidP="009C60D7">
                      <w:pPr>
                        <w:jc w:val="center"/>
                        <w:rPr>
                          <w:sz w:val="34"/>
                          <w:szCs w:val="34"/>
                        </w:rPr>
                      </w:pPr>
                      <w:r>
                        <w:rPr>
                          <w:sz w:val="34"/>
                          <w:szCs w:val="34"/>
                        </w:rPr>
                        <w:t>“</w:t>
                      </w:r>
                      <w:r w:rsidRPr="00AB2B7B">
                        <w:rPr>
                          <w:sz w:val="34"/>
                          <w:szCs w:val="34"/>
                        </w:rPr>
                        <w:t>LA CATEQUESIS COMIENZ</w:t>
                      </w:r>
                      <w:r>
                        <w:rPr>
                          <w:sz w:val="34"/>
                          <w:szCs w:val="34"/>
                        </w:rPr>
                        <w:t>A EN</w:t>
                      </w:r>
                      <w:r w:rsidRPr="00AB2B7B">
                        <w:rPr>
                          <w:sz w:val="34"/>
                          <w:szCs w:val="34"/>
                        </w:rPr>
                        <w:t xml:space="preserve"> CASA…</w:t>
                      </w:r>
                    </w:p>
                    <w:p w:rsidR="009C60D7" w:rsidRPr="00AB2B7B" w:rsidRDefault="009C60D7" w:rsidP="009C60D7">
                      <w:pPr>
                        <w:jc w:val="center"/>
                        <w:rPr>
                          <w:sz w:val="34"/>
                          <w:szCs w:val="34"/>
                        </w:rPr>
                      </w:pPr>
                      <w:r w:rsidRPr="00AB2B7B">
                        <w:rPr>
                          <w:sz w:val="34"/>
                          <w:szCs w:val="34"/>
                        </w:rPr>
                        <w:t>Y CONTINÚA EN LA PARROQUIA</w:t>
                      </w:r>
                      <w:r>
                        <w:rPr>
                          <w:sz w:val="34"/>
                          <w:szCs w:val="34"/>
                        </w:rPr>
                        <w:t>”</w:t>
                      </w:r>
                      <w:r w:rsidRPr="00AB2B7B">
                        <w:rPr>
                          <w:sz w:val="34"/>
                          <w:szCs w:val="34"/>
                        </w:rPr>
                        <w:t>.</w:t>
                      </w:r>
                    </w:p>
                  </w:txbxContent>
                </v:textbox>
              </v:shape>
            </w:pict>
          </mc:Fallback>
        </mc:AlternateContent>
      </w:r>
    </w:p>
    <w:sectPr w:rsidR="00375A37" w:rsidRPr="00C0259B" w:rsidSect="00D94045">
      <w:pgSz w:w="11906" w:h="16838"/>
      <w:pgMar w:top="709" w:right="0" w:bottom="142"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LTStd-Cn">
    <w:panose1 w:val="00000000000000000000"/>
    <w:charset w:val="00"/>
    <w:family w:val="swiss"/>
    <w:notTrueType/>
    <w:pitch w:val="default"/>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F00DD6"/>
    <w:multiLevelType w:val="hybridMultilevel"/>
    <w:tmpl w:val="BDB09464"/>
    <w:lvl w:ilvl="0" w:tplc="4C500C92">
      <w:start w:val="3"/>
      <w:numFmt w:val="bullet"/>
      <w:lvlText w:val="-"/>
      <w:lvlJc w:val="left"/>
      <w:pPr>
        <w:ind w:left="1928" w:hanging="360"/>
      </w:pPr>
      <w:rPr>
        <w:rFonts w:ascii="Calibri" w:eastAsia="Times New Roman" w:hAnsi="Calibri" w:cs="Calibri" w:hint="default"/>
        <w:i w:val="0"/>
      </w:rPr>
    </w:lvl>
    <w:lvl w:ilvl="1" w:tplc="0C0A0003" w:tentative="1">
      <w:start w:val="1"/>
      <w:numFmt w:val="bullet"/>
      <w:lvlText w:val="o"/>
      <w:lvlJc w:val="left"/>
      <w:pPr>
        <w:ind w:left="2648" w:hanging="360"/>
      </w:pPr>
      <w:rPr>
        <w:rFonts w:ascii="Courier New" w:hAnsi="Courier New" w:cs="Courier New" w:hint="default"/>
      </w:rPr>
    </w:lvl>
    <w:lvl w:ilvl="2" w:tplc="0C0A0005" w:tentative="1">
      <w:start w:val="1"/>
      <w:numFmt w:val="bullet"/>
      <w:lvlText w:val=""/>
      <w:lvlJc w:val="left"/>
      <w:pPr>
        <w:ind w:left="3368" w:hanging="360"/>
      </w:pPr>
      <w:rPr>
        <w:rFonts w:ascii="Wingdings" w:hAnsi="Wingdings" w:hint="default"/>
      </w:rPr>
    </w:lvl>
    <w:lvl w:ilvl="3" w:tplc="0C0A0001" w:tentative="1">
      <w:start w:val="1"/>
      <w:numFmt w:val="bullet"/>
      <w:lvlText w:val=""/>
      <w:lvlJc w:val="left"/>
      <w:pPr>
        <w:ind w:left="4088" w:hanging="360"/>
      </w:pPr>
      <w:rPr>
        <w:rFonts w:ascii="Symbol" w:hAnsi="Symbol" w:hint="default"/>
      </w:rPr>
    </w:lvl>
    <w:lvl w:ilvl="4" w:tplc="0C0A0003" w:tentative="1">
      <w:start w:val="1"/>
      <w:numFmt w:val="bullet"/>
      <w:lvlText w:val="o"/>
      <w:lvlJc w:val="left"/>
      <w:pPr>
        <w:ind w:left="4808" w:hanging="360"/>
      </w:pPr>
      <w:rPr>
        <w:rFonts w:ascii="Courier New" w:hAnsi="Courier New" w:cs="Courier New" w:hint="default"/>
      </w:rPr>
    </w:lvl>
    <w:lvl w:ilvl="5" w:tplc="0C0A0005" w:tentative="1">
      <w:start w:val="1"/>
      <w:numFmt w:val="bullet"/>
      <w:lvlText w:val=""/>
      <w:lvlJc w:val="left"/>
      <w:pPr>
        <w:ind w:left="5528" w:hanging="360"/>
      </w:pPr>
      <w:rPr>
        <w:rFonts w:ascii="Wingdings" w:hAnsi="Wingdings" w:hint="default"/>
      </w:rPr>
    </w:lvl>
    <w:lvl w:ilvl="6" w:tplc="0C0A0001" w:tentative="1">
      <w:start w:val="1"/>
      <w:numFmt w:val="bullet"/>
      <w:lvlText w:val=""/>
      <w:lvlJc w:val="left"/>
      <w:pPr>
        <w:ind w:left="6248" w:hanging="360"/>
      </w:pPr>
      <w:rPr>
        <w:rFonts w:ascii="Symbol" w:hAnsi="Symbol" w:hint="default"/>
      </w:rPr>
    </w:lvl>
    <w:lvl w:ilvl="7" w:tplc="0C0A0003" w:tentative="1">
      <w:start w:val="1"/>
      <w:numFmt w:val="bullet"/>
      <w:lvlText w:val="o"/>
      <w:lvlJc w:val="left"/>
      <w:pPr>
        <w:ind w:left="6968" w:hanging="360"/>
      </w:pPr>
      <w:rPr>
        <w:rFonts w:ascii="Courier New" w:hAnsi="Courier New" w:cs="Courier New" w:hint="default"/>
      </w:rPr>
    </w:lvl>
    <w:lvl w:ilvl="8" w:tplc="0C0A0005" w:tentative="1">
      <w:start w:val="1"/>
      <w:numFmt w:val="bullet"/>
      <w:lvlText w:val=""/>
      <w:lvlJc w:val="left"/>
      <w:pPr>
        <w:ind w:left="7688" w:hanging="360"/>
      </w:pPr>
      <w:rPr>
        <w:rFonts w:ascii="Wingdings" w:hAnsi="Wingdings" w:hint="default"/>
      </w:rPr>
    </w:lvl>
  </w:abstractNum>
  <w:abstractNum w:abstractNumId="1">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
    <w:nsid w:val="2461681E"/>
    <w:multiLevelType w:val="hybridMultilevel"/>
    <w:tmpl w:val="F77C1890"/>
    <w:lvl w:ilvl="0" w:tplc="B37AEA8E">
      <w:start w:val="10"/>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
    <w:nsid w:val="2F3416A1"/>
    <w:multiLevelType w:val="hybridMultilevel"/>
    <w:tmpl w:val="EDE63E7C"/>
    <w:lvl w:ilvl="0" w:tplc="107E2D30">
      <w:start w:val="6"/>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nsid w:val="35083D27"/>
    <w:multiLevelType w:val="hybridMultilevel"/>
    <w:tmpl w:val="173A7C20"/>
    <w:lvl w:ilvl="0" w:tplc="D5F8457C">
      <w:start w:val="6"/>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5">
    <w:nsid w:val="39A47BBD"/>
    <w:multiLevelType w:val="hybridMultilevel"/>
    <w:tmpl w:val="CE44AB24"/>
    <w:lvl w:ilvl="0" w:tplc="C92E82BC">
      <w:start w:val="4"/>
      <w:numFmt w:val="decimal"/>
      <w:lvlText w:val="%1."/>
      <w:lvlJc w:val="left"/>
      <w:pPr>
        <w:ind w:left="1727" w:hanging="360"/>
      </w:pPr>
      <w:rPr>
        <w:rFonts w:hint="default"/>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6">
    <w:nsid w:val="39F94DC7"/>
    <w:multiLevelType w:val="hybridMultilevel"/>
    <w:tmpl w:val="12001000"/>
    <w:lvl w:ilvl="0" w:tplc="9E688B28">
      <w:start w:val="6"/>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nsid w:val="3B4A487B"/>
    <w:multiLevelType w:val="hybridMultilevel"/>
    <w:tmpl w:val="E1201A26"/>
    <w:lvl w:ilvl="0" w:tplc="09EE3A74">
      <w:start w:val="1"/>
      <w:numFmt w:val="decimal"/>
      <w:lvlText w:val="%1."/>
      <w:lvlJc w:val="left"/>
      <w:pPr>
        <w:ind w:left="1727" w:hanging="360"/>
      </w:pPr>
      <w:rPr>
        <w:rFonts w:hint="default"/>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8">
    <w:nsid w:val="5F102C5A"/>
    <w:multiLevelType w:val="hybridMultilevel"/>
    <w:tmpl w:val="2222E268"/>
    <w:lvl w:ilvl="0" w:tplc="9D2624B8">
      <w:start w:val="1"/>
      <w:numFmt w:val="decimal"/>
      <w:lvlText w:val="%1."/>
      <w:lvlJc w:val="left"/>
      <w:pPr>
        <w:ind w:left="1727" w:hanging="360"/>
      </w:pPr>
      <w:rPr>
        <w:rFonts w:hint="default"/>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9">
    <w:nsid w:val="73A37871"/>
    <w:multiLevelType w:val="hybridMultilevel"/>
    <w:tmpl w:val="EB48CB94"/>
    <w:lvl w:ilvl="0" w:tplc="2A00A268">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num w:numId="1">
    <w:abstractNumId w:val="1"/>
  </w:num>
  <w:num w:numId="2">
    <w:abstractNumId w:val="7"/>
  </w:num>
  <w:num w:numId="3">
    <w:abstractNumId w:val="4"/>
  </w:num>
  <w:num w:numId="4">
    <w:abstractNumId w:val="5"/>
  </w:num>
  <w:num w:numId="5">
    <w:abstractNumId w:val="2"/>
  </w:num>
  <w:num w:numId="6">
    <w:abstractNumId w:val="8"/>
  </w:num>
  <w:num w:numId="7">
    <w:abstractNumId w:val="3"/>
  </w:num>
  <w:num w:numId="8">
    <w:abstractNumId w:val="9"/>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3FA"/>
    <w:rsid w:val="00237703"/>
    <w:rsid w:val="00375A37"/>
    <w:rsid w:val="003F6807"/>
    <w:rsid w:val="00477613"/>
    <w:rsid w:val="004927F8"/>
    <w:rsid w:val="00570F37"/>
    <w:rsid w:val="007A3186"/>
    <w:rsid w:val="008A4E22"/>
    <w:rsid w:val="008B106C"/>
    <w:rsid w:val="00973D02"/>
    <w:rsid w:val="009C60D7"/>
    <w:rsid w:val="00A05813"/>
    <w:rsid w:val="00AD02D9"/>
    <w:rsid w:val="00B96CCA"/>
    <w:rsid w:val="00BB7FBE"/>
    <w:rsid w:val="00C0259B"/>
    <w:rsid w:val="00C06611"/>
    <w:rsid w:val="00C44469"/>
    <w:rsid w:val="00C62505"/>
    <w:rsid w:val="00CA4348"/>
    <w:rsid w:val="00CB4235"/>
    <w:rsid w:val="00CF3C5D"/>
    <w:rsid w:val="00DF1134"/>
    <w:rsid w:val="00F963F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FBE"/>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BB7FBE"/>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BB7FB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BB7FBE"/>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B7FBE"/>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BB7FBE"/>
    <w:rPr>
      <w:color w:val="000000"/>
      <w:u w:val="single"/>
    </w:rPr>
  </w:style>
  <w:style w:type="paragraph" w:styleId="NormalWeb">
    <w:name w:val="Normal (Web)"/>
    <w:basedOn w:val="Normal"/>
    <w:uiPriority w:val="99"/>
    <w:rsid w:val="00BB7FBE"/>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BB7FBE"/>
    <w:pPr>
      <w:ind w:left="720"/>
      <w:contextualSpacing/>
    </w:pPr>
  </w:style>
  <w:style w:type="paragraph" w:customStyle="1" w:styleId="Default">
    <w:name w:val="Default"/>
    <w:rsid w:val="00BB7FBE"/>
    <w:pPr>
      <w:autoSpaceDE w:val="0"/>
      <w:autoSpaceDN w:val="0"/>
      <w:adjustRightInd w:val="0"/>
      <w:spacing w:after="0" w:line="240" w:lineRule="auto"/>
    </w:pPr>
    <w:rPr>
      <w:rFonts w:ascii="Times New Roman" w:hAnsi="Times New Roman" w:cs="Times New Roman"/>
      <w:color w:val="000000"/>
      <w:sz w:val="24"/>
      <w:szCs w:val="24"/>
    </w:rPr>
  </w:style>
  <w:style w:type="character" w:styleId="nfasis">
    <w:name w:val="Emphasis"/>
    <w:basedOn w:val="Fuentedeprrafopredeter"/>
    <w:uiPriority w:val="20"/>
    <w:qFormat/>
    <w:rsid w:val="00BB7FBE"/>
    <w:rPr>
      <w:i/>
      <w:iCs/>
    </w:rPr>
  </w:style>
  <w:style w:type="paragraph" w:styleId="Textodeglobo">
    <w:name w:val="Balloon Text"/>
    <w:basedOn w:val="Normal"/>
    <w:link w:val="TextodegloboCar"/>
    <w:uiPriority w:val="99"/>
    <w:semiHidden/>
    <w:unhideWhenUsed/>
    <w:rsid w:val="00C06611"/>
    <w:rPr>
      <w:rFonts w:ascii="Tahoma" w:hAnsi="Tahoma" w:cs="Tahoma"/>
      <w:sz w:val="16"/>
      <w:szCs w:val="16"/>
    </w:rPr>
  </w:style>
  <w:style w:type="character" w:customStyle="1" w:styleId="TextodegloboCar">
    <w:name w:val="Texto de globo Car"/>
    <w:basedOn w:val="Fuentedeprrafopredeter"/>
    <w:link w:val="Textodeglobo"/>
    <w:uiPriority w:val="99"/>
    <w:semiHidden/>
    <w:rsid w:val="00C06611"/>
    <w:rPr>
      <w:rFonts w:ascii="Tahoma" w:eastAsia="Times New Roman" w:hAnsi="Tahoma" w:cs="Tahoma"/>
      <w:sz w:val="16"/>
      <w:szCs w:val="16"/>
      <w:lang w:eastAsia="es-ES"/>
    </w:rPr>
  </w:style>
  <w:style w:type="character" w:customStyle="1" w:styleId="watch-title">
    <w:name w:val="watch-title"/>
    <w:basedOn w:val="Fuentedeprrafopredeter"/>
    <w:rsid w:val="00375A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FBE"/>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BB7FBE"/>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BB7FB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BB7FBE"/>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B7FBE"/>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BB7FBE"/>
    <w:rPr>
      <w:color w:val="000000"/>
      <w:u w:val="single"/>
    </w:rPr>
  </w:style>
  <w:style w:type="paragraph" w:styleId="NormalWeb">
    <w:name w:val="Normal (Web)"/>
    <w:basedOn w:val="Normal"/>
    <w:uiPriority w:val="99"/>
    <w:rsid w:val="00BB7FBE"/>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BB7FBE"/>
    <w:pPr>
      <w:ind w:left="720"/>
      <w:contextualSpacing/>
    </w:pPr>
  </w:style>
  <w:style w:type="paragraph" w:customStyle="1" w:styleId="Default">
    <w:name w:val="Default"/>
    <w:rsid w:val="00BB7FBE"/>
    <w:pPr>
      <w:autoSpaceDE w:val="0"/>
      <w:autoSpaceDN w:val="0"/>
      <w:adjustRightInd w:val="0"/>
      <w:spacing w:after="0" w:line="240" w:lineRule="auto"/>
    </w:pPr>
    <w:rPr>
      <w:rFonts w:ascii="Times New Roman" w:hAnsi="Times New Roman" w:cs="Times New Roman"/>
      <w:color w:val="000000"/>
      <w:sz w:val="24"/>
      <w:szCs w:val="24"/>
    </w:rPr>
  </w:style>
  <w:style w:type="character" w:styleId="nfasis">
    <w:name w:val="Emphasis"/>
    <w:basedOn w:val="Fuentedeprrafopredeter"/>
    <w:uiPriority w:val="20"/>
    <w:qFormat/>
    <w:rsid w:val="00BB7FBE"/>
    <w:rPr>
      <w:i/>
      <w:iCs/>
    </w:rPr>
  </w:style>
  <w:style w:type="paragraph" w:styleId="Textodeglobo">
    <w:name w:val="Balloon Text"/>
    <w:basedOn w:val="Normal"/>
    <w:link w:val="TextodegloboCar"/>
    <w:uiPriority w:val="99"/>
    <w:semiHidden/>
    <w:unhideWhenUsed/>
    <w:rsid w:val="00C06611"/>
    <w:rPr>
      <w:rFonts w:ascii="Tahoma" w:hAnsi="Tahoma" w:cs="Tahoma"/>
      <w:sz w:val="16"/>
      <w:szCs w:val="16"/>
    </w:rPr>
  </w:style>
  <w:style w:type="character" w:customStyle="1" w:styleId="TextodegloboCar">
    <w:name w:val="Texto de globo Car"/>
    <w:basedOn w:val="Fuentedeprrafopredeter"/>
    <w:link w:val="Textodeglobo"/>
    <w:uiPriority w:val="99"/>
    <w:semiHidden/>
    <w:rsid w:val="00C06611"/>
    <w:rPr>
      <w:rFonts w:ascii="Tahoma" w:eastAsia="Times New Roman" w:hAnsi="Tahoma" w:cs="Tahoma"/>
      <w:sz w:val="16"/>
      <w:szCs w:val="16"/>
      <w:lang w:eastAsia="es-ES"/>
    </w:rPr>
  </w:style>
  <w:style w:type="character" w:customStyle="1" w:styleId="watch-title">
    <w:name w:val="watch-title"/>
    <w:basedOn w:val="Fuentedeprrafopredeter"/>
    <w:rsid w:val="00375A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pecar.org/es/c/?idsec=614"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6.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8</Pages>
  <Words>1202</Words>
  <Characters>6617</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14</cp:revision>
  <cp:lastPrinted>2021-12-17T09:46:00Z</cp:lastPrinted>
  <dcterms:created xsi:type="dcterms:W3CDTF">2021-12-01T11:49:00Z</dcterms:created>
  <dcterms:modified xsi:type="dcterms:W3CDTF">2021-12-17T09:47:00Z</dcterms:modified>
</cp:coreProperties>
</file>