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EEA" w:rsidRDefault="00BB1EEA" w:rsidP="00BB1EEA">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bookmarkStart w:id="0" w:name="_GoBack"/>
      <w:bookmarkEnd w:id="0"/>
      <w:r>
        <w:rPr>
          <w:rFonts w:asciiTheme="minorHAnsi" w:hAnsiTheme="minorHAnsi"/>
          <w:color w:val="1F497D" w:themeColor="text2"/>
          <w:sz w:val="36"/>
          <w:szCs w:val="36"/>
          <w:u w:val="single"/>
        </w:rPr>
        <w:t>MISA CON NIÑOS</w:t>
      </w:r>
    </w:p>
    <w:p w:rsidR="00BB1EEA" w:rsidRDefault="00BB1EEA" w:rsidP="00BB1EEA">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 xml:space="preserve">  28-noviembre-2021</w:t>
      </w:r>
    </w:p>
    <w:p w:rsidR="00BB1EEA" w:rsidRDefault="00BB1EEA" w:rsidP="00BB1EEA">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Pr>
          <w:rFonts w:asciiTheme="minorHAnsi" w:hAnsiTheme="minorHAnsi"/>
          <w:color w:val="1F497D" w:themeColor="text2"/>
          <w:sz w:val="36"/>
          <w:szCs w:val="36"/>
        </w:rPr>
        <w:t>Adviento 1º-C</w:t>
      </w:r>
    </w:p>
    <w:p w:rsidR="00BB1EEA" w:rsidRDefault="00BB1EEA" w:rsidP="00BB1EEA">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cs="Calibri"/>
          <w:i/>
          <w:iCs/>
          <w:color w:val="FF0000"/>
          <w:sz w:val="16"/>
          <w:szCs w:val="16"/>
        </w:rPr>
      </w:pPr>
      <w:r>
        <w:rPr>
          <w:rFonts w:asciiTheme="minorHAnsi" w:hAnsiTheme="minorHAnsi" w:cstheme="minorHAnsi"/>
          <w:b/>
          <w:bCs/>
          <w:snapToGrid w:val="0"/>
          <w:color w:val="1F497D" w:themeColor="text2"/>
          <w:sz w:val="28"/>
          <w:szCs w:val="28"/>
          <w:lang w:val="es-ES_tradnl"/>
        </w:rPr>
        <w:t xml:space="preserve">Lucas 21,25-28.34-36: </w:t>
      </w:r>
      <w:r>
        <w:rPr>
          <w:rFonts w:asciiTheme="minorHAnsi" w:hAnsiTheme="minorHAnsi" w:cstheme="minorHAnsi"/>
          <w:b/>
          <w:bCs/>
          <w:snapToGrid w:val="0"/>
          <w:color w:val="1F497D" w:themeColor="text2"/>
          <w:sz w:val="28"/>
          <w:szCs w:val="28"/>
        </w:rPr>
        <w:t>“</w:t>
      </w:r>
      <w:r>
        <w:rPr>
          <w:rFonts w:asciiTheme="minorHAnsi" w:hAnsiTheme="minorHAnsi" w:cstheme="minorHAnsi"/>
          <w:b/>
          <w:bCs/>
          <w:i/>
          <w:snapToGrid w:val="0"/>
          <w:color w:val="1F497D" w:themeColor="text2"/>
          <w:sz w:val="28"/>
          <w:szCs w:val="28"/>
        </w:rPr>
        <w:t>Estad despiertos, levantaos”.</w:t>
      </w:r>
    </w:p>
    <w:p w:rsidR="00BB1EEA" w:rsidRDefault="00BB1EEA" w:rsidP="00BB1EEA">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val="es-ES_tradnl" w:eastAsia="en-US"/>
        </w:rPr>
      </w:pPr>
      <w:r>
        <w:rPr>
          <w:rFonts w:asciiTheme="minorHAnsi" w:eastAsiaTheme="minorHAnsi" w:hAnsiTheme="minorHAnsi" w:cs="UniversLTStd-Cn"/>
          <w:b/>
          <w:color w:val="1F497D" w:themeColor="text2"/>
          <w:sz w:val="28"/>
          <w:szCs w:val="28"/>
          <w:lang w:val="es-ES_tradnl" w:eastAsia="en-US"/>
        </w:rPr>
        <w:t>Mensaje: DESPIERTA, déjate regar por la Palabra,</w:t>
      </w:r>
    </w:p>
    <w:p w:rsidR="00BB1EEA" w:rsidRDefault="00BB1EEA" w:rsidP="00BB1EEA">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val="es-ES_tradnl" w:eastAsia="en-US"/>
        </w:rPr>
      </w:pPr>
      <w:proofErr w:type="gramStart"/>
      <w:r>
        <w:rPr>
          <w:rFonts w:asciiTheme="minorHAnsi" w:eastAsiaTheme="minorHAnsi" w:hAnsiTheme="minorHAnsi" w:cs="UniversLTStd-Cn"/>
          <w:b/>
          <w:color w:val="1F497D" w:themeColor="text2"/>
          <w:sz w:val="28"/>
          <w:szCs w:val="28"/>
          <w:lang w:val="es-ES_tradnl" w:eastAsia="en-US"/>
        </w:rPr>
        <w:t>inunda</w:t>
      </w:r>
      <w:proofErr w:type="gramEnd"/>
      <w:r>
        <w:rPr>
          <w:rFonts w:asciiTheme="minorHAnsi" w:eastAsiaTheme="minorHAnsi" w:hAnsiTheme="minorHAnsi" w:cs="UniversLTStd-Cn"/>
          <w:b/>
          <w:color w:val="1F497D" w:themeColor="text2"/>
          <w:sz w:val="28"/>
          <w:szCs w:val="28"/>
          <w:lang w:val="es-ES_tradnl" w:eastAsia="en-US"/>
        </w:rPr>
        <w:t xml:space="preserve"> de vida tu casa y tu mundo</w:t>
      </w:r>
    </w:p>
    <w:p w:rsidR="00BB1EEA" w:rsidRDefault="00BB1EEA" w:rsidP="00BB1EEA">
      <w:pPr>
        <w:rPr>
          <w:rFonts w:eastAsiaTheme="minorHAnsi"/>
          <w:lang w:val="es-ES_tradnl" w:eastAsia="en-US"/>
        </w:rPr>
      </w:pPr>
      <w:r>
        <w:rPr>
          <w:rFonts w:ascii="Comic Sans MS" w:hAnsi="Comic Sans MS"/>
          <w:b/>
          <w:bCs/>
          <w:caps/>
          <w:noProof/>
          <w:sz w:val="20"/>
          <w:szCs w:val="20"/>
        </w:rPr>
        <w:drawing>
          <wp:anchor distT="0" distB="0" distL="114300" distR="114300" simplePos="0" relativeHeight="251657728" behindDoc="0" locked="0" layoutInCell="1" allowOverlap="1" wp14:anchorId="2B17D30D" wp14:editId="4C085C09">
            <wp:simplePos x="0" y="0"/>
            <wp:positionH relativeFrom="column">
              <wp:posOffset>-232410</wp:posOffset>
            </wp:positionH>
            <wp:positionV relativeFrom="paragraph">
              <wp:posOffset>4549775</wp:posOffset>
            </wp:positionV>
            <wp:extent cx="1208405" cy="795020"/>
            <wp:effectExtent l="0" t="0" r="0" b="5080"/>
            <wp:wrapThrough wrapText="bothSides">
              <wp:wrapPolygon edited="0">
                <wp:start x="6810" y="0"/>
                <wp:lineTo x="3065" y="3623"/>
                <wp:lineTo x="681" y="7246"/>
                <wp:lineTo x="0" y="16045"/>
                <wp:lineTo x="1022" y="17080"/>
                <wp:lineTo x="6129" y="18115"/>
                <wp:lineTo x="5108" y="20185"/>
                <wp:lineTo x="5108" y="21220"/>
                <wp:lineTo x="9194" y="21220"/>
                <wp:lineTo x="13280" y="19150"/>
                <wp:lineTo x="21112" y="17080"/>
                <wp:lineTo x="21112" y="9316"/>
                <wp:lineTo x="16685" y="9316"/>
                <wp:lineTo x="19069" y="5693"/>
                <wp:lineTo x="17707" y="2588"/>
                <wp:lineTo x="11578" y="0"/>
                <wp:lineTo x="6810" y="0"/>
              </wp:wrapPolygon>
            </wp:wrapThrough>
            <wp:docPr id="10"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1208405" cy="795020"/>
                    </a:xfrm>
                    <a:prstGeom prst="rect">
                      <a:avLst/>
                    </a:prstGeom>
                    <a:noFill/>
                    <a:ln w="9525">
                      <a:noFill/>
                      <a:miter lim="800000"/>
                      <a:headEnd/>
                      <a:tailEnd/>
                    </a:ln>
                  </pic:spPr>
                </pic:pic>
              </a:graphicData>
            </a:graphic>
          </wp:anchor>
        </w:drawing>
      </w:r>
      <w:r>
        <w:rPr>
          <w:rFonts w:ascii="Comic Sans MS" w:hAnsi="Comic Sans MS"/>
          <w:b/>
          <w:bCs/>
          <w:caps/>
          <w:noProof/>
          <w:sz w:val="20"/>
          <w:szCs w:val="20"/>
        </w:rPr>
        <w:drawing>
          <wp:anchor distT="0" distB="0" distL="114300" distR="114300" simplePos="0" relativeHeight="251656704" behindDoc="0" locked="0" layoutInCell="1" allowOverlap="1" wp14:anchorId="6F0B7BFC" wp14:editId="26A05694">
            <wp:simplePos x="0" y="0"/>
            <wp:positionH relativeFrom="column">
              <wp:posOffset>4210050</wp:posOffset>
            </wp:positionH>
            <wp:positionV relativeFrom="paragraph">
              <wp:posOffset>4307840</wp:posOffset>
            </wp:positionV>
            <wp:extent cx="1208405" cy="795020"/>
            <wp:effectExtent l="0" t="0" r="0" b="5080"/>
            <wp:wrapThrough wrapText="bothSides">
              <wp:wrapPolygon edited="0">
                <wp:start x="6810" y="0"/>
                <wp:lineTo x="3065" y="3623"/>
                <wp:lineTo x="681" y="7246"/>
                <wp:lineTo x="0" y="16045"/>
                <wp:lineTo x="1022" y="17080"/>
                <wp:lineTo x="6129" y="18115"/>
                <wp:lineTo x="5108" y="20185"/>
                <wp:lineTo x="5108" y="21220"/>
                <wp:lineTo x="9194" y="21220"/>
                <wp:lineTo x="13280" y="19150"/>
                <wp:lineTo x="21112" y="17080"/>
                <wp:lineTo x="21112" y="9316"/>
                <wp:lineTo x="16685" y="9316"/>
                <wp:lineTo x="19069" y="5693"/>
                <wp:lineTo x="17707" y="2588"/>
                <wp:lineTo x="11578" y="0"/>
                <wp:lineTo x="6810" y="0"/>
              </wp:wrapPolygon>
            </wp:wrapThrough>
            <wp:docPr id="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1208405" cy="795020"/>
                    </a:xfrm>
                    <a:prstGeom prst="rect">
                      <a:avLst/>
                    </a:prstGeom>
                    <a:noFill/>
                    <a:ln w="9525">
                      <a:noFill/>
                      <a:miter lim="800000"/>
                      <a:headEnd/>
                      <a:tailEnd/>
                    </a:ln>
                  </pic:spPr>
                </pic:pic>
              </a:graphicData>
            </a:graphic>
          </wp:anchor>
        </w:drawing>
      </w:r>
      <w:r w:rsidR="00622567">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4" type="#_x0000_t172" style="position:absolute;margin-left:-4.4pt;margin-top:487.8pt;width:395.5pt;height:89.7pt;z-index:251662848;mso-position-horizontal-relative:text;mso-position-vertical-relative:text" adj="0" fillcolor="#00b0f0" strokecolor="#7030a0">
            <v:fill color2="#c0c"/>
            <v:shadow on="t" color="#ccc0d9 [1303]" offset="3pt,3pt"/>
            <v:textpath style="font-family:&quot;Impact&quot;;v-text-kern:t" trim="t" fitpath="t" string="DESPIERTA, déjate regar por la Palabra,&#10;inunda de vida tu casa y tu mundo"/>
            <w10:wrap type="square"/>
          </v:shape>
        </w:pict>
      </w:r>
      <w:r>
        <w:rPr>
          <w:noProof/>
        </w:rPr>
        <w:drawing>
          <wp:anchor distT="0" distB="0" distL="114300" distR="114300" simplePos="0" relativeHeight="251652608" behindDoc="0" locked="0" layoutInCell="1" allowOverlap="1" wp14:anchorId="64615860" wp14:editId="05883505">
            <wp:simplePos x="0" y="0"/>
            <wp:positionH relativeFrom="column">
              <wp:posOffset>1382395</wp:posOffset>
            </wp:positionH>
            <wp:positionV relativeFrom="paragraph">
              <wp:posOffset>3020060</wp:posOffset>
            </wp:positionV>
            <wp:extent cx="2174875" cy="3061970"/>
            <wp:effectExtent l="0" t="0" r="0" b="5080"/>
            <wp:wrapThrough wrapText="bothSides">
              <wp:wrapPolygon edited="0">
                <wp:start x="0" y="0"/>
                <wp:lineTo x="0" y="21501"/>
                <wp:lineTo x="21379" y="21501"/>
                <wp:lineTo x="21379" y="0"/>
                <wp:lineTo x="0" y="0"/>
              </wp:wrapPolygon>
            </wp:wrapThrough>
            <wp:docPr id="7" name="Imagen 7" descr="Descripción: C:\Users\Usuario\Desktop\Misa Niños\Evan-18-Adv-Nav-C\arbol adviento cartel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ción: C:\Users\Usuario\Desktop\Misa Niños\Evan-18-Adv-Nav-C\arbol adviento cartel castella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74875" cy="3061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632" behindDoc="0" locked="0" layoutInCell="1" allowOverlap="1" wp14:anchorId="5566A1A2" wp14:editId="5D53B31E">
            <wp:simplePos x="0" y="0"/>
            <wp:positionH relativeFrom="column">
              <wp:posOffset>-234950</wp:posOffset>
            </wp:positionH>
            <wp:positionV relativeFrom="paragraph">
              <wp:posOffset>32385</wp:posOffset>
            </wp:positionV>
            <wp:extent cx="6123305" cy="2914015"/>
            <wp:effectExtent l="0" t="0" r="0" b="635"/>
            <wp:wrapThrough wrapText="bothSides">
              <wp:wrapPolygon edited="0">
                <wp:start x="0" y="0"/>
                <wp:lineTo x="0" y="21463"/>
                <wp:lineTo x="21504" y="21463"/>
                <wp:lineTo x="21504" y="0"/>
                <wp:lineTo x="0" y="0"/>
              </wp:wrapPolygon>
            </wp:wrapThrough>
            <wp:docPr id="8" name="Imagen 8" descr="Descripción: C:\Users\Usuario\Desktop\Misa Niños\Evan-18-Adv-Nav-C\arbol adviento cartel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C:\Users\Usuario\Desktop\Misa Niños\Evan-18-Adv-Nav-C\arbol adviento cartel castellano.jpg"/>
                    <pic:cNvPicPr>
                      <a:picLocks noChangeAspect="1" noChangeArrowheads="1"/>
                    </pic:cNvPicPr>
                  </pic:nvPicPr>
                  <pic:blipFill>
                    <a:blip r:embed="rId8">
                      <a:extLst>
                        <a:ext uri="{28A0092B-C50C-407E-A947-70E740481C1C}">
                          <a14:useLocalDpi xmlns:a14="http://schemas.microsoft.com/office/drawing/2010/main" val="0"/>
                        </a:ext>
                      </a:extLst>
                    </a:blip>
                    <a:srcRect t="65965"/>
                    <a:stretch>
                      <a:fillRect/>
                    </a:stretch>
                  </pic:blipFill>
                  <pic:spPr bwMode="auto">
                    <a:xfrm>
                      <a:off x="0" y="0"/>
                      <a:ext cx="6123305" cy="2914015"/>
                    </a:xfrm>
                    <a:prstGeom prst="rect">
                      <a:avLst/>
                    </a:prstGeom>
                    <a:noFill/>
                  </pic:spPr>
                </pic:pic>
              </a:graphicData>
            </a:graphic>
            <wp14:sizeRelH relativeFrom="page">
              <wp14:pctWidth>0</wp14:pctWidth>
            </wp14:sizeRelH>
            <wp14:sizeRelV relativeFrom="page">
              <wp14:pctHeight>0</wp14:pctHeight>
            </wp14:sizeRelV>
          </wp:anchor>
        </w:drawing>
      </w:r>
      <w:r>
        <w:rPr>
          <w:rFonts w:eastAsiaTheme="minorHAnsi"/>
          <w:lang w:val="es-ES_tradnl" w:eastAsia="en-US"/>
        </w:rPr>
        <w:br w:type="page"/>
      </w:r>
    </w:p>
    <w:p w:rsidR="00BB1EEA" w:rsidRPr="00BB1EEA" w:rsidRDefault="00BB1EEA" w:rsidP="00BB1EEA">
      <w:pPr>
        <w:pStyle w:val="Prrafodelista"/>
        <w:numPr>
          <w:ilvl w:val="0"/>
          <w:numId w:val="2"/>
        </w:numPr>
        <w:tabs>
          <w:tab w:val="left" w:pos="10490"/>
        </w:tabs>
        <w:autoSpaceDE w:val="0"/>
        <w:autoSpaceDN w:val="0"/>
        <w:adjustRightInd w:val="0"/>
        <w:jc w:val="both"/>
        <w:rPr>
          <w:rFonts w:ascii="Calibri" w:hAnsi="Calibri"/>
          <w:b/>
          <w:color w:val="1F497D" w:themeColor="text2"/>
          <w:sz w:val="32"/>
          <w:szCs w:val="32"/>
        </w:rPr>
      </w:pPr>
      <w:r w:rsidRPr="00BB1EEA">
        <w:rPr>
          <w:rFonts w:ascii="Calibri" w:hAnsi="Calibri"/>
          <w:b/>
          <w:color w:val="1F497D" w:themeColor="text2"/>
          <w:sz w:val="32"/>
          <w:szCs w:val="32"/>
        </w:rPr>
        <w:lastRenderedPageBreak/>
        <w:t>ACOGIDA</w:t>
      </w:r>
    </w:p>
    <w:p w:rsidR="00BB1EEA" w:rsidRPr="00836F90" w:rsidRDefault="00BB1EEA" w:rsidP="00BB1EEA">
      <w:pPr>
        <w:pStyle w:val="Prrafodelista"/>
        <w:tabs>
          <w:tab w:val="left" w:pos="10490"/>
        </w:tabs>
        <w:spacing w:line="240" w:lineRule="atLeast"/>
        <w:jc w:val="both"/>
        <w:rPr>
          <w:bCs/>
          <w:color w:val="FF0000"/>
          <w:sz w:val="32"/>
          <w:szCs w:val="32"/>
        </w:rPr>
      </w:pPr>
      <w:r w:rsidRPr="00836F90">
        <w:rPr>
          <w:bCs/>
          <w:color w:val="FF0000"/>
          <w:sz w:val="32"/>
          <w:szCs w:val="32"/>
        </w:rPr>
        <w:t xml:space="preserve">Monitor: </w:t>
      </w:r>
    </w:p>
    <w:p w:rsidR="00BB1EEA" w:rsidRDefault="00BB1EEA" w:rsidP="0093102F">
      <w:pPr>
        <w:spacing w:before="100" w:beforeAutospacing="1"/>
        <w:ind w:left="-227" w:right="-283" w:firstLine="196"/>
        <w:jc w:val="both"/>
        <w:rPr>
          <w:rFonts w:ascii="Calibri" w:hAnsi="Calibri"/>
          <w:bCs/>
          <w:color w:val="1F497D" w:themeColor="text2"/>
          <w:sz w:val="32"/>
          <w:szCs w:val="32"/>
          <w:lang w:val="es-ES_tradnl"/>
        </w:rPr>
      </w:pPr>
      <w:r w:rsidRPr="00BB1EEA">
        <w:rPr>
          <w:rFonts w:asciiTheme="minorHAnsi" w:hAnsiTheme="minorHAnsi"/>
          <w:bCs/>
          <w:sz w:val="32"/>
          <w:szCs w:val="32"/>
        </w:rPr>
        <w:t xml:space="preserve"> </w:t>
      </w:r>
      <w:r w:rsidRPr="00BB1EEA">
        <w:rPr>
          <w:rFonts w:ascii="Calibri" w:hAnsi="Calibri"/>
          <w:b/>
          <w:color w:val="1F497D" w:themeColor="text2"/>
          <w:sz w:val="32"/>
          <w:szCs w:val="32"/>
          <w:lang w:val="es-ES_tradnl"/>
        </w:rPr>
        <w:t>Hermanos y hermanas</w:t>
      </w:r>
      <w:r w:rsidRPr="00BB1EEA">
        <w:rPr>
          <w:rFonts w:ascii="Calibri" w:hAnsi="Calibri"/>
          <w:color w:val="1F497D" w:themeColor="text2"/>
          <w:sz w:val="32"/>
          <w:szCs w:val="32"/>
          <w:lang w:val="es-ES_tradnl"/>
        </w:rPr>
        <w:t>:</w:t>
      </w:r>
      <w:r w:rsidRPr="00BB1EEA">
        <w:rPr>
          <w:rFonts w:ascii="Calibri" w:hAnsi="Calibri"/>
          <w:b/>
          <w:bCs/>
          <w:color w:val="1F497D" w:themeColor="text2"/>
          <w:sz w:val="32"/>
          <w:szCs w:val="32"/>
          <w:lang w:val="es-ES_tradnl"/>
        </w:rPr>
        <w:t xml:space="preserve"> </w:t>
      </w:r>
      <w:r w:rsidRPr="00BB1EEA">
        <w:rPr>
          <w:rFonts w:ascii="Calibri" w:hAnsi="Calibri"/>
          <w:bCs/>
          <w:color w:val="1F497D" w:themeColor="text2"/>
          <w:sz w:val="32"/>
          <w:szCs w:val="32"/>
          <w:lang w:val="es-ES_tradnl"/>
        </w:rPr>
        <w:t xml:space="preserve">Hoy comenzamos un nuevo viaje, un nuevo camino. Y como en todo viaje, necesitamos estar puntuales para que no se vaya el tren sin nosotros. El adviento es esa señal que tienen las estaciones para indicarnos que sale el tren…, ese pitido. No te lo pierdas, que no te lo cuenten. Comenzamos el tiempo de Adviento, un viaje que tiene como destino la navidad, el Nacimiento de Jesús al que nos vamos a preparar. Debemos vivir con intensidad esas cuatros etapas del trayecto, esos cuatro domingos que comenzamos hoy. En este primer domingo de Adviento, </w:t>
      </w:r>
      <w:r w:rsidRPr="00BB1EEA">
        <w:rPr>
          <w:rFonts w:ascii="Calibri" w:hAnsi="Calibri"/>
          <w:b/>
          <w:bCs/>
          <w:color w:val="1F497D" w:themeColor="text2"/>
          <w:sz w:val="32"/>
          <w:szCs w:val="32"/>
          <w:lang w:val="es-ES_tradnl"/>
        </w:rPr>
        <w:t>espabilémonos</w:t>
      </w:r>
      <w:r w:rsidRPr="00BB1EEA">
        <w:rPr>
          <w:rFonts w:ascii="Calibri" w:hAnsi="Calibri"/>
          <w:bCs/>
          <w:color w:val="1F497D" w:themeColor="text2"/>
          <w:sz w:val="32"/>
          <w:szCs w:val="32"/>
          <w:lang w:val="es-ES_tradnl"/>
        </w:rPr>
        <w:t>, pongamos el despertador, iniciando ya esa preparación al encuentro con el Señor, encendiendo la vela de la escucha de la Palabra.</w:t>
      </w:r>
    </w:p>
    <w:p w:rsidR="00BB1EEA" w:rsidRPr="00BB1EEA" w:rsidRDefault="00BB1EEA" w:rsidP="0093102F">
      <w:pPr>
        <w:tabs>
          <w:tab w:val="left" w:pos="10490"/>
        </w:tabs>
        <w:autoSpaceDE w:val="0"/>
        <w:autoSpaceDN w:val="0"/>
        <w:adjustRightInd w:val="0"/>
        <w:spacing w:before="100" w:beforeAutospacing="1"/>
        <w:ind w:left="-227" w:right="-283" w:firstLine="283"/>
        <w:jc w:val="both"/>
        <w:rPr>
          <w:rFonts w:asciiTheme="minorHAnsi" w:hAnsiTheme="minorHAnsi"/>
          <w:b/>
          <w:bCs/>
          <w:i/>
          <w:color w:val="FF0000"/>
          <w:sz w:val="32"/>
          <w:szCs w:val="32"/>
        </w:rPr>
      </w:pPr>
      <w:r w:rsidRPr="00BB1EEA">
        <w:rPr>
          <w:rFonts w:asciiTheme="minorHAnsi" w:hAnsiTheme="minorHAnsi"/>
          <w:b/>
          <w:bCs/>
          <w:i/>
          <w:color w:val="FF0000"/>
          <w:sz w:val="32"/>
          <w:szCs w:val="32"/>
        </w:rPr>
        <w:t>(Salimos con el cartel de Fano de la 1ª semana de Adviento, el leccionario y, si se quiere, el mensaje: “DESPIERTA, déjate regar por la Palabra, inunda de vida tu casa y tu mundo”).</w:t>
      </w:r>
    </w:p>
    <w:p w:rsidR="00BB1EEA" w:rsidRPr="00BB1EEA" w:rsidRDefault="00BB1EEA" w:rsidP="0093102F">
      <w:pPr>
        <w:tabs>
          <w:tab w:val="left" w:pos="10490"/>
        </w:tabs>
        <w:autoSpaceDE w:val="0"/>
        <w:autoSpaceDN w:val="0"/>
        <w:adjustRightInd w:val="0"/>
        <w:spacing w:before="100" w:beforeAutospacing="1"/>
        <w:ind w:left="-227" w:right="-283" w:firstLine="283"/>
        <w:jc w:val="both"/>
        <w:rPr>
          <w:rFonts w:asciiTheme="minorHAnsi" w:hAnsiTheme="minorHAnsi"/>
          <w:bCs/>
          <w:color w:val="1F497D" w:themeColor="text2"/>
          <w:sz w:val="32"/>
          <w:szCs w:val="32"/>
        </w:rPr>
      </w:pPr>
      <w:r w:rsidRPr="00BB1EEA">
        <w:rPr>
          <w:rFonts w:asciiTheme="minorHAnsi" w:hAnsiTheme="minorHAnsi"/>
          <w:bCs/>
          <w:color w:val="FF0000"/>
          <w:sz w:val="32"/>
          <w:szCs w:val="32"/>
        </w:rPr>
        <w:t xml:space="preserve">SALUDO DEL SACERDOTE: </w:t>
      </w:r>
      <w:r w:rsidRPr="00BB1EEA">
        <w:rPr>
          <w:rFonts w:asciiTheme="minorHAnsi" w:hAnsiTheme="minorHAnsi"/>
          <w:bCs/>
          <w:i/>
          <w:color w:val="1F497D" w:themeColor="text2"/>
          <w:sz w:val="32"/>
          <w:szCs w:val="32"/>
        </w:rPr>
        <w:t>Jesús, el Señor, que vendrá a nosotros en la Navidad, esté con vosotros.</w:t>
      </w:r>
    </w:p>
    <w:p w:rsidR="00BB1EEA" w:rsidRPr="0093102F" w:rsidRDefault="00BB1EEA" w:rsidP="00BB1EEA">
      <w:pPr>
        <w:tabs>
          <w:tab w:val="left" w:pos="10490"/>
        </w:tabs>
        <w:autoSpaceDE w:val="0"/>
        <w:autoSpaceDN w:val="0"/>
        <w:adjustRightInd w:val="0"/>
        <w:jc w:val="both"/>
        <w:rPr>
          <w:rFonts w:ascii="Calibri" w:hAnsi="Calibri"/>
          <w:b/>
          <w:color w:val="1F497D" w:themeColor="text2"/>
          <w:sz w:val="16"/>
          <w:szCs w:val="16"/>
        </w:rPr>
      </w:pPr>
    </w:p>
    <w:p w:rsidR="00BB1EEA" w:rsidRPr="00BB1EEA" w:rsidRDefault="00BB1EEA" w:rsidP="00BB1EEA">
      <w:pPr>
        <w:tabs>
          <w:tab w:val="left" w:pos="10490"/>
        </w:tabs>
        <w:autoSpaceDE w:val="0"/>
        <w:autoSpaceDN w:val="0"/>
        <w:adjustRightInd w:val="0"/>
        <w:jc w:val="both"/>
        <w:rPr>
          <w:rFonts w:ascii="Calibri" w:hAnsi="Calibri"/>
          <w:b/>
          <w:color w:val="1F497D" w:themeColor="text2"/>
          <w:sz w:val="32"/>
          <w:szCs w:val="32"/>
        </w:rPr>
      </w:pPr>
      <w:r w:rsidRPr="00BB1EEA">
        <w:rPr>
          <w:rFonts w:ascii="Calibri" w:hAnsi="Calibri"/>
          <w:b/>
          <w:color w:val="1F497D" w:themeColor="text2"/>
          <w:sz w:val="32"/>
          <w:szCs w:val="32"/>
        </w:rPr>
        <w:t>2. CORONA DE ADVIENTO</w:t>
      </w:r>
    </w:p>
    <w:p w:rsidR="0093102F" w:rsidRDefault="0093102F" w:rsidP="0093102F">
      <w:pPr>
        <w:pStyle w:val="NormalWeb"/>
        <w:spacing w:before="0" w:beforeAutospacing="0" w:after="0" w:afterAutospacing="0"/>
        <w:ind w:left="-170" w:firstLine="284"/>
        <w:jc w:val="both"/>
        <w:rPr>
          <w:rFonts w:asciiTheme="minorHAnsi" w:hAnsiTheme="minorHAnsi" w:cs="Times New Roman"/>
          <w:b/>
          <w:bCs/>
          <w:color w:val="1F497D" w:themeColor="text2"/>
          <w:sz w:val="32"/>
          <w:szCs w:val="32"/>
          <w:lang w:val="es-ES_tradnl"/>
        </w:rPr>
      </w:pPr>
      <w:r w:rsidRPr="004F0D0C">
        <w:rPr>
          <w:rFonts w:asciiTheme="minorHAnsi" w:hAnsiTheme="minorHAnsi"/>
          <w:b/>
          <w:bCs/>
          <w:color w:val="FF0000"/>
          <w:sz w:val="32"/>
          <w:szCs w:val="32"/>
        </w:rPr>
        <w:t xml:space="preserve">Sacerdote: </w:t>
      </w:r>
      <w:r w:rsidR="00BB1EEA" w:rsidRPr="00BB1EEA">
        <w:rPr>
          <w:rFonts w:asciiTheme="minorHAnsi" w:hAnsiTheme="minorHAnsi" w:cs="Times New Roman"/>
          <w:color w:val="1F497D" w:themeColor="text2"/>
          <w:sz w:val="32"/>
          <w:szCs w:val="32"/>
          <w:lang w:val="es-ES_tradnl"/>
        </w:rPr>
        <w:t>Comenzamos nuestra celebración encendiendo el primer cirio de Adviento. Que esa luz, sea luz en nuestro interior, luz de confianza en el Señor que viene</w:t>
      </w:r>
      <w:r w:rsidR="00BB1EEA" w:rsidRPr="00BB1EEA">
        <w:rPr>
          <w:rFonts w:asciiTheme="minorHAnsi" w:hAnsiTheme="minorHAnsi" w:cs="Times New Roman"/>
          <w:b/>
          <w:bCs/>
          <w:color w:val="1F497D" w:themeColor="text2"/>
          <w:sz w:val="32"/>
          <w:szCs w:val="32"/>
          <w:lang w:val="es-ES_tradnl"/>
        </w:rPr>
        <w:t xml:space="preserve">. </w:t>
      </w:r>
    </w:p>
    <w:p w:rsidR="00BB1EEA" w:rsidRDefault="00BB1EEA" w:rsidP="00BB1EEA">
      <w:pPr>
        <w:pStyle w:val="NormalWeb"/>
        <w:spacing w:before="0" w:beforeAutospacing="0" w:after="0" w:afterAutospacing="0"/>
        <w:ind w:firstLine="284"/>
        <w:jc w:val="both"/>
        <w:rPr>
          <w:noProof/>
          <w:color w:val="FF0000"/>
          <w:sz w:val="32"/>
          <w:szCs w:val="32"/>
        </w:rPr>
      </w:pPr>
      <w:r w:rsidRPr="00BB1EEA">
        <w:rPr>
          <w:rFonts w:asciiTheme="minorHAnsi" w:hAnsiTheme="minorHAnsi" w:cs="Times New Roman"/>
          <w:bCs/>
          <w:i/>
          <w:color w:val="FF0000"/>
          <w:sz w:val="32"/>
          <w:szCs w:val="32"/>
          <w:lang w:val="es-ES_tradnl"/>
        </w:rPr>
        <w:t>(</w:t>
      </w:r>
      <w:r w:rsidRPr="00BB1EEA">
        <w:rPr>
          <w:rFonts w:asciiTheme="minorHAnsi" w:hAnsiTheme="minorHAnsi" w:cs="Times New Roman"/>
          <w:bCs/>
          <w:i/>
          <w:iCs/>
          <w:color w:val="FF0000"/>
          <w:sz w:val="32"/>
          <w:szCs w:val="32"/>
          <w:lang w:val="es-ES_tradnl"/>
        </w:rPr>
        <w:t>Se enciende el 1º cirio y a continuación el sacerdote</w:t>
      </w:r>
      <w:r w:rsidR="0093102F">
        <w:rPr>
          <w:rFonts w:asciiTheme="minorHAnsi" w:hAnsiTheme="minorHAnsi" w:cs="Times New Roman"/>
          <w:bCs/>
          <w:i/>
          <w:iCs/>
          <w:color w:val="FF0000"/>
          <w:sz w:val="32"/>
          <w:szCs w:val="32"/>
          <w:lang w:val="es-ES_tradnl"/>
        </w:rPr>
        <w:t>:...</w:t>
      </w:r>
      <w:r w:rsidRPr="00BB1EEA">
        <w:rPr>
          <w:rFonts w:asciiTheme="minorHAnsi" w:hAnsiTheme="minorHAnsi" w:cs="Times New Roman"/>
          <w:bCs/>
          <w:i/>
          <w:iCs/>
          <w:color w:val="FF0000"/>
          <w:sz w:val="32"/>
          <w:szCs w:val="32"/>
          <w:lang w:val="es-ES_tradnl"/>
        </w:rPr>
        <w:t>)</w:t>
      </w:r>
      <w:r w:rsidRPr="00BB1EEA">
        <w:rPr>
          <w:rFonts w:asciiTheme="minorHAnsi" w:hAnsiTheme="minorHAnsi" w:cs="Times New Roman"/>
          <w:i/>
          <w:color w:val="FF0000"/>
          <w:sz w:val="32"/>
          <w:szCs w:val="32"/>
        </w:rPr>
        <w:t>.</w:t>
      </w:r>
      <w:r w:rsidRPr="00BB1EEA">
        <w:rPr>
          <w:rFonts w:hint="eastAsia"/>
          <w:noProof/>
          <w:color w:val="FF0000"/>
          <w:sz w:val="32"/>
          <w:szCs w:val="32"/>
        </w:rPr>
        <w:t xml:space="preserve"> </w:t>
      </w:r>
    </w:p>
    <w:p w:rsidR="00BB1EEA" w:rsidRPr="00BB1EEA" w:rsidRDefault="00BB1EEA" w:rsidP="00BB1EEA">
      <w:pPr>
        <w:pStyle w:val="NormalWeb"/>
        <w:autoSpaceDE w:val="0"/>
        <w:spacing w:before="0" w:beforeAutospacing="0" w:after="0" w:afterAutospacing="0" w:line="240" w:lineRule="atLeast"/>
        <w:ind w:firstLine="284"/>
        <w:jc w:val="both"/>
        <w:rPr>
          <w:rFonts w:asciiTheme="minorHAnsi" w:hAnsiTheme="minorHAnsi" w:cs="Times New Roman"/>
          <w:color w:val="1F497D" w:themeColor="text2"/>
          <w:sz w:val="32"/>
          <w:szCs w:val="32"/>
        </w:rPr>
      </w:pPr>
      <w:r w:rsidRPr="00BB1EEA">
        <w:rPr>
          <w:rFonts w:asciiTheme="minorHAnsi" w:hAnsiTheme="minorHAnsi" w:cs="Times New Roman"/>
          <w:b/>
          <w:bCs/>
          <w:color w:val="1F497D" w:themeColor="text2"/>
          <w:sz w:val="32"/>
          <w:szCs w:val="32"/>
          <w:lang w:val="es-ES_tradnl"/>
        </w:rPr>
        <w:t> </w:t>
      </w:r>
      <w:r w:rsidRPr="00BB1EEA">
        <w:rPr>
          <w:rFonts w:asciiTheme="minorHAnsi" w:hAnsiTheme="minorHAnsi" w:cs="Times New Roman"/>
          <w:color w:val="1F497D" w:themeColor="text2"/>
          <w:sz w:val="32"/>
          <w:szCs w:val="32"/>
        </w:rPr>
        <w:t xml:space="preserve">Encendemos, Señor, esta luz en nuestra </w:t>
      </w:r>
      <w:r w:rsidRPr="00BB1EEA">
        <w:rPr>
          <w:rFonts w:asciiTheme="minorHAnsi" w:hAnsiTheme="minorHAnsi" w:cs="Times New Roman"/>
          <w:b/>
          <w:bCs/>
          <w:color w:val="1F497D" w:themeColor="text2"/>
          <w:sz w:val="32"/>
          <w:szCs w:val="32"/>
        </w:rPr>
        <w:t>primera semana</w:t>
      </w:r>
      <w:r w:rsidRPr="00BB1EEA">
        <w:rPr>
          <w:rFonts w:asciiTheme="minorHAnsi" w:hAnsiTheme="minorHAnsi" w:cs="Times New Roman"/>
          <w:color w:val="1F497D" w:themeColor="text2"/>
          <w:sz w:val="32"/>
          <w:szCs w:val="32"/>
        </w:rPr>
        <w:t xml:space="preserve"> de Adviento.</w:t>
      </w:r>
      <w:r w:rsidRPr="00BB1EEA">
        <w:rPr>
          <w:rFonts w:asciiTheme="minorHAnsi" w:hAnsiTheme="minorHAnsi"/>
          <w:color w:val="1F497D" w:themeColor="text2"/>
          <w:sz w:val="32"/>
          <w:szCs w:val="32"/>
        </w:rPr>
        <w:t xml:space="preserve"> </w:t>
      </w:r>
    </w:p>
    <w:p w:rsidR="00BB1EEA" w:rsidRDefault="00BB1EEA" w:rsidP="00BB1EEA">
      <w:pPr>
        <w:pStyle w:val="NormalWeb"/>
        <w:spacing w:before="0" w:beforeAutospacing="0" w:after="0" w:afterAutospacing="0" w:line="240" w:lineRule="atLeast"/>
        <w:ind w:firstLine="284"/>
        <w:jc w:val="both"/>
        <w:rPr>
          <w:rFonts w:asciiTheme="minorHAnsi" w:hAnsiTheme="minorHAnsi"/>
          <w:b/>
          <w:i/>
          <w:color w:val="1F497D" w:themeColor="text2"/>
          <w:sz w:val="32"/>
          <w:szCs w:val="32"/>
        </w:rPr>
      </w:pPr>
      <w:r w:rsidRPr="00BB1EEA">
        <w:rPr>
          <w:rFonts w:asciiTheme="minorHAnsi" w:hAnsiTheme="minorHAnsi" w:cs="Times New Roman"/>
          <w:color w:val="1F497D" w:themeColor="text2"/>
          <w:sz w:val="32"/>
          <w:szCs w:val="32"/>
        </w:rPr>
        <w:t xml:space="preserve">Queremos espabilar, levantarnos, para esperarte preparados. Queremos estar despiertos y vigilantes, porque Tú vas a venir al mundo aunque muchos no te esperan. Vienes, Jesús, y nos traes la luz más clara, la paz más profunda y la alegría más verdadera. </w:t>
      </w:r>
      <w:r w:rsidRPr="00BB1EEA">
        <w:rPr>
          <w:rFonts w:asciiTheme="minorHAnsi" w:hAnsiTheme="minorHAnsi" w:cs="Times New Roman"/>
          <w:b/>
          <w:i/>
          <w:color w:val="1F497D" w:themeColor="text2"/>
          <w:sz w:val="32"/>
          <w:szCs w:val="32"/>
        </w:rPr>
        <w:t>-</w:t>
      </w:r>
      <w:r w:rsidRPr="00BB1EEA">
        <w:rPr>
          <w:rFonts w:asciiTheme="minorHAnsi" w:hAnsiTheme="minorHAnsi"/>
          <w:b/>
          <w:i/>
          <w:color w:val="1F497D" w:themeColor="text2"/>
          <w:sz w:val="32"/>
          <w:szCs w:val="32"/>
        </w:rPr>
        <w:t> </w:t>
      </w:r>
      <w:r w:rsidRPr="00BB1EEA">
        <w:rPr>
          <w:rFonts w:asciiTheme="minorHAnsi" w:hAnsiTheme="minorHAnsi" w:cs="Times New Roman"/>
          <w:b/>
          <w:bCs/>
          <w:i/>
          <w:color w:val="1F497D" w:themeColor="text2"/>
          <w:sz w:val="32"/>
          <w:szCs w:val="32"/>
        </w:rPr>
        <w:t>¡Ven, Señor, Jesús!</w:t>
      </w:r>
      <w:r w:rsidRPr="00BB1EEA">
        <w:rPr>
          <w:rFonts w:asciiTheme="minorHAnsi" w:hAnsiTheme="minorHAnsi"/>
          <w:b/>
          <w:i/>
          <w:color w:val="1F497D" w:themeColor="text2"/>
          <w:sz w:val="32"/>
          <w:szCs w:val="32"/>
        </w:rPr>
        <w:t> </w:t>
      </w:r>
    </w:p>
    <w:p w:rsidR="00B37CC2" w:rsidRDefault="00BB1EEA" w:rsidP="00BB1EEA">
      <w:pPr>
        <w:pStyle w:val="NormalWeb"/>
        <w:spacing w:before="0" w:beforeAutospacing="0" w:after="0" w:afterAutospacing="0" w:line="240" w:lineRule="atLeast"/>
        <w:ind w:firstLine="284"/>
        <w:jc w:val="both"/>
        <w:rPr>
          <w:rFonts w:asciiTheme="minorHAnsi" w:hAnsiTheme="minorHAnsi" w:cs="Times New Roman"/>
          <w:color w:val="FF0000"/>
          <w:sz w:val="32"/>
          <w:szCs w:val="32"/>
        </w:rPr>
      </w:pPr>
      <w:r w:rsidRPr="00BB1EEA">
        <w:rPr>
          <w:rFonts w:asciiTheme="minorHAnsi" w:hAnsiTheme="minorHAnsi" w:cs="Times New Roman"/>
          <w:color w:val="FF0000"/>
          <w:sz w:val="32"/>
          <w:szCs w:val="32"/>
        </w:rPr>
        <w:t>Todos:</w:t>
      </w:r>
    </w:p>
    <w:p w:rsidR="00BB1EEA" w:rsidRPr="00BB1EEA" w:rsidRDefault="00BB1EEA" w:rsidP="00BB1EEA">
      <w:pPr>
        <w:pStyle w:val="NormalWeb"/>
        <w:spacing w:before="0" w:beforeAutospacing="0" w:after="0" w:afterAutospacing="0" w:line="240" w:lineRule="atLeast"/>
        <w:ind w:firstLine="284"/>
        <w:jc w:val="both"/>
        <w:rPr>
          <w:rFonts w:asciiTheme="minorHAnsi" w:hAnsiTheme="minorHAnsi" w:cs="Times New Roman"/>
          <w:b/>
          <w:color w:val="1F497D" w:themeColor="text2"/>
          <w:sz w:val="32"/>
          <w:szCs w:val="32"/>
        </w:rPr>
      </w:pPr>
      <w:r w:rsidRPr="00BB1EEA">
        <w:rPr>
          <w:rFonts w:asciiTheme="minorHAnsi" w:hAnsiTheme="minorHAnsi" w:cs="Times New Roman"/>
          <w:color w:val="FF0000"/>
          <w:sz w:val="32"/>
          <w:szCs w:val="32"/>
        </w:rPr>
        <w:t xml:space="preserve"> </w:t>
      </w:r>
      <w:r w:rsidRPr="00BB1EEA">
        <w:rPr>
          <w:rFonts w:asciiTheme="minorHAnsi" w:hAnsiTheme="minorHAnsi" w:cs="Times New Roman"/>
          <w:b/>
          <w:color w:val="1F497D" w:themeColor="text2"/>
          <w:sz w:val="32"/>
          <w:szCs w:val="32"/>
        </w:rPr>
        <w:t xml:space="preserve">-¡Ven, Señor, Jesús! </w:t>
      </w:r>
    </w:p>
    <w:p w:rsidR="00BB1EEA" w:rsidRPr="00B37CC2" w:rsidRDefault="00BB1EEA" w:rsidP="00BB1EEA">
      <w:pPr>
        <w:tabs>
          <w:tab w:val="left" w:pos="10490"/>
        </w:tabs>
        <w:autoSpaceDE w:val="0"/>
        <w:autoSpaceDN w:val="0"/>
        <w:adjustRightInd w:val="0"/>
        <w:jc w:val="both"/>
        <w:rPr>
          <w:rFonts w:asciiTheme="minorHAnsi" w:hAnsiTheme="minorHAnsi"/>
          <w:i/>
          <w:color w:val="FF0000"/>
          <w:sz w:val="32"/>
          <w:szCs w:val="32"/>
        </w:rPr>
      </w:pPr>
      <w:r w:rsidRPr="00BB1EEA">
        <w:rPr>
          <w:rFonts w:ascii="Calibri" w:hAnsi="Calibri"/>
          <w:b/>
          <w:color w:val="1F497D" w:themeColor="text2"/>
          <w:sz w:val="32"/>
          <w:szCs w:val="32"/>
        </w:rPr>
        <w:lastRenderedPageBreak/>
        <w:t xml:space="preserve">3. </w:t>
      </w:r>
      <w:r w:rsidRPr="00BB1EEA">
        <w:rPr>
          <w:rFonts w:asciiTheme="minorHAnsi" w:hAnsiTheme="minorHAnsi"/>
          <w:b/>
          <w:bCs/>
          <w:color w:val="1F497D" w:themeColor="text2"/>
          <w:sz w:val="32"/>
          <w:szCs w:val="32"/>
          <w:lang w:val="es-ES_tradnl"/>
        </w:rPr>
        <w:t xml:space="preserve">PETICIONES DE PERDÓN </w:t>
      </w:r>
      <w:r w:rsidRPr="00B37CC2">
        <w:rPr>
          <w:rFonts w:asciiTheme="minorHAnsi" w:hAnsiTheme="minorHAnsi"/>
          <w:bCs/>
          <w:i/>
          <w:color w:val="FF0000"/>
          <w:sz w:val="32"/>
          <w:szCs w:val="32"/>
          <w:lang w:val="es-ES_tradnl"/>
        </w:rPr>
        <w:t xml:space="preserve">(alternativas) </w:t>
      </w:r>
    </w:p>
    <w:p w:rsidR="00B37CC2" w:rsidRPr="00B37CC2" w:rsidRDefault="00B37CC2" w:rsidP="00BB1EEA">
      <w:pPr>
        <w:tabs>
          <w:tab w:val="left" w:pos="10490"/>
        </w:tabs>
        <w:autoSpaceDE w:val="0"/>
        <w:autoSpaceDN w:val="0"/>
        <w:adjustRightInd w:val="0"/>
        <w:ind w:hanging="142"/>
        <w:rPr>
          <w:rFonts w:asciiTheme="minorHAnsi" w:hAnsiTheme="minorHAnsi"/>
          <w:bCs/>
          <w:i/>
          <w:iCs/>
          <w:color w:val="1F497D" w:themeColor="text2"/>
          <w:sz w:val="16"/>
          <w:szCs w:val="16"/>
        </w:rPr>
      </w:pPr>
    </w:p>
    <w:p w:rsidR="00BB1EEA" w:rsidRDefault="00B37CC2" w:rsidP="00BB1EEA">
      <w:pPr>
        <w:tabs>
          <w:tab w:val="left" w:pos="10490"/>
        </w:tabs>
        <w:autoSpaceDE w:val="0"/>
        <w:autoSpaceDN w:val="0"/>
        <w:adjustRightInd w:val="0"/>
        <w:ind w:hanging="142"/>
        <w:rPr>
          <w:rFonts w:asciiTheme="minorHAnsi" w:hAnsiTheme="minorHAnsi"/>
          <w:bCs/>
          <w:i/>
          <w:iCs/>
          <w:color w:val="1F497D" w:themeColor="text2"/>
          <w:sz w:val="32"/>
          <w:szCs w:val="32"/>
        </w:rPr>
      </w:pPr>
      <w:r w:rsidRPr="004F0D0C">
        <w:rPr>
          <w:rFonts w:asciiTheme="minorHAnsi" w:hAnsiTheme="minorHAnsi"/>
          <w:b/>
          <w:bCs/>
          <w:color w:val="FF0000"/>
          <w:sz w:val="32"/>
          <w:szCs w:val="32"/>
        </w:rPr>
        <w:t xml:space="preserve">Sacerdote: </w:t>
      </w:r>
      <w:r w:rsidR="00BB1EEA" w:rsidRPr="00BB1EEA">
        <w:rPr>
          <w:rFonts w:asciiTheme="minorHAnsi" w:hAnsiTheme="minorHAnsi"/>
          <w:bCs/>
          <w:i/>
          <w:iCs/>
          <w:color w:val="1F497D" w:themeColor="text2"/>
          <w:sz w:val="32"/>
          <w:szCs w:val="32"/>
        </w:rPr>
        <w:t xml:space="preserve">En silencio, en la presencia del Señor, le pedimos su gracia, su amor y su perdón. </w:t>
      </w:r>
    </w:p>
    <w:p w:rsidR="00B37CC2" w:rsidRPr="00B37CC2" w:rsidRDefault="00B37CC2" w:rsidP="00BB1EEA">
      <w:pPr>
        <w:tabs>
          <w:tab w:val="left" w:pos="10490"/>
        </w:tabs>
        <w:autoSpaceDE w:val="0"/>
        <w:autoSpaceDN w:val="0"/>
        <w:adjustRightInd w:val="0"/>
        <w:ind w:hanging="142"/>
        <w:rPr>
          <w:rFonts w:asciiTheme="minorHAnsi" w:hAnsiTheme="minorHAnsi"/>
          <w:bCs/>
          <w:i/>
          <w:iCs/>
          <w:color w:val="1F497D" w:themeColor="text2"/>
          <w:sz w:val="16"/>
          <w:szCs w:val="16"/>
        </w:rPr>
      </w:pPr>
    </w:p>
    <w:p w:rsidR="00BB1EEA" w:rsidRDefault="00BB1EEA" w:rsidP="00BB1EEA">
      <w:pPr>
        <w:tabs>
          <w:tab w:val="left" w:pos="10490"/>
        </w:tabs>
        <w:autoSpaceDE w:val="0"/>
        <w:autoSpaceDN w:val="0"/>
        <w:adjustRightInd w:val="0"/>
        <w:ind w:hanging="142"/>
        <w:jc w:val="both"/>
        <w:rPr>
          <w:rFonts w:asciiTheme="minorHAnsi" w:hAnsiTheme="minorHAnsi"/>
          <w:i/>
          <w:iCs/>
          <w:color w:val="1F497D" w:themeColor="text2"/>
          <w:sz w:val="32"/>
          <w:szCs w:val="32"/>
          <w:lang w:val="es-ES_tradnl"/>
        </w:rPr>
      </w:pPr>
      <w:r w:rsidRPr="00BB1EEA">
        <w:rPr>
          <w:noProof/>
          <w:sz w:val="32"/>
          <w:szCs w:val="32"/>
        </w:rPr>
        <w:drawing>
          <wp:anchor distT="0" distB="0" distL="114300" distR="114300" simplePos="0" relativeHeight="251654656" behindDoc="0" locked="0" layoutInCell="1" allowOverlap="1" wp14:anchorId="22C44CF7" wp14:editId="5FC96E07">
            <wp:simplePos x="0" y="0"/>
            <wp:positionH relativeFrom="column">
              <wp:posOffset>5867400</wp:posOffset>
            </wp:positionH>
            <wp:positionV relativeFrom="paragraph">
              <wp:posOffset>145415</wp:posOffset>
            </wp:positionV>
            <wp:extent cx="1317625" cy="1466215"/>
            <wp:effectExtent l="0" t="0" r="0" b="635"/>
            <wp:wrapThrough wrapText="bothSides">
              <wp:wrapPolygon edited="0">
                <wp:start x="0" y="0"/>
                <wp:lineTo x="0" y="21329"/>
                <wp:lineTo x="21236" y="21329"/>
                <wp:lineTo x="21236" y="0"/>
                <wp:lineTo x="0" y="0"/>
              </wp:wrapPolygon>
            </wp:wrapThrough>
            <wp:docPr id="5" name="Imagen 5" descr="Descripción: 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Ver las imágenes de origen"/>
                    <pic:cNvPicPr>
                      <a:picLocks noChangeAspect="1" noChangeArrowheads="1"/>
                    </pic:cNvPicPr>
                  </pic:nvPicPr>
                  <pic:blipFill>
                    <a:blip r:embed="rId9">
                      <a:extLst>
                        <a:ext uri="{28A0092B-C50C-407E-A947-70E740481C1C}">
                          <a14:useLocalDpi xmlns:a14="http://schemas.microsoft.com/office/drawing/2010/main" val="0"/>
                        </a:ext>
                      </a:extLst>
                    </a:blip>
                    <a:srcRect l="55310"/>
                    <a:stretch>
                      <a:fillRect/>
                    </a:stretch>
                  </pic:blipFill>
                  <pic:spPr bwMode="auto">
                    <a:xfrm>
                      <a:off x="0" y="0"/>
                      <a:ext cx="1317625" cy="1466215"/>
                    </a:xfrm>
                    <a:prstGeom prst="rect">
                      <a:avLst/>
                    </a:prstGeom>
                    <a:noFill/>
                  </pic:spPr>
                </pic:pic>
              </a:graphicData>
            </a:graphic>
            <wp14:sizeRelH relativeFrom="page">
              <wp14:pctWidth>0</wp14:pctWidth>
            </wp14:sizeRelH>
            <wp14:sizeRelV relativeFrom="page">
              <wp14:pctHeight>0</wp14:pctHeight>
            </wp14:sizeRelV>
          </wp:anchor>
        </w:drawing>
      </w:r>
      <w:r w:rsidRPr="00BB1EEA">
        <w:rPr>
          <w:rFonts w:asciiTheme="minorHAnsi" w:hAnsiTheme="minorHAnsi"/>
          <w:bCs/>
          <w:iCs/>
          <w:color w:val="1F497D" w:themeColor="text2"/>
          <w:sz w:val="32"/>
          <w:szCs w:val="32"/>
        </w:rPr>
        <w:t>- </w:t>
      </w:r>
      <w:r w:rsidR="00B37CC2">
        <w:rPr>
          <w:rFonts w:asciiTheme="minorHAnsi" w:hAnsiTheme="minorHAnsi"/>
          <w:bCs/>
          <w:iCs/>
          <w:color w:val="1F497D" w:themeColor="text2"/>
          <w:sz w:val="32"/>
          <w:szCs w:val="32"/>
        </w:rPr>
        <w:t xml:space="preserve"> </w:t>
      </w:r>
      <w:r w:rsidR="00B37CC2" w:rsidRPr="004F0D0C">
        <w:rPr>
          <w:rFonts w:asciiTheme="minorHAnsi" w:hAnsiTheme="minorHAnsi" w:cstheme="minorHAnsi"/>
          <w:color w:val="FF0000"/>
          <w:sz w:val="32"/>
          <w:szCs w:val="32"/>
          <w:lang w:val="es-ES_tradnl"/>
        </w:rPr>
        <w:t>Padres:</w:t>
      </w:r>
      <w:r w:rsidR="00B37CC2">
        <w:rPr>
          <w:rFonts w:asciiTheme="minorHAnsi" w:hAnsiTheme="minorHAnsi" w:cstheme="minorHAnsi"/>
          <w:color w:val="FF0000"/>
          <w:sz w:val="32"/>
          <w:szCs w:val="32"/>
          <w:lang w:val="es-ES_tradnl"/>
        </w:rPr>
        <w:t xml:space="preserve"> </w:t>
      </w:r>
      <w:r w:rsidRPr="00BB1EEA">
        <w:rPr>
          <w:rFonts w:asciiTheme="minorHAnsi" w:hAnsiTheme="minorHAnsi"/>
          <w:bCs/>
          <w:iCs/>
          <w:color w:val="1F497D" w:themeColor="text2"/>
          <w:sz w:val="32"/>
          <w:szCs w:val="32"/>
        </w:rPr>
        <w:t xml:space="preserve">Jesús, que vienes a abrir un camino nuevo en nuestra vida: </w:t>
      </w:r>
      <w:r w:rsidRPr="00BB1EEA">
        <w:rPr>
          <w:rFonts w:asciiTheme="minorHAnsi" w:hAnsiTheme="minorHAnsi"/>
          <w:i/>
          <w:iCs/>
          <w:color w:val="1F497D" w:themeColor="text2"/>
          <w:sz w:val="32"/>
          <w:szCs w:val="32"/>
          <w:lang w:val="es-ES_tradnl"/>
        </w:rPr>
        <w:t>Señor, ten piedad.</w:t>
      </w:r>
    </w:p>
    <w:p w:rsidR="00B37CC2" w:rsidRPr="00B37CC2" w:rsidRDefault="00B37CC2" w:rsidP="00BB1EEA">
      <w:pPr>
        <w:tabs>
          <w:tab w:val="left" w:pos="10490"/>
        </w:tabs>
        <w:autoSpaceDE w:val="0"/>
        <w:autoSpaceDN w:val="0"/>
        <w:adjustRightInd w:val="0"/>
        <w:ind w:hanging="142"/>
        <w:jc w:val="both"/>
        <w:rPr>
          <w:rFonts w:asciiTheme="minorHAnsi" w:hAnsiTheme="minorHAnsi"/>
          <w:bCs/>
          <w:iCs/>
          <w:color w:val="1F497D" w:themeColor="text2"/>
          <w:sz w:val="16"/>
          <w:szCs w:val="16"/>
        </w:rPr>
      </w:pPr>
    </w:p>
    <w:p w:rsidR="00BB1EEA" w:rsidRDefault="00BB1EEA" w:rsidP="00BB1EEA">
      <w:pPr>
        <w:tabs>
          <w:tab w:val="left" w:pos="10490"/>
        </w:tabs>
        <w:autoSpaceDE w:val="0"/>
        <w:autoSpaceDN w:val="0"/>
        <w:adjustRightInd w:val="0"/>
        <w:ind w:hanging="142"/>
        <w:jc w:val="both"/>
        <w:rPr>
          <w:rFonts w:asciiTheme="minorHAnsi" w:hAnsiTheme="minorHAnsi"/>
          <w:i/>
          <w:iCs/>
          <w:color w:val="1F497D" w:themeColor="text2"/>
          <w:sz w:val="32"/>
          <w:szCs w:val="32"/>
          <w:lang w:val="es-ES_tradnl"/>
        </w:rPr>
      </w:pPr>
      <w:r w:rsidRPr="00BB1EEA">
        <w:rPr>
          <w:rFonts w:asciiTheme="minorHAnsi" w:hAnsiTheme="minorHAnsi"/>
          <w:bCs/>
          <w:iCs/>
          <w:color w:val="1F497D" w:themeColor="text2"/>
          <w:sz w:val="32"/>
          <w:szCs w:val="32"/>
        </w:rPr>
        <w:t>- </w:t>
      </w:r>
      <w:r w:rsidR="00B37CC2">
        <w:rPr>
          <w:rFonts w:asciiTheme="minorHAnsi" w:hAnsiTheme="minorHAnsi"/>
          <w:bCs/>
          <w:iCs/>
          <w:color w:val="1F497D" w:themeColor="text2"/>
          <w:sz w:val="32"/>
          <w:szCs w:val="32"/>
        </w:rPr>
        <w:t xml:space="preserve"> </w:t>
      </w:r>
      <w:r w:rsidR="00B37CC2" w:rsidRPr="004F0D0C">
        <w:rPr>
          <w:rFonts w:asciiTheme="minorHAnsi" w:hAnsiTheme="minorHAnsi" w:cstheme="minorHAnsi"/>
          <w:color w:val="FF0000"/>
          <w:sz w:val="32"/>
          <w:szCs w:val="32"/>
          <w:lang w:val="es-ES_tradnl"/>
        </w:rPr>
        <w:t xml:space="preserve">Catequistas: </w:t>
      </w:r>
      <w:r w:rsidRPr="00BB1EEA">
        <w:rPr>
          <w:rFonts w:asciiTheme="minorHAnsi" w:hAnsiTheme="minorHAnsi"/>
          <w:bCs/>
          <w:iCs/>
          <w:color w:val="1F497D" w:themeColor="text2"/>
          <w:sz w:val="32"/>
          <w:szCs w:val="32"/>
        </w:rPr>
        <w:t xml:space="preserve">Mesías esperado, que vienes a dar la Buena Noticia a los pobres: </w:t>
      </w:r>
      <w:r w:rsidRPr="00BB1EEA">
        <w:rPr>
          <w:rFonts w:asciiTheme="minorHAnsi" w:hAnsiTheme="minorHAnsi"/>
          <w:i/>
          <w:iCs/>
          <w:color w:val="1F497D" w:themeColor="text2"/>
          <w:sz w:val="32"/>
          <w:szCs w:val="32"/>
          <w:lang w:val="es-ES_tradnl"/>
        </w:rPr>
        <w:t>Cristo, ten piedad.</w:t>
      </w:r>
    </w:p>
    <w:p w:rsidR="00B37CC2" w:rsidRPr="00B37CC2" w:rsidRDefault="00B37CC2" w:rsidP="00BB1EEA">
      <w:pPr>
        <w:tabs>
          <w:tab w:val="left" w:pos="10490"/>
        </w:tabs>
        <w:autoSpaceDE w:val="0"/>
        <w:autoSpaceDN w:val="0"/>
        <w:adjustRightInd w:val="0"/>
        <w:ind w:hanging="142"/>
        <w:jc w:val="both"/>
        <w:rPr>
          <w:rFonts w:asciiTheme="minorHAnsi" w:hAnsiTheme="minorHAnsi"/>
          <w:bCs/>
          <w:iCs/>
          <w:color w:val="1F497D" w:themeColor="text2"/>
          <w:sz w:val="16"/>
          <w:szCs w:val="16"/>
        </w:rPr>
      </w:pPr>
    </w:p>
    <w:p w:rsidR="00BB1EEA" w:rsidRPr="00BB1EEA" w:rsidRDefault="00BB1EEA" w:rsidP="00BB1EEA">
      <w:pPr>
        <w:tabs>
          <w:tab w:val="left" w:pos="10490"/>
        </w:tabs>
        <w:autoSpaceDE w:val="0"/>
        <w:autoSpaceDN w:val="0"/>
        <w:adjustRightInd w:val="0"/>
        <w:ind w:hanging="142"/>
        <w:jc w:val="both"/>
        <w:rPr>
          <w:rFonts w:asciiTheme="minorHAnsi" w:hAnsiTheme="minorHAnsi"/>
          <w:iCs/>
          <w:color w:val="1F497D" w:themeColor="text2"/>
          <w:sz w:val="32"/>
          <w:szCs w:val="32"/>
        </w:rPr>
      </w:pPr>
      <w:r w:rsidRPr="00BB1EEA">
        <w:rPr>
          <w:rFonts w:asciiTheme="minorHAnsi" w:hAnsiTheme="minorHAnsi"/>
          <w:bCs/>
          <w:iCs/>
          <w:color w:val="1F497D" w:themeColor="text2"/>
          <w:sz w:val="32"/>
          <w:szCs w:val="32"/>
        </w:rPr>
        <w:t>- </w:t>
      </w:r>
      <w:r w:rsidR="00B37CC2">
        <w:rPr>
          <w:rFonts w:asciiTheme="minorHAnsi" w:hAnsiTheme="minorHAnsi"/>
          <w:bCs/>
          <w:iCs/>
          <w:color w:val="1F497D" w:themeColor="text2"/>
          <w:sz w:val="32"/>
          <w:szCs w:val="32"/>
        </w:rPr>
        <w:t xml:space="preserve"> </w:t>
      </w:r>
      <w:r w:rsidR="00B37CC2" w:rsidRPr="004F0D0C">
        <w:rPr>
          <w:rFonts w:asciiTheme="minorHAnsi" w:hAnsiTheme="minorHAnsi" w:cstheme="minorHAnsi"/>
          <w:color w:val="FF0000"/>
          <w:sz w:val="32"/>
          <w:szCs w:val="32"/>
          <w:lang w:val="es-ES_tradnl"/>
        </w:rPr>
        <w:t>Niños:</w:t>
      </w:r>
      <w:r w:rsidR="00B37CC2">
        <w:rPr>
          <w:rFonts w:asciiTheme="minorHAnsi" w:hAnsiTheme="minorHAnsi" w:cstheme="minorHAnsi"/>
          <w:color w:val="FF0000"/>
          <w:sz w:val="32"/>
          <w:szCs w:val="32"/>
          <w:lang w:val="es-ES_tradnl"/>
        </w:rPr>
        <w:t xml:space="preserve"> </w:t>
      </w:r>
      <w:r w:rsidRPr="00BB1EEA">
        <w:rPr>
          <w:rFonts w:asciiTheme="minorHAnsi" w:hAnsiTheme="minorHAnsi"/>
          <w:bCs/>
          <w:iCs/>
          <w:color w:val="1F497D" w:themeColor="text2"/>
          <w:sz w:val="32"/>
          <w:szCs w:val="32"/>
        </w:rPr>
        <w:t xml:space="preserve">Hijo de Dios, que vienes para realizar todas las esperanzas de la humanidad: </w:t>
      </w:r>
      <w:r w:rsidRPr="00BB1EEA">
        <w:rPr>
          <w:rFonts w:asciiTheme="minorHAnsi" w:hAnsiTheme="minorHAnsi"/>
          <w:i/>
          <w:iCs/>
          <w:color w:val="1F497D" w:themeColor="text2"/>
          <w:sz w:val="32"/>
          <w:szCs w:val="32"/>
          <w:lang w:val="es-ES_tradnl"/>
        </w:rPr>
        <w:t>Señor, ten piedad.</w:t>
      </w:r>
    </w:p>
    <w:p w:rsidR="00BB1EEA" w:rsidRPr="00BB1EEA" w:rsidRDefault="00BB1EEA" w:rsidP="00BB1EEA">
      <w:pPr>
        <w:tabs>
          <w:tab w:val="left" w:pos="10490"/>
        </w:tabs>
        <w:autoSpaceDE w:val="0"/>
        <w:autoSpaceDN w:val="0"/>
        <w:adjustRightInd w:val="0"/>
        <w:ind w:hanging="142"/>
        <w:jc w:val="both"/>
        <w:rPr>
          <w:rFonts w:asciiTheme="minorHAnsi" w:hAnsiTheme="minorHAnsi"/>
          <w:iCs/>
          <w:color w:val="1F497D" w:themeColor="text2"/>
          <w:sz w:val="32"/>
          <w:szCs w:val="32"/>
        </w:rPr>
      </w:pPr>
    </w:p>
    <w:p w:rsidR="00BB1EEA" w:rsidRPr="00BB1EEA" w:rsidRDefault="00BB1EEA" w:rsidP="00BB1EEA">
      <w:pPr>
        <w:pStyle w:val="Ttulo7"/>
        <w:tabs>
          <w:tab w:val="left" w:pos="10490"/>
        </w:tabs>
        <w:spacing w:before="0" w:line="240" w:lineRule="atLeast"/>
        <w:jc w:val="both"/>
        <w:rPr>
          <w:rFonts w:ascii="Calibri" w:eastAsia="Times New Roman" w:hAnsi="Calibri" w:cs="Times New Roman"/>
          <w:color w:val="1F497D" w:themeColor="text2"/>
          <w:sz w:val="32"/>
          <w:szCs w:val="32"/>
        </w:rPr>
      </w:pPr>
      <w:r w:rsidRPr="00BB1EEA">
        <w:rPr>
          <w:rFonts w:ascii="Calibri" w:eastAsia="Times New Roman" w:hAnsi="Calibri" w:cs="Times New Roman"/>
          <w:b/>
          <w:i w:val="0"/>
          <w:color w:val="1F497D" w:themeColor="text2"/>
          <w:sz w:val="32"/>
          <w:szCs w:val="32"/>
        </w:rPr>
        <w:t xml:space="preserve">4. INTRONIZACIÓN AL EVANGELIO DE LUCAS-MONICIÓN A LAS LECTURAS </w:t>
      </w:r>
    </w:p>
    <w:p w:rsidR="00BB1EEA" w:rsidRPr="00B37CC2" w:rsidRDefault="00BB1EEA" w:rsidP="00B37CC2">
      <w:pPr>
        <w:pStyle w:val="Prrafodelista"/>
        <w:tabs>
          <w:tab w:val="left" w:pos="10490"/>
        </w:tabs>
        <w:ind w:left="0" w:firstLine="142"/>
        <w:jc w:val="both"/>
        <w:rPr>
          <w:rFonts w:asciiTheme="minorHAnsi" w:hAnsiTheme="minorHAnsi"/>
          <w:i/>
          <w:color w:val="FF0000"/>
          <w:sz w:val="32"/>
          <w:szCs w:val="32"/>
        </w:rPr>
      </w:pPr>
      <w:r w:rsidRPr="00B37CC2">
        <w:rPr>
          <w:rFonts w:asciiTheme="minorHAnsi" w:hAnsiTheme="minorHAnsi"/>
          <w:i/>
          <w:color w:val="FF0000"/>
          <w:sz w:val="32"/>
          <w:szCs w:val="32"/>
        </w:rPr>
        <w:t>(No estaría mal que hoy hiciéramos la procesión inicial con el nuevo leccionario al principio dejándolo sobre el altar. Y antes de las lecturas hacer un gesto de besar el leccionario con una breve monición).</w:t>
      </w:r>
    </w:p>
    <w:p w:rsidR="00BB1EEA" w:rsidRPr="00BB1EEA" w:rsidRDefault="00BB1EEA" w:rsidP="00BB1EEA">
      <w:pPr>
        <w:pStyle w:val="Prrafodelista"/>
        <w:tabs>
          <w:tab w:val="left" w:pos="10490"/>
        </w:tabs>
        <w:ind w:left="0" w:firstLine="284"/>
        <w:jc w:val="both"/>
        <w:rPr>
          <w:rFonts w:asciiTheme="minorHAnsi" w:hAnsiTheme="minorHAnsi"/>
          <w:color w:val="1F497D" w:themeColor="text2"/>
          <w:sz w:val="32"/>
          <w:szCs w:val="32"/>
        </w:rPr>
      </w:pPr>
      <w:r w:rsidRPr="00BB1EEA">
        <w:rPr>
          <w:rFonts w:asciiTheme="minorHAnsi" w:hAnsiTheme="minorHAnsi"/>
          <w:color w:val="1F497D" w:themeColor="text2"/>
          <w:sz w:val="32"/>
          <w:szCs w:val="32"/>
        </w:rPr>
        <w:t xml:space="preserve">Damos inicio a un nuevo ciclo en las lecturas de la misa, el ciclo C. El evangelista de este año es Lucas. Lucas es el más universalista y el evangelio del Espíritu. Es el evangelista más humano porque habla de la misericordia -con parábolas propias como la del hijo pródigo-, de la infancia de Jesús, de la Virgen María, de la salvación, de los pobres, de la alegría, y también de la mujer, pues presenta un número de protagonistas femeninas muy superior a todos los restantes libros del Nuevo Testamento... La vida cristiana, para Lucas, es el seguimiento de Jesús con rasgos típicos como el camino, la vigilancia, la oración, y la alegría. </w:t>
      </w:r>
    </w:p>
    <w:p w:rsidR="00BB1EEA" w:rsidRPr="00BB1EEA" w:rsidRDefault="00BB1EEA" w:rsidP="00BB1EEA">
      <w:pPr>
        <w:pStyle w:val="Prrafodelista"/>
        <w:tabs>
          <w:tab w:val="left" w:pos="10490"/>
        </w:tabs>
        <w:ind w:left="0" w:firstLine="284"/>
        <w:jc w:val="both"/>
        <w:rPr>
          <w:rFonts w:asciiTheme="minorHAnsi" w:hAnsiTheme="minorHAnsi"/>
          <w:i/>
          <w:color w:val="000000" w:themeColor="text1"/>
          <w:sz w:val="32"/>
          <w:szCs w:val="32"/>
          <w:lang w:val="es-ES_tradnl"/>
        </w:rPr>
      </w:pPr>
      <w:r w:rsidRPr="00BB1EEA">
        <w:rPr>
          <w:rFonts w:asciiTheme="minorHAnsi" w:hAnsiTheme="minorHAnsi"/>
          <w:color w:val="1F497D" w:themeColor="text2"/>
          <w:sz w:val="32"/>
          <w:szCs w:val="32"/>
        </w:rPr>
        <w:t>Escuchemos pues con atención el evangelio de Lucas en este nuevo año litúrgico: nos traerá, luz, paz, fuerza, la Palabra del mismo Dios.</w:t>
      </w:r>
    </w:p>
    <w:p w:rsidR="00BB1EEA" w:rsidRPr="00BB1EEA" w:rsidRDefault="00BB1EEA" w:rsidP="00BB1EEA">
      <w:pPr>
        <w:pStyle w:val="Prrafodelista"/>
        <w:tabs>
          <w:tab w:val="left" w:pos="10490"/>
        </w:tabs>
        <w:ind w:left="0" w:firstLine="142"/>
        <w:jc w:val="both"/>
        <w:rPr>
          <w:rFonts w:asciiTheme="minorHAnsi" w:hAnsiTheme="minorHAnsi"/>
          <w:i/>
          <w:color w:val="000000" w:themeColor="text1"/>
          <w:sz w:val="32"/>
          <w:szCs w:val="32"/>
          <w:lang w:val="es-ES_tradnl"/>
        </w:rPr>
      </w:pPr>
    </w:p>
    <w:p w:rsidR="00B37CC2" w:rsidRDefault="00B37CC2" w:rsidP="00B37CC2">
      <w:pPr>
        <w:pStyle w:val="Ttulo7"/>
        <w:tabs>
          <w:tab w:val="left" w:pos="10490"/>
        </w:tabs>
        <w:spacing w:before="0" w:line="240" w:lineRule="atLeast"/>
        <w:jc w:val="both"/>
        <w:rPr>
          <w:rFonts w:ascii="Calibri" w:eastAsia="Times New Roman" w:hAnsi="Calibri" w:cs="Times New Roman"/>
          <w:color w:val="1F497D" w:themeColor="text2"/>
          <w:sz w:val="32"/>
          <w:szCs w:val="32"/>
        </w:rPr>
      </w:pPr>
    </w:p>
    <w:p w:rsidR="00B37CC2" w:rsidRDefault="00B37CC2" w:rsidP="00B37CC2"/>
    <w:p w:rsidR="00B37CC2" w:rsidRDefault="00B37CC2" w:rsidP="00B37CC2"/>
    <w:p w:rsidR="00B37CC2" w:rsidRPr="00B37CC2" w:rsidRDefault="00B37CC2" w:rsidP="00B37CC2">
      <w:pPr>
        <w:spacing w:after="200" w:line="276" w:lineRule="auto"/>
        <w:jc w:val="center"/>
        <w:rPr>
          <w:rFonts w:ascii="Bradley Hand ITC" w:hAnsi="Bradley Hand ITC"/>
          <w:b/>
          <w:color w:val="FF0000"/>
          <w:sz w:val="144"/>
          <w:szCs w:val="144"/>
        </w:rPr>
      </w:pPr>
      <w:r w:rsidRPr="00B37CC2">
        <w:rPr>
          <w:rFonts w:ascii="Bradley Hand ITC" w:hAnsi="Bradley Hand ITC"/>
          <w:b/>
          <w:color w:val="FF0000"/>
          <w:sz w:val="144"/>
          <w:szCs w:val="144"/>
        </w:rPr>
        <w:lastRenderedPageBreak/>
        <w:t>LECTURAS</w:t>
      </w:r>
    </w:p>
    <w:p w:rsidR="00B37CC2" w:rsidRPr="00B37CC2" w:rsidRDefault="00B37CC2" w:rsidP="00B37CC2">
      <w:pPr>
        <w:tabs>
          <w:tab w:val="left" w:pos="142"/>
          <w:tab w:val="left" w:pos="2160"/>
          <w:tab w:val="left" w:pos="2880"/>
          <w:tab w:val="left" w:pos="3600"/>
          <w:tab w:val="left" w:pos="4320"/>
          <w:tab w:val="left" w:pos="6480"/>
          <w:tab w:val="left" w:pos="7200"/>
        </w:tabs>
        <w:spacing w:line="240" w:lineRule="atLeast"/>
        <w:ind w:left="142" w:right="-49"/>
        <w:contextualSpacing/>
        <w:jc w:val="both"/>
        <w:rPr>
          <w:rFonts w:ascii="Calibri" w:eastAsia="Calibri" w:hAnsi="Calibri"/>
          <w:b/>
          <w:bCs/>
          <w:i/>
          <w:iCs/>
          <w:snapToGrid w:val="0"/>
          <w:color w:val="FF0000"/>
          <w:sz w:val="36"/>
          <w:szCs w:val="36"/>
          <w:lang w:eastAsia="en-US"/>
        </w:rPr>
      </w:pPr>
    </w:p>
    <w:p w:rsidR="00B37CC2" w:rsidRPr="00B37CC2" w:rsidRDefault="00B37CC2" w:rsidP="00B37CC2">
      <w:pPr>
        <w:tabs>
          <w:tab w:val="left" w:pos="142"/>
          <w:tab w:val="left" w:pos="2160"/>
          <w:tab w:val="left" w:pos="2880"/>
          <w:tab w:val="left" w:pos="3600"/>
          <w:tab w:val="left" w:pos="4320"/>
          <w:tab w:val="left" w:pos="6480"/>
          <w:tab w:val="left" w:pos="7200"/>
        </w:tabs>
        <w:spacing w:line="240" w:lineRule="atLeast"/>
        <w:ind w:left="142" w:right="-49"/>
        <w:contextualSpacing/>
        <w:jc w:val="both"/>
        <w:rPr>
          <w:rFonts w:ascii="Calibri" w:eastAsia="Calibri" w:hAnsi="Calibri"/>
          <w:b/>
          <w:bCs/>
          <w:i/>
          <w:iCs/>
          <w:snapToGrid w:val="0"/>
          <w:color w:val="FF0000"/>
          <w:sz w:val="36"/>
          <w:szCs w:val="36"/>
          <w:lang w:eastAsia="en-US"/>
        </w:rPr>
      </w:pPr>
    </w:p>
    <w:p w:rsidR="00B37CC2" w:rsidRPr="00B37CC2" w:rsidRDefault="00B37CC2" w:rsidP="00B37CC2">
      <w:pPr>
        <w:tabs>
          <w:tab w:val="left" w:pos="142"/>
          <w:tab w:val="left" w:pos="2160"/>
          <w:tab w:val="left" w:pos="2880"/>
          <w:tab w:val="left" w:pos="3600"/>
          <w:tab w:val="left" w:pos="4320"/>
          <w:tab w:val="left" w:pos="6480"/>
          <w:tab w:val="left" w:pos="7200"/>
        </w:tabs>
        <w:spacing w:line="240" w:lineRule="atLeast"/>
        <w:ind w:left="142" w:right="-49"/>
        <w:contextualSpacing/>
        <w:jc w:val="both"/>
        <w:rPr>
          <w:rFonts w:ascii="Calibri" w:eastAsia="Calibri" w:hAnsi="Calibri"/>
          <w:bCs/>
          <w:i/>
          <w:iCs/>
          <w:snapToGrid w:val="0"/>
          <w:color w:val="FF0000"/>
          <w:sz w:val="36"/>
          <w:szCs w:val="36"/>
          <w:lang w:eastAsia="en-US"/>
        </w:rPr>
      </w:pPr>
      <w:r w:rsidRPr="00B37CC2">
        <w:rPr>
          <w:rFonts w:ascii="Calibri" w:eastAsia="Calibri" w:hAnsi="Calibri"/>
          <w:b/>
          <w:bCs/>
          <w:iCs/>
          <w:snapToGrid w:val="0"/>
          <w:color w:val="FF0000"/>
          <w:sz w:val="36"/>
          <w:szCs w:val="36"/>
          <w:lang w:eastAsia="en-US"/>
        </w:rPr>
        <w:t xml:space="preserve">JEREMÍAS 33, 14-16: </w:t>
      </w:r>
      <w:r w:rsidRPr="00B37CC2">
        <w:rPr>
          <w:rFonts w:ascii="Calibri" w:eastAsia="Calibri" w:hAnsi="Calibri"/>
          <w:bCs/>
          <w:i/>
          <w:iCs/>
          <w:snapToGrid w:val="0"/>
          <w:color w:val="FF0000"/>
          <w:sz w:val="36"/>
          <w:szCs w:val="36"/>
          <w:lang w:eastAsia="en-US"/>
        </w:rPr>
        <w:t>Suscitaré a David un vástago legítimo.</w:t>
      </w:r>
    </w:p>
    <w:p w:rsidR="00B37CC2" w:rsidRPr="00B37CC2" w:rsidRDefault="00B37CC2" w:rsidP="00B37CC2">
      <w:pPr>
        <w:tabs>
          <w:tab w:val="left" w:pos="142"/>
          <w:tab w:val="left" w:pos="2160"/>
          <w:tab w:val="left" w:pos="2880"/>
          <w:tab w:val="left" w:pos="3600"/>
          <w:tab w:val="left" w:pos="4320"/>
          <w:tab w:val="left" w:pos="6480"/>
          <w:tab w:val="left" w:pos="7200"/>
        </w:tabs>
        <w:spacing w:line="240" w:lineRule="atLeast"/>
        <w:ind w:left="142" w:right="-49"/>
        <w:contextualSpacing/>
        <w:jc w:val="both"/>
        <w:rPr>
          <w:rFonts w:ascii="Calibri" w:eastAsia="Calibri" w:hAnsi="Calibri"/>
          <w:b/>
          <w:bCs/>
          <w:i/>
          <w:iCs/>
          <w:snapToGrid w:val="0"/>
          <w:color w:val="FF0000"/>
          <w:sz w:val="36"/>
          <w:szCs w:val="36"/>
          <w:lang w:eastAsia="en-US"/>
        </w:rPr>
      </w:pPr>
    </w:p>
    <w:p w:rsidR="00B37CC2" w:rsidRPr="00B37CC2" w:rsidRDefault="00B37CC2" w:rsidP="00B37CC2">
      <w:pPr>
        <w:tabs>
          <w:tab w:val="left" w:pos="284"/>
          <w:tab w:val="left" w:pos="2160"/>
          <w:tab w:val="left" w:pos="2880"/>
          <w:tab w:val="left" w:pos="3600"/>
          <w:tab w:val="left" w:pos="4320"/>
          <w:tab w:val="left" w:pos="6480"/>
          <w:tab w:val="left" w:pos="7200"/>
        </w:tabs>
        <w:spacing w:line="240" w:lineRule="atLeast"/>
        <w:ind w:left="142" w:right="-49" w:hanging="142"/>
        <w:jc w:val="both"/>
        <w:rPr>
          <w:rFonts w:ascii="Calibri" w:hAnsi="Calibri"/>
          <w:bCs/>
          <w:iCs/>
          <w:snapToGrid w:val="0"/>
          <w:color w:val="1F497D"/>
          <w:sz w:val="36"/>
          <w:szCs w:val="36"/>
        </w:rPr>
      </w:pPr>
      <w:r w:rsidRPr="00B37CC2">
        <w:rPr>
          <w:rFonts w:ascii="Calibri" w:hAnsi="Calibri"/>
          <w:bCs/>
          <w:iCs/>
          <w:snapToGrid w:val="0"/>
          <w:color w:val="1F497D"/>
          <w:sz w:val="36"/>
          <w:szCs w:val="36"/>
        </w:rPr>
        <w:t>Ya llegan días —oráculo del Señor—  en que cumpliré la promesa que hice a la casa de Israel y a la casa de Judá. En aquellos días y en aquella hora, suscitaré a David un vástago legítimo que hará justicia y derecho en la tierra. En aquellos días se salvará Judá, y en Jerusalén vivirán tranquilos, y la llamará</w:t>
      </w:r>
      <w:r w:rsidR="0034346A">
        <w:rPr>
          <w:rFonts w:ascii="Calibri" w:hAnsi="Calibri"/>
          <w:bCs/>
          <w:iCs/>
          <w:snapToGrid w:val="0"/>
          <w:color w:val="1F497D"/>
          <w:sz w:val="36"/>
          <w:szCs w:val="36"/>
        </w:rPr>
        <w:t>n así: “El</w:t>
      </w:r>
      <w:r w:rsidRPr="00B37CC2">
        <w:rPr>
          <w:rFonts w:ascii="Calibri" w:hAnsi="Calibri"/>
          <w:bCs/>
          <w:iCs/>
          <w:snapToGrid w:val="0"/>
          <w:color w:val="1F497D"/>
          <w:sz w:val="36"/>
          <w:szCs w:val="36"/>
        </w:rPr>
        <w:t xml:space="preserve"> Señor es nuestra justicia”. Palabra de Dios.</w:t>
      </w:r>
    </w:p>
    <w:p w:rsidR="00B37CC2" w:rsidRPr="00B37CC2" w:rsidRDefault="00B37CC2" w:rsidP="00B37CC2">
      <w:pPr>
        <w:tabs>
          <w:tab w:val="left" w:pos="284"/>
          <w:tab w:val="left" w:pos="2160"/>
          <w:tab w:val="left" w:pos="2880"/>
          <w:tab w:val="left" w:pos="3600"/>
          <w:tab w:val="left" w:pos="4320"/>
          <w:tab w:val="left" w:pos="6480"/>
          <w:tab w:val="left" w:pos="7200"/>
        </w:tabs>
        <w:spacing w:line="240" w:lineRule="atLeast"/>
        <w:ind w:left="142" w:right="-49" w:hanging="142"/>
        <w:jc w:val="both"/>
        <w:rPr>
          <w:rFonts w:ascii="Calibri" w:hAnsi="Calibri"/>
          <w:bCs/>
          <w:iCs/>
          <w:snapToGrid w:val="0"/>
          <w:color w:val="1F497D"/>
          <w:sz w:val="36"/>
          <w:szCs w:val="36"/>
        </w:rPr>
      </w:pPr>
    </w:p>
    <w:p w:rsidR="00B37CC2" w:rsidRPr="00B37CC2" w:rsidRDefault="00B37CC2" w:rsidP="00B37CC2">
      <w:pPr>
        <w:tabs>
          <w:tab w:val="left" w:pos="284"/>
          <w:tab w:val="left" w:pos="2160"/>
          <w:tab w:val="left" w:pos="2880"/>
          <w:tab w:val="left" w:pos="3600"/>
          <w:tab w:val="left" w:pos="4320"/>
          <w:tab w:val="left" w:pos="6480"/>
          <w:tab w:val="left" w:pos="7200"/>
        </w:tabs>
        <w:spacing w:line="240" w:lineRule="atLeast"/>
        <w:ind w:left="142" w:right="-49" w:hanging="142"/>
        <w:jc w:val="both"/>
        <w:rPr>
          <w:rFonts w:ascii="Calibri" w:hAnsi="Calibri"/>
          <w:bCs/>
          <w:iCs/>
          <w:snapToGrid w:val="0"/>
          <w:color w:val="1F497D"/>
          <w:sz w:val="36"/>
          <w:szCs w:val="36"/>
        </w:rPr>
      </w:pPr>
    </w:p>
    <w:p w:rsidR="00B37CC2" w:rsidRPr="00B37CC2" w:rsidRDefault="00B37CC2" w:rsidP="00B37CC2">
      <w:pPr>
        <w:numPr>
          <w:ilvl w:val="0"/>
          <w:numId w:val="3"/>
        </w:numPr>
        <w:tabs>
          <w:tab w:val="left" w:pos="284"/>
          <w:tab w:val="left" w:pos="2160"/>
          <w:tab w:val="left" w:pos="2880"/>
          <w:tab w:val="left" w:pos="3600"/>
          <w:tab w:val="left" w:pos="4320"/>
          <w:tab w:val="left" w:pos="6480"/>
          <w:tab w:val="left" w:pos="7200"/>
        </w:tabs>
        <w:spacing w:line="240" w:lineRule="atLeast"/>
        <w:ind w:left="142" w:right="-49" w:hanging="142"/>
        <w:contextualSpacing/>
        <w:jc w:val="both"/>
        <w:rPr>
          <w:rFonts w:ascii="Calibri" w:eastAsia="Calibri" w:hAnsi="Calibri"/>
          <w:b/>
          <w:bCs/>
          <w:i/>
          <w:snapToGrid w:val="0"/>
          <w:color w:val="FF0000"/>
          <w:sz w:val="36"/>
          <w:szCs w:val="36"/>
          <w:lang w:eastAsia="en-US"/>
        </w:rPr>
      </w:pPr>
      <w:r w:rsidRPr="00B37CC2">
        <w:rPr>
          <w:rFonts w:ascii="Calibri" w:eastAsia="Calibri" w:hAnsi="Calibri"/>
          <w:b/>
          <w:snapToGrid w:val="0"/>
          <w:color w:val="FF0000"/>
          <w:sz w:val="36"/>
          <w:szCs w:val="36"/>
          <w:lang w:eastAsia="en-US"/>
        </w:rPr>
        <w:t xml:space="preserve">SALMO 24: </w:t>
      </w:r>
    </w:p>
    <w:p w:rsidR="00B37CC2" w:rsidRPr="00B37CC2" w:rsidRDefault="00B37CC2" w:rsidP="00B37CC2">
      <w:pPr>
        <w:tabs>
          <w:tab w:val="left" w:pos="284"/>
          <w:tab w:val="left" w:pos="2160"/>
          <w:tab w:val="left" w:pos="2880"/>
          <w:tab w:val="left" w:pos="3600"/>
          <w:tab w:val="left" w:pos="4320"/>
          <w:tab w:val="left" w:pos="6480"/>
          <w:tab w:val="left" w:pos="7200"/>
        </w:tabs>
        <w:spacing w:line="240" w:lineRule="atLeast"/>
        <w:ind w:left="142" w:right="-49"/>
        <w:contextualSpacing/>
        <w:jc w:val="both"/>
        <w:rPr>
          <w:rFonts w:ascii="Calibri" w:eastAsia="Calibri" w:hAnsi="Calibri"/>
          <w:b/>
          <w:snapToGrid w:val="0"/>
          <w:color w:val="FF0000"/>
          <w:sz w:val="36"/>
          <w:szCs w:val="36"/>
          <w:lang w:eastAsia="en-US"/>
        </w:rPr>
      </w:pPr>
    </w:p>
    <w:p w:rsidR="00B37CC2" w:rsidRPr="00B37CC2" w:rsidRDefault="00B37CC2" w:rsidP="00B37CC2">
      <w:pPr>
        <w:tabs>
          <w:tab w:val="left" w:pos="284"/>
          <w:tab w:val="left" w:pos="2160"/>
          <w:tab w:val="left" w:pos="2880"/>
          <w:tab w:val="left" w:pos="3600"/>
          <w:tab w:val="left" w:pos="4320"/>
          <w:tab w:val="left" w:pos="6480"/>
          <w:tab w:val="left" w:pos="7200"/>
        </w:tabs>
        <w:spacing w:line="240" w:lineRule="atLeast"/>
        <w:ind w:left="142" w:right="-49"/>
        <w:contextualSpacing/>
        <w:jc w:val="both"/>
        <w:rPr>
          <w:rFonts w:ascii="Calibri" w:eastAsia="Calibri" w:hAnsi="Calibri"/>
          <w:b/>
          <w:bCs/>
          <w:i/>
          <w:snapToGrid w:val="0"/>
          <w:color w:val="FF0000"/>
          <w:sz w:val="36"/>
          <w:szCs w:val="36"/>
          <w:lang w:eastAsia="en-US"/>
        </w:rPr>
      </w:pPr>
      <w:r w:rsidRPr="00B37CC2">
        <w:rPr>
          <w:rFonts w:ascii="Calibri" w:eastAsia="Calibri" w:hAnsi="Calibri"/>
          <w:b/>
          <w:snapToGrid w:val="0"/>
          <w:color w:val="FF0000"/>
          <w:sz w:val="36"/>
          <w:szCs w:val="36"/>
          <w:lang w:eastAsia="en-US"/>
        </w:rPr>
        <w:tab/>
      </w:r>
      <w:r w:rsidRPr="00B37CC2">
        <w:rPr>
          <w:rFonts w:ascii="Calibri" w:eastAsia="Calibri" w:hAnsi="Calibri"/>
          <w:b/>
          <w:snapToGrid w:val="0"/>
          <w:color w:val="FF0000"/>
          <w:sz w:val="36"/>
          <w:szCs w:val="36"/>
          <w:lang w:eastAsia="en-US"/>
        </w:rPr>
        <w:tab/>
        <w:t xml:space="preserve">R/  </w:t>
      </w:r>
      <w:r w:rsidRPr="00B37CC2">
        <w:rPr>
          <w:rFonts w:ascii="Calibri" w:eastAsia="Calibri" w:hAnsi="Calibri"/>
          <w:b/>
          <w:bCs/>
          <w:snapToGrid w:val="0"/>
          <w:sz w:val="44"/>
          <w:szCs w:val="44"/>
          <w:lang w:eastAsia="en-US"/>
        </w:rPr>
        <w:t>A ti, Señor, levanto mi alma.</w:t>
      </w: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i/>
          <w:snapToGrid w:val="0"/>
          <w:color w:val="FF0000"/>
          <w:sz w:val="36"/>
          <w:szCs w:val="36"/>
          <w:lang w:eastAsia="en-US"/>
        </w:rPr>
      </w:pPr>
      <w:r w:rsidRPr="00B37CC2">
        <w:rPr>
          <w:rFonts w:ascii="Calibri" w:eastAsia="Calibri" w:hAnsi="Calibri"/>
          <w:b/>
          <w:bCs/>
          <w:snapToGrid w:val="0"/>
          <w:color w:val="FF0000"/>
          <w:sz w:val="36"/>
          <w:szCs w:val="36"/>
          <w:lang w:eastAsia="en-US"/>
        </w:rPr>
        <w:t xml:space="preserve">I TESALONICENSES 3,12-4,2: </w:t>
      </w:r>
      <w:r w:rsidRPr="00B37CC2">
        <w:rPr>
          <w:rFonts w:ascii="Calibri" w:eastAsia="Calibri" w:hAnsi="Calibri"/>
          <w:b/>
          <w:bCs/>
          <w:i/>
          <w:snapToGrid w:val="0"/>
          <w:color w:val="FF0000"/>
          <w:sz w:val="36"/>
          <w:szCs w:val="36"/>
          <w:lang w:eastAsia="en-US"/>
        </w:rPr>
        <w:t>Que el Señor afiance vuestros corazones, para cuando venga Cristo.</w:t>
      </w: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i/>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i/>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b/>
          <w:bCs/>
          <w:snapToGrid w:val="0"/>
          <w:color w:val="FF0000"/>
          <w:sz w:val="36"/>
          <w:szCs w:val="36"/>
          <w:lang w:eastAsia="en-US"/>
        </w:rPr>
      </w:pPr>
      <w:r w:rsidRPr="00B37CC2">
        <w:rPr>
          <w:rFonts w:ascii="Calibri" w:eastAsia="Calibri" w:hAnsi="Calibri"/>
          <w:b/>
          <w:bCs/>
          <w:snapToGrid w:val="0"/>
          <w:color w:val="FF0000"/>
          <w:sz w:val="36"/>
          <w:szCs w:val="36"/>
          <w:lang w:eastAsia="en-US"/>
        </w:rPr>
        <w:t xml:space="preserve">LUCAS 21,25-28.34-36: </w:t>
      </w:r>
      <w:r w:rsidRPr="00B37CC2">
        <w:rPr>
          <w:rFonts w:ascii="Calibri" w:eastAsia="Calibri" w:hAnsi="Calibri"/>
          <w:b/>
          <w:bCs/>
          <w:i/>
          <w:snapToGrid w:val="0"/>
          <w:color w:val="FF0000"/>
          <w:sz w:val="36"/>
          <w:szCs w:val="36"/>
          <w:lang w:eastAsia="en-US"/>
        </w:rPr>
        <w:t>Estad despiertos, levantaos.</w:t>
      </w:r>
      <w:r w:rsidRPr="00B37CC2">
        <w:rPr>
          <w:rFonts w:ascii="Calibri" w:eastAsia="Calibri" w:hAnsi="Calibri"/>
          <w:b/>
          <w:bCs/>
          <w:snapToGrid w:val="0"/>
          <w:color w:val="FF0000"/>
          <w:sz w:val="36"/>
          <w:szCs w:val="36"/>
          <w:lang w:eastAsia="en-US"/>
        </w:rPr>
        <w:t xml:space="preserve"> </w:t>
      </w: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cs="Calibri"/>
          <w:i/>
          <w:iCs/>
          <w:color w:val="FF0000"/>
          <w:sz w:val="36"/>
          <w:szCs w:val="36"/>
          <w:lang w:eastAsia="en-US"/>
        </w:rPr>
      </w:pPr>
    </w:p>
    <w:p w:rsidR="00B37CC2" w:rsidRPr="00B37CC2" w:rsidRDefault="00B37CC2" w:rsidP="00B37CC2">
      <w:pPr>
        <w:tabs>
          <w:tab w:val="left" w:pos="144"/>
          <w:tab w:val="left" w:pos="2160"/>
          <w:tab w:val="left" w:pos="2880"/>
          <w:tab w:val="left" w:pos="3600"/>
          <w:tab w:val="left" w:pos="4320"/>
          <w:tab w:val="left" w:pos="6480"/>
          <w:tab w:val="left" w:pos="7200"/>
        </w:tabs>
        <w:spacing w:line="240" w:lineRule="atLeast"/>
        <w:ind w:left="142" w:right="-51"/>
        <w:contextualSpacing/>
        <w:jc w:val="both"/>
        <w:rPr>
          <w:rFonts w:ascii="Calibri" w:eastAsia="Calibri" w:hAnsi="Calibri" w:cs="Calibri"/>
          <w:i/>
          <w:iCs/>
          <w:color w:val="FF0000"/>
          <w:sz w:val="36"/>
          <w:szCs w:val="36"/>
          <w:lang w:eastAsia="en-US"/>
        </w:rPr>
      </w:pP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Cs/>
          <w:color w:val="1F497D"/>
          <w:sz w:val="36"/>
          <w:szCs w:val="36"/>
          <w:lang w:eastAsia="en-US"/>
        </w:rPr>
      </w:pP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Cs/>
          <w:color w:val="1F497D"/>
          <w:sz w:val="36"/>
          <w:szCs w:val="36"/>
          <w:lang w:eastAsia="en-US"/>
        </w:rPr>
      </w:pPr>
      <w:r w:rsidRPr="00B37CC2">
        <w:rPr>
          <w:rFonts w:ascii="Calibri" w:eastAsia="Calibri" w:hAnsi="Calibri"/>
          <w:b/>
          <w:bCs/>
          <w:iCs/>
          <w:color w:val="1F497D"/>
          <w:sz w:val="36"/>
          <w:szCs w:val="36"/>
          <w:lang w:eastAsia="en-US"/>
        </w:rPr>
        <w:t xml:space="preserve">Narrador: </w:t>
      </w: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Cs/>
          <w:color w:val="1F497D"/>
          <w:sz w:val="36"/>
          <w:szCs w:val="36"/>
          <w:lang w:eastAsia="en-US"/>
        </w:rPr>
      </w:pPr>
      <w:r w:rsidRPr="00B37CC2">
        <w:rPr>
          <w:rFonts w:ascii="Calibri" w:eastAsia="Calibri" w:hAnsi="Calibri"/>
          <w:b/>
          <w:bCs/>
          <w:iCs/>
          <w:color w:val="1F497D"/>
          <w:sz w:val="36"/>
          <w:szCs w:val="36"/>
          <w:lang w:eastAsia="en-US"/>
        </w:rPr>
        <w:tab/>
      </w:r>
      <w:r w:rsidRPr="00B37CC2">
        <w:rPr>
          <w:rFonts w:ascii="Calibri" w:eastAsia="Calibri" w:hAnsi="Calibri"/>
          <w:b/>
          <w:bCs/>
          <w:iCs/>
          <w:color w:val="1F497D"/>
          <w:sz w:val="36"/>
          <w:szCs w:val="36"/>
          <w:lang w:eastAsia="en-US"/>
        </w:rPr>
        <w:tab/>
      </w:r>
      <w:r w:rsidRPr="00B37CC2">
        <w:rPr>
          <w:rFonts w:ascii="Calibri" w:eastAsia="Calibri" w:hAnsi="Calibri"/>
          <w:b/>
          <w:bCs/>
          <w:iCs/>
          <w:color w:val="1F497D"/>
          <w:sz w:val="36"/>
          <w:szCs w:val="36"/>
          <w:lang w:eastAsia="en-US"/>
        </w:rPr>
        <w:tab/>
      </w:r>
      <w:r w:rsidRPr="00B37CC2">
        <w:rPr>
          <w:rFonts w:ascii="Calibri" w:eastAsia="Calibri" w:hAnsi="Calibri"/>
          <w:bCs/>
          <w:iCs/>
          <w:color w:val="1F497D"/>
          <w:sz w:val="36"/>
          <w:szCs w:val="36"/>
          <w:lang w:eastAsia="en-US"/>
        </w:rPr>
        <w:t>En aquel tiempo, dijo Jesús a sus discípulos:</w:t>
      </w:r>
      <w:r w:rsidRPr="00B37CC2">
        <w:rPr>
          <w:rFonts w:ascii="Calibri" w:eastAsia="Calibri" w:hAnsi="Calibri"/>
          <w:b/>
          <w:bCs/>
          <w:iCs/>
          <w:color w:val="1F497D"/>
          <w:sz w:val="36"/>
          <w:szCs w:val="36"/>
          <w:lang w:eastAsia="en-US"/>
        </w:rPr>
        <w:t xml:space="preserve"> </w:t>
      </w: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Cs/>
          <w:color w:val="1F497D"/>
          <w:sz w:val="36"/>
          <w:szCs w:val="36"/>
          <w:lang w:eastAsia="en-US"/>
        </w:rPr>
      </w:pP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Cs/>
          <w:color w:val="1F497D"/>
          <w:sz w:val="36"/>
          <w:szCs w:val="36"/>
          <w:lang w:eastAsia="en-US"/>
        </w:rPr>
      </w:pPr>
      <w:r w:rsidRPr="00B37CC2">
        <w:rPr>
          <w:rFonts w:ascii="Calibri" w:eastAsia="Calibri" w:hAnsi="Calibri"/>
          <w:b/>
          <w:bCs/>
          <w:iCs/>
          <w:color w:val="1F497D"/>
          <w:sz w:val="36"/>
          <w:szCs w:val="36"/>
          <w:lang w:eastAsia="en-US"/>
        </w:rPr>
        <w:t xml:space="preserve">Jesús:   </w:t>
      </w: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Cs/>
          <w:color w:val="1F497D"/>
          <w:sz w:val="36"/>
          <w:szCs w:val="36"/>
          <w:lang w:eastAsia="en-US"/>
        </w:rPr>
      </w:pPr>
      <w:r w:rsidRPr="00B37CC2">
        <w:rPr>
          <w:rFonts w:ascii="Calibri" w:eastAsia="Calibri" w:hAnsi="Calibri"/>
          <w:b/>
          <w:bCs/>
          <w:iCs/>
          <w:color w:val="1F497D"/>
          <w:sz w:val="36"/>
          <w:szCs w:val="36"/>
          <w:lang w:eastAsia="en-US"/>
        </w:rPr>
        <w:tab/>
      </w:r>
      <w:r w:rsidRPr="00B37CC2">
        <w:rPr>
          <w:rFonts w:ascii="Calibri" w:eastAsia="Calibri" w:hAnsi="Calibri"/>
          <w:b/>
          <w:bCs/>
          <w:iCs/>
          <w:color w:val="1F497D"/>
          <w:sz w:val="36"/>
          <w:szCs w:val="36"/>
          <w:lang w:eastAsia="en-US"/>
        </w:rPr>
        <w:tab/>
      </w:r>
      <w:r w:rsidRPr="00B37CC2">
        <w:rPr>
          <w:rFonts w:ascii="Calibri" w:eastAsia="Calibri" w:hAnsi="Calibri"/>
          <w:b/>
          <w:bCs/>
          <w:iCs/>
          <w:color w:val="1F497D"/>
          <w:sz w:val="36"/>
          <w:szCs w:val="36"/>
          <w:lang w:eastAsia="en-US"/>
        </w:rPr>
        <w:tab/>
      </w:r>
      <w:r w:rsidRPr="00B37CC2">
        <w:rPr>
          <w:rFonts w:ascii="Calibri" w:eastAsia="Calibri" w:hAnsi="Calibri"/>
          <w:bCs/>
          <w:iCs/>
          <w:color w:val="1F497D"/>
          <w:sz w:val="36"/>
          <w:szCs w:val="36"/>
          <w:lang w:eastAsia="en-US"/>
        </w:rPr>
        <w:t xml:space="preserve">-«Habrá signos en el sol y la luna y las estrellas, y en la tierra angustia de las gentes, perplejas por el estruendo del mar y el oleaje, desfalleciendo los hombres por el miedo y la ansiedad ante lo que se le viene encima al mundo, pues las potencias del cielo serán sacudidas. Entonces verán al Hijo del hombre venir en una nube, con gran poder y gloria. Cuando empiece a suceder esto, </w:t>
      </w:r>
      <w:r w:rsidRPr="00B37CC2">
        <w:rPr>
          <w:rFonts w:ascii="Calibri" w:eastAsia="Calibri" w:hAnsi="Calibri"/>
          <w:b/>
          <w:bCs/>
          <w:iCs/>
          <w:color w:val="1F497D"/>
          <w:sz w:val="36"/>
          <w:szCs w:val="36"/>
          <w:lang w:eastAsia="en-US"/>
        </w:rPr>
        <w:t>levantaos, alzad la cabeza; se acerca vuestra liberación.</w:t>
      </w:r>
      <w:r w:rsidRPr="00B37CC2">
        <w:rPr>
          <w:rFonts w:ascii="Calibri" w:eastAsia="Calibri" w:hAnsi="Calibri"/>
          <w:bCs/>
          <w:iCs/>
          <w:color w:val="1F497D"/>
          <w:sz w:val="36"/>
          <w:szCs w:val="36"/>
          <w:lang w:eastAsia="en-US"/>
        </w:rPr>
        <w:t xml:space="preserve"> Tened cuidado de vosotros, no sea que se emboten vuestros corazones con juergas, borracheras y las inquietudes de la vida, y se os eche encima de repente aquel día; porque caerá como un lazo sobre todos los habitantes de la tierra. </w:t>
      </w:r>
      <w:r w:rsidRPr="00B37CC2">
        <w:rPr>
          <w:rFonts w:ascii="Calibri" w:eastAsia="Calibri" w:hAnsi="Calibri"/>
          <w:b/>
          <w:bCs/>
          <w:iCs/>
          <w:color w:val="1F497D"/>
          <w:sz w:val="36"/>
          <w:szCs w:val="36"/>
          <w:lang w:eastAsia="en-US"/>
        </w:rPr>
        <w:t>Estad, pues, despiertos en todo tiempo, pidiendo</w:t>
      </w:r>
      <w:r w:rsidRPr="00B37CC2">
        <w:rPr>
          <w:rFonts w:ascii="Calibri" w:eastAsia="Calibri" w:hAnsi="Calibri"/>
          <w:bCs/>
          <w:iCs/>
          <w:color w:val="1F497D"/>
          <w:sz w:val="36"/>
          <w:szCs w:val="36"/>
          <w:lang w:eastAsia="en-US"/>
        </w:rPr>
        <w:t xml:space="preserve"> que podáis escapar de todo lo que está por suceder y manteneros en pie ante el Hijo del hombre».</w:t>
      </w: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Cs/>
          <w:iCs/>
          <w:color w:val="1F497D"/>
          <w:sz w:val="36"/>
          <w:szCs w:val="36"/>
          <w:lang w:eastAsia="en-US"/>
        </w:rPr>
      </w:pP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ascii="Calibri" w:eastAsia="Calibri" w:hAnsi="Calibri"/>
          <w:b/>
          <w:bCs/>
          <w:i/>
          <w:iCs/>
          <w:color w:val="1F497D"/>
          <w:sz w:val="36"/>
          <w:szCs w:val="36"/>
          <w:lang w:eastAsia="en-US"/>
        </w:rPr>
      </w:pPr>
      <w:r w:rsidRPr="00B37CC2">
        <w:rPr>
          <w:rFonts w:ascii="Calibri" w:eastAsia="Calibri" w:hAnsi="Calibri"/>
          <w:b/>
          <w:bCs/>
          <w:iCs/>
          <w:color w:val="1F497D"/>
          <w:sz w:val="36"/>
          <w:szCs w:val="36"/>
          <w:lang w:eastAsia="en-US"/>
        </w:rPr>
        <w:t xml:space="preserve"> </w:t>
      </w:r>
      <w:r w:rsidRPr="00B37CC2">
        <w:rPr>
          <w:rFonts w:ascii="Calibri" w:eastAsia="Calibri" w:hAnsi="Calibri"/>
          <w:b/>
          <w:bCs/>
          <w:i/>
          <w:iCs/>
          <w:color w:val="1F497D"/>
          <w:sz w:val="36"/>
          <w:szCs w:val="36"/>
          <w:lang w:eastAsia="en-US"/>
        </w:rPr>
        <w:t>Palabra del Señor</w:t>
      </w:r>
    </w:p>
    <w:p w:rsidR="00B37CC2" w:rsidRPr="00B37CC2" w:rsidRDefault="00B37CC2" w:rsidP="00B37CC2">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42" w:right="-40" w:hanging="142"/>
        <w:jc w:val="both"/>
        <w:rPr>
          <w:rFonts w:eastAsia="Calibri"/>
          <w:bCs/>
          <w:i/>
          <w:iCs/>
          <w:color w:val="1F497D"/>
          <w:sz w:val="36"/>
          <w:szCs w:val="36"/>
          <w:lang w:eastAsia="en-US"/>
        </w:rPr>
      </w:pPr>
    </w:p>
    <w:p w:rsidR="00B37CC2" w:rsidRPr="00B37CC2" w:rsidRDefault="00B37CC2" w:rsidP="00B37CC2">
      <w:pPr>
        <w:spacing w:after="200" w:line="276" w:lineRule="auto"/>
        <w:jc w:val="both"/>
        <w:rPr>
          <w:rFonts w:ascii="Bradley Hand ITC" w:hAnsi="Bradley Hand ITC"/>
          <w:b/>
          <w:color w:val="FF0000"/>
          <w:sz w:val="32"/>
          <w:szCs w:val="32"/>
        </w:rPr>
      </w:pPr>
    </w:p>
    <w:p w:rsidR="00B37CC2" w:rsidRPr="00B37CC2" w:rsidRDefault="00B37CC2" w:rsidP="00B37CC2"/>
    <w:p w:rsidR="00BB1EEA" w:rsidRDefault="00BB1EEA" w:rsidP="00BB1EEA">
      <w:pPr>
        <w:pStyle w:val="Ttulo7"/>
        <w:numPr>
          <w:ilvl w:val="0"/>
          <w:numId w:val="1"/>
        </w:numPr>
        <w:tabs>
          <w:tab w:val="left" w:pos="10490"/>
        </w:tabs>
        <w:spacing w:before="0" w:line="240" w:lineRule="atLeast"/>
        <w:ind w:left="0" w:hanging="283"/>
        <w:jc w:val="both"/>
        <w:rPr>
          <w:rFonts w:ascii="Calibri" w:eastAsia="Times New Roman" w:hAnsi="Calibri" w:cs="Times New Roman"/>
          <w:color w:val="1F497D" w:themeColor="text2"/>
          <w:sz w:val="32"/>
          <w:szCs w:val="32"/>
        </w:rPr>
      </w:pPr>
      <w:r w:rsidRPr="00BB1EEA">
        <w:rPr>
          <w:rFonts w:ascii="Calibri" w:eastAsia="Times New Roman" w:hAnsi="Calibri" w:cs="Times New Roman"/>
          <w:b/>
          <w:i w:val="0"/>
          <w:color w:val="1F497D" w:themeColor="text2"/>
          <w:sz w:val="32"/>
          <w:szCs w:val="32"/>
        </w:rPr>
        <w:t>ORACIÓN DE LA COMUNIDAD</w:t>
      </w:r>
      <w:r w:rsidRPr="00BB1EEA">
        <w:rPr>
          <w:rFonts w:ascii="Calibri" w:eastAsia="Times New Roman" w:hAnsi="Calibri" w:cs="Times New Roman"/>
          <w:color w:val="1F497D" w:themeColor="text2"/>
          <w:sz w:val="32"/>
          <w:szCs w:val="32"/>
        </w:rPr>
        <w:t xml:space="preserve"> </w:t>
      </w:r>
    </w:p>
    <w:p w:rsidR="00B37CC2" w:rsidRPr="00B37CC2" w:rsidRDefault="00B37CC2" w:rsidP="00B37CC2"/>
    <w:p w:rsidR="00B37CC2" w:rsidRDefault="00B37CC2" w:rsidP="00BB1EEA">
      <w:pPr>
        <w:pStyle w:val="Prrafodelista"/>
        <w:suppressLineNumbers/>
        <w:ind w:left="0" w:firstLine="283"/>
        <w:rPr>
          <w:rFonts w:asciiTheme="minorHAnsi" w:hAnsiTheme="minorHAnsi"/>
          <w:bCs/>
          <w:i/>
          <w:iCs/>
          <w:color w:val="1F497D" w:themeColor="text2"/>
          <w:sz w:val="32"/>
          <w:szCs w:val="32"/>
        </w:rPr>
      </w:pPr>
      <w:r w:rsidRPr="00B37CC2">
        <w:rPr>
          <w:rFonts w:asciiTheme="minorHAnsi" w:hAnsiTheme="minorHAnsi"/>
          <w:bCs/>
          <w:i/>
          <w:iCs/>
          <w:color w:val="FF0000"/>
          <w:sz w:val="32"/>
          <w:szCs w:val="32"/>
        </w:rPr>
        <w:t xml:space="preserve">Sacerdote: </w:t>
      </w:r>
      <w:r w:rsidR="00BB1EEA" w:rsidRPr="00BB1EEA">
        <w:rPr>
          <w:rFonts w:asciiTheme="minorHAnsi" w:hAnsiTheme="minorHAnsi"/>
          <w:bCs/>
          <w:i/>
          <w:iCs/>
          <w:color w:val="1F497D" w:themeColor="text2"/>
          <w:sz w:val="32"/>
          <w:szCs w:val="32"/>
        </w:rPr>
        <w:t>Unidos a los deseos y esperanzas de todas las gentes, oremos diciendo:</w:t>
      </w:r>
    </w:p>
    <w:p w:rsidR="00B37CC2" w:rsidRDefault="00B37CC2" w:rsidP="00BB1EEA">
      <w:pPr>
        <w:pStyle w:val="Prrafodelista"/>
        <w:suppressLineNumbers/>
        <w:ind w:left="0" w:firstLine="283"/>
        <w:rPr>
          <w:rFonts w:asciiTheme="minorHAnsi" w:hAnsiTheme="minorHAnsi"/>
          <w:bCs/>
          <w:i/>
          <w:iCs/>
          <w:color w:val="1F497D" w:themeColor="text2"/>
          <w:sz w:val="32"/>
          <w:szCs w:val="32"/>
        </w:rPr>
      </w:pPr>
    </w:p>
    <w:p w:rsidR="00BB1EEA" w:rsidRDefault="00BB1EEA" w:rsidP="00BB1EEA">
      <w:pPr>
        <w:pStyle w:val="Prrafodelista"/>
        <w:suppressLineNumbers/>
        <w:ind w:left="0" w:firstLine="283"/>
        <w:rPr>
          <w:rFonts w:asciiTheme="minorHAnsi" w:hAnsiTheme="minorHAnsi"/>
          <w:b/>
          <w:bCs/>
          <w:i/>
          <w:iCs/>
          <w:color w:val="1F497D" w:themeColor="text2"/>
          <w:sz w:val="32"/>
          <w:szCs w:val="32"/>
        </w:rPr>
      </w:pPr>
      <w:r w:rsidRPr="00BB1EEA">
        <w:rPr>
          <w:rFonts w:asciiTheme="minorHAnsi" w:hAnsiTheme="minorHAnsi"/>
          <w:bCs/>
          <w:iCs/>
          <w:color w:val="1F497D" w:themeColor="text2"/>
          <w:sz w:val="32"/>
          <w:szCs w:val="32"/>
        </w:rPr>
        <w:t xml:space="preserve"> </w:t>
      </w:r>
      <w:r w:rsidRPr="00BB1EEA">
        <w:rPr>
          <w:rFonts w:asciiTheme="minorHAnsi" w:hAnsiTheme="minorHAnsi"/>
          <w:b/>
          <w:bCs/>
          <w:iCs/>
          <w:color w:val="1F497D" w:themeColor="text2"/>
          <w:sz w:val="32"/>
          <w:szCs w:val="32"/>
        </w:rPr>
        <w:t>-</w:t>
      </w:r>
      <w:r w:rsidRPr="00BB1EEA">
        <w:rPr>
          <w:rFonts w:asciiTheme="minorHAnsi" w:hAnsiTheme="minorHAnsi"/>
          <w:b/>
          <w:bCs/>
          <w:i/>
          <w:iCs/>
          <w:color w:val="1F497D" w:themeColor="text2"/>
          <w:sz w:val="32"/>
          <w:szCs w:val="32"/>
        </w:rPr>
        <w:t>Ven, Señor Jesús.</w:t>
      </w:r>
    </w:p>
    <w:p w:rsidR="00B37CC2" w:rsidRPr="00BB1EEA" w:rsidRDefault="00B37CC2" w:rsidP="00BB1EEA">
      <w:pPr>
        <w:pStyle w:val="Prrafodelista"/>
        <w:suppressLineNumbers/>
        <w:ind w:left="0" w:firstLine="283"/>
        <w:rPr>
          <w:rFonts w:asciiTheme="minorHAnsi" w:hAnsiTheme="minorHAnsi"/>
          <w:b/>
          <w:bCs/>
          <w:i/>
          <w:iCs/>
          <w:color w:val="1F497D" w:themeColor="text2"/>
          <w:sz w:val="32"/>
          <w:szCs w:val="32"/>
        </w:rPr>
      </w:pPr>
    </w:p>
    <w:p w:rsidR="00BB1EEA" w:rsidRDefault="00BB1EEA" w:rsidP="00BB1EEA">
      <w:pPr>
        <w:ind w:firstLine="54"/>
        <w:jc w:val="both"/>
        <w:rPr>
          <w:rFonts w:ascii="Calibri" w:hAnsi="Calibri"/>
          <w:color w:val="1F497D" w:themeColor="text2"/>
          <w:sz w:val="32"/>
          <w:szCs w:val="32"/>
          <w:lang w:val="es-ES_tradnl"/>
        </w:rPr>
      </w:pPr>
      <w:r w:rsidRPr="00BB1EEA">
        <w:rPr>
          <w:rFonts w:ascii="Calibri" w:hAnsi="Calibri"/>
          <w:color w:val="1F497D" w:themeColor="text2"/>
          <w:sz w:val="32"/>
          <w:szCs w:val="32"/>
          <w:lang w:val="es-ES_tradnl"/>
        </w:rPr>
        <w:t>1.- Ven, Señor, para que todos los que formamos la Iglesia seamos portadores de esperanza.</w:t>
      </w:r>
    </w:p>
    <w:p w:rsidR="00B37CC2" w:rsidRPr="00BB1EEA" w:rsidRDefault="00B37CC2" w:rsidP="00BB1EEA">
      <w:pPr>
        <w:ind w:firstLine="54"/>
        <w:jc w:val="both"/>
        <w:rPr>
          <w:rFonts w:ascii="Calibri" w:hAnsi="Calibri"/>
          <w:color w:val="1F497D" w:themeColor="text2"/>
          <w:sz w:val="32"/>
          <w:szCs w:val="32"/>
          <w:lang w:val="es-ES_tradnl"/>
        </w:rPr>
      </w:pPr>
    </w:p>
    <w:p w:rsidR="00BB1EEA" w:rsidRDefault="00BB1EEA" w:rsidP="00BB1EEA">
      <w:pPr>
        <w:ind w:firstLine="54"/>
        <w:jc w:val="both"/>
        <w:rPr>
          <w:rFonts w:ascii="Calibri" w:hAnsi="Calibri"/>
          <w:b/>
          <w:i/>
          <w:color w:val="1F497D" w:themeColor="text2"/>
          <w:sz w:val="32"/>
          <w:szCs w:val="32"/>
          <w:lang w:val="es-ES_tradnl"/>
        </w:rPr>
      </w:pPr>
      <w:r w:rsidRPr="00BB1EEA">
        <w:rPr>
          <w:rFonts w:ascii="Calibri" w:hAnsi="Calibri"/>
          <w:color w:val="1F497D" w:themeColor="text2"/>
          <w:sz w:val="32"/>
          <w:szCs w:val="32"/>
        </w:rPr>
        <w:t>2</w:t>
      </w:r>
      <w:r w:rsidRPr="00BB1EEA">
        <w:rPr>
          <w:rFonts w:ascii="Calibri" w:hAnsi="Calibri"/>
          <w:color w:val="1F497D" w:themeColor="text2"/>
          <w:sz w:val="32"/>
          <w:szCs w:val="32"/>
          <w:lang w:val="es-ES_tradnl"/>
        </w:rPr>
        <w:t xml:space="preserve">.- Ven para que no se nos embote la mente con el consumismo, las luces y las fiestas. </w:t>
      </w:r>
      <w:r w:rsidRPr="00BB1EEA">
        <w:rPr>
          <w:rFonts w:ascii="Calibri" w:hAnsi="Calibri"/>
          <w:b/>
          <w:i/>
          <w:color w:val="1F497D" w:themeColor="text2"/>
          <w:sz w:val="32"/>
          <w:szCs w:val="32"/>
          <w:lang w:val="es-ES_tradnl"/>
        </w:rPr>
        <w:t>Oremos.</w:t>
      </w:r>
    </w:p>
    <w:p w:rsidR="00B37CC2" w:rsidRPr="00BB1EEA" w:rsidRDefault="00B37CC2" w:rsidP="00BB1EEA">
      <w:pPr>
        <w:ind w:firstLine="54"/>
        <w:jc w:val="both"/>
        <w:rPr>
          <w:rFonts w:ascii="Calibri" w:hAnsi="Calibri"/>
          <w:color w:val="1F497D" w:themeColor="text2"/>
          <w:sz w:val="32"/>
          <w:szCs w:val="32"/>
        </w:rPr>
      </w:pPr>
    </w:p>
    <w:p w:rsidR="00BB1EEA" w:rsidRDefault="00BB1EEA" w:rsidP="00BB1EEA">
      <w:pPr>
        <w:ind w:firstLine="54"/>
        <w:jc w:val="both"/>
        <w:rPr>
          <w:rFonts w:ascii="Calibri" w:hAnsi="Calibri"/>
          <w:b/>
          <w:i/>
          <w:color w:val="1F497D" w:themeColor="text2"/>
          <w:sz w:val="32"/>
          <w:szCs w:val="32"/>
          <w:lang w:val="es-ES_tradnl"/>
        </w:rPr>
      </w:pPr>
      <w:r w:rsidRPr="00BB1EEA">
        <w:rPr>
          <w:rFonts w:ascii="Calibri" w:hAnsi="Calibri"/>
          <w:color w:val="1F497D" w:themeColor="text2"/>
          <w:sz w:val="32"/>
          <w:szCs w:val="32"/>
          <w:lang w:val="es-ES_tradnl"/>
        </w:rPr>
        <w:t xml:space="preserve">3.- Ven para que escuchando tu Palabra, recibamos a Cristo que nos trae la salvación. </w:t>
      </w:r>
      <w:r w:rsidRPr="00BB1EEA">
        <w:rPr>
          <w:rFonts w:ascii="Calibri" w:hAnsi="Calibri"/>
          <w:b/>
          <w:i/>
          <w:color w:val="1F497D" w:themeColor="text2"/>
          <w:sz w:val="32"/>
          <w:szCs w:val="32"/>
          <w:lang w:val="es-ES_tradnl"/>
        </w:rPr>
        <w:t>Oremos.</w:t>
      </w:r>
    </w:p>
    <w:p w:rsidR="00B37CC2" w:rsidRPr="00BB1EEA" w:rsidRDefault="00B37CC2" w:rsidP="00BB1EEA">
      <w:pPr>
        <w:ind w:firstLine="54"/>
        <w:jc w:val="both"/>
        <w:rPr>
          <w:rFonts w:ascii="Calibri" w:hAnsi="Calibri"/>
          <w:color w:val="1F497D" w:themeColor="text2"/>
          <w:sz w:val="32"/>
          <w:szCs w:val="32"/>
        </w:rPr>
      </w:pPr>
    </w:p>
    <w:p w:rsidR="00BB1EEA" w:rsidRDefault="00BB1EEA" w:rsidP="00BB1EEA">
      <w:pPr>
        <w:ind w:firstLine="54"/>
        <w:jc w:val="both"/>
        <w:rPr>
          <w:rFonts w:ascii="Calibri" w:hAnsi="Calibri"/>
          <w:b/>
          <w:i/>
          <w:color w:val="1F497D" w:themeColor="text2"/>
          <w:sz w:val="32"/>
          <w:szCs w:val="32"/>
          <w:lang w:val="es-ES_tradnl"/>
        </w:rPr>
      </w:pPr>
      <w:r w:rsidRPr="00BB1EEA">
        <w:rPr>
          <w:rFonts w:ascii="Calibri" w:hAnsi="Calibri"/>
          <w:color w:val="1F497D" w:themeColor="text2"/>
          <w:sz w:val="32"/>
          <w:szCs w:val="32"/>
          <w:lang w:val="es-ES_tradnl"/>
        </w:rPr>
        <w:t>4.- Ven para que nos despertemos de la rutina, de nuestra falta de misericordia.</w:t>
      </w:r>
      <w:r w:rsidRPr="00BB1EEA">
        <w:rPr>
          <w:rFonts w:ascii="Calibri" w:hAnsi="Calibri"/>
          <w:b/>
          <w:i/>
          <w:color w:val="1F497D" w:themeColor="text2"/>
          <w:sz w:val="32"/>
          <w:szCs w:val="32"/>
          <w:lang w:val="es-ES_tradnl"/>
        </w:rPr>
        <w:t xml:space="preserve"> Oremos.</w:t>
      </w:r>
    </w:p>
    <w:p w:rsidR="00B37CC2" w:rsidRPr="00BB1EEA" w:rsidRDefault="00B37CC2" w:rsidP="00BB1EEA">
      <w:pPr>
        <w:ind w:firstLine="54"/>
        <w:jc w:val="both"/>
        <w:rPr>
          <w:rFonts w:ascii="Calibri" w:hAnsi="Calibri"/>
          <w:color w:val="1F497D" w:themeColor="text2"/>
          <w:sz w:val="32"/>
          <w:szCs w:val="32"/>
        </w:rPr>
      </w:pPr>
    </w:p>
    <w:p w:rsidR="00BB1EEA" w:rsidRDefault="00BB1EEA" w:rsidP="00BB1EEA">
      <w:pPr>
        <w:ind w:firstLine="54"/>
        <w:jc w:val="both"/>
        <w:rPr>
          <w:color w:val="1F497D" w:themeColor="text2"/>
          <w:sz w:val="32"/>
          <w:szCs w:val="32"/>
          <w:lang w:val="es-ES_tradnl"/>
        </w:rPr>
      </w:pPr>
      <w:r w:rsidRPr="00BB1EEA">
        <w:rPr>
          <w:rFonts w:ascii="Calibri" w:hAnsi="Calibri"/>
          <w:color w:val="1F497D" w:themeColor="text2"/>
          <w:sz w:val="32"/>
          <w:szCs w:val="32"/>
        </w:rPr>
        <w:t>5</w:t>
      </w:r>
      <w:r w:rsidRPr="00BB1EEA">
        <w:rPr>
          <w:rFonts w:ascii="Calibri" w:hAnsi="Calibri"/>
          <w:color w:val="1F497D" w:themeColor="text2"/>
          <w:sz w:val="32"/>
          <w:szCs w:val="32"/>
          <w:lang w:val="es-ES_tradnl"/>
        </w:rPr>
        <w:t>.-Ven para contagiar de ilusión, amor y entrega a los que están desanimados.</w:t>
      </w:r>
      <w:r w:rsidRPr="00BB1EEA">
        <w:rPr>
          <w:rFonts w:ascii="Calibri" w:hAnsi="Calibri"/>
          <w:b/>
          <w:i/>
          <w:color w:val="1F497D" w:themeColor="text2"/>
          <w:sz w:val="32"/>
          <w:szCs w:val="32"/>
          <w:lang w:val="es-ES_tradnl"/>
        </w:rPr>
        <w:t xml:space="preserve"> Oremos.</w:t>
      </w:r>
      <w:r w:rsidRPr="00BB1EEA">
        <w:rPr>
          <w:color w:val="1F497D" w:themeColor="text2"/>
          <w:sz w:val="32"/>
          <w:szCs w:val="32"/>
          <w:lang w:val="es-ES_tradnl"/>
        </w:rPr>
        <w:t xml:space="preserve"> </w:t>
      </w:r>
    </w:p>
    <w:p w:rsidR="00B37CC2" w:rsidRPr="00BB1EEA" w:rsidRDefault="00B37CC2" w:rsidP="00BB1EEA">
      <w:pPr>
        <w:ind w:firstLine="54"/>
        <w:jc w:val="both"/>
        <w:rPr>
          <w:rFonts w:ascii="Calibri" w:hAnsi="Calibri"/>
          <w:color w:val="1F497D" w:themeColor="text2"/>
          <w:sz w:val="32"/>
          <w:szCs w:val="32"/>
        </w:rPr>
      </w:pPr>
    </w:p>
    <w:p w:rsidR="00BB1EEA" w:rsidRDefault="00BB1EEA" w:rsidP="00BB1EEA">
      <w:pPr>
        <w:ind w:firstLine="54"/>
        <w:jc w:val="both"/>
        <w:rPr>
          <w:rFonts w:ascii="Calibri" w:hAnsi="Calibri"/>
          <w:b/>
          <w:i/>
          <w:color w:val="1F497D" w:themeColor="text2"/>
          <w:sz w:val="32"/>
          <w:szCs w:val="32"/>
          <w:lang w:val="es-ES_tradnl"/>
        </w:rPr>
      </w:pPr>
      <w:r w:rsidRPr="00BB1EEA">
        <w:rPr>
          <w:rFonts w:ascii="Calibri" w:hAnsi="Calibri"/>
          <w:color w:val="1F497D" w:themeColor="text2"/>
          <w:sz w:val="32"/>
          <w:szCs w:val="32"/>
          <w:lang w:val="es-ES_tradnl"/>
        </w:rPr>
        <w:t xml:space="preserve">6.- Ven, Señor, y aunque otros no te esperen, que nosotros preparemos tu venida. </w:t>
      </w:r>
      <w:r w:rsidRPr="00BB1EEA">
        <w:rPr>
          <w:rFonts w:ascii="Calibri" w:hAnsi="Calibri"/>
          <w:b/>
          <w:i/>
          <w:color w:val="1F497D" w:themeColor="text2"/>
          <w:sz w:val="32"/>
          <w:szCs w:val="32"/>
          <w:lang w:val="es-ES_tradnl"/>
        </w:rPr>
        <w:t>Oremos.</w:t>
      </w:r>
    </w:p>
    <w:p w:rsidR="00B37CC2" w:rsidRPr="00BB1EEA" w:rsidRDefault="00B37CC2" w:rsidP="00BB1EEA">
      <w:pPr>
        <w:ind w:firstLine="54"/>
        <w:jc w:val="both"/>
        <w:rPr>
          <w:rFonts w:ascii="Calibri" w:hAnsi="Calibri"/>
          <w:b/>
          <w:i/>
          <w:color w:val="1F497D" w:themeColor="text2"/>
          <w:sz w:val="32"/>
          <w:szCs w:val="32"/>
          <w:lang w:val="es-ES_tradnl"/>
        </w:rPr>
      </w:pPr>
    </w:p>
    <w:p w:rsidR="00BB1EEA" w:rsidRDefault="00BB1EEA" w:rsidP="00BB1EEA">
      <w:pPr>
        <w:ind w:firstLine="54"/>
        <w:jc w:val="both"/>
        <w:rPr>
          <w:color w:val="1F497D" w:themeColor="text2"/>
          <w:sz w:val="32"/>
          <w:szCs w:val="32"/>
          <w:lang w:val="es-ES_tradnl"/>
        </w:rPr>
      </w:pPr>
      <w:r w:rsidRPr="00BB1EEA">
        <w:rPr>
          <w:rFonts w:ascii="Calibri" w:hAnsi="Calibri"/>
          <w:color w:val="1F497D" w:themeColor="text2"/>
          <w:sz w:val="32"/>
          <w:szCs w:val="32"/>
        </w:rPr>
        <w:t xml:space="preserve">7.-Ven para que nuestras familias sean una verdadera iglesia doméstica y transmitan con alegría la fe a sus hijos. </w:t>
      </w:r>
      <w:r w:rsidRPr="00BB1EEA">
        <w:rPr>
          <w:rFonts w:ascii="Calibri" w:hAnsi="Calibri"/>
          <w:b/>
          <w:i/>
          <w:color w:val="1F497D" w:themeColor="text2"/>
          <w:sz w:val="32"/>
          <w:szCs w:val="32"/>
          <w:lang w:val="es-ES_tradnl"/>
        </w:rPr>
        <w:t>Oremos.</w:t>
      </w:r>
      <w:r w:rsidRPr="00BB1EEA">
        <w:rPr>
          <w:color w:val="1F497D" w:themeColor="text2"/>
          <w:sz w:val="32"/>
          <w:szCs w:val="32"/>
          <w:lang w:val="es-ES_tradnl"/>
        </w:rPr>
        <w:t xml:space="preserve"> </w:t>
      </w:r>
    </w:p>
    <w:p w:rsidR="00B37CC2" w:rsidRPr="00BB1EEA" w:rsidRDefault="00B37CC2" w:rsidP="00BB1EEA">
      <w:pPr>
        <w:ind w:firstLine="54"/>
        <w:jc w:val="both"/>
        <w:rPr>
          <w:rFonts w:ascii="Calibri" w:hAnsi="Calibri"/>
          <w:color w:val="1F497D" w:themeColor="text2"/>
          <w:sz w:val="32"/>
          <w:szCs w:val="32"/>
        </w:rPr>
      </w:pPr>
    </w:p>
    <w:p w:rsidR="00B37CC2" w:rsidRDefault="00B37CC2" w:rsidP="00BB1EEA">
      <w:pPr>
        <w:ind w:firstLine="360"/>
        <w:jc w:val="both"/>
        <w:rPr>
          <w:rFonts w:asciiTheme="minorHAnsi" w:hAnsiTheme="minorHAnsi" w:cstheme="minorHAnsi"/>
          <w:i/>
          <w:color w:val="1F497D" w:themeColor="text2"/>
          <w:sz w:val="32"/>
          <w:szCs w:val="32"/>
          <w:lang w:val="es-ES_tradnl"/>
        </w:rPr>
      </w:pPr>
      <w:r w:rsidRPr="00B37CC2">
        <w:rPr>
          <w:rFonts w:asciiTheme="minorHAnsi" w:hAnsiTheme="minorHAnsi"/>
          <w:bCs/>
          <w:i/>
          <w:iCs/>
          <w:color w:val="FF0000"/>
          <w:sz w:val="32"/>
          <w:szCs w:val="32"/>
        </w:rPr>
        <w:t xml:space="preserve">Sacerdote: </w:t>
      </w:r>
      <w:r w:rsidR="00BB1EEA" w:rsidRPr="00BB1EEA">
        <w:rPr>
          <w:rFonts w:asciiTheme="minorHAnsi" w:hAnsiTheme="minorHAnsi" w:cstheme="minorHAnsi"/>
          <w:i/>
          <w:color w:val="1F497D" w:themeColor="text2"/>
          <w:sz w:val="32"/>
          <w:szCs w:val="32"/>
          <w:lang w:val="es-ES_tradnl"/>
        </w:rPr>
        <w:t>Ven, Señor, ayúdanos a preparar tu venida pues necesitamos de ti. Por JCNS.</w:t>
      </w:r>
    </w:p>
    <w:p w:rsidR="00B37CC2" w:rsidRDefault="00B37CC2" w:rsidP="00B37CC2">
      <w:pPr>
        <w:rPr>
          <w:lang w:val="es-ES_tradnl"/>
        </w:rPr>
      </w:pPr>
      <w:r>
        <w:rPr>
          <w:lang w:val="es-ES_tradnl"/>
        </w:rPr>
        <w:br w:type="page"/>
      </w:r>
    </w:p>
    <w:p w:rsidR="00BB1EEA" w:rsidRPr="00BB1EEA" w:rsidRDefault="00BB1EEA" w:rsidP="00BB1EEA">
      <w:pPr>
        <w:pStyle w:val="Prrafodelista"/>
        <w:suppressLineNumbers/>
        <w:ind w:left="0" w:firstLine="283"/>
        <w:rPr>
          <w:rFonts w:asciiTheme="minorHAnsi" w:hAnsiTheme="minorHAnsi"/>
          <w:bCs/>
          <w:i/>
          <w:iCs/>
          <w:color w:val="1F497D" w:themeColor="text2"/>
          <w:sz w:val="32"/>
          <w:szCs w:val="32"/>
        </w:rPr>
      </w:pPr>
      <w:r w:rsidRPr="00BB1EEA">
        <w:rPr>
          <w:noProof/>
          <w:sz w:val="32"/>
          <w:szCs w:val="32"/>
        </w:rPr>
        <w:lastRenderedPageBreak/>
        <w:drawing>
          <wp:anchor distT="0" distB="0" distL="114300" distR="114300" simplePos="0" relativeHeight="251655680" behindDoc="0" locked="0" layoutInCell="1" allowOverlap="1" wp14:anchorId="4D8EFBA0" wp14:editId="01581759">
            <wp:simplePos x="0" y="0"/>
            <wp:positionH relativeFrom="column">
              <wp:posOffset>5735955</wp:posOffset>
            </wp:positionH>
            <wp:positionV relativeFrom="paragraph">
              <wp:posOffset>488950</wp:posOffset>
            </wp:positionV>
            <wp:extent cx="1473200" cy="1078230"/>
            <wp:effectExtent l="0" t="0" r="0" b="7620"/>
            <wp:wrapThrough wrapText="bothSides">
              <wp:wrapPolygon edited="0">
                <wp:start x="0" y="0"/>
                <wp:lineTo x="0" y="21371"/>
                <wp:lineTo x="21228" y="21371"/>
                <wp:lineTo x="21228" y="0"/>
                <wp:lineTo x="0" y="0"/>
              </wp:wrapPolygon>
            </wp:wrapThrough>
            <wp:docPr id="4" name="Imagen 4" descr="Descripción: C:\Users\Usuario\Desktop\Misa Niños\Evan-21-Adv-Nav-C\Despert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escripción: C:\Users\Usuario\Desktop\Misa Niños\Evan-21-Adv-Nav-C\Desperta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3200" cy="1078230"/>
                    </a:xfrm>
                    <a:prstGeom prst="rect">
                      <a:avLst/>
                    </a:prstGeom>
                    <a:noFill/>
                  </pic:spPr>
                </pic:pic>
              </a:graphicData>
            </a:graphic>
            <wp14:sizeRelH relativeFrom="page">
              <wp14:pctWidth>0</wp14:pctWidth>
            </wp14:sizeRelH>
            <wp14:sizeRelV relativeFrom="page">
              <wp14:pctHeight>0</wp14:pctHeight>
            </wp14:sizeRelV>
          </wp:anchor>
        </w:drawing>
      </w:r>
      <w:r w:rsidRPr="00BB1EEA">
        <w:rPr>
          <w:rFonts w:asciiTheme="minorHAnsi" w:hAnsiTheme="minorHAnsi"/>
          <w:bCs/>
          <w:iCs/>
          <w:color w:val="1F497D" w:themeColor="text2"/>
          <w:sz w:val="32"/>
          <w:szCs w:val="32"/>
          <w:lang w:val="es-ES_tradnl"/>
        </w:rPr>
        <w:t> </w:t>
      </w:r>
    </w:p>
    <w:p w:rsidR="00BB1EEA" w:rsidRDefault="00BB1EEA" w:rsidP="00B37CC2">
      <w:pPr>
        <w:pStyle w:val="Prrafodelista"/>
        <w:numPr>
          <w:ilvl w:val="0"/>
          <w:numId w:val="1"/>
        </w:numPr>
        <w:tabs>
          <w:tab w:val="left" w:pos="10490"/>
        </w:tabs>
        <w:spacing w:line="240" w:lineRule="atLeast"/>
        <w:jc w:val="both"/>
        <w:rPr>
          <w:rFonts w:asciiTheme="minorHAnsi" w:hAnsiTheme="minorHAnsi"/>
          <w:b/>
          <w:color w:val="1F497D" w:themeColor="text2"/>
          <w:sz w:val="32"/>
          <w:szCs w:val="32"/>
          <w:lang w:val="es-ES_tradnl"/>
        </w:rPr>
      </w:pPr>
      <w:r w:rsidRPr="00BB1EEA">
        <w:rPr>
          <w:rFonts w:asciiTheme="minorHAnsi" w:hAnsiTheme="minorHAnsi"/>
          <w:b/>
          <w:color w:val="1F497D" w:themeColor="text2"/>
          <w:sz w:val="32"/>
          <w:szCs w:val="32"/>
          <w:lang w:val="es-ES_tradnl"/>
        </w:rPr>
        <w:t>PROCESIÓN DE OFRENDAS</w:t>
      </w:r>
    </w:p>
    <w:p w:rsidR="00B37CC2" w:rsidRPr="00BB1EEA" w:rsidRDefault="00B37CC2" w:rsidP="00B37CC2">
      <w:pPr>
        <w:pStyle w:val="Prrafodelista"/>
        <w:tabs>
          <w:tab w:val="left" w:pos="10490"/>
        </w:tabs>
        <w:spacing w:line="240" w:lineRule="atLeast"/>
        <w:ind w:left="360"/>
        <w:jc w:val="both"/>
        <w:rPr>
          <w:rFonts w:asciiTheme="minorHAnsi" w:hAnsiTheme="minorHAnsi"/>
          <w:b/>
          <w:color w:val="1F497D" w:themeColor="text2"/>
          <w:sz w:val="32"/>
          <w:szCs w:val="32"/>
          <w:lang w:val="es-ES_tradnl"/>
        </w:rPr>
      </w:pPr>
    </w:p>
    <w:p w:rsidR="00B37CC2" w:rsidRPr="00AF5867" w:rsidRDefault="00BB1EEA" w:rsidP="00AF5867">
      <w:pPr>
        <w:pStyle w:val="Prrafodelista"/>
        <w:numPr>
          <w:ilvl w:val="0"/>
          <w:numId w:val="4"/>
        </w:numPr>
        <w:jc w:val="both"/>
        <w:rPr>
          <w:rFonts w:asciiTheme="minorHAnsi" w:hAnsiTheme="minorHAnsi"/>
          <w:b/>
          <w:color w:val="FF0000"/>
          <w:sz w:val="32"/>
          <w:szCs w:val="32"/>
          <w:lang w:val="es-ES_tradnl"/>
        </w:rPr>
      </w:pPr>
      <w:r w:rsidRPr="00AF5867">
        <w:rPr>
          <w:rFonts w:asciiTheme="minorHAnsi" w:hAnsiTheme="minorHAnsi"/>
          <w:b/>
          <w:color w:val="FF0000"/>
          <w:sz w:val="32"/>
          <w:szCs w:val="32"/>
          <w:lang w:val="es-ES_tradnl"/>
        </w:rPr>
        <w:t>DESPERTADOR:</w:t>
      </w:r>
    </w:p>
    <w:p w:rsidR="00B37CC2" w:rsidRDefault="00B37CC2" w:rsidP="00BB1EEA">
      <w:pPr>
        <w:ind w:hanging="283"/>
        <w:jc w:val="both"/>
        <w:rPr>
          <w:rFonts w:asciiTheme="minorHAnsi" w:hAnsiTheme="minorHAnsi"/>
          <w:b/>
          <w:color w:val="1F497D" w:themeColor="text2"/>
          <w:sz w:val="32"/>
          <w:szCs w:val="32"/>
          <w:lang w:val="es-ES_tradnl"/>
        </w:rPr>
      </w:pPr>
    </w:p>
    <w:p w:rsidR="00BB1EEA" w:rsidRDefault="00BB1EEA" w:rsidP="00BB1EEA">
      <w:pPr>
        <w:ind w:hanging="283"/>
        <w:jc w:val="both"/>
        <w:rPr>
          <w:rFonts w:ascii="Calibri" w:hAnsi="Calibri"/>
          <w:color w:val="1F497D" w:themeColor="text2"/>
          <w:sz w:val="32"/>
          <w:szCs w:val="32"/>
          <w:lang w:val="es-ES_tradnl"/>
        </w:rPr>
      </w:pPr>
      <w:r w:rsidRPr="00BB1EEA">
        <w:rPr>
          <w:rFonts w:asciiTheme="minorHAnsi" w:hAnsiTheme="minorHAnsi"/>
          <w:b/>
          <w:color w:val="1F497D" w:themeColor="text2"/>
          <w:sz w:val="32"/>
          <w:szCs w:val="32"/>
          <w:lang w:val="es-ES_tradnl"/>
        </w:rPr>
        <w:t xml:space="preserve"> </w:t>
      </w:r>
      <w:r w:rsidRPr="00BB1EEA">
        <w:rPr>
          <w:rFonts w:ascii="Calibri" w:hAnsi="Calibri"/>
          <w:color w:val="1F497D" w:themeColor="text2"/>
          <w:sz w:val="32"/>
          <w:szCs w:val="32"/>
          <w:lang w:val="es-ES_tradnl"/>
        </w:rPr>
        <w:t xml:space="preserve">Con este </w:t>
      </w:r>
      <w:r w:rsidRPr="00BB1EEA">
        <w:rPr>
          <w:rFonts w:asciiTheme="minorHAnsi" w:hAnsiTheme="minorHAnsi"/>
          <w:color w:val="1F497D" w:themeColor="text2"/>
          <w:sz w:val="32"/>
          <w:szCs w:val="32"/>
          <w:lang w:val="es-ES_tradnl"/>
        </w:rPr>
        <w:t>despertador</w:t>
      </w:r>
      <w:r w:rsidRPr="00BB1EEA">
        <w:rPr>
          <w:rFonts w:ascii="Calibri" w:hAnsi="Calibri"/>
          <w:color w:val="1F497D" w:themeColor="text2"/>
          <w:sz w:val="32"/>
          <w:szCs w:val="32"/>
          <w:lang w:val="es-ES_tradnl"/>
        </w:rPr>
        <w:t xml:space="preserve"> queremos simbolizar –Señor- nuestro deseo de estar con</w:t>
      </w:r>
      <w:r w:rsidRPr="00BB1EEA">
        <w:rPr>
          <w:rFonts w:asciiTheme="minorHAnsi" w:hAnsiTheme="minorHAnsi"/>
          <w:color w:val="1F497D" w:themeColor="text2"/>
          <w:sz w:val="32"/>
          <w:szCs w:val="32"/>
          <w:lang w:val="es-ES_tradnl"/>
        </w:rPr>
        <w:t xml:space="preserve"> los cinco sentidos puestos en ti</w:t>
      </w:r>
      <w:r w:rsidRPr="00BB1EEA">
        <w:rPr>
          <w:rFonts w:ascii="Calibri" w:hAnsi="Calibri"/>
          <w:color w:val="1F497D" w:themeColor="text2"/>
          <w:sz w:val="32"/>
          <w:szCs w:val="32"/>
          <w:lang w:val="es-ES_tradnl"/>
        </w:rPr>
        <w:t>. Haz que, en este tiempo de Adviento, nos espabilemos  para preparar en profundidad tu llegada.</w:t>
      </w:r>
    </w:p>
    <w:p w:rsidR="00B37CC2" w:rsidRDefault="00B37CC2" w:rsidP="00BB1EEA">
      <w:pPr>
        <w:ind w:hanging="283"/>
        <w:jc w:val="both"/>
        <w:rPr>
          <w:rFonts w:ascii="Calibri" w:hAnsi="Calibri"/>
          <w:color w:val="1F497D" w:themeColor="text2"/>
          <w:sz w:val="32"/>
          <w:szCs w:val="32"/>
          <w:lang w:val="es-ES_tradnl"/>
        </w:rPr>
      </w:pPr>
    </w:p>
    <w:p w:rsidR="00B37CC2" w:rsidRDefault="00B37CC2" w:rsidP="00BB1EEA">
      <w:pPr>
        <w:ind w:hanging="283"/>
        <w:jc w:val="both"/>
        <w:rPr>
          <w:rFonts w:ascii="Calibri" w:hAnsi="Calibri"/>
          <w:color w:val="1F497D" w:themeColor="text2"/>
          <w:sz w:val="32"/>
          <w:szCs w:val="32"/>
          <w:lang w:val="es-ES_tradnl"/>
        </w:rPr>
      </w:pPr>
    </w:p>
    <w:p w:rsidR="00B37CC2" w:rsidRPr="00BB1EEA" w:rsidRDefault="00B37CC2" w:rsidP="00BB1EEA">
      <w:pPr>
        <w:ind w:hanging="283"/>
        <w:jc w:val="both"/>
        <w:rPr>
          <w:rFonts w:ascii="Calibri" w:hAnsi="Calibri"/>
          <w:color w:val="1F497D" w:themeColor="text2"/>
          <w:sz w:val="32"/>
          <w:szCs w:val="32"/>
          <w:lang w:val="es-ES_tradnl"/>
        </w:rPr>
      </w:pPr>
    </w:p>
    <w:p w:rsidR="00B37CC2" w:rsidRPr="00AF5867" w:rsidRDefault="00BB1EEA" w:rsidP="00AF5867">
      <w:pPr>
        <w:pStyle w:val="Prrafodelista"/>
        <w:numPr>
          <w:ilvl w:val="0"/>
          <w:numId w:val="4"/>
        </w:numPr>
        <w:jc w:val="both"/>
        <w:rPr>
          <w:rFonts w:asciiTheme="minorHAnsi" w:hAnsiTheme="minorHAnsi"/>
          <w:b/>
          <w:color w:val="FF0000"/>
          <w:sz w:val="32"/>
          <w:szCs w:val="32"/>
          <w:lang w:val="es-ES_tradnl"/>
        </w:rPr>
      </w:pPr>
      <w:r w:rsidRPr="00AF5867">
        <w:rPr>
          <w:rFonts w:asciiTheme="minorHAnsi" w:hAnsiTheme="minorHAnsi"/>
          <w:b/>
          <w:color w:val="FF0000"/>
          <w:sz w:val="32"/>
          <w:szCs w:val="32"/>
          <w:lang w:val="es-ES_tradnl"/>
        </w:rPr>
        <w:t>MURAL DE PROBLEMAS DEL MUNDO:</w:t>
      </w:r>
    </w:p>
    <w:p w:rsidR="00B37CC2" w:rsidRDefault="00B37CC2" w:rsidP="00BB1EEA">
      <w:pPr>
        <w:ind w:hanging="283"/>
        <w:jc w:val="both"/>
        <w:rPr>
          <w:rFonts w:asciiTheme="minorHAnsi" w:hAnsiTheme="minorHAnsi"/>
          <w:b/>
          <w:color w:val="1F497D" w:themeColor="text2"/>
          <w:sz w:val="32"/>
          <w:szCs w:val="32"/>
          <w:lang w:val="es-ES_tradnl"/>
        </w:rPr>
      </w:pPr>
    </w:p>
    <w:p w:rsidR="00BB1EEA" w:rsidRDefault="00BB1EEA" w:rsidP="00BB1EEA">
      <w:pPr>
        <w:ind w:hanging="283"/>
        <w:jc w:val="both"/>
        <w:rPr>
          <w:rFonts w:ascii="Calibri" w:hAnsi="Calibri"/>
          <w:color w:val="1F497D" w:themeColor="text2"/>
          <w:sz w:val="32"/>
          <w:szCs w:val="32"/>
          <w:lang w:val="es-ES_tradnl"/>
        </w:rPr>
      </w:pPr>
      <w:r w:rsidRPr="00BB1EEA">
        <w:rPr>
          <w:rFonts w:asciiTheme="minorHAnsi" w:hAnsiTheme="minorHAnsi"/>
          <w:color w:val="1F497D" w:themeColor="text2"/>
          <w:sz w:val="32"/>
          <w:szCs w:val="32"/>
          <w:lang w:val="es-ES_tradnl"/>
        </w:rPr>
        <w:t xml:space="preserve"> </w:t>
      </w:r>
      <w:r w:rsidRPr="00BB1EEA">
        <w:rPr>
          <w:rFonts w:ascii="Calibri" w:hAnsi="Calibri"/>
          <w:color w:val="1F497D" w:themeColor="text2"/>
          <w:sz w:val="32"/>
          <w:szCs w:val="32"/>
          <w:lang w:val="es-ES_tradnl"/>
        </w:rPr>
        <w:t>Con este mural que recogen las páginas más negras de nuestro mundo, queremos presentarte, Señor, nuestro deseo de que salgas a nuestro encuentro y nos ayudes a hacerles frente.</w:t>
      </w:r>
    </w:p>
    <w:p w:rsidR="00B37CC2" w:rsidRDefault="00B37CC2" w:rsidP="00BB1EEA">
      <w:pPr>
        <w:ind w:hanging="283"/>
        <w:jc w:val="both"/>
        <w:rPr>
          <w:rFonts w:ascii="Calibri" w:hAnsi="Calibri"/>
          <w:color w:val="1F497D" w:themeColor="text2"/>
          <w:sz w:val="32"/>
          <w:szCs w:val="32"/>
          <w:lang w:val="es-ES_tradnl"/>
        </w:rPr>
      </w:pPr>
    </w:p>
    <w:p w:rsidR="00B37CC2" w:rsidRDefault="00B37CC2" w:rsidP="00BB1EEA">
      <w:pPr>
        <w:ind w:hanging="283"/>
        <w:jc w:val="both"/>
        <w:rPr>
          <w:rFonts w:ascii="Calibri" w:hAnsi="Calibri"/>
          <w:color w:val="1F497D" w:themeColor="text2"/>
          <w:sz w:val="32"/>
          <w:szCs w:val="32"/>
          <w:lang w:val="es-ES_tradnl"/>
        </w:rPr>
      </w:pPr>
    </w:p>
    <w:p w:rsidR="00B37CC2" w:rsidRPr="00BB1EEA" w:rsidRDefault="00B37CC2" w:rsidP="00BB1EEA">
      <w:pPr>
        <w:ind w:hanging="283"/>
        <w:jc w:val="both"/>
        <w:rPr>
          <w:rFonts w:ascii="Calibri" w:hAnsi="Calibri"/>
          <w:color w:val="1F497D" w:themeColor="text2"/>
          <w:sz w:val="32"/>
          <w:szCs w:val="32"/>
          <w:lang w:val="es-ES_tradnl"/>
        </w:rPr>
      </w:pPr>
    </w:p>
    <w:p w:rsidR="00B37CC2" w:rsidRPr="00AF5867" w:rsidRDefault="00BB1EEA" w:rsidP="00AF5867">
      <w:pPr>
        <w:pStyle w:val="Prrafodelista"/>
        <w:numPr>
          <w:ilvl w:val="0"/>
          <w:numId w:val="4"/>
        </w:numPr>
        <w:jc w:val="both"/>
        <w:rPr>
          <w:rFonts w:ascii="Calibri" w:hAnsi="Calibri"/>
          <w:color w:val="FF0000"/>
          <w:sz w:val="32"/>
          <w:szCs w:val="32"/>
          <w:lang w:val="es-ES_tradnl"/>
        </w:rPr>
      </w:pPr>
      <w:r w:rsidRPr="00AF5867">
        <w:rPr>
          <w:rFonts w:asciiTheme="minorHAnsi" w:hAnsiTheme="minorHAnsi"/>
          <w:b/>
          <w:color w:val="FF0000"/>
          <w:sz w:val="32"/>
          <w:szCs w:val="32"/>
          <w:lang w:val="es-ES_tradnl"/>
        </w:rPr>
        <w:t>EL EVANGELIO DE CADA DÍA:</w:t>
      </w:r>
      <w:r w:rsidRPr="00AF5867">
        <w:rPr>
          <w:rFonts w:ascii="Calibri" w:hAnsi="Calibri"/>
          <w:color w:val="FF0000"/>
          <w:sz w:val="32"/>
          <w:szCs w:val="32"/>
          <w:lang w:val="es-ES_tradnl"/>
        </w:rPr>
        <w:t xml:space="preserve"> </w:t>
      </w:r>
    </w:p>
    <w:p w:rsidR="00B37CC2" w:rsidRDefault="00B37CC2" w:rsidP="00BB1EEA">
      <w:pPr>
        <w:ind w:hanging="283"/>
        <w:jc w:val="both"/>
        <w:rPr>
          <w:rFonts w:ascii="Calibri" w:hAnsi="Calibri"/>
          <w:color w:val="1F497D" w:themeColor="text2"/>
          <w:sz w:val="32"/>
          <w:szCs w:val="32"/>
          <w:lang w:val="es-ES_tradnl"/>
        </w:rPr>
      </w:pPr>
    </w:p>
    <w:p w:rsidR="00BB1EEA" w:rsidRDefault="00BB1EEA" w:rsidP="00BB1EEA">
      <w:pPr>
        <w:ind w:hanging="283"/>
        <w:jc w:val="both"/>
        <w:rPr>
          <w:rFonts w:ascii="Calibri" w:hAnsi="Calibri"/>
          <w:color w:val="1F497D" w:themeColor="text2"/>
          <w:sz w:val="32"/>
          <w:szCs w:val="32"/>
          <w:lang w:val="es-ES_tradnl"/>
        </w:rPr>
      </w:pPr>
      <w:r w:rsidRPr="00BB1EEA">
        <w:rPr>
          <w:rFonts w:ascii="Calibri" w:hAnsi="Calibri"/>
          <w:color w:val="1F497D" w:themeColor="text2"/>
          <w:sz w:val="32"/>
          <w:szCs w:val="32"/>
          <w:lang w:val="es-ES_tradnl"/>
        </w:rPr>
        <w:t>Ofrecemos estos evangelios como expresión de nuestro compromiso de leer cada día de adviento el evangelio y meditarlo ya sea personalmente o en familia.</w:t>
      </w:r>
    </w:p>
    <w:p w:rsidR="00B37CC2" w:rsidRDefault="00B37CC2" w:rsidP="00BB1EEA">
      <w:pPr>
        <w:ind w:hanging="283"/>
        <w:jc w:val="both"/>
        <w:rPr>
          <w:rFonts w:ascii="Calibri" w:hAnsi="Calibri"/>
          <w:color w:val="1F497D" w:themeColor="text2"/>
          <w:sz w:val="32"/>
          <w:szCs w:val="32"/>
          <w:lang w:val="es-ES_tradnl"/>
        </w:rPr>
      </w:pPr>
    </w:p>
    <w:p w:rsidR="00B37CC2" w:rsidRPr="00BB1EEA" w:rsidRDefault="00B37CC2" w:rsidP="00BB1EEA">
      <w:pPr>
        <w:ind w:hanging="283"/>
        <w:jc w:val="both"/>
        <w:rPr>
          <w:rFonts w:ascii="Calibri" w:hAnsi="Calibri"/>
          <w:color w:val="1F497D" w:themeColor="text2"/>
          <w:sz w:val="32"/>
          <w:szCs w:val="32"/>
          <w:lang w:val="es-ES_tradnl"/>
        </w:rPr>
      </w:pPr>
    </w:p>
    <w:p w:rsidR="00B37CC2" w:rsidRPr="00AF5867" w:rsidRDefault="00BB1EEA" w:rsidP="00AF5867">
      <w:pPr>
        <w:pStyle w:val="Prrafodelista"/>
        <w:numPr>
          <w:ilvl w:val="0"/>
          <w:numId w:val="4"/>
        </w:numPr>
        <w:jc w:val="both"/>
        <w:rPr>
          <w:rFonts w:asciiTheme="minorHAnsi" w:hAnsiTheme="minorHAnsi"/>
          <w:b/>
          <w:color w:val="FF0000"/>
          <w:sz w:val="32"/>
          <w:szCs w:val="32"/>
          <w:lang w:val="es-ES_tradnl"/>
        </w:rPr>
      </w:pPr>
      <w:r w:rsidRPr="00AF5867">
        <w:rPr>
          <w:rFonts w:asciiTheme="minorHAnsi" w:hAnsiTheme="minorHAnsi"/>
          <w:b/>
          <w:color w:val="FF0000"/>
          <w:sz w:val="32"/>
          <w:szCs w:val="32"/>
          <w:lang w:val="es-ES_tradnl"/>
        </w:rPr>
        <w:t>PAN Y EL VINO:</w:t>
      </w:r>
    </w:p>
    <w:p w:rsidR="00B37CC2" w:rsidRDefault="00B37CC2" w:rsidP="00BB1EEA">
      <w:pPr>
        <w:ind w:hanging="283"/>
        <w:jc w:val="both"/>
        <w:rPr>
          <w:rFonts w:asciiTheme="minorHAnsi" w:hAnsiTheme="minorHAnsi"/>
          <w:b/>
          <w:color w:val="1F497D" w:themeColor="text2"/>
          <w:sz w:val="32"/>
          <w:szCs w:val="32"/>
          <w:lang w:val="es-ES_tradnl"/>
        </w:rPr>
      </w:pPr>
    </w:p>
    <w:p w:rsidR="00BB1EEA" w:rsidRPr="00BB1EEA" w:rsidRDefault="00BB1EEA" w:rsidP="00BB1EEA">
      <w:pPr>
        <w:ind w:hanging="283"/>
        <w:jc w:val="both"/>
        <w:rPr>
          <w:rFonts w:ascii="Calibri" w:hAnsi="Calibri"/>
          <w:color w:val="1F497D" w:themeColor="text2"/>
          <w:sz w:val="32"/>
          <w:szCs w:val="32"/>
          <w:lang w:val="es-ES_tradnl"/>
        </w:rPr>
      </w:pPr>
      <w:r w:rsidRPr="00BB1EEA">
        <w:rPr>
          <w:rFonts w:asciiTheme="minorHAnsi" w:hAnsiTheme="minorHAnsi"/>
          <w:color w:val="1F497D" w:themeColor="text2"/>
          <w:sz w:val="32"/>
          <w:szCs w:val="32"/>
          <w:lang w:val="es-ES_tradnl"/>
        </w:rPr>
        <w:t xml:space="preserve"> </w:t>
      </w:r>
      <w:r w:rsidRPr="00BB1EEA">
        <w:rPr>
          <w:rFonts w:ascii="Calibri" w:hAnsi="Calibri"/>
          <w:color w:val="1F497D" w:themeColor="text2"/>
          <w:sz w:val="32"/>
          <w:szCs w:val="32"/>
          <w:lang w:val="es-ES_tradnl"/>
        </w:rPr>
        <w:t xml:space="preserve">Finalmente, Señor, te ofrecemos el </w:t>
      </w:r>
      <w:r w:rsidRPr="00BB1EEA">
        <w:rPr>
          <w:rFonts w:asciiTheme="minorHAnsi" w:hAnsiTheme="minorHAnsi"/>
          <w:color w:val="1F497D" w:themeColor="text2"/>
          <w:sz w:val="32"/>
          <w:szCs w:val="32"/>
          <w:lang w:val="es-ES_tradnl"/>
        </w:rPr>
        <w:t xml:space="preserve">pan y el vino. </w:t>
      </w:r>
      <w:r w:rsidRPr="00BB1EEA">
        <w:rPr>
          <w:rFonts w:ascii="Calibri" w:hAnsi="Calibri"/>
          <w:color w:val="1F497D" w:themeColor="text2"/>
          <w:sz w:val="32"/>
          <w:szCs w:val="32"/>
          <w:lang w:val="es-ES_tradnl"/>
        </w:rPr>
        <w:t>Que por tu mano poderosa se conviertan en tu Cuerpo y tu Sangre, y nos traiga la fuerza necesaria para caminar como hijos tuyos.</w:t>
      </w:r>
    </w:p>
    <w:p w:rsidR="00AF5867" w:rsidRPr="0026431F" w:rsidRDefault="00B37CC2" w:rsidP="00AF5867">
      <w:pPr>
        <w:jc w:val="center"/>
        <w:rPr>
          <w:b/>
          <w:color w:val="000000" w:themeColor="text1"/>
          <w:sz w:val="44"/>
          <w:szCs w:val="44"/>
        </w:rPr>
      </w:pPr>
      <w:r>
        <w:rPr>
          <w:rFonts w:asciiTheme="minorHAnsi" w:hAnsiTheme="minorHAnsi"/>
          <w:sz w:val="32"/>
          <w:szCs w:val="32"/>
        </w:rPr>
        <w:br w:type="page"/>
      </w:r>
    </w:p>
    <w:p w:rsidR="00AF5867" w:rsidRDefault="00AF5867">
      <w:pPr>
        <w:spacing w:after="200" w:line="276" w:lineRule="auto"/>
        <w:rPr>
          <w:rFonts w:asciiTheme="minorHAnsi" w:hAnsiTheme="minorHAnsi"/>
          <w:sz w:val="32"/>
          <w:szCs w:val="32"/>
        </w:rPr>
      </w:pPr>
      <w:r w:rsidRPr="004F0D0C">
        <w:rPr>
          <w:rFonts w:ascii="Verdana" w:hAnsi="Verdana"/>
          <w:iCs/>
          <w:noProof/>
          <w:sz w:val="32"/>
          <w:szCs w:val="32"/>
        </w:rPr>
        <w:lastRenderedPageBreak/>
        <mc:AlternateContent>
          <mc:Choice Requires="wps">
            <w:drawing>
              <wp:anchor distT="0" distB="0" distL="114300" distR="114300" simplePos="0" relativeHeight="251659776" behindDoc="0" locked="0" layoutInCell="1" allowOverlap="1" wp14:anchorId="4E342714" wp14:editId="41CC1976">
                <wp:simplePos x="0" y="0"/>
                <wp:positionH relativeFrom="column">
                  <wp:posOffset>394982</wp:posOffset>
                </wp:positionH>
                <wp:positionV relativeFrom="paragraph">
                  <wp:posOffset>8175194</wp:posOffset>
                </wp:positionV>
                <wp:extent cx="4779034" cy="605790"/>
                <wp:effectExtent l="57150" t="38100" r="78740" b="99060"/>
                <wp:wrapNone/>
                <wp:docPr id="13" name="13 Cuadro de texto"/>
                <wp:cNvGraphicFramePr/>
                <a:graphic xmlns:a="http://schemas.openxmlformats.org/drawingml/2006/main">
                  <a:graphicData uri="http://schemas.microsoft.com/office/word/2010/wordprocessingShape">
                    <wps:wsp>
                      <wps:cNvSpPr txBox="1"/>
                      <wps:spPr>
                        <a:xfrm>
                          <a:off x="0" y="0"/>
                          <a:ext cx="4779034" cy="60579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AF5867" w:rsidRPr="00AB2B7B" w:rsidRDefault="00AF5867" w:rsidP="00AF5867">
                            <w:pPr>
                              <w:jc w:val="center"/>
                              <w:rPr>
                                <w:sz w:val="34"/>
                                <w:szCs w:val="34"/>
                              </w:rPr>
                            </w:pPr>
                            <w:r>
                              <w:rPr>
                                <w:sz w:val="34"/>
                                <w:szCs w:val="34"/>
                              </w:rPr>
                              <w:t>“</w:t>
                            </w:r>
                            <w:r w:rsidRPr="00AB2B7B">
                              <w:rPr>
                                <w:sz w:val="34"/>
                                <w:szCs w:val="34"/>
                              </w:rPr>
                              <w:t>LA CATEQUESIS COMIENZ</w:t>
                            </w:r>
                            <w:r>
                              <w:rPr>
                                <w:sz w:val="34"/>
                                <w:szCs w:val="34"/>
                              </w:rPr>
                              <w:t>A EN</w:t>
                            </w:r>
                            <w:r w:rsidRPr="00AB2B7B">
                              <w:rPr>
                                <w:sz w:val="34"/>
                                <w:szCs w:val="34"/>
                              </w:rPr>
                              <w:t xml:space="preserve"> CASA…</w:t>
                            </w:r>
                          </w:p>
                          <w:p w:rsidR="00AF5867" w:rsidRPr="00AB2B7B" w:rsidRDefault="00AF5867" w:rsidP="00AF5867">
                            <w:pPr>
                              <w:jc w:val="center"/>
                              <w:rPr>
                                <w:sz w:val="34"/>
                                <w:szCs w:val="34"/>
                              </w:rPr>
                            </w:pPr>
                            <w:r w:rsidRPr="00AB2B7B">
                              <w:rPr>
                                <w:sz w:val="34"/>
                                <w:szCs w:val="34"/>
                              </w:rPr>
                              <w:t>Y CONTINÚA EN LA PARROQUIA</w:t>
                            </w:r>
                            <w:r>
                              <w:rPr>
                                <w:sz w:val="34"/>
                                <w:szCs w:val="34"/>
                              </w:rPr>
                              <w:t>”</w:t>
                            </w:r>
                            <w:r w:rsidRPr="00AB2B7B">
                              <w:rPr>
                                <w:sz w:val="34"/>
                                <w:szCs w:val="3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3 Cuadro de texto" o:spid="_x0000_s1026" type="#_x0000_t202" style="position:absolute;margin-left:31.1pt;margin-top:643.7pt;width:376.3pt;height:47.7pt;z-index:251666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5hGKwMAADEHAAAOAAAAZHJzL2Uyb0RvYy54bWysVUtvGyEQvlfqf0Dcm931M7ZiV64jV5XS&#10;JKpT5TxmWS8SCxTwI/31HWDtOG4qRVF9wMPMMO/59urzvpFky60TWk1ocZFTwhXTpVDrCf35sPh0&#10;SYnzoEqQWvEJfeKOfp5+/HC1M2Pe0bWWJbcEjSg33pkJrb034yxzrOYNuAttuEJhpW0DHq92nZUW&#10;dmi9kVknzwfZTtvSWM24c8i9TkI6jfarijN/V1WOeyInFGPz8bTxXIUzm17BeG3B1IK1YcA7omhA&#10;KHR6NHUNHsjGir9MNYJZ7XTlL5huMl1VgvGYA2ZT5GfZLGswPOaCxXHmWCb3/8yy2+29JaLE3nUp&#10;UdBgj4oumW+gtJqUnHi+9zqUaWfcGLWXBvX9/oveo+KB75AZst9Xtgn/mBdBORb86VhktEMYMnvD&#10;4Sjv9ihhKBvkfbwFM9nza2Od/8p1QwIxoRabGGsL2xvnk+pBpS15uRBSEqv9o/B1rFoILgodvkkE&#10;MRoLl0e2s+vVXFqyBZyLxXA06A0i3wvlE7Of4y+NhwP/XZeJ3Q3sQ8CtlRj82p166Ybnb/TUHbYW&#10;YfwOT0WI562uihhWnPkXro7JYhfOk0LW+lBEKRSBsNnFAJcv+CWOgeRhfNom4i7FboRqSEV2Ezrq&#10;d/rYbcDtriR4JBuDD5xaUwJyjbDBvE210lIcH/+rRa4GHMvYuNHr6RT5gX+Wjju1H0boGlydTEVR&#10;m4JUIXge0aOdHr3x3C7rckdWcmN/AMbfS/mXIsxorAYlpUBo6UcJlublPL7So1jCxAdpamhH7DIU&#10;Ns35aTOOMcR5OwkvC6uZVjBQfr/a4+tArnT5hOuKgcRldIYtBKZ9A87fg0WgwygRvP0dHpXU2Czd&#10;UpTU2v5+jR/0EX9QSskOgRM7+WsDllMivylcsFHR66FZHy+9/rATKnEqWZ1K1KaZa9zBAifJsEgG&#10;fS8PZGV184gYPwteUQSKoe8JxTlK5NwnOMdvBOOzWVRCbDXgb9TSsAMQhHY/7B/BmhZWArDd6gPE&#10;wvgMXZJuGASlZxuvKxGh57mq2IVwQVxO+5++IQH4T+9R6/lLN/0DAAD//wMAUEsDBBQABgAIAAAA&#10;IQDofJjG3AAAAAwBAAAPAAAAZHJzL2Rvd25yZXYueG1sTI/LTsMwEEX3SPyDNUjsqFM3KlaIUxWk&#10;wJoWsXaTIYkajyPbbcLfM6xgOXeO7qPcLW4UVwxx8GRgvcpAIDW+Hagz8HGsHzSImCy1dvSEBr4x&#10;wq66vSlt0fqZ3vF6SJ1gE4qFNdCnNBVSxqZHZ+PKT0j8+/LB2cRn6GQb7MzmbpQqy7bS2YE4obcT&#10;vvTYnA8XZwDV+flVfr5tQpf3e6r9nELdGXN/t+yfQCRc0h8Mv/W5OlTc6eQv1EYxGtgqxSTrSj/m&#10;IJjQ65zHnFjaaKVBVqX8P6L6AQAA//8DAFBLAQItABQABgAIAAAAIQC2gziS/gAAAOEBAAATAAAA&#10;AAAAAAAAAAAAAAAAAABbQ29udGVudF9UeXBlc10ueG1sUEsBAi0AFAAGAAgAAAAhADj9If/WAAAA&#10;lAEAAAsAAAAAAAAAAAAAAAAALwEAAF9yZWxzLy5yZWxzUEsBAi0AFAAGAAgAAAAhABgLmEYrAwAA&#10;MQcAAA4AAAAAAAAAAAAAAAAALgIAAGRycy9lMm9Eb2MueG1sUEsBAi0AFAAGAAgAAAAhAOh8mMbc&#10;AAAADAEAAA8AAAAAAAAAAAAAAAAAhQUAAGRycy9kb3ducmV2LnhtbFBLBQYAAAAABAAEAPMAAACO&#10;BgAAAAA=&#10;" fillcolor="#ffbe86" strokecolor="#f69240">
                <v:fill color2="#ffebdb" rotate="t" angle="180" colors="0 #ffbe86;22938f #ffd0aa;1 #ffebdb" focus="100%" type="gradient"/>
                <v:shadow on="t" color="black" opacity="24903f" origin=",.5" offset="0,.55556mm"/>
                <v:textbox>
                  <w:txbxContent>
                    <w:p w:rsidR="00AF5867" w:rsidRPr="00AB2B7B" w:rsidRDefault="00AF5867" w:rsidP="00AF5867">
                      <w:pPr>
                        <w:jc w:val="center"/>
                        <w:rPr>
                          <w:sz w:val="34"/>
                          <w:szCs w:val="34"/>
                        </w:rPr>
                      </w:pPr>
                      <w:r>
                        <w:rPr>
                          <w:sz w:val="34"/>
                          <w:szCs w:val="34"/>
                        </w:rPr>
                        <w:t>“</w:t>
                      </w:r>
                      <w:r w:rsidRPr="00AB2B7B">
                        <w:rPr>
                          <w:sz w:val="34"/>
                          <w:szCs w:val="34"/>
                        </w:rPr>
                        <w:t>LA CATEQUESIS COMIENZ</w:t>
                      </w:r>
                      <w:r>
                        <w:rPr>
                          <w:sz w:val="34"/>
                          <w:szCs w:val="34"/>
                        </w:rPr>
                        <w:t>A EN</w:t>
                      </w:r>
                      <w:r w:rsidRPr="00AB2B7B">
                        <w:rPr>
                          <w:sz w:val="34"/>
                          <w:szCs w:val="34"/>
                        </w:rPr>
                        <w:t xml:space="preserve"> CASA…</w:t>
                      </w:r>
                    </w:p>
                    <w:p w:rsidR="00AF5867" w:rsidRPr="00AB2B7B" w:rsidRDefault="00AF5867" w:rsidP="00AF5867">
                      <w:pPr>
                        <w:jc w:val="center"/>
                        <w:rPr>
                          <w:sz w:val="34"/>
                          <w:szCs w:val="34"/>
                        </w:rPr>
                      </w:pPr>
                      <w:r w:rsidRPr="00AB2B7B">
                        <w:rPr>
                          <w:sz w:val="34"/>
                          <w:szCs w:val="34"/>
                        </w:rPr>
                        <w:t>Y CONTINÚA EN LA PARROQUIA</w:t>
                      </w:r>
                      <w:r>
                        <w:rPr>
                          <w:sz w:val="34"/>
                          <w:szCs w:val="34"/>
                        </w:rPr>
                        <w:t>”</w:t>
                      </w:r>
                      <w:r w:rsidRPr="00AB2B7B">
                        <w:rPr>
                          <w:sz w:val="34"/>
                          <w:szCs w:val="34"/>
                        </w:rPr>
                        <w:t>.</w:t>
                      </w:r>
                    </w:p>
                  </w:txbxContent>
                </v:textbox>
              </v:shape>
            </w:pict>
          </mc:Fallback>
        </mc:AlternateContent>
      </w:r>
      <w:r w:rsidRPr="004F0D0C">
        <w:rPr>
          <w:rFonts w:ascii="Verdana" w:hAnsi="Verdana"/>
          <w:iCs/>
          <w:noProof/>
          <w:sz w:val="32"/>
          <w:szCs w:val="32"/>
        </w:rPr>
        <w:drawing>
          <wp:anchor distT="0" distB="0" distL="114300" distR="114300" simplePos="0" relativeHeight="251660800" behindDoc="0" locked="0" layoutInCell="1" allowOverlap="1" wp14:anchorId="07BAF5CD" wp14:editId="2A74642F">
            <wp:simplePos x="0" y="0"/>
            <wp:positionH relativeFrom="column">
              <wp:posOffset>309245</wp:posOffset>
            </wp:positionH>
            <wp:positionV relativeFrom="paragraph">
              <wp:posOffset>7044055</wp:posOffset>
            </wp:positionV>
            <wp:extent cx="4864735" cy="97663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4735" cy="976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61824" behindDoc="1" locked="0" layoutInCell="1" allowOverlap="1" wp14:anchorId="5A592B18" wp14:editId="29D72D0F">
                <wp:simplePos x="0" y="0"/>
                <wp:positionH relativeFrom="column">
                  <wp:posOffset>-304165</wp:posOffset>
                </wp:positionH>
                <wp:positionV relativeFrom="paragraph">
                  <wp:posOffset>428625</wp:posOffset>
                </wp:positionV>
                <wp:extent cx="5942965" cy="6452235"/>
                <wp:effectExtent l="19050" t="19050" r="19685" b="24765"/>
                <wp:wrapSquare wrapText="bothSides"/>
                <wp:docPr id="14" name="Rectángulo redondead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2965" cy="6452235"/>
                        </a:xfrm>
                        <a:prstGeom prst="roundRect">
                          <a:avLst>
                            <a:gd name="adj" fmla="val 16667"/>
                          </a:avLst>
                        </a:prstGeom>
                        <a:solidFill>
                          <a:srgbClr val="FFFFFF"/>
                        </a:solidFill>
                        <a:ln w="31750">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5867" w:rsidRPr="00AF5867" w:rsidRDefault="00AF5867" w:rsidP="00BE462E">
                            <w:pPr>
                              <w:spacing w:line="240" w:lineRule="atLeast"/>
                              <w:ind w:left="-142" w:right="-3"/>
                              <w:jc w:val="center"/>
                              <w:rPr>
                                <w:rFonts w:ascii="Script MT Bold" w:hAnsi="Script MT Bold" w:cs="Tahoma"/>
                                <w:bCs/>
                                <w:color w:val="1F497D" w:themeColor="text2"/>
                                <w:sz w:val="32"/>
                                <w:szCs w:val="32"/>
                              </w:rPr>
                            </w:pPr>
                            <w:r w:rsidRPr="00AF5867">
                              <w:rPr>
                                <w:rFonts w:ascii="Script MT Bold" w:hAnsi="Script MT Bold" w:cs="Tahoma"/>
                                <w:bCs/>
                                <w:color w:val="1F497D" w:themeColor="text2"/>
                                <w:sz w:val="32"/>
                                <w:szCs w:val="32"/>
                              </w:rPr>
                              <w:t xml:space="preserve">Jesús, quiero despertarme, orando </w:t>
                            </w:r>
                          </w:p>
                          <w:p w:rsidR="00AF5867" w:rsidRPr="00AF5867" w:rsidRDefault="00AF5867" w:rsidP="002413D1">
                            <w:pPr>
                              <w:ind w:left="426" w:right="-3" w:hanging="426"/>
                              <w:jc w:val="both"/>
                              <w:rPr>
                                <w:rFonts w:ascii="Verdana" w:hAnsi="Verdana"/>
                                <w:color w:val="1F497D" w:themeColor="text2"/>
                                <w:sz w:val="32"/>
                                <w:szCs w:val="32"/>
                              </w:rPr>
                            </w:pPr>
                            <w:r w:rsidRPr="00AF5867">
                              <w:rPr>
                                <w:rFonts w:ascii="Verdana" w:hAnsi="Verdana"/>
                                <w:b/>
                                <w:color w:val="1F497D" w:themeColor="text2"/>
                                <w:sz w:val="32"/>
                                <w:szCs w:val="32"/>
                              </w:rPr>
                              <w:t xml:space="preserve">Señor, </w:t>
                            </w:r>
                            <w:r w:rsidRPr="00AF5867">
                              <w:rPr>
                                <w:rFonts w:ascii="Verdana" w:hAnsi="Verdana"/>
                                <w:color w:val="1F497D" w:themeColor="text2"/>
                                <w:sz w:val="32"/>
                                <w:szCs w:val="32"/>
                              </w:rPr>
                              <w:t>comenzamos el nuevo tiempo de Adviento, un tiempo para buscar la estrella que oriente mi vida.</w:t>
                            </w:r>
                          </w:p>
                          <w:p w:rsidR="00AF5867" w:rsidRPr="00AF5867" w:rsidRDefault="00AF5867" w:rsidP="002413D1">
                            <w:pPr>
                              <w:ind w:left="426" w:right="-3" w:hanging="426"/>
                              <w:jc w:val="both"/>
                              <w:rPr>
                                <w:rFonts w:ascii="Verdana" w:hAnsi="Verdana"/>
                                <w:b/>
                                <w:color w:val="1F497D" w:themeColor="text2"/>
                                <w:sz w:val="32"/>
                                <w:szCs w:val="32"/>
                              </w:rPr>
                            </w:pPr>
                            <w:r w:rsidRPr="00AF5867">
                              <w:rPr>
                                <w:rFonts w:ascii="Verdana" w:hAnsi="Verdana"/>
                                <w:b/>
                                <w:color w:val="1F497D" w:themeColor="text2"/>
                                <w:sz w:val="32"/>
                                <w:szCs w:val="32"/>
                              </w:rPr>
                              <w:t xml:space="preserve">Si escuchamos a los mayores, </w:t>
                            </w:r>
                            <w:r w:rsidRPr="00AF5867">
                              <w:rPr>
                                <w:rFonts w:ascii="Verdana" w:hAnsi="Verdana"/>
                                <w:color w:val="1F497D" w:themeColor="text2"/>
                                <w:sz w:val="32"/>
                                <w:szCs w:val="32"/>
                              </w:rPr>
                              <w:t>a los abuelos, que tanto saben de tu Palabra y de hacer tu voluntad, nos dicen que despertemos, que espabilemos porque quieres venir a nuestra vida.</w:t>
                            </w:r>
                          </w:p>
                          <w:p w:rsidR="00AF5867" w:rsidRPr="00AF5867" w:rsidRDefault="00AF5867" w:rsidP="002413D1">
                            <w:pPr>
                              <w:ind w:left="426" w:right="-3" w:hanging="426"/>
                              <w:jc w:val="both"/>
                              <w:rPr>
                                <w:rFonts w:ascii="Verdana" w:hAnsi="Verdana"/>
                                <w:color w:val="1F497D" w:themeColor="text2"/>
                                <w:sz w:val="32"/>
                                <w:szCs w:val="32"/>
                              </w:rPr>
                            </w:pPr>
                            <w:r w:rsidRPr="00AF5867">
                              <w:rPr>
                                <w:rFonts w:ascii="Verdana" w:hAnsi="Verdana"/>
                                <w:b/>
                                <w:color w:val="1F497D" w:themeColor="text2"/>
                                <w:sz w:val="32"/>
                                <w:szCs w:val="32"/>
                              </w:rPr>
                              <w:t xml:space="preserve">Jeremías y Jesús </w:t>
                            </w:r>
                            <w:r w:rsidRPr="00AF5867">
                              <w:rPr>
                                <w:rFonts w:ascii="Verdana" w:hAnsi="Verdana"/>
                                <w:color w:val="1F497D" w:themeColor="text2"/>
                                <w:sz w:val="32"/>
                                <w:szCs w:val="32"/>
                              </w:rPr>
                              <w:t>nos recuerdan: “estad en vela, estad preparados… viene el Señor”.</w:t>
                            </w:r>
                          </w:p>
                          <w:p w:rsidR="00AF5867" w:rsidRPr="00AF5867" w:rsidRDefault="00AF5867" w:rsidP="002413D1">
                            <w:pPr>
                              <w:spacing w:line="240" w:lineRule="atLeast"/>
                              <w:ind w:left="284" w:right="-47" w:hanging="284"/>
                              <w:jc w:val="both"/>
                              <w:rPr>
                                <w:rFonts w:ascii="Verdana" w:eastAsia="Arial Unicode MS" w:hAnsi="Verdana"/>
                                <w:color w:val="1F497D" w:themeColor="text2"/>
                                <w:sz w:val="32"/>
                                <w:szCs w:val="32"/>
                              </w:rPr>
                            </w:pPr>
                            <w:r w:rsidRPr="00AF5867">
                              <w:rPr>
                                <w:rFonts w:ascii="Verdana" w:hAnsi="Verdana"/>
                                <w:b/>
                                <w:color w:val="1F497D" w:themeColor="text2"/>
                                <w:sz w:val="32"/>
                                <w:szCs w:val="32"/>
                              </w:rPr>
                              <w:t>Por eso queremos</w:t>
                            </w:r>
                            <w:r w:rsidRPr="00AF5867">
                              <w:rPr>
                                <w:rFonts w:ascii="Verdana" w:eastAsia="Arial Unicode MS" w:hAnsi="Verdana"/>
                                <w:b/>
                                <w:color w:val="1F497D" w:themeColor="text2"/>
                                <w:sz w:val="32"/>
                                <w:szCs w:val="32"/>
                              </w:rPr>
                              <w:t xml:space="preserve"> estar muy atentos</w:t>
                            </w:r>
                            <w:r w:rsidRPr="00AF5867">
                              <w:rPr>
                                <w:rFonts w:ascii="Verdana" w:eastAsia="Arial Unicode MS" w:hAnsi="Verdana"/>
                                <w:color w:val="1F497D" w:themeColor="text2"/>
                                <w:sz w:val="32"/>
                                <w:szCs w:val="32"/>
                              </w:rPr>
                              <w:t xml:space="preserve"> para oírte cuando llames suavemente a la puerta de mi corazón.</w:t>
                            </w:r>
                          </w:p>
                          <w:p w:rsidR="00AF5867" w:rsidRPr="00AF5867" w:rsidRDefault="00AF5867" w:rsidP="002413D1">
                            <w:pPr>
                              <w:spacing w:line="240" w:lineRule="atLeast"/>
                              <w:ind w:left="284" w:right="-47" w:hanging="284"/>
                              <w:jc w:val="both"/>
                              <w:rPr>
                                <w:rFonts w:ascii="Verdana" w:eastAsia="Arial Unicode MS" w:hAnsi="Verdana"/>
                                <w:color w:val="1F497D" w:themeColor="text2"/>
                                <w:sz w:val="32"/>
                                <w:szCs w:val="32"/>
                              </w:rPr>
                            </w:pPr>
                            <w:r w:rsidRPr="00AF5867">
                              <w:rPr>
                                <w:rFonts w:ascii="Verdana" w:eastAsia="Arial Unicode MS" w:hAnsi="Verdana"/>
                                <w:b/>
                                <w:color w:val="1F497D" w:themeColor="text2"/>
                                <w:sz w:val="32"/>
                                <w:szCs w:val="32"/>
                              </w:rPr>
                              <w:t>Que en esta primera semana de Adviento</w:t>
                            </w:r>
                            <w:r w:rsidRPr="00AF5867">
                              <w:rPr>
                                <w:rFonts w:ascii="Verdana" w:eastAsia="Arial Unicode MS" w:hAnsi="Verdana"/>
                                <w:color w:val="1F497D" w:themeColor="text2"/>
                                <w:sz w:val="32"/>
                                <w:szCs w:val="32"/>
                              </w:rPr>
                              <w:t>, encendamos la vela de la escucha de la Palabra: confrontando la vida con el evangelio, orando, buscando momentos para pedirte, darte gracias, rezando solos y con la familia.</w:t>
                            </w:r>
                          </w:p>
                          <w:p w:rsidR="00AF5867" w:rsidRPr="00AF5867" w:rsidRDefault="00AF5867" w:rsidP="002413D1">
                            <w:pPr>
                              <w:spacing w:line="240" w:lineRule="atLeast"/>
                              <w:ind w:left="284" w:right="-47" w:hanging="284"/>
                              <w:jc w:val="both"/>
                              <w:rPr>
                                <w:rFonts w:ascii="Verdana" w:eastAsia="Arial Unicode MS" w:hAnsi="Verdana"/>
                                <w:color w:val="1F497D" w:themeColor="text2"/>
                                <w:sz w:val="32"/>
                                <w:szCs w:val="32"/>
                              </w:rPr>
                            </w:pPr>
                            <w:r w:rsidRPr="00AF5867">
                              <w:rPr>
                                <w:rFonts w:ascii="Verdana" w:eastAsia="Arial Unicode MS" w:hAnsi="Verdana"/>
                                <w:color w:val="1F497D" w:themeColor="text2"/>
                                <w:sz w:val="32"/>
                                <w:szCs w:val="32"/>
                              </w:rPr>
                              <w:t xml:space="preserve">Así, nos dejaremos regar por tu Palabra, inundando de vida nuestra casa y el mundo. </w:t>
                            </w:r>
                          </w:p>
                          <w:p w:rsidR="00AF5867" w:rsidRPr="00AF5867" w:rsidRDefault="00AF5867" w:rsidP="00F9490D">
                            <w:pPr>
                              <w:spacing w:line="240" w:lineRule="atLeast"/>
                              <w:ind w:left="284" w:right="-47" w:hanging="284"/>
                              <w:jc w:val="both"/>
                              <w:rPr>
                                <w:rFonts w:ascii="Verdana" w:hAnsi="Verdana"/>
                                <w:color w:val="1F497D" w:themeColor="text2"/>
                                <w:sz w:val="32"/>
                                <w:szCs w:val="32"/>
                              </w:rPr>
                            </w:pPr>
                            <w:r w:rsidRPr="00AF5867">
                              <w:rPr>
                                <w:rFonts w:ascii="Verdana" w:eastAsia="Arial Unicode MS" w:hAnsi="Verdana"/>
                                <w:b/>
                                <w:color w:val="1F497D" w:themeColor="text2"/>
                                <w:sz w:val="32"/>
                                <w:szCs w:val="32"/>
                              </w:rPr>
                              <w:t>…Porque vienes, Jesús, mi amigo, en Navidad.</w:t>
                            </w:r>
                          </w:p>
                          <w:p w:rsidR="00AF5867" w:rsidRPr="004A2BD1" w:rsidRDefault="00AF5867" w:rsidP="002413D1">
                            <w:pPr>
                              <w:ind w:left="426" w:right="-3" w:hanging="426"/>
                              <w:jc w:val="both"/>
                              <w:rPr>
                                <w:rFonts w:ascii="Verdana" w:hAnsi="Verdana"/>
                                <w:color w:val="1F497D" w:themeColor="text2"/>
                                <w:sz w:val="20"/>
                                <w:szCs w:val="20"/>
                              </w:rPr>
                            </w:pPr>
                          </w:p>
                          <w:p w:rsidR="00AF5867" w:rsidRDefault="00AF5867" w:rsidP="002413D1">
                            <w:pPr>
                              <w:ind w:left="426" w:right="-3" w:hanging="426"/>
                              <w:jc w:val="both"/>
                              <w:rPr>
                                <w:rFonts w:ascii="Verdana" w:hAnsi="Verdana"/>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AF5867" w:rsidRDefault="00AF5867" w:rsidP="002413D1">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4" o:spid="_x0000_s1027" style="position:absolute;margin-left:-23.95pt;margin-top:33.75pt;width:467.95pt;height:508.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6l5gIAANEFAAAOAAAAZHJzL2Uyb0RvYy54bWysVNuO0zAQfUfiHyy/d3Np0rTRpqtut0VI&#10;XFYsiGc3dhKDYwfb3XRBfAzfwo8xdrKlu8sDQiRS5InHx3Nmzsz5xaEV6JZpw5UscHQWYsRkqSiX&#10;dYE/vN9O5hgZSyQlQklW4Dtm8MXy+bPzvstZrBolKNMIQKTJ+67AjbVdHgSmbFhLzJnqmITNSumW&#10;WDB1HVBNekBvRRCH4SzolaadViUzBv5eDZt46fGripX2bVUZZpEoMMRm/Vf77859g+U5yWtNuoaX&#10;YxjkH6JoCZdw6RHqiliC9po/gWp5qZVRlT0rVRuoquIl8xyATRQ+YnPTkI55LpAc0x3TZP4fbPnm&#10;9lojTqF2CUaStFCjd5C1nz9kvRcKaUaVpIxQhcABstV3JodDN921dnxN90qVnw2Sat0QWbOV1qpv&#10;wB9ijJx/8OCAMwwcRbv+taJwF9lb5RN3qHTrACEl6ODrc3esDztYVMLPdJHEi1mKUQl7sySN42nq&#10;7yD5/fFOG/uCqRa5RYG12kvq+Pg7yO0rY32V6EiV0E8YVa2Amt8SgaLZbJaNiKNzQPJ7TM9XCU63&#10;XAhv6Hq3FhrB0QJv/TMeNqduQqK+wNMoS0MfxoNNc4qxDtMwufoThifixeqSu5HUry3hYlhDmEK6&#10;mJgXPfD0DpC5kbLLoRfkt9U2DbNkOp9kWTqdJNNNOLmcb9eT1RroZ5vL9eUm+u4CjZK84ZQyufGY&#10;5r4/ouTv9Dd26qDsY4ccA3TRqr1l+qahPaLc1WuaLuIIgwEtGmehezAioobZUlqNkVb2I7eNbwwn&#10;jydVmM/cO2bwiA4yPMmMsx5zGzwOoA7nOWbNa9fJdZC9PewOQ6s4fCflnaJ3IGaIyisW5iAsGqW/&#10;YtTDTCmw+bInmmEkXkpoiEWUJG4IeSNJsxgMfbqzO90hsgSoAlvIgF+u7TC49p3mdQM3RZ6/VCto&#10;ooq7ivuIh6hGA+aG5zTOODeYTm3v9XsSL38BAAD//wMAUEsDBBQABgAIAAAAIQCIt5Xm4QAAAAsB&#10;AAAPAAAAZHJzL2Rvd25yZXYueG1sTI9BTsMwEEX3SNzBGiQ2qHUMbWpCnKoqqirEisIBprHrRMR2&#10;FLtt6OkZVmU5mqf/3y+Xo+vYyQyxDV6BmGbAjK+Dbr1V8PW5mUhgMaHX2AVvFPyYCMvq9qbEQoez&#10;/zCnXbKMQnwsUEGTUl9wHuvGOIzT0BtPv0MYHCY6B8v1gGcKdx1/zLKcO2w9NTTYm3Vj6u/d0Sl4&#10;WwmLD3Z9EWEuLtvsXRxetxul7u/G1QuwZMZ0heFPn9ShIqd9OHodWadgMls8E6ogX8yBESClpHF7&#10;IjP5lAOvSv5/Q/ULAAD//wMAUEsBAi0AFAAGAAgAAAAhALaDOJL+AAAA4QEAABMAAAAAAAAAAAAA&#10;AAAAAAAAAFtDb250ZW50X1R5cGVzXS54bWxQSwECLQAUAAYACAAAACEAOP0h/9YAAACUAQAACwAA&#10;AAAAAAAAAAAAAAAvAQAAX3JlbHMvLnJlbHNQSwECLQAUAAYACAAAACEAWoXupeYCAADRBQAADgAA&#10;AAAAAAAAAAAAAAAuAgAAZHJzL2Uyb0RvYy54bWxQSwECLQAUAAYACAAAACEAiLeV5uEAAAALAQAA&#10;DwAAAAAAAAAAAAAAAABABQAAZHJzL2Rvd25yZXYueG1sUEsFBgAAAAAEAAQA8wAAAE4GAAAAAA==&#10;" strokecolor="#c0504d" strokeweight="2.5pt">
                <v:shadow color="#868686"/>
                <v:textbox>
                  <w:txbxContent>
                    <w:p w:rsidR="00AF5867" w:rsidRPr="00AF5867" w:rsidRDefault="00AF5867" w:rsidP="00BE462E">
                      <w:pPr>
                        <w:spacing w:line="240" w:lineRule="atLeast"/>
                        <w:ind w:left="-142" w:right="-3"/>
                        <w:jc w:val="center"/>
                        <w:rPr>
                          <w:rFonts w:ascii="Script MT Bold" w:hAnsi="Script MT Bold" w:cs="Tahoma"/>
                          <w:bCs/>
                          <w:color w:val="1F497D" w:themeColor="text2"/>
                          <w:sz w:val="32"/>
                          <w:szCs w:val="32"/>
                        </w:rPr>
                      </w:pPr>
                      <w:r w:rsidRPr="00AF5867">
                        <w:rPr>
                          <w:rFonts w:ascii="Script MT Bold" w:hAnsi="Script MT Bold" w:cs="Tahoma"/>
                          <w:bCs/>
                          <w:color w:val="1F497D" w:themeColor="text2"/>
                          <w:sz w:val="32"/>
                          <w:szCs w:val="32"/>
                        </w:rPr>
                        <w:t xml:space="preserve">Jesús, quiero despertarme, orando </w:t>
                      </w:r>
                    </w:p>
                    <w:p w:rsidR="00AF5867" w:rsidRPr="00AF5867" w:rsidRDefault="00AF5867" w:rsidP="002413D1">
                      <w:pPr>
                        <w:ind w:left="426" w:right="-3" w:hanging="426"/>
                        <w:jc w:val="both"/>
                        <w:rPr>
                          <w:rFonts w:ascii="Verdana" w:hAnsi="Verdana"/>
                          <w:color w:val="1F497D" w:themeColor="text2"/>
                          <w:sz w:val="32"/>
                          <w:szCs w:val="32"/>
                        </w:rPr>
                      </w:pPr>
                      <w:r w:rsidRPr="00AF5867">
                        <w:rPr>
                          <w:rFonts w:ascii="Verdana" w:hAnsi="Verdana"/>
                          <w:b/>
                          <w:color w:val="1F497D" w:themeColor="text2"/>
                          <w:sz w:val="32"/>
                          <w:szCs w:val="32"/>
                        </w:rPr>
                        <w:t xml:space="preserve">Señor, </w:t>
                      </w:r>
                      <w:r w:rsidRPr="00AF5867">
                        <w:rPr>
                          <w:rFonts w:ascii="Verdana" w:hAnsi="Verdana"/>
                          <w:color w:val="1F497D" w:themeColor="text2"/>
                          <w:sz w:val="32"/>
                          <w:szCs w:val="32"/>
                        </w:rPr>
                        <w:t>comenzamos el nuevo tiempo de Adviento, un tiempo para buscar la estrella que oriente mi vida.</w:t>
                      </w:r>
                    </w:p>
                    <w:p w:rsidR="00AF5867" w:rsidRPr="00AF5867" w:rsidRDefault="00AF5867" w:rsidP="002413D1">
                      <w:pPr>
                        <w:ind w:left="426" w:right="-3" w:hanging="426"/>
                        <w:jc w:val="both"/>
                        <w:rPr>
                          <w:rFonts w:ascii="Verdana" w:hAnsi="Verdana"/>
                          <w:b/>
                          <w:color w:val="1F497D" w:themeColor="text2"/>
                          <w:sz w:val="32"/>
                          <w:szCs w:val="32"/>
                        </w:rPr>
                      </w:pPr>
                      <w:r w:rsidRPr="00AF5867">
                        <w:rPr>
                          <w:rFonts w:ascii="Verdana" w:hAnsi="Verdana"/>
                          <w:b/>
                          <w:color w:val="1F497D" w:themeColor="text2"/>
                          <w:sz w:val="32"/>
                          <w:szCs w:val="32"/>
                        </w:rPr>
                        <w:t xml:space="preserve">Si escuchamos a los mayores, </w:t>
                      </w:r>
                      <w:r w:rsidRPr="00AF5867">
                        <w:rPr>
                          <w:rFonts w:ascii="Verdana" w:hAnsi="Verdana"/>
                          <w:color w:val="1F497D" w:themeColor="text2"/>
                          <w:sz w:val="32"/>
                          <w:szCs w:val="32"/>
                        </w:rPr>
                        <w:t>a los abuelos, que tanto saben de tu Palabra y de hacer tu voluntad, nos dicen que despertemos, que espabilemos porque quieres venir a nuestra vida.</w:t>
                      </w:r>
                    </w:p>
                    <w:p w:rsidR="00AF5867" w:rsidRPr="00AF5867" w:rsidRDefault="00AF5867" w:rsidP="002413D1">
                      <w:pPr>
                        <w:ind w:left="426" w:right="-3" w:hanging="426"/>
                        <w:jc w:val="both"/>
                        <w:rPr>
                          <w:rFonts w:ascii="Verdana" w:hAnsi="Verdana"/>
                          <w:color w:val="1F497D" w:themeColor="text2"/>
                          <w:sz w:val="32"/>
                          <w:szCs w:val="32"/>
                        </w:rPr>
                      </w:pPr>
                      <w:r w:rsidRPr="00AF5867">
                        <w:rPr>
                          <w:rFonts w:ascii="Verdana" w:hAnsi="Verdana"/>
                          <w:b/>
                          <w:color w:val="1F497D" w:themeColor="text2"/>
                          <w:sz w:val="32"/>
                          <w:szCs w:val="32"/>
                        </w:rPr>
                        <w:t xml:space="preserve">Jeremías y Jesús </w:t>
                      </w:r>
                      <w:r w:rsidRPr="00AF5867">
                        <w:rPr>
                          <w:rFonts w:ascii="Verdana" w:hAnsi="Verdana"/>
                          <w:color w:val="1F497D" w:themeColor="text2"/>
                          <w:sz w:val="32"/>
                          <w:szCs w:val="32"/>
                        </w:rPr>
                        <w:t>nos recuerdan: “estad en vela, estad preparados… viene el Señor”.</w:t>
                      </w:r>
                    </w:p>
                    <w:p w:rsidR="00AF5867" w:rsidRPr="00AF5867" w:rsidRDefault="00AF5867" w:rsidP="002413D1">
                      <w:pPr>
                        <w:spacing w:line="240" w:lineRule="atLeast"/>
                        <w:ind w:left="284" w:right="-47" w:hanging="284"/>
                        <w:jc w:val="both"/>
                        <w:rPr>
                          <w:rFonts w:ascii="Verdana" w:eastAsia="Arial Unicode MS" w:hAnsi="Verdana"/>
                          <w:color w:val="1F497D" w:themeColor="text2"/>
                          <w:sz w:val="32"/>
                          <w:szCs w:val="32"/>
                        </w:rPr>
                      </w:pPr>
                      <w:r w:rsidRPr="00AF5867">
                        <w:rPr>
                          <w:rFonts w:ascii="Verdana" w:hAnsi="Verdana"/>
                          <w:b/>
                          <w:color w:val="1F497D" w:themeColor="text2"/>
                          <w:sz w:val="32"/>
                          <w:szCs w:val="32"/>
                        </w:rPr>
                        <w:t>Por eso queremos</w:t>
                      </w:r>
                      <w:r w:rsidRPr="00AF5867">
                        <w:rPr>
                          <w:rFonts w:ascii="Verdana" w:eastAsia="Arial Unicode MS" w:hAnsi="Verdana"/>
                          <w:b/>
                          <w:color w:val="1F497D" w:themeColor="text2"/>
                          <w:sz w:val="32"/>
                          <w:szCs w:val="32"/>
                        </w:rPr>
                        <w:t xml:space="preserve"> estar muy atentos</w:t>
                      </w:r>
                      <w:r w:rsidRPr="00AF5867">
                        <w:rPr>
                          <w:rFonts w:ascii="Verdana" w:eastAsia="Arial Unicode MS" w:hAnsi="Verdana"/>
                          <w:color w:val="1F497D" w:themeColor="text2"/>
                          <w:sz w:val="32"/>
                          <w:szCs w:val="32"/>
                        </w:rPr>
                        <w:t xml:space="preserve"> para oírte cuando llames suavemente a la puerta de mi corazón.</w:t>
                      </w:r>
                    </w:p>
                    <w:p w:rsidR="00AF5867" w:rsidRPr="00AF5867" w:rsidRDefault="00AF5867" w:rsidP="002413D1">
                      <w:pPr>
                        <w:spacing w:line="240" w:lineRule="atLeast"/>
                        <w:ind w:left="284" w:right="-47" w:hanging="284"/>
                        <w:jc w:val="both"/>
                        <w:rPr>
                          <w:rFonts w:ascii="Verdana" w:eastAsia="Arial Unicode MS" w:hAnsi="Verdana"/>
                          <w:color w:val="1F497D" w:themeColor="text2"/>
                          <w:sz w:val="32"/>
                          <w:szCs w:val="32"/>
                        </w:rPr>
                      </w:pPr>
                      <w:r w:rsidRPr="00AF5867">
                        <w:rPr>
                          <w:rFonts w:ascii="Verdana" w:eastAsia="Arial Unicode MS" w:hAnsi="Verdana"/>
                          <w:b/>
                          <w:color w:val="1F497D" w:themeColor="text2"/>
                          <w:sz w:val="32"/>
                          <w:szCs w:val="32"/>
                        </w:rPr>
                        <w:t>Que en esta primera semana de Adviento</w:t>
                      </w:r>
                      <w:r w:rsidRPr="00AF5867">
                        <w:rPr>
                          <w:rFonts w:ascii="Verdana" w:eastAsia="Arial Unicode MS" w:hAnsi="Verdana"/>
                          <w:color w:val="1F497D" w:themeColor="text2"/>
                          <w:sz w:val="32"/>
                          <w:szCs w:val="32"/>
                        </w:rPr>
                        <w:t>, encendamos la vela de la escucha de la Palabra: confrontando la vida con el evangelio, orando, buscando momentos para pedirte, darte gracias, rezando solos y con la familia.</w:t>
                      </w:r>
                    </w:p>
                    <w:p w:rsidR="00AF5867" w:rsidRPr="00AF5867" w:rsidRDefault="00AF5867" w:rsidP="002413D1">
                      <w:pPr>
                        <w:spacing w:line="240" w:lineRule="atLeast"/>
                        <w:ind w:left="284" w:right="-47" w:hanging="284"/>
                        <w:jc w:val="both"/>
                        <w:rPr>
                          <w:rFonts w:ascii="Verdana" w:eastAsia="Arial Unicode MS" w:hAnsi="Verdana"/>
                          <w:color w:val="1F497D" w:themeColor="text2"/>
                          <w:sz w:val="32"/>
                          <w:szCs w:val="32"/>
                        </w:rPr>
                      </w:pPr>
                      <w:r w:rsidRPr="00AF5867">
                        <w:rPr>
                          <w:rFonts w:ascii="Verdana" w:eastAsia="Arial Unicode MS" w:hAnsi="Verdana"/>
                          <w:color w:val="1F497D" w:themeColor="text2"/>
                          <w:sz w:val="32"/>
                          <w:szCs w:val="32"/>
                        </w:rPr>
                        <w:t xml:space="preserve">Así, nos dejaremos regar por tu Palabra, inundando de vida nuestra casa y el mundo. </w:t>
                      </w:r>
                    </w:p>
                    <w:p w:rsidR="00AF5867" w:rsidRPr="00AF5867" w:rsidRDefault="00AF5867" w:rsidP="00F9490D">
                      <w:pPr>
                        <w:spacing w:line="240" w:lineRule="atLeast"/>
                        <w:ind w:left="284" w:right="-47" w:hanging="284"/>
                        <w:jc w:val="both"/>
                        <w:rPr>
                          <w:rFonts w:ascii="Verdana" w:hAnsi="Verdana"/>
                          <w:color w:val="1F497D" w:themeColor="text2"/>
                          <w:sz w:val="32"/>
                          <w:szCs w:val="32"/>
                        </w:rPr>
                      </w:pPr>
                      <w:r w:rsidRPr="00AF5867">
                        <w:rPr>
                          <w:rFonts w:ascii="Verdana" w:eastAsia="Arial Unicode MS" w:hAnsi="Verdana"/>
                          <w:b/>
                          <w:color w:val="1F497D" w:themeColor="text2"/>
                          <w:sz w:val="32"/>
                          <w:szCs w:val="32"/>
                        </w:rPr>
                        <w:t>…Porque vienes, Jesús, mi amigo, en Navidad.</w:t>
                      </w:r>
                    </w:p>
                    <w:p w:rsidR="00AF5867" w:rsidRPr="004A2BD1" w:rsidRDefault="00AF5867" w:rsidP="002413D1">
                      <w:pPr>
                        <w:ind w:left="426" w:right="-3" w:hanging="426"/>
                        <w:jc w:val="both"/>
                        <w:rPr>
                          <w:rFonts w:ascii="Verdana" w:hAnsi="Verdana"/>
                          <w:color w:val="1F497D" w:themeColor="text2"/>
                          <w:sz w:val="20"/>
                          <w:szCs w:val="20"/>
                        </w:rPr>
                      </w:pPr>
                    </w:p>
                    <w:p w:rsidR="00AF5867" w:rsidRDefault="00AF5867" w:rsidP="002413D1">
                      <w:pPr>
                        <w:ind w:left="426" w:right="-3" w:hanging="426"/>
                        <w:jc w:val="both"/>
                        <w:rPr>
                          <w:rFonts w:ascii="Verdana" w:hAnsi="Verdana"/>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Verdana" w:hAnsi="Verdana"/>
                          <w:b/>
                          <w:sz w:val="20"/>
                          <w:szCs w:val="20"/>
                        </w:rPr>
                      </w:pPr>
                    </w:p>
                    <w:p w:rsidR="00AF5867" w:rsidRDefault="00AF5867" w:rsidP="002413D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AF5867" w:rsidRDefault="00AF5867" w:rsidP="002413D1">
                      <w:pPr>
                        <w:ind w:right="-3"/>
                        <w:jc w:val="both"/>
                        <w:rPr>
                          <w:rFonts w:ascii="Forte" w:hAnsi="Forte"/>
                        </w:rPr>
                      </w:pPr>
                    </w:p>
                  </w:txbxContent>
                </v:textbox>
                <w10:wrap type="square"/>
              </v:roundrect>
            </w:pict>
          </mc:Fallback>
        </mc:AlternateContent>
      </w:r>
      <w:r w:rsidRPr="004F0D0C">
        <w:rPr>
          <w:noProof/>
          <w:sz w:val="32"/>
          <w:szCs w:val="32"/>
        </w:rPr>
        <mc:AlternateContent>
          <mc:Choice Requires="wps">
            <w:drawing>
              <wp:anchor distT="0" distB="0" distL="114300" distR="114300" simplePos="0" relativeHeight="251658752" behindDoc="0" locked="0" layoutInCell="1" allowOverlap="1" wp14:anchorId="1477FF17" wp14:editId="5A81C04A">
                <wp:simplePos x="0" y="0"/>
                <wp:positionH relativeFrom="margin">
                  <wp:posOffset>671830</wp:posOffset>
                </wp:positionH>
                <wp:positionV relativeFrom="paragraph">
                  <wp:posOffset>-205105</wp:posOffset>
                </wp:positionV>
                <wp:extent cx="4248150" cy="504825"/>
                <wp:effectExtent l="57150" t="38100" r="76200" b="10477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AF5867" w:rsidRPr="0026431F" w:rsidRDefault="00AF5867" w:rsidP="00AF5867">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Cuadro de texto 2" o:spid="_x0000_s1028" type="#_x0000_t202" style="position:absolute;margin-left:52.9pt;margin-top:-16.15pt;width:334.5pt;height:39.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b0NwMAAFAHAAAOAAAAZHJzL2Uyb0RvYy54bWysVU1vEzEQvSPxHyzf6SZpAm3UtOqHipAK&#10;VBTU88TrzVp4bWM7Tcqv59nepKHkUBA5ON6Z8Xjmzczzydm60+xB+qCsmfHhwYAzaYStlVnM+Lev&#10;12+OOAuRTE3aGjnjjzLws9PXr05WbipHtrW6lp7BiQnTlZvxNkY3raogWtlROLBOGigb6zuK+PSL&#10;qva0gvdOV6PB4G21sr523goZAqRXRclPs/+mkSJ+bpogI9MzjthiXn1e52mtTk9ouvDkWiX6MOgf&#10;ouhIGVy6dXVFkdjSqz9cdUp4G2wTD4TtKts0SsicA7IZDp5lc9eSkzkXgBPcFqbw/9yKTw+3nqka&#10;tRtyZqhDjS6XVHvLasmiXEfLRgmllQtTGN85mMf1hV3jRM44uBsrvgeYVDs25UCAdUJl3fgu/SNf&#10;hoMoxOMWfFzBBITj0fhoOIFKQDcZjI9Gk3Rv9XTa+RDfS9uxtJlxj+LmCOjhJsRiujHpS1FfK62Z&#10;t/FexTajuYl6EXAmWwXmLAAdlGT8Yn6pPXsg9MvxxcXF5DjLozKxCCcD/ErbBIofbV3Eh0mc5Qg4&#10;FC85+EXYveUwHX/hTYfveo9w+Pc3DVM8L70KuO9NapvsnqQg2oKolWGUJn74FkOZfLEgSMvUVn0R&#10;MWO5GgkNbdgK8E5QYSYIU99oith2DgeCWXBGegE6EdEXrKxW28M9uH+UKLSEji2F25/OcLCRP0sn&#10;7PpPLXRFoS2usqpPQZsUvMys0nePXUbp79p6xeZ66b8Q4h+X/GuVejSjwVmtQDmTrAE0v/fjnhpl&#10;CIuctGupb7GjBGzp890O28aQ+20nvDyPZQTTZMb1fJ0nfTvPc1s/YpwRT57J4MS1QvY3FOItefAg&#10;ggW3x89YGm1RM9vvOGut/7lPnuxBT9BytgKvoqA/luQlZ/qDwZwdD8djuI35Yzx5N0qA7Grmuxqz&#10;7C4tRhHchOjyNtlHvdk23nb3eALO061QkRG4e8bRTmV7GQvb4wkR8vw8G4F6HcUbc+fEhg9S1b+u&#10;78m7nl0S9X2yGwam6TOSKbapH4w9X0bbqMxACeeCak+HoO1CA+WJSe/C7ne2enoIT38BAAD//wMA&#10;UEsDBBQABgAIAAAAIQDeVyTG3wAAAAoBAAAPAAAAZHJzL2Rvd25yZXYueG1sTI/BTsMwEETvSPyD&#10;tUjcWoe0NFWIU1EEvSFE4MDRjZckcryOYrcNfH23JzjOzmjmbbGZXC+OOIbOk4K7eQICqfamo0bB&#10;58fLbA0iRE1G955QwQ8G2JTXV4XOjT/ROx6r2AguoZBrBW2MQy5lqFt0Osz9gMTetx+djizHRppR&#10;n7jc9TJNkpV0uiNeaPWATy3Wtjo4BV8ru12H598KO7t97eMufbN2p9TtzfT4ACLiFP/CcMFndCiZ&#10;ae8PZILoWSf3jB4VzBbpAgQnsmzJl72CZZaCLAv5/4XyDAAA//8DAFBLAQItABQABgAIAAAAIQC2&#10;gziS/gAAAOEBAAATAAAAAAAAAAAAAAAAAAAAAABbQ29udGVudF9UeXBlc10ueG1sUEsBAi0AFAAG&#10;AAgAAAAhADj9If/WAAAAlAEAAAsAAAAAAAAAAAAAAAAALwEAAF9yZWxzLy5yZWxzUEsBAi0AFAAG&#10;AAgAAAAhAKPGxvQ3AwAAUAcAAA4AAAAAAAAAAAAAAAAALgIAAGRycy9lMm9Eb2MueG1sUEsBAi0A&#10;FAAGAAgAAAAhAN5XJMbfAAAACgEAAA8AAAAAAAAAAAAAAAAAkQUAAGRycy9kb3ducmV2LnhtbFBL&#10;BQYAAAAABAAEAPMAAACdBgAAAAA=&#10;" fillcolor="#dafda7" strokecolor="#98b954">
                <v:fill color2="#f5ffe6" rotate="t" angle="180" colors="0 #dafda7;22938f #e4fdc2;1 #f5ffe6" focus="100%" type="gradient"/>
                <v:shadow on="t" color="black" opacity="24903f" origin=",.5" offset="0,.55556mm"/>
                <v:path arrowok="t"/>
                <v:textbox>
                  <w:txbxContent>
                    <w:p w:rsidR="00AF5867" w:rsidRPr="0026431F" w:rsidRDefault="00AF5867" w:rsidP="00AF5867">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sectPr w:rsidR="00AF58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C49CB"/>
    <w:multiLevelType w:val="hybridMultilevel"/>
    <w:tmpl w:val="0ECE41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0BD2011"/>
    <w:multiLevelType w:val="hybridMultilevel"/>
    <w:tmpl w:val="0D2E2434"/>
    <w:lvl w:ilvl="0" w:tplc="5A7E05A6">
      <w:start w:val="5"/>
      <w:numFmt w:val="decimal"/>
      <w:lvlText w:val="%1."/>
      <w:lvlJc w:val="left"/>
      <w:pPr>
        <w:ind w:left="360" w:hanging="360"/>
      </w:pPr>
      <w:rPr>
        <w:b/>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
    <w:nsid w:val="47B05BA3"/>
    <w:multiLevelType w:val="hybridMultilevel"/>
    <w:tmpl w:val="336C3528"/>
    <w:lvl w:ilvl="0" w:tplc="583431DC">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3">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37"/>
    <w:rsid w:val="0034346A"/>
    <w:rsid w:val="00392E16"/>
    <w:rsid w:val="00622567"/>
    <w:rsid w:val="0093102F"/>
    <w:rsid w:val="00AF5867"/>
    <w:rsid w:val="00B37CC2"/>
    <w:rsid w:val="00B51E37"/>
    <w:rsid w:val="00BB1EEA"/>
    <w:rsid w:val="00C625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EA"/>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semiHidden/>
    <w:unhideWhenUsed/>
    <w:qFormat/>
    <w:rsid w:val="00BB1EEA"/>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semiHidden/>
    <w:unhideWhenUsed/>
    <w:qFormat/>
    <w:rsid w:val="00BB1EE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semiHidden/>
    <w:rsid w:val="00BB1EEA"/>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semiHidden/>
    <w:rsid w:val="00BB1EEA"/>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semiHidden/>
    <w:unhideWhenUsed/>
    <w:rsid w:val="00BB1EEA"/>
    <w:rPr>
      <w:color w:val="000000"/>
      <w:u w:val="single"/>
    </w:rPr>
  </w:style>
  <w:style w:type="paragraph" w:styleId="NormalWeb">
    <w:name w:val="Normal (Web)"/>
    <w:basedOn w:val="Normal"/>
    <w:uiPriority w:val="99"/>
    <w:semiHidden/>
    <w:unhideWhenUsed/>
    <w:rsid w:val="00BB1EEA"/>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1EEA"/>
    <w:pPr>
      <w:ind w:left="720"/>
      <w:contextualSpacing/>
    </w:pPr>
  </w:style>
  <w:style w:type="paragraph" w:styleId="Textodeglobo">
    <w:name w:val="Balloon Text"/>
    <w:basedOn w:val="Normal"/>
    <w:link w:val="TextodegloboCar"/>
    <w:uiPriority w:val="99"/>
    <w:semiHidden/>
    <w:unhideWhenUsed/>
    <w:rsid w:val="00BB1EEA"/>
    <w:rPr>
      <w:rFonts w:ascii="Tahoma" w:hAnsi="Tahoma" w:cs="Tahoma"/>
      <w:sz w:val="16"/>
      <w:szCs w:val="16"/>
    </w:rPr>
  </w:style>
  <w:style w:type="character" w:customStyle="1" w:styleId="TextodegloboCar">
    <w:name w:val="Texto de globo Car"/>
    <w:basedOn w:val="Fuentedeprrafopredeter"/>
    <w:link w:val="Textodeglobo"/>
    <w:uiPriority w:val="99"/>
    <w:semiHidden/>
    <w:rsid w:val="00BB1EEA"/>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EA"/>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semiHidden/>
    <w:unhideWhenUsed/>
    <w:qFormat/>
    <w:rsid w:val="00BB1EEA"/>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semiHidden/>
    <w:unhideWhenUsed/>
    <w:qFormat/>
    <w:rsid w:val="00BB1EE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semiHidden/>
    <w:rsid w:val="00BB1EEA"/>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semiHidden/>
    <w:rsid w:val="00BB1EEA"/>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semiHidden/>
    <w:unhideWhenUsed/>
    <w:rsid w:val="00BB1EEA"/>
    <w:rPr>
      <w:color w:val="000000"/>
      <w:u w:val="single"/>
    </w:rPr>
  </w:style>
  <w:style w:type="paragraph" w:styleId="NormalWeb">
    <w:name w:val="Normal (Web)"/>
    <w:basedOn w:val="Normal"/>
    <w:uiPriority w:val="99"/>
    <w:semiHidden/>
    <w:unhideWhenUsed/>
    <w:rsid w:val="00BB1EEA"/>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1EEA"/>
    <w:pPr>
      <w:ind w:left="720"/>
      <w:contextualSpacing/>
    </w:pPr>
  </w:style>
  <w:style w:type="paragraph" w:styleId="Textodeglobo">
    <w:name w:val="Balloon Text"/>
    <w:basedOn w:val="Normal"/>
    <w:link w:val="TextodegloboCar"/>
    <w:uiPriority w:val="99"/>
    <w:semiHidden/>
    <w:unhideWhenUsed/>
    <w:rsid w:val="00BB1EEA"/>
    <w:rPr>
      <w:rFonts w:ascii="Tahoma" w:hAnsi="Tahoma" w:cs="Tahoma"/>
      <w:sz w:val="16"/>
      <w:szCs w:val="16"/>
    </w:rPr>
  </w:style>
  <w:style w:type="character" w:customStyle="1" w:styleId="TextodegloboCar">
    <w:name w:val="Texto de globo Car"/>
    <w:basedOn w:val="Fuentedeprrafopredeter"/>
    <w:link w:val="Textodeglobo"/>
    <w:uiPriority w:val="99"/>
    <w:semiHidden/>
    <w:rsid w:val="00BB1EEA"/>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53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1020</Words>
  <Characters>5613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7</cp:revision>
  <cp:lastPrinted>2021-11-25T12:33:00Z</cp:lastPrinted>
  <dcterms:created xsi:type="dcterms:W3CDTF">2021-11-25T10:34:00Z</dcterms:created>
  <dcterms:modified xsi:type="dcterms:W3CDTF">2021-11-25T12:33:00Z</dcterms:modified>
</cp:coreProperties>
</file>