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959" w:rsidRPr="00D32959" w:rsidRDefault="00D32959">
      <w:pPr>
        <w:rPr>
          <w:lang w:val="es-ES"/>
        </w:rPr>
      </w:pPr>
      <w:r w:rsidRPr="00D32959">
        <w:rPr>
          <w:noProof/>
          <w:lang w:val="es-ES"/>
        </w:rPr>
        <mc:AlternateContent>
          <mc:Choice Requires="wps">
            <w:drawing>
              <wp:anchor distT="0" distB="0" distL="114300" distR="114300" simplePos="0" relativeHeight="251659264" behindDoc="0" locked="0" layoutInCell="1" allowOverlap="1" wp14:anchorId="2EAC1AAB" wp14:editId="1B87E944">
                <wp:simplePos x="0" y="0"/>
                <wp:positionH relativeFrom="column">
                  <wp:posOffset>5715</wp:posOffset>
                </wp:positionH>
                <wp:positionV relativeFrom="paragraph">
                  <wp:posOffset>132080</wp:posOffset>
                </wp:positionV>
                <wp:extent cx="5296535" cy="1431925"/>
                <wp:effectExtent l="57150" t="38100" r="75565" b="92075"/>
                <wp:wrapNone/>
                <wp:docPr id="1" name="1 Cuadro de texto"/>
                <wp:cNvGraphicFramePr/>
                <a:graphic xmlns:a="http://schemas.openxmlformats.org/drawingml/2006/main">
                  <a:graphicData uri="http://schemas.microsoft.com/office/word/2010/wordprocessingShape">
                    <wps:wsp>
                      <wps:cNvSpPr txBox="1"/>
                      <wps:spPr>
                        <a:xfrm>
                          <a:off x="0" y="0"/>
                          <a:ext cx="5296535" cy="14319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D32959" w:rsidRPr="00B512DA" w:rsidRDefault="00D32959" w:rsidP="00D32959">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D32959" w:rsidRPr="00B512DA" w:rsidRDefault="00D32959" w:rsidP="00D32959">
                            <w:pPr>
                              <w:jc w:val="center"/>
                              <w:rPr>
                                <w:rFonts w:ascii="Arial Narrow" w:hAnsi="Arial Narrow"/>
                                <w:color w:val="FF0000"/>
                                <w:sz w:val="52"/>
                                <w:szCs w:val="52"/>
                                <w:lang w:val="es-ES"/>
                              </w:rPr>
                            </w:pPr>
                            <w:r w:rsidRPr="00B512DA">
                              <w:rPr>
                                <w:rFonts w:ascii="Arial Narrow" w:hAnsi="Arial Narrow"/>
                                <w:color w:val="FF0000"/>
                                <w:sz w:val="52"/>
                                <w:szCs w:val="52"/>
                                <w:lang w:val="es-ES"/>
                              </w:rPr>
                              <w:t>PARA UNA HOMILÍA CON NIÑOS</w:t>
                            </w:r>
                          </w:p>
                          <w:p w:rsidR="00D32959" w:rsidRDefault="00D32959" w:rsidP="00D32959">
                            <w:pPr>
                              <w:jc w:val="center"/>
                            </w:pPr>
                            <w:r>
                              <w:rPr>
                                <w:rFonts w:ascii="Arial Narrow" w:hAnsi="Arial Narrow"/>
                                <w:color w:val="FF0000"/>
                                <w:sz w:val="52"/>
                                <w:szCs w:val="52"/>
                                <w:lang w:val="es-ES"/>
                              </w:rPr>
                              <w:t>3 OCTUBRE</w:t>
                            </w:r>
                            <w:r w:rsidRPr="00B512DA">
                              <w:rPr>
                                <w:rFonts w:ascii="Arial Narrow" w:hAnsi="Arial Narrow"/>
                                <w:color w:val="FF0000"/>
                                <w:sz w:val="52"/>
                                <w:szCs w:val="52"/>
                                <w:lang w:val="es-ES"/>
                              </w:rPr>
                              <w:t xml:space="preserve"> </w:t>
                            </w:r>
                            <w:r>
                              <w:rPr>
                                <w:rFonts w:ascii="Arial Narrow" w:hAnsi="Arial Narrow"/>
                                <w:color w:val="FF0000"/>
                                <w:sz w:val="52"/>
                                <w:szCs w:val="52"/>
                                <w:lang w:val="es-ES"/>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5pt;margin-top:10.4pt;width:417.05pt;height:1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D32959" w:rsidRPr="00B512DA" w:rsidRDefault="00D32959" w:rsidP="00D32959">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D32959" w:rsidRPr="00B512DA" w:rsidRDefault="00D32959" w:rsidP="00D32959">
                      <w:pPr>
                        <w:jc w:val="center"/>
                        <w:rPr>
                          <w:rFonts w:ascii="Arial Narrow" w:hAnsi="Arial Narrow"/>
                          <w:color w:val="FF0000"/>
                          <w:sz w:val="52"/>
                          <w:szCs w:val="52"/>
                          <w:lang w:val="es-ES"/>
                        </w:rPr>
                      </w:pPr>
                      <w:r w:rsidRPr="00B512DA">
                        <w:rPr>
                          <w:rFonts w:ascii="Arial Narrow" w:hAnsi="Arial Narrow"/>
                          <w:color w:val="FF0000"/>
                          <w:sz w:val="52"/>
                          <w:szCs w:val="52"/>
                          <w:lang w:val="es-ES"/>
                        </w:rPr>
                        <w:t>PARA UNA HOMILÍA CON NIÑOS</w:t>
                      </w:r>
                    </w:p>
                    <w:p w:rsidR="00D32959" w:rsidRDefault="00D32959" w:rsidP="00D32959">
                      <w:pPr>
                        <w:jc w:val="center"/>
                      </w:pPr>
                      <w:r>
                        <w:rPr>
                          <w:rFonts w:ascii="Arial Narrow" w:hAnsi="Arial Narrow"/>
                          <w:color w:val="FF0000"/>
                          <w:sz w:val="52"/>
                          <w:szCs w:val="52"/>
                          <w:lang w:val="es-ES"/>
                        </w:rPr>
                        <w:t>3 OCTUBRE</w:t>
                      </w:r>
                      <w:r w:rsidRPr="00B512DA">
                        <w:rPr>
                          <w:rFonts w:ascii="Arial Narrow" w:hAnsi="Arial Narrow"/>
                          <w:color w:val="FF0000"/>
                          <w:sz w:val="52"/>
                          <w:szCs w:val="52"/>
                          <w:lang w:val="es-ES"/>
                        </w:rPr>
                        <w:t xml:space="preserve"> </w:t>
                      </w:r>
                      <w:r>
                        <w:rPr>
                          <w:rFonts w:ascii="Arial Narrow" w:hAnsi="Arial Narrow"/>
                          <w:color w:val="FF0000"/>
                          <w:sz w:val="52"/>
                          <w:szCs w:val="52"/>
                          <w:lang w:val="es-ES"/>
                        </w:rPr>
                        <w:t>2021</w:t>
                      </w:r>
                    </w:p>
                  </w:txbxContent>
                </v:textbox>
              </v:shape>
            </w:pict>
          </mc:Fallback>
        </mc:AlternateContent>
      </w: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pPr>
        <w:rPr>
          <w:lang w:val="es-ES"/>
        </w:rPr>
      </w:pPr>
    </w:p>
    <w:p w:rsidR="00D32959" w:rsidRPr="00D32959" w:rsidRDefault="00D32959" w:rsidP="00D32959">
      <w:pPr>
        <w:pStyle w:val="Prrafodelista"/>
        <w:spacing w:line="200" w:lineRule="atLeast"/>
        <w:ind w:left="360" w:hanging="360"/>
        <w:jc w:val="center"/>
        <w:rPr>
          <w:rFonts w:ascii="Impact" w:hAnsi="Impact"/>
          <w:color w:val="00B050"/>
          <w:sz w:val="72"/>
          <w:szCs w:val="72"/>
        </w:rPr>
      </w:pPr>
      <w:r w:rsidRPr="00D32959">
        <w:rPr>
          <w:rFonts w:ascii="Impact" w:hAnsi="Impact"/>
          <w:color w:val="00B050"/>
          <w:sz w:val="72"/>
          <w:szCs w:val="72"/>
        </w:rPr>
        <w:t xml:space="preserve">Vivamos </w:t>
      </w:r>
      <w:proofErr w:type="spellStart"/>
      <w:r w:rsidRPr="00D32959">
        <w:rPr>
          <w:rFonts w:ascii="Impact" w:hAnsi="Impact"/>
          <w:color w:val="00B050"/>
          <w:sz w:val="72"/>
          <w:szCs w:val="72"/>
        </w:rPr>
        <w:t>uniDios</w:t>
      </w:r>
      <w:proofErr w:type="spellEnd"/>
    </w:p>
    <w:p w:rsidR="00D32959" w:rsidRPr="00D32959" w:rsidRDefault="00D32959" w:rsidP="00D32959">
      <w:pPr>
        <w:pStyle w:val="Prrafodelista"/>
        <w:spacing w:line="200" w:lineRule="atLeast"/>
        <w:ind w:left="360" w:hanging="360"/>
        <w:jc w:val="center"/>
        <w:rPr>
          <w:rFonts w:ascii="Impact" w:hAnsi="Impact"/>
          <w:color w:val="00B050"/>
          <w:sz w:val="32"/>
          <w:szCs w:val="32"/>
        </w:rPr>
      </w:pPr>
    </w:p>
    <w:p w:rsidR="00D32959" w:rsidRDefault="00D32959" w:rsidP="00D32959">
      <w:pPr>
        <w:pStyle w:val="Prrafodelista"/>
        <w:numPr>
          <w:ilvl w:val="0"/>
          <w:numId w:val="1"/>
        </w:numPr>
        <w:spacing w:after="0" w:line="200" w:lineRule="atLeast"/>
        <w:ind w:left="284" w:hanging="284"/>
        <w:rPr>
          <w:rFonts w:ascii="Lucida Sans" w:hAnsi="Lucida Sans"/>
          <w:b/>
          <w:color w:val="00B050"/>
          <w:sz w:val="32"/>
          <w:szCs w:val="32"/>
        </w:rPr>
      </w:pPr>
      <w:r w:rsidRPr="00D32959">
        <w:rPr>
          <w:rFonts w:ascii="Lucida Sans" w:hAnsi="Lucida Sans"/>
          <w:b/>
          <w:color w:val="00B050"/>
          <w:sz w:val="32"/>
          <w:szCs w:val="32"/>
        </w:rPr>
        <w:t>VER: La familia, lo más importante</w:t>
      </w:r>
    </w:p>
    <w:p w:rsidR="00D32959" w:rsidRPr="00D32959" w:rsidRDefault="00D32959" w:rsidP="00D32959">
      <w:pPr>
        <w:pStyle w:val="Prrafodelista"/>
        <w:spacing w:after="0" w:line="200" w:lineRule="atLeast"/>
        <w:ind w:left="284"/>
        <w:rPr>
          <w:rFonts w:ascii="Lucida Sans" w:hAnsi="Lucida Sans"/>
          <w:b/>
          <w:color w:val="00B050"/>
          <w:sz w:val="16"/>
          <w:szCs w:val="16"/>
        </w:rPr>
      </w:pPr>
    </w:p>
    <w:p w:rsidR="00D32959" w:rsidRPr="00D32959" w:rsidRDefault="00D32959" w:rsidP="00D32959">
      <w:pPr>
        <w:pStyle w:val="Prrafodelista"/>
        <w:spacing w:after="0" w:line="200" w:lineRule="atLeast"/>
        <w:ind w:left="284" w:right="-11" w:hanging="142"/>
        <w:jc w:val="both"/>
        <w:rPr>
          <w:bCs/>
          <w:color w:val="1F497D"/>
          <w:sz w:val="32"/>
          <w:szCs w:val="32"/>
        </w:rPr>
      </w:pPr>
      <w:r w:rsidRPr="00D32959">
        <w:rPr>
          <w:bCs/>
          <w:color w:val="1F497D"/>
          <w:sz w:val="32"/>
          <w:szCs w:val="32"/>
        </w:rPr>
        <w:t xml:space="preserve">- Todas las encuestas siguen constatando que la familia es lo más importante que tenemos los humanos: en ella nacemos, crecemos, aprendemos lo más importante de la vida, queremos y somos queridos.  </w:t>
      </w:r>
    </w:p>
    <w:p w:rsidR="00D32959" w:rsidRPr="00D32959" w:rsidRDefault="00D32959" w:rsidP="00D32959">
      <w:pPr>
        <w:pStyle w:val="Prrafodelista"/>
        <w:spacing w:after="0" w:line="200" w:lineRule="atLeast"/>
        <w:ind w:left="284" w:right="-11" w:hanging="142"/>
        <w:jc w:val="right"/>
        <w:rPr>
          <w:rFonts w:ascii="Arial Narrow" w:hAnsi="Arial Narrow"/>
          <w:b/>
          <w:bCs/>
          <w:i/>
          <w:color w:val="1F497D"/>
          <w:sz w:val="32"/>
          <w:szCs w:val="32"/>
        </w:rPr>
      </w:pPr>
      <w:r w:rsidRPr="00D32959">
        <w:rPr>
          <w:rFonts w:ascii="Arial Narrow" w:hAnsi="Arial Narrow"/>
          <w:b/>
          <w:bCs/>
          <w:i/>
          <w:color w:val="1F497D"/>
          <w:sz w:val="32"/>
          <w:szCs w:val="32"/>
        </w:rPr>
        <w:t xml:space="preserve">¿Quiénes formáis tu familia? </w:t>
      </w:r>
    </w:p>
    <w:p w:rsidR="00D32959" w:rsidRPr="00D32959" w:rsidRDefault="00D32959" w:rsidP="00D32959">
      <w:pPr>
        <w:pStyle w:val="Prrafodelista"/>
        <w:spacing w:after="0" w:line="200" w:lineRule="atLeast"/>
        <w:ind w:left="284" w:right="-11" w:hanging="142"/>
        <w:jc w:val="right"/>
        <w:rPr>
          <w:rFonts w:ascii="Arial Narrow" w:hAnsi="Arial Narrow"/>
          <w:b/>
          <w:bCs/>
          <w:i/>
          <w:color w:val="1F497D"/>
          <w:sz w:val="32"/>
          <w:szCs w:val="32"/>
        </w:rPr>
      </w:pPr>
      <w:r w:rsidRPr="00D32959">
        <w:rPr>
          <w:rFonts w:ascii="Arial Narrow" w:hAnsi="Arial Narrow"/>
          <w:b/>
          <w:bCs/>
          <w:i/>
          <w:color w:val="1F497D"/>
          <w:sz w:val="32"/>
          <w:szCs w:val="32"/>
        </w:rPr>
        <w:t xml:space="preserve">¿Qué es para ti la familia? </w:t>
      </w:r>
    </w:p>
    <w:p w:rsidR="00D32959" w:rsidRPr="00D32959" w:rsidRDefault="00D32959" w:rsidP="00D32959">
      <w:pPr>
        <w:pStyle w:val="Prrafodelista"/>
        <w:spacing w:after="0" w:line="200" w:lineRule="atLeast"/>
        <w:ind w:left="284" w:right="-11" w:hanging="142"/>
        <w:jc w:val="both"/>
        <w:rPr>
          <w:rFonts w:ascii="Arial Narrow" w:hAnsi="Arial Narrow"/>
          <w:b/>
          <w:bCs/>
          <w:i/>
          <w:color w:val="1F497D"/>
          <w:sz w:val="32"/>
          <w:szCs w:val="32"/>
        </w:rPr>
      </w:pPr>
    </w:p>
    <w:p w:rsidR="00D32959" w:rsidRPr="00D32959" w:rsidRDefault="00D32959" w:rsidP="00D32959">
      <w:pPr>
        <w:pStyle w:val="Prrafodelista"/>
        <w:spacing w:after="0" w:line="200" w:lineRule="atLeast"/>
        <w:ind w:left="284" w:right="-11" w:hanging="142"/>
        <w:jc w:val="both"/>
        <w:rPr>
          <w:rFonts w:ascii="Arial Narrow" w:hAnsi="Arial Narrow"/>
          <w:b/>
          <w:bCs/>
          <w:i/>
          <w:color w:val="1F497D"/>
          <w:sz w:val="32"/>
          <w:szCs w:val="32"/>
        </w:rPr>
      </w:pPr>
    </w:p>
    <w:p w:rsidR="00D32959" w:rsidRPr="00D32959" w:rsidRDefault="00D32959" w:rsidP="00D32959">
      <w:pPr>
        <w:pStyle w:val="Prrafodelista"/>
        <w:numPr>
          <w:ilvl w:val="0"/>
          <w:numId w:val="1"/>
        </w:numPr>
        <w:spacing w:after="0" w:line="200" w:lineRule="atLeast"/>
        <w:ind w:right="-11"/>
        <w:jc w:val="both"/>
        <w:rPr>
          <w:rFonts w:ascii="Lucida Sans" w:hAnsi="Lucida Sans"/>
          <w:b/>
          <w:color w:val="00B050"/>
          <w:sz w:val="32"/>
          <w:szCs w:val="32"/>
        </w:rPr>
      </w:pPr>
      <w:r w:rsidRPr="00D32959">
        <w:rPr>
          <w:rFonts w:ascii="Lucida Sans" w:hAnsi="Lucida Sans"/>
          <w:b/>
          <w:color w:val="00B050"/>
          <w:sz w:val="32"/>
          <w:szCs w:val="32"/>
        </w:rPr>
        <w:t xml:space="preserve">JUZGAR: “Vivamos </w:t>
      </w:r>
      <w:proofErr w:type="spellStart"/>
      <w:r w:rsidRPr="00D32959">
        <w:rPr>
          <w:rFonts w:ascii="Lucida Sans" w:hAnsi="Lucida Sans"/>
          <w:b/>
          <w:color w:val="00B050"/>
          <w:sz w:val="32"/>
          <w:szCs w:val="32"/>
        </w:rPr>
        <w:t>uniDios</w:t>
      </w:r>
      <w:proofErr w:type="spellEnd"/>
      <w:r w:rsidRPr="00D32959">
        <w:rPr>
          <w:rFonts w:ascii="Lucida Sans" w:hAnsi="Lucida Sans"/>
          <w:b/>
          <w:color w:val="00B050"/>
          <w:sz w:val="32"/>
          <w:szCs w:val="32"/>
        </w:rPr>
        <w:t>”</w:t>
      </w:r>
    </w:p>
    <w:p w:rsidR="00D32959" w:rsidRPr="00D32959" w:rsidRDefault="00D32959" w:rsidP="00D32959">
      <w:pPr>
        <w:pStyle w:val="Prrafodelista"/>
        <w:spacing w:after="0" w:line="200" w:lineRule="atLeast"/>
        <w:ind w:right="-11"/>
        <w:jc w:val="both"/>
        <w:rPr>
          <w:rFonts w:ascii="Lucida Sans" w:hAnsi="Lucida Sans"/>
          <w:b/>
          <w:color w:val="00B050"/>
          <w:sz w:val="16"/>
          <w:szCs w:val="16"/>
        </w:rPr>
      </w:pPr>
    </w:p>
    <w:p w:rsidR="00D32959" w:rsidRPr="00D32959" w:rsidRDefault="00D32959" w:rsidP="00D32959">
      <w:pPr>
        <w:spacing w:line="240" w:lineRule="atLeast"/>
        <w:ind w:left="284" w:right="-51" w:hanging="142"/>
        <w:jc w:val="both"/>
        <w:rPr>
          <w:rFonts w:ascii="Calibri" w:hAnsi="Calibri" w:cs="Calibri"/>
          <w:b/>
          <w:bCs/>
          <w:i/>
          <w:iCs/>
          <w:color w:val="1F497D"/>
          <w:sz w:val="32"/>
          <w:szCs w:val="32"/>
          <w:lang w:val="es-ES"/>
        </w:rPr>
      </w:pPr>
      <w:r w:rsidRPr="00D32959">
        <w:rPr>
          <w:rFonts w:ascii="Calibri" w:hAnsi="Calibri" w:cs="Calibri"/>
          <w:bCs/>
          <w:color w:val="1F497D"/>
          <w:sz w:val="32"/>
          <w:szCs w:val="32"/>
          <w:lang w:val="es-ES"/>
        </w:rPr>
        <w:t xml:space="preserve">- En el evangelio de hoy Jesús dice, hablando del matrimonio, que </w:t>
      </w:r>
      <w:r w:rsidRPr="00D32959">
        <w:rPr>
          <w:rFonts w:ascii="Calibri" w:hAnsi="Calibri" w:cs="Calibri"/>
          <w:b/>
          <w:bCs/>
          <w:i/>
          <w:iCs/>
          <w:color w:val="1F497D"/>
          <w:sz w:val="32"/>
          <w:szCs w:val="32"/>
          <w:lang w:val="es-ES"/>
        </w:rPr>
        <w:t>"</w:t>
      </w:r>
      <w:r w:rsidRPr="00D32959">
        <w:rPr>
          <w:sz w:val="32"/>
          <w:szCs w:val="32"/>
          <w:lang w:val="es-ES"/>
        </w:rPr>
        <w:t xml:space="preserve"> </w:t>
      </w:r>
      <w:r w:rsidRPr="00D32959">
        <w:rPr>
          <w:rFonts w:ascii="Calibri" w:hAnsi="Calibri" w:cs="Calibri"/>
          <w:b/>
          <w:bCs/>
          <w:i/>
          <w:iCs/>
          <w:color w:val="1F497D"/>
          <w:sz w:val="32"/>
          <w:szCs w:val="32"/>
          <w:lang w:val="es-ES"/>
        </w:rPr>
        <w:t xml:space="preserve">lo que Dios ha unido, que no lo separe el hombre”. Añade: “serán los dos una sola carne”. </w:t>
      </w:r>
      <w:r w:rsidRPr="00D32959">
        <w:rPr>
          <w:rFonts w:ascii="Calibri" w:hAnsi="Calibri" w:cs="Calibri"/>
          <w:bCs/>
          <w:iCs/>
          <w:color w:val="1F497D"/>
          <w:sz w:val="32"/>
          <w:szCs w:val="32"/>
          <w:lang w:val="es-ES"/>
        </w:rPr>
        <w:t>Luego, hablando de los niños nos</w:t>
      </w:r>
      <w:r w:rsidRPr="00D32959">
        <w:rPr>
          <w:rFonts w:ascii="Calibri" w:hAnsi="Calibri" w:cs="Calibri"/>
          <w:b/>
          <w:bCs/>
          <w:i/>
          <w:iCs/>
          <w:color w:val="1F497D"/>
          <w:sz w:val="32"/>
          <w:szCs w:val="32"/>
          <w:lang w:val="es-ES"/>
        </w:rPr>
        <w:t xml:space="preserve"> </w:t>
      </w:r>
      <w:r w:rsidRPr="00D32959">
        <w:rPr>
          <w:rFonts w:ascii="Calibri" w:hAnsi="Calibri" w:cs="Calibri"/>
          <w:bCs/>
          <w:iCs/>
          <w:color w:val="1F497D"/>
          <w:sz w:val="32"/>
          <w:szCs w:val="32"/>
          <w:lang w:val="es-ES"/>
        </w:rPr>
        <w:t>recuerda:</w:t>
      </w:r>
      <w:r w:rsidRPr="00D32959">
        <w:rPr>
          <w:rFonts w:ascii="Calibri" w:hAnsi="Calibri" w:cs="Calibri"/>
          <w:b/>
          <w:bCs/>
          <w:i/>
          <w:iCs/>
          <w:color w:val="1F497D"/>
          <w:sz w:val="32"/>
          <w:szCs w:val="32"/>
          <w:lang w:val="es-ES"/>
        </w:rPr>
        <w:t xml:space="preserve"> “Dejad que los niños se acerquen a mí: no se lo impidáis”.</w:t>
      </w:r>
    </w:p>
    <w:p w:rsidR="00D32959" w:rsidRPr="00D32959" w:rsidRDefault="00D32959" w:rsidP="00D32959">
      <w:pPr>
        <w:spacing w:line="240" w:lineRule="atLeast"/>
        <w:ind w:left="284" w:right="-51" w:hanging="142"/>
        <w:jc w:val="both"/>
        <w:rPr>
          <w:rFonts w:ascii="Calibri" w:hAnsi="Calibri" w:cs="Calibri"/>
          <w:b/>
          <w:bCs/>
          <w:i/>
          <w:iCs/>
          <w:color w:val="1F497D"/>
          <w:sz w:val="16"/>
          <w:szCs w:val="16"/>
          <w:lang w:val="es-ES"/>
        </w:rPr>
      </w:pPr>
    </w:p>
    <w:p w:rsidR="00D32959" w:rsidRDefault="00D32959" w:rsidP="00D32959">
      <w:pPr>
        <w:pStyle w:val="NormalWeb"/>
        <w:tabs>
          <w:tab w:val="left" w:pos="284"/>
        </w:tabs>
        <w:spacing w:before="0" w:beforeAutospacing="0" w:after="0" w:afterAutospacing="0" w:line="240" w:lineRule="atLeast"/>
        <w:ind w:left="284" w:right="-45" w:hanging="284"/>
        <w:jc w:val="both"/>
        <w:rPr>
          <w:rFonts w:ascii="Calibri" w:hAnsi="Calibri" w:cs="Calibri"/>
          <w:b/>
          <w:bCs/>
          <w:color w:val="1F497D"/>
          <w:sz w:val="32"/>
          <w:szCs w:val="32"/>
          <w:u w:val="single"/>
        </w:rPr>
      </w:pPr>
      <w:r w:rsidRPr="00D32959">
        <w:rPr>
          <w:rFonts w:ascii="Calibri" w:hAnsi="Calibri" w:cs="Calibri"/>
          <w:b/>
          <w:bCs/>
          <w:color w:val="1F497D"/>
          <w:sz w:val="32"/>
          <w:szCs w:val="32"/>
          <w:u w:val="single"/>
        </w:rPr>
        <w:t>¿QUÉ NOS QUIERE DECIR JESÚS?</w:t>
      </w:r>
    </w:p>
    <w:p w:rsidR="00D32959" w:rsidRPr="00D32959" w:rsidRDefault="00D32959" w:rsidP="00D32959">
      <w:pPr>
        <w:pStyle w:val="NormalWeb"/>
        <w:tabs>
          <w:tab w:val="left" w:pos="284"/>
        </w:tabs>
        <w:spacing w:before="0" w:beforeAutospacing="0" w:after="0" w:afterAutospacing="0" w:line="240" w:lineRule="atLeast"/>
        <w:ind w:left="284" w:right="-45" w:hanging="284"/>
        <w:jc w:val="both"/>
        <w:rPr>
          <w:rFonts w:ascii="Calibri" w:hAnsi="Calibri" w:cs="Calibri"/>
          <w:b/>
          <w:bCs/>
          <w:color w:val="1F497D"/>
          <w:sz w:val="6"/>
          <w:szCs w:val="6"/>
          <w:u w:val="single"/>
        </w:rPr>
      </w:pPr>
    </w:p>
    <w:p w:rsidR="00D32959" w:rsidRDefault="00D32959" w:rsidP="00D32959">
      <w:pPr>
        <w:pStyle w:val="NormalWeb"/>
        <w:tabs>
          <w:tab w:val="left" w:pos="284"/>
        </w:tabs>
        <w:spacing w:before="0" w:beforeAutospacing="0" w:after="0" w:afterAutospacing="0" w:line="240" w:lineRule="atLeast"/>
        <w:ind w:left="284" w:right="-45" w:hanging="142"/>
        <w:jc w:val="both"/>
        <w:rPr>
          <w:rFonts w:asciiTheme="minorHAnsi" w:eastAsia="Arial Unicode MS" w:hAnsiTheme="minorHAnsi" w:cstheme="minorHAnsi"/>
          <w:color w:val="1F497D" w:themeColor="text2"/>
          <w:sz w:val="32"/>
          <w:szCs w:val="32"/>
        </w:rPr>
      </w:pPr>
      <w:r w:rsidRPr="00D32959">
        <w:rPr>
          <w:rFonts w:ascii="Calibri" w:hAnsi="Calibri" w:cs="Calibri"/>
          <w:b/>
          <w:bCs/>
          <w:color w:val="1F497D" w:themeColor="text2"/>
          <w:sz w:val="32"/>
          <w:szCs w:val="32"/>
        </w:rPr>
        <w:t>-</w:t>
      </w:r>
      <w:r w:rsidRPr="00D32959">
        <w:rPr>
          <w:rFonts w:asciiTheme="minorHAnsi" w:eastAsia="Arial Unicode MS" w:hAnsiTheme="minorHAnsi" w:cstheme="minorHAnsi"/>
          <w:color w:val="1F497D" w:themeColor="text2"/>
          <w:sz w:val="32"/>
          <w:szCs w:val="32"/>
        </w:rPr>
        <w:t xml:space="preserve"> </w:t>
      </w:r>
      <w:r w:rsidRPr="00D32959">
        <w:rPr>
          <w:rFonts w:asciiTheme="minorHAnsi" w:eastAsia="Arial Unicode MS" w:hAnsiTheme="minorHAnsi" w:cstheme="minorHAnsi"/>
          <w:b/>
          <w:color w:val="1F497D" w:themeColor="text2"/>
          <w:sz w:val="32"/>
          <w:szCs w:val="32"/>
        </w:rPr>
        <w:t>Fano</w:t>
      </w:r>
      <w:r w:rsidRPr="00D32959">
        <w:rPr>
          <w:rFonts w:asciiTheme="minorHAnsi" w:eastAsia="Arial Unicode MS" w:hAnsiTheme="minorHAnsi" w:cstheme="minorHAnsi"/>
          <w:color w:val="1F497D" w:themeColor="text2"/>
          <w:sz w:val="32"/>
          <w:szCs w:val="32"/>
        </w:rPr>
        <w:t xml:space="preserve"> nos presenta este domingo un bello dibujo de un matrimonio: un hombre y una mujer llenos de alegría y con un gran corazón sostenido por Dios Padre que pone en las manos de la pareja un perfume abierto del que sale el amor.</w:t>
      </w:r>
    </w:p>
    <w:p w:rsidR="00D32959" w:rsidRPr="00D32959" w:rsidRDefault="00D32959" w:rsidP="00D32959">
      <w:pPr>
        <w:pStyle w:val="NormalWeb"/>
        <w:tabs>
          <w:tab w:val="left" w:pos="284"/>
        </w:tabs>
        <w:spacing w:before="0" w:beforeAutospacing="0" w:after="0" w:afterAutospacing="0" w:line="240" w:lineRule="atLeast"/>
        <w:ind w:left="284" w:right="-45" w:hanging="142"/>
        <w:jc w:val="both"/>
        <w:rPr>
          <w:rFonts w:asciiTheme="minorHAnsi" w:eastAsia="Arial Unicode MS" w:hAnsiTheme="minorHAnsi" w:cstheme="minorHAnsi"/>
          <w:color w:val="1F497D" w:themeColor="text2"/>
          <w:sz w:val="32"/>
          <w:szCs w:val="32"/>
        </w:rPr>
      </w:pPr>
    </w:p>
    <w:p w:rsidR="00D32959" w:rsidRDefault="00D32959" w:rsidP="00D32959">
      <w:pPr>
        <w:pStyle w:val="NormalWeb"/>
        <w:tabs>
          <w:tab w:val="left" w:pos="284"/>
        </w:tabs>
        <w:spacing w:before="0" w:beforeAutospacing="0" w:after="0" w:afterAutospacing="0" w:line="240" w:lineRule="atLeast"/>
        <w:ind w:left="284" w:right="-45" w:hanging="142"/>
        <w:jc w:val="both"/>
        <w:rPr>
          <w:rFonts w:ascii="Calibri" w:hAnsi="Calibri" w:cs="Calibri"/>
          <w:bCs/>
          <w:color w:val="1F497D" w:themeColor="text2"/>
          <w:sz w:val="32"/>
          <w:szCs w:val="32"/>
        </w:rPr>
      </w:pPr>
      <w:r w:rsidRPr="00D32959">
        <w:rPr>
          <w:rFonts w:asciiTheme="minorHAnsi" w:eastAsia="Arial Unicode MS" w:hAnsiTheme="minorHAnsi" w:cstheme="minorHAnsi"/>
          <w:color w:val="1F497D" w:themeColor="text2"/>
          <w:sz w:val="32"/>
          <w:szCs w:val="32"/>
        </w:rPr>
        <w:lastRenderedPageBreak/>
        <w:t xml:space="preserve"> </w:t>
      </w:r>
      <w:r w:rsidRPr="00D32959">
        <w:rPr>
          <w:rFonts w:ascii="Calibri" w:hAnsi="Calibri" w:cs="Calibri"/>
          <w:b/>
          <w:bCs/>
          <w:color w:val="1F497D" w:themeColor="text2"/>
          <w:sz w:val="32"/>
          <w:szCs w:val="32"/>
        </w:rPr>
        <w:t>-</w:t>
      </w:r>
      <w:r w:rsidRPr="00D32959">
        <w:rPr>
          <w:rFonts w:ascii="Calibri" w:hAnsi="Calibri" w:cs="Calibri"/>
          <w:bCs/>
          <w:color w:val="1F497D" w:themeColor="text2"/>
          <w:sz w:val="32"/>
          <w:szCs w:val="32"/>
        </w:rPr>
        <w:t xml:space="preserve"> </w:t>
      </w:r>
      <w:r w:rsidRPr="00D32959">
        <w:rPr>
          <w:rFonts w:ascii="Calibri" w:hAnsi="Calibri" w:cs="Calibri"/>
          <w:b/>
          <w:bCs/>
          <w:color w:val="1F497D" w:themeColor="text2"/>
          <w:sz w:val="32"/>
          <w:szCs w:val="32"/>
        </w:rPr>
        <w:t>La familia es un proyecto de Dios</w:t>
      </w:r>
      <w:r w:rsidRPr="00D32959">
        <w:rPr>
          <w:rFonts w:ascii="Calibri" w:hAnsi="Calibri" w:cs="Calibri"/>
          <w:bCs/>
          <w:color w:val="1F497D" w:themeColor="text2"/>
          <w:sz w:val="32"/>
          <w:szCs w:val="32"/>
        </w:rPr>
        <w:t xml:space="preserve">, ser </w:t>
      </w:r>
      <w:r w:rsidRPr="00D32959">
        <w:rPr>
          <w:rFonts w:ascii="Calibri" w:hAnsi="Calibri" w:cs="Calibri"/>
          <w:b/>
          <w:bCs/>
          <w:i/>
          <w:color w:val="1F497D" w:themeColor="text2"/>
          <w:sz w:val="32"/>
          <w:szCs w:val="32"/>
        </w:rPr>
        <w:t>“una sola carne”</w:t>
      </w:r>
      <w:r w:rsidRPr="00D32959">
        <w:rPr>
          <w:rFonts w:ascii="Calibri" w:hAnsi="Calibri" w:cs="Calibri"/>
          <w:bCs/>
          <w:color w:val="1F497D" w:themeColor="text2"/>
          <w:sz w:val="32"/>
          <w:szCs w:val="32"/>
        </w:rPr>
        <w:t xml:space="preserve">, ser uno, formar un único ser, vivir unidos. Pero sin olvidar que ambos son iguales en derechos pero diferentes y complementarios. </w:t>
      </w:r>
    </w:p>
    <w:p w:rsidR="00D32959" w:rsidRPr="00D32959" w:rsidRDefault="00D32959" w:rsidP="00D32959">
      <w:pPr>
        <w:pStyle w:val="NormalWeb"/>
        <w:tabs>
          <w:tab w:val="left" w:pos="284"/>
        </w:tabs>
        <w:spacing w:before="0" w:beforeAutospacing="0" w:after="0" w:afterAutospacing="0" w:line="240" w:lineRule="atLeast"/>
        <w:ind w:left="284" w:right="-45" w:hanging="142"/>
        <w:jc w:val="both"/>
        <w:rPr>
          <w:rFonts w:ascii="Calibri" w:hAnsi="Calibri" w:cs="Calibri"/>
          <w:bCs/>
          <w:color w:val="1F497D" w:themeColor="text2"/>
          <w:sz w:val="6"/>
          <w:szCs w:val="6"/>
        </w:rPr>
      </w:pPr>
    </w:p>
    <w:p w:rsidR="00D32959" w:rsidRDefault="00D32959" w:rsidP="00D32959">
      <w:pPr>
        <w:pStyle w:val="NormalWeb"/>
        <w:tabs>
          <w:tab w:val="left" w:pos="284"/>
        </w:tabs>
        <w:spacing w:before="0" w:beforeAutospacing="0" w:after="0" w:afterAutospacing="0" w:line="240" w:lineRule="atLeast"/>
        <w:ind w:left="284" w:right="-45" w:hanging="142"/>
        <w:jc w:val="both"/>
        <w:rPr>
          <w:rFonts w:ascii="Calibri" w:hAnsi="Calibri" w:cs="Calibri"/>
          <w:bCs/>
          <w:color w:val="1F497D" w:themeColor="text2"/>
          <w:sz w:val="32"/>
          <w:szCs w:val="32"/>
        </w:rPr>
      </w:pPr>
      <w:r w:rsidRPr="00D32959">
        <w:rPr>
          <w:rFonts w:asciiTheme="minorHAnsi" w:hAnsiTheme="minorHAnsi" w:cstheme="minorHAnsi"/>
          <w:bCs/>
          <w:color w:val="1F497D" w:themeColor="text2"/>
          <w:sz w:val="32"/>
          <w:szCs w:val="32"/>
        </w:rPr>
        <w:t>-</w:t>
      </w:r>
      <w:r w:rsidRPr="00D32959">
        <w:rPr>
          <w:rFonts w:asciiTheme="minorHAnsi" w:hAnsiTheme="minorHAnsi" w:cstheme="minorHAnsi"/>
          <w:color w:val="1F497D" w:themeColor="text2"/>
          <w:sz w:val="32"/>
          <w:szCs w:val="32"/>
        </w:rPr>
        <w:t xml:space="preserve"> Jesús quiere que vivamos </w:t>
      </w:r>
      <w:r w:rsidRPr="00D32959">
        <w:rPr>
          <w:rFonts w:asciiTheme="minorHAnsi" w:hAnsiTheme="minorHAnsi" w:cstheme="minorHAnsi"/>
          <w:b/>
          <w:color w:val="1F497D" w:themeColor="text2"/>
          <w:sz w:val="32"/>
          <w:szCs w:val="32"/>
        </w:rPr>
        <w:t>u</w:t>
      </w:r>
      <w:r w:rsidRPr="00D32959">
        <w:rPr>
          <w:rFonts w:asciiTheme="minorHAnsi" w:hAnsiTheme="minorHAnsi" w:cstheme="minorHAnsi"/>
          <w:b/>
          <w:bCs/>
          <w:color w:val="1F497D" w:themeColor="text2"/>
          <w:sz w:val="32"/>
          <w:szCs w:val="32"/>
        </w:rPr>
        <w:t>nidos en Dios</w:t>
      </w:r>
      <w:r w:rsidRPr="00D32959">
        <w:rPr>
          <w:rFonts w:asciiTheme="minorHAnsi" w:hAnsiTheme="minorHAnsi" w:cstheme="minorHAnsi"/>
          <w:bCs/>
          <w:color w:val="1F497D" w:themeColor="text2"/>
          <w:sz w:val="32"/>
          <w:szCs w:val="32"/>
        </w:rPr>
        <w:t xml:space="preserve">, </w:t>
      </w:r>
      <w:r w:rsidRPr="00D32959">
        <w:rPr>
          <w:rFonts w:ascii="Calibri" w:hAnsi="Calibri" w:cs="Calibri"/>
          <w:bCs/>
          <w:color w:val="1F497D" w:themeColor="text2"/>
          <w:sz w:val="32"/>
          <w:szCs w:val="32"/>
        </w:rPr>
        <w:t>como dice Fano,</w:t>
      </w:r>
      <w:r w:rsidRPr="00D32959">
        <w:rPr>
          <w:rFonts w:ascii="Calibri" w:hAnsi="Calibri" w:cs="Calibri"/>
          <w:b/>
          <w:bCs/>
          <w:color w:val="1F497D" w:themeColor="text2"/>
          <w:sz w:val="32"/>
          <w:szCs w:val="32"/>
        </w:rPr>
        <w:t xml:space="preserve"> “vivamos </w:t>
      </w:r>
      <w:proofErr w:type="spellStart"/>
      <w:r w:rsidRPr="00D32959">
        <w:rPr>
          <w:rFonts w:ascii="Calibri" w:hAnsi="Calibri" w:cs="Calibri"/>
          <w:b/>
          <w:bCs/>
          <w:color w:val="1F497D" w:themeColor="text2"/>
          <w:sz w:val="32"/>
          <w:szCs w:val="32"/>
        </w:rPr>
        <w:t>uniDios</w:t>
      </w:r>
      <w:proofErr w:type="spellEnd"/>
      <w:r w:rsidRPr="00D32959">
        <w:rPr>
          <w:rFonts w:ascii="Calibri" w:hAnsi="Calibri" w:cs="Calibri"/>
          <w:b/>
          <w:bCs/>
          <w:color w:val="1F497D" w:themeColor="text2"/>
          <w:sz w:val="32"/>
          <w:szCs w:val="32"/>
        </w:rPr>
        <w:t xml:space="preserve">”, </w:t>
      </w:r>
      <w:r w:rsidRPr="00D32959">
        <w:rPr>
          <w:rFonts w:ascii="Calibri" w:hAnsi="Calibri" w:cs="Calibri"/>
          <w:bCs/>
          <w:color w:val="1F497D" w:themeColor="text2"/>
          <w:sz w:val="32"/>
          <w:szCs w:val="32"/>
        </w:rPr>
        <w:t xml:space="preserve">unidos en lo esencial: el amor a Dios y a los hermanos. </w:t>
      </w:r>
      <w:r w:rsidRPr="00D32959">
        <w:rPr>
          <w:rFonts w:ascii="Calibri" w:hAnsi="Calibri" w:cs="Calibri"/>
          <w:b/>
          <w:bCs/>
          <w:color w:val="1F497D" w:themeColor="text2"/>
          <w:sz w:val="32"/>
          <w:szCs w:val="32"/>
        </w:rPr>
        <w:t xml:space="preserve">Que esa fragancia de su Amor </w:t>
      </w:r>
      <w:r w:rsidRPr="00D32959">
        <w:rPr>
          <w:rFonts w:ascii="Calibri" w:hAnsi="Calibri" w:cs="Calibri"/>
          <w:bCs/>
          <w:color w:val="1F497D" w:themeColor="text2"/>
          <w:sz w:val="32"/>
          <w:szCs w:val="32"/>
        </w:rPr>
        <w:t xml:space="preserve">nos envuelva con el don de la comunión y la donación. </w:t>
      </w:r>
    </w:p>
    <w:p w:rsidR="00D32959" w:rsidRPr="005A726C" w:rsidRDefault="00D32959" w:rsidP="00D32959">
      <w:pPr>
        <w:pStyle w:val="NormalWeb"/>
        <w:tabs>
          <w:tab w:val="left" w:pos="284"/>
        </w:tabs>
        <w:spacing w:before="0" w:beforeAutospacing="0" w:after="0" w:afterAutospacing="0" w:line="240" w:lineRule="atLeast"/>
        <w:ind w:left="284" w:right="-45" w:hanging="142"/>
        <w:jc w:val="both"/>
        <w:rPr>
          <w:rFonts w:ascii="Calibri" w:hAnsi="Calibri" w:cs="Calibri"/>
          <w:bCs/>
          <w:color w:val="1F497D" w:themeColor="text2"/>
          <w:sz w:val="6"/>
          <w:szCs w:val="6"/>
        </w:rPr>
      </w:pPr>
    </w:p>
    <w:p w:rsidR="005A726C" w:rsidRDefault="00D32959" w:rsidP="00D32959">
      <w:pPr>
        <w:pStyle w:val="NormalWeb"/>
        <w:tabs>
          <w:tab w:val="left" w:pos="284"/>
        </w:tabs>
        <w:spacing w:before="0" w:beforeAutospacing="0" w:after="0" w:afterAutospacing="0" w:line="240" w:lineRule="atLeast"/>
        <w:ind w:left="284" w:right="-45" w:hanging="142"/>
        <w:jc w:val="both"/>
        <w:rPr>
          <w:rFonts w:ascii="Calibri" w:hAnsi="Calibri" w:cs="Calibri"/>
          <w:bCs/>
          <w:color w:val="1F497D" w:themeColor="text2"/>
          <w:sz w:val="32"/>
          <w:szCs w:val="32"/>
        </w:rPr>
      </w:pPr>
      <w:r w:rsidRPr="00D32959">
        <w:rPr>
          <w:rFonts w:ascii="Calibri" w:hAnsi="Calibri" w:cs="Calibri"/>
          <w:bCs/>
          <w:color w:val="1F497D" w:themeColor="text2"/>
          <w:sz w:val="32"/>
          <w:szCs w:val="32"/>
        </w:rPr>
        <w:t xml:space="preserve">- Jesús nos invita a </w:t>
      </w:r>
      <w:r w:rsidRPr="00D32959">
        <w:rPr>
          <w:rFonts w:ascii="Calibri" w:hAnsi="Calibri" w:cs="Calibri"/>
          <w:b/>
          <w:bCs/>
          <w:color w:val="1F497D" w:themeColor="text2"/>
          <w:sz w:val="32"/>
          <w:szCs w:val="32"/>
        </w:rPr>
        <w:t>cuidar la familia</w:t>
      </w:r>
      <w:r w:rsidRPr="00D32959">
        <w:rPr>
          <w:rFonts w:ascii="Calibri" w:hAnsi="Calibri" w:cs="Calibri"/>
          <w:bCs/>
          <w:color w:val="1F497D" w:themeColor="text2"/>
          <w:sz w:val="32"/>
          <w:szCs w:val="32"/>
        </w:rPr>
        <w:t xml:space="preserve"> como un regalo precioso de Dios. Es escuela de amor y de acogida, de perdón y reconciliación.  Ojalá que todos los niños tengan la oportunidad de sentir el amor de Jesús a través de sus padres: </w:t>
      </w:r>
      <w:r w:rsidRPr="00D32959">
        <w:rPr>
          <w:rFonts w:ascii="Calibri" w:hAnsi="Calibri" w:cs="Calibri"/>
          <w:bCs/>
          <w:i/>
          <w:color w:val="1F497D" w:themeColor="text2"/>
          <w:sz w:val="32"/>
          <w:szCs w:val="32"/>
        </w:rPr>
        <w:t xml:space="preserve">“dejad que los niños se acerquen a mí”. </w:t>
      </w:r>
      <w:r w:rsidRPr="00D32959">
        <w:rPr>
          <w:rFonts w:ascii="Calibri" w:hAnsi="Calibri" w:cs="Calibri"/>
          <w:bCs/>
          <w:color w:val="1F497D" w:themeColor="text2"/>
          <w:sz w:val="32"/>
          <w:szCs w:val="32"/>
        </w:rPr>
        <w:t xml:space="preserve">Porque la familia está llamada a ser como un reflejo del amor que Dios nos tiene. </w:t>
      </w:r>
    </w:p>
    <w:p w:rsidR="005A726C" w:rsidRPr="005A726C" w:rsidRDefault="005A726C" w:rsidP="005A726C">
      <w:pPr>
        <w:pStyle w:val="NormalWeb"/>
        <w:tabs>
          <w:tab w:val="left" w:pos="284"/>
        </w:tabs>
        <w:spacing w:before="0" w:beforeAutospacing="0" w:after="0" w:afterAutospacing="0" w:line="240" w:lineRule="atLeast"/>
        <w:ind w:left="284" w:right="-45" w:hanging="142"/>
        <w:jc w:val="both"/>
        <w:rPr>
          <w:rFonts w:ascii="Calibri" w:hAnsi="Calibri" w:cs="Calibri"/>
          <w:bCs/>
          <w:color w:val="1F497D" w:themeColor="text2"/>
          <w:sz w:val="6"/>
          <w:szCs w:val="6"/>
        </w:rPr>
      </w:pPr>
    </w:p>
    <w:p w:rsidR="00D32959" w:rsidRPr="00D32959" w:rsidRDefault="00D32959" w:rsidP="00D32959">
      <w:pPr>
        <w:pStyle w:val="NormalWeb"/>
        <w:tabs>
          <w:tab w:val="left" w:pos="284"/>
        </w:tabs>
        <w:spacing w:before="0" w:beforeAutospacing="0" w:after="0" w:afterAutospacing="0" w:line="240" w:lineRule="atLeast"/>
        <w:ind w:left="284" w:right="-45" w:hanging="142"/>
        <w:jc w:val="both"/>
        <w:rPr>
          <w:rFonts w:ascii="Arial Narrow" w:hAnsi="Arial Narrow"/>
          <w:b/>
          <w:bCs/>
          <w:i/>
          <w:color w:val="1F497D"/>
          <w:sz w:val="32"/>
          <w:szCs w:val="32"/>
        </w:rPr>
      </w:pPr>
      <w:r w:rsidRPr="00D32959">
        <w:rPr>
          <w:rFonts w:ascii="Calibri" w:hAnsi="Calibri" w:cs="Calibri"/>
          <w:bCs/>
          <w:color w:val="1F497D" w:themeColor="text2"/>
          <w:sz w:val="32"/>
          <w:szCs w:val="32"/>
        </w:rPr>
        <w:t xml:space="preserve">- </w:t>
      </w:r>
      <w:r w:rsidRPr="00D32959">
        <w:rPr>
          <w:rFonts w:ascii="Calibri" w:hAnsi="Calibri" w:cs="Calibri"/>
          <w:b/>
          <w:bCs/>
          <w:color w:val="1F497D" w:themeColor="text2"/>
          <w:sz w:val="32"/>
          <w:szCs w:val="32"/>
        </w:rPr>
        <w:t>Y no provoquemos grietas irreparables</w:t>
      </w:r>
      <w:r w:rsidRPr="00D32959">
        <w:rPr>
          <w:rFonts w:ascii="Calibri" w:hAnsi="Calibri" w:cs="Calibri"/>
          <w:bCs/>
          <w:color w:val="1F497D" w:themeColor="text2"/>
          <w:sz w:val="32"/>
          <w:szCs w:val="32"/>
        </w:rPr>
        <w:t xml:space="preserve"> en la comunidad central de la vida. Mimemos la convivencia familiar, los pequeños y grandes detalles, el acompañamiento de sus miembros, la donación gratuita. A pesar de la atmósfera envolvente, apostemos por la familia y por poner a los niños en un clima donde puedan sentir la presencia del Señor en medio de ellos.</w:t>
      </w:r>
      <w:r w:rsidRPr="00D32959">
        <w:rPr>
          <w:rFonts w:ascii="Arial Narrow" w:hAnsi="Arial Narrow"/>
          <w:b/>
          <w:bCs/>
          <w:i/>
          <w:color w:val="1F497D"/>
          <w:sz w:val="32"/>
          <w:szCs w:val="32"/>
        </w:rPr>
        <w:t xml:space="preserve">          </w:t>
      </w:r>
    </w:p>
    <w:p w:rsidR="00D32959" w:rsidRPr="00D32959" w:rsidRDefault="00D32959" w:rsidP="00D32959">
      <w:pPr>
        <w:pStyle w:val="NormalWeb"/>
        <w:tabs>
          <w:tab w:val="left" w:pos="284"/>
        </w:tabs>
        <w:spacing w:before="0" w:beforeAutospacing="0" w:after="0" w:afterAutospacing="0" w:line="240" w:lineRule="atLeast"/>
        <w:ind w:left="284" w:right="-45" w:hanging="142"/>
        <w:jc w:val="right"/>
        <w:rPr>
          <w:rFonts w:ascii="Arial Narrow" w:hAnsi="Arial Narrow"/>
          <w:b/>
          <w:bCs/>
          <w:i/>
          <w:color w:val="1F497D"/>
          <w:sz w:val="32"/>
          <w:szCs w:val="32"/>
        </w:rPr>
      </w:pPr>
      <w:r w:rsidRPr="00D32959">
        <w:rPr>
          <w:rFonts w:ascii="Arial Narrow" w:hAnsi="Arial Narrow"/>
          <w:b/>
          <w:bCs/>
          <w:i/>
          <w:color w:val="1F497D"/>
          <w:sz w:val="32"/>
          <w:szCs w:val="32"/>
        </w:rPr>
        <w:t xml:space="preserve"> ¿Qué te pide el evangelio de hoy?</w:t>
      </w:r>
    </w:p>
    <w:p w:rsidR="00D32959" w:rsidRPr="00D32959" w:rsidRDefault="00D32959" w:rsidP="00D32959">
      <w:pPr>
        <w:pStyle w:val="NormalWeb"/>
        <w:tabs>
          <w:tab w:val="left" w:pos="284"/>
        </w:tabs>
        <w:spacing w:before="0" w:beforeAutospacing="0" w:after="0" w:afterAutospacing="0" w:line="240" w:lineRule="atLeast"/>
        <w:ind w:left="284" w:right="-45" w:hanging="142"/>
        <w:jc w:val="both"/>
        <w:rPr>
          <w:rFonts w:ascii="Arial Narrow" w:hAnsi="Arial Narrow"/>
          <w:b/>
          <w:bCs/>
          <w:i/>
          <w:color w:val="1F497D"/>
          <w:sz w:val="32"/>
          <w:szCs w:val="32"/>
        </w:rPr>
      </w:pPr>
    </w:p>
    <w:p w:rsidR="00D32959" w:rsidRPr="00D32959" w:rsidRDefault="00D32959" w:rsidP="00D32959">
      <w:pPr>
        <w:pStyle w:val="NormalWeb"/>
        <w:tabs>
          <w:tab w:val="left" w:pos="284"/>
        </w:tabs>
        <w:spacing w:before="0" w:beforeAutospacing="0" w:after="0" w:afterAutospacing="0" w:line="240" w:lineRule="atLeast"/>
        <w:ind w:left="284" w:right="-45" w:hanging="142"/>
        <w:jc w:val="both"/>
        <w:rPr>
          <w:rFonts w:ascii="Arial Narrow" w:hAnsi="Arial Narrow"/>
          <w:b/>
          <w:bCs/>
          <w:i/>
          <w:color w:val="1F497D"/>
          <w:sz w:val="32"/>
          <w:szCs w:val="32"/>
        </w:rPr>
      </w:pPr>
    </w:p>
    <w:p w:rsidR="00D32959" w:rsidRPr="00D32959" w:rsidRDefault="00D32959" w:rsidP="00D32959">
      <w:pPr>
        <w:pStyle w:val="Prrafodelista"/>
        <w:numPr>
          <w:ilvl w:val="0"/>
          <w:numId w:val="1"/>
        </w:numPr>
        <w:shd w:val="clear" w:color="auto" w:fill="FFFFFF"/>
        <w:spacing w:line="240" w:lineRule="atLeast"/>
        <w:ind w:right="-101"/>
        <w:jc w:val="both"/>
        <w:rPr>
          <w:rFonts w:ascii="Lucida Sans" w:hAnsi="Lucida Sans"/>
          <w:b/>
          <w:color w:val="00B050"/>
          <w:sz w:val="32"/>
          <w:szCs w:val="32"/>
        </w:rPr>
      </w:pPr>
      <w:r w:rsidRPr="00D32959">
        <w:rPr>
          <w:rFonts w:ascii="Lucida Sans" w:hAnsi="Lucida Sans"/>
          <w:b/>
          <w:color w:val="00B050"/>
          <w:sz w:val="32"/>
          <w:szCs w:val="32"/>
        </w:rPr>
        <w:t>ACTUAR: Cuidemos la familia</w:t>
      </w:r>
    </w:p>
    <w:p w:rsidR="00D32959" w:rsidRPr="005A726C" w:rsidRDefault="00D32959" w:rsidP="00D32959">
      <w:pPr>
        <w:pStyle w:val="Prrafodelista"/>
        <w:shd w:val="clear" w:color="auto" w:fill="FFFFFF"/>
        <w:spacing w:line="240" w:lineRule="atLeast"/>
        <w:ind w:right="-101"/>
        <w:jc w:val="both"/>
        <w:rPr>
          <w:bCs/>
          <w:color w:val="1F497D"/>
          <w:sz w:val="16"/>
          <w:szCs w:val="16"/>
        </w:rPr>
      </w:pPr>
      <w:r w:rsidRPr="00D32959">
        <w:rPr>
          <w:rFonts w:ascii="Lucida Sans" w:hAnsi="Lucida Sans"/>
          <w:b/>
          <w:color w:val="00B050"/>
          <w:sz w:val="32"/>
          <w:szCs w:val="32"/>
        </w:rPr>
        <w:t xml:space="preserve"> </w:t>
      </w:r>
    </w:p>
    <w:p w:rsidR="00D32959" w:rsidRPr="00D32959" w:rsidRDefault="00D32959" w:rsidP="00D32959">
      <w:pPr>
        <w:pStyle w:val="Prrafodelista"/>
        <w:tabs>
          <w:tab w:val="left" w:pos="284"/>
        </w:tabs>
        <w:spacing w:after="0" w:line="240" w:lineRule="atLeast"/>
        <w:ind w:left="284" w:right="-11" w:hanging="142"/>
        <w:jc w:val="both"/>
        <w:rPr>
          <w:bCs/>
          <w:color w:val="1F497D"/>
          <w:sz w:val="32"/>
          <w:szCs w:val="32"/>
        </w:rPr>
      </w:pPr>
      <w:r w:rsidRPr="00D32959">
        <w:rPr>
          <w:bCs/>
          <w:color w:val="1F497D"/>
          <w:sz w:val="32"/>
          <w:szCs w:val="32"/>
        </w:rPr>
        <w:t>- Cuidemos el amor en la familia: el diálogo, los detalles, el pedirnos perdón, el respeto, el ser agradecidos.</w:t>
      </w:r>
    </w:p>
    <w:p w:rsidR="005A726C" w:rsidRDefault="00D32959" w:rsidP="005A726C">
      <w:pPr>
        <w:pStyle w:val="Prrafodelista"/>
        <w:tabs>
          <w:tab w:val="left" w:pos="284"/>
        </w:tabs>
        <w:spacing w:after="0" w:line="240" w:lineRule="atLeast"/>
        <w:ind w:left="284" w:right="-11" w:hanging="142"/>
        <w:jc w:val="both"/>
        <w:rPr>
          <w:bCs/>
          <w:color w:val="1F497D"/>
          <w:sz w:val="32"/>
          <w:szCs w:val="32"/>
        </w:rPr>
      </w:pPr>
      <w:r w:rsidRPr="00D32959">
        <w:rPr>
          <w:bCs/>
          <w:i/>
          <w:color w:val="1F497D"/>
          <w:sz w:val="32"/>
          <w:szCs w:val="32"/>
        </w:rPr>
        <w:t xml:space="preserve"> </w:t>
      </w:r>
      <w:r w:rsidRPr="00D32959">
        <w:rPr>
          <w:bCs/>
          <w:color w:val="1F497D"/>
          <w:sz w:val="32"/>
          <w:szCs w:val="32"/>
        </w:rPr>
        <w:t xml:space="preserve">- Dejemos que Dios se ponga en medio de nuestras familia, sea el vínculo de amor y de unidad de la pareja, que a Él le recemos juntos, vayamos el domingo juntos a la Eucaristía… </w:t>
      </w:r>
    </w:p>
    <w:p w:rsidR="005A726C" w:rsidRDefault="00D32959" w:rsidP="005A726C">
      <w:pPr>
        <w:pStyle w:val="Prrafodelista"/>
        <w:tabs>
          <w:tab w:val="left" w:pos="284"/>
        </w:tabs>
        <w:spacing w:after="0" w:line="240" w:lineRule="atLeast"/>
        <w:ind w:left="284" w:right="-11" w:hanging="142"/>
        <w:jc w:val="right"/>
        <w:rPr>
          <w:rFonts w:ascii="Arial" w:hAnsi="Arial" w:cs="Arial"/>
          <w:b/>
          <w:i/>
          <w:color w:val="1F497D"/>
          <w:sz w:val="32"/>
          <w:szCs w:val="32"/>
        </w:rPr>
      </w:pPr>
      <w:r w:rsidRPr="00D32959">
        <w:rPr>
          <w:rFonts w:ascii="Arial" w:hAnsi="Arial" w:cs="Arial"/>
          <w:b/>
          <w:i/>
          <w:color w:val="1F497D"/>
          <w:sz w:val="32"/>
          <w:szCs w:val="32"/>
        </w:rPr>
        <w:t>¿Qué estás dispuesto a hacer?</w:t>
      </w:r>
    </w:p>
    <w:p w:rsidR="005A726C" w:rsidRDefault="005A726C">
      <w:pPr>
        <w:spacing w:after="200" w:line="276" w:lineRule="auto"/>
        <w:rPr>
          <w:rFonts w:ascii="Arial" w:eastAsia="Calibri" w:hAnsi="Arial" w:cs="Arial"/>
          <w:b/>
          <w:i/>
          <w:color w:val="1F497D"/>
          <w:sz w:val="32"/>
          <w:szCs w:val="32"/>
          <w:lang w:val="es-ES" w:eastAsia="en-US"/>
        </w:rPr>
      </w:pPr>
      <w:r>
        <w:rPr>
          <w:rFonts w:ascii="Arial" w:hAnsi="Arial" w:cs="Arial"/>
          <w:b/>
          <w:i/>
          <w:color w:val="1F497D"/>
          <w:sz w:val="32"/>
          <w:szCs w:val="32"/>
        </w:rPr>
        <w:br w:type="page"/>
      </w:r>
    </w:p>
    <w:p w:rsidR="00D32959" w:rsidRPr="00D32959" w:rsidRDefault="00D32959" w:rsidP="005A726C">
      <w:pPr>
        <w:pStyle w:val="Prrafodelista"/>
        <w:tabs>
          <w:tab w:val="left" w:pos="284"/>
        </w:tabs>
        <w:spacing w:after="0" w:line="240" w:lineRule="atLeast"/>
        <w:ind w:left="284" w:right="-11" w:hanging="142"/>
        <w:jc w:val="right"/>
        <w:rPr>
          <w:rFonts w:ascii="Arial" w:hAnsi="Arial" w:cs="Arial"/>
          <w:b/>
          <w:bCs/>
          <w:i/>
          <w:color w:val="1F497D"/>
          <w:sz w:val="32"/>
          <w:szCs w:val="32"/>
        </w:rPr>
      </w:pPr>
    </w:p>
    <w:p w:rsidR="005A726C" w:rsidRPr="005A726C" w:rsidRDefault="005A726C" w:rsidP="005A726C">
      <w:pPr>
        <w:spacing w:after="200" w:line="276" w:lineRule="auto"/>
        <w:jc w:val="center"/>
        <w:rPr>
          <w:rFonts w:ascii="Bradley Hand ITC" w:hAnsi="Bradley Hand ITC"/>
          <w:b/>
          <w:color w:val="FF0000"/>
          <w:sz w:val="96"/>
          <w:szCs w:val="96"/>
          <w:lang w:val="es-ES"/>
        </w:rPr>
      </w:pPr>
      <w:r w:rsidRPr="005A726C">
        <w:rPr>
          <w:rFonts w:ascii="Bradley Hand ITC" w:hAnsi="Bradley Hand ITC"/>
          <w:b/>
          <w:color w:val="FF0000"/>
          <w:sz w:val="96"/>
          <w:szCs w:val="96"/>
          <w:lang w:val="es-ES"/>
        </w:rPr>
        <w:t>LECTURAS</w:t>
      </w:r>
    </w:p>
    <w:p w:rsidR="005A726C" w:rsidRDefault="005A726C" w:rsidP="005A726C">
      <w:pPr>
        <w:tabs>
          <w:tab w:val="left" w:pos="142"/>
          <w:tab w:val="left" w:pos="2160"/>
          <w:tab w:val="left" w:pos="2880"/>
          <w:tab w:val="left" w:pos="3600"/>
          <w:tab w:val="left" w:pos="4320"/>
          <w:tab w:val="left" w:pos="6480"/>
          <w:tab w:val="left" w:pos="7200"/>
        </w:tabs>
        <w:spacing w:line="240" w:lineRule="atLeast"/>
        <w:ind w:left="284" w:right="-49" w:hanging="284"/>
        <w:jc w:val="both"/>
        <w:rPr>
          <w:rFonts w:asciiTheme="minorHAnsi" w:hAnsiTheme="minorHAnsi" w:cstheme="minorHAnsi"/>
          <w:b/>
          <w:bCs/>
          <w:i/>
          <w:iCs/>
          <w:snapToGrid w:val="0"/>
          <w:color w:val="FF0000"/>
          <w:sz w:val="32"/>
          <w:szCs w:val="32"/>
          <w:lang w:val="es-ES"/>
        </w:rPr>
      </w:pPr>
      <w:r w:rsidRPr="005A726C">
        <w:rPr>
          <w:rFonts w:asciiTheme="minorHAnsi" w:hAnsiTheme="minorHAnsi" w:cstheme="minorHAnsi"/>
          <w:b/>
          <w:bCs/>
          <w:iCs/>
          <w:snapToGrid w:val="0"/>
          <w:color w:val="FF0000"/>
          <w:sz w:val="32"/>
          <w:szCs w:val="32"/>
          <w:lang w:val="es-ES"/>
        </w:rPr>
        <w:t xml:space="preserve">Génesis 2,18-24: </w:t>
      </w:r>
      <w:r w:rsidRPr="005A726C">
        <w:rPr>
          <w:rFonts w:asciiTheme="minorHAnsi" w:hAnsiTheme="minorHAnsi" w:cstheme="minorHAnsi"/>
          <w:b/>
          <w:bCs/>
          <w:i/>
          <w:iCs/>
          <w:snapToGrid w:val="0"/>
          <w:color w:val="FF0000"/>
          <w:sz w:val="32"/>
          <w:szCs w:val="32"/>
          <w:lang w:val="es-ES"/>
        </w:rPr>
        <w:t>¿Estás celoso de mí? ¡Ojalá todo el pueblo fuera profeta!</w:t>
      </w:r>
    </w:p>
    <w:p w:rsidR="005A726C" w:rsidRPr="005A726C" w:rsidRDefault="005A726C" w:rsidP="005A726C">
      <w:pPr>
        <w:tabs>
          <w:tab w:val="left" w:pos="142"/>
          <w:tab w:val="left" w:pos="2160"/>
          <w:tab w:val="left" w:pos="2880"/>
          <w:tab w:val="left" w:pos="3600"/>
          <w:tab w:val="left" w:pos="4320"/>
          <w:tab w:val="left" w:pos="6480"/>
          <w:tab w:val="left" w:pos="7200"/>
        </w:tabs>
        <w:spacing w:line="240" w:lineRule="atLeast"/>
        <w:ind w:left="284" w:right="-49" w:hanging="284"/>
        <w:jc w:val="both"/>
        <w:rPr>
          <w:rFonts w:asciiTheme="minorHAnsi" w:hAnsiTheme="minorHAnsi" w:cstheme="minorHAnsi"/>
          <w:b/>
          <w:bCs/>
          <w:i/>
          <w:iCs/>
          <w:snapToGrid w:val="0"/>
          <w:color w:val="FF0000"/>
          <w:sz w:val="32"/>
          <w:szCs w:val="32"/>
          <w:lang w:val="es-ES"/>
        </w:rPr>
      </w:pP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firstLine="142"/>
        <w:jc w:val="both"/>
        <w:rPr>
          <w:rFonts w:asciiTheme="minorHAnsi" w:hAnsiTheme="minorHAnsi" w:cstheme="minorHAnsi"/>
          <w:color w:val="000000"/>
          <w:sz w:val="32"/>
          <w:szCs w:val="32"/>
          <w:lang w:val="es-ES"/>
        </w:rPr>
      </w:pPr>
      <w:r w:rsidRPr="005A726C">
        <w:rPr>
          <w:rFonts w:asciiTheme="minorHAnsi" w:hAnsiTheme="minorHAnsi" w:cstheme="minorHAnsi"/>
          <w:bCs/>
          <w:iCs/>
          <w:snapToGrid w:val="0"/>
          <w:sz w:val="32"/>
          <w:szCs w:val="32"/>
          <w:lang w:val="es-ES"/>
        </w:rPr>
        <w:t xml:space="preserve">El </w:t>
      </w:r>
      <w:r w:rsidRPr="005A726C">
        <w:rPr>
          <w:rFonts w:asciiTheme="minorHAnsi" w:hAnsiTheme="minorHAnsi" w:cstheme="minorHAnsi"/>
          <w:color w:val="000000"/>
          <w:sz w:val="32"/>
          <w:szCs w:val="32"/>
          <w:lang w:val="es-ES"/>
        </w:rPr>
        <w:t xml:space="preserve">Señor Dios se dijo: </w:t>
      </w:r>
      <w:r w:rsidRPr="005A726C">
        <w:rPr>
          <w:rFonts w:asciiTheme="minorHAnsi" w:hAnsiTheme="minorHAnsi" w:cstheme="minorHAnsi"/>
          <w:i/>
          <w:color w:val="000000"/>
          <w:sz w:val="32"/>
          <w:szCs w:val="32"/>
          <w:lang w:val="es-ES"/>
        </w:rPr>
        <w:t xml:space="preserve">«No es bueno que el hombre esté solo; voy a hacerle a </w:t>
      </w:r>
      <w:r w:rsidRPr="005A726C">
        <w:rPr>
          <w:rFonts w:asciiTheme="minorHAnsi" w:hAnsiTheme="minorHAnsi" w:cstheme="minorHAnsi"/>
          <w:b/>
          <w:i/>
          <w:color w:val="000000"/>
          <w:sz w:val="32"/>
          <w:szCs w:val="32"/>
          <w:lang w:val="es-ES"/>
        </w:rPr>
        <w:t>alguien como él, que le ayude</w:t>
      </w:r>
      <w:r w:rsidRPr="005A726C">
        <w:rPr>
          <w:rFonts w:asciiTheme="minorHAnsi" w:hAnsiTheme="minorHAnsi" w:cstheme="minorHAnsi"/>
          <w:i/>
          <w:color w:val="000000"/>
          <w:sz w:val="32"/>
          <w:szCs w:val="32"/>
          <w:lang w:val="es-ES"/>
        </w:rPr>
        <w:t>».</w:t>
      </w:r>
      <w:r w:rsidRPr="005A726C">
        <w:rPr>
          <w:rFonts w:asciiTheme="minorHAnsi" w:hAnsiTheme="minorHAnsi" w:cstheme="minorHAnsi"/>
          <w:color w:val="000000"/>
          <w:sz w:val="32"/>
          <w:szCs w:val="32"/>
          <w:lang w:val="es-ES"/>
        </w:rPr>
        <w:t xml:space="preserve"> Entonces el Señor Dios modeló de la tierra todas las bestias del campo y todos los pájaros del cielo, y se los presentó a Adán, para ver qué nombre les ponía. Y cada ser vivo llevaría el nombre que Adán le pusiera. Así Adán puso nombre a todos los ganados, a los pájaros del cielo y a las bestias del campo; pero no encontró ninguno como él, que le ayudase. Entonces el Señor Dios hizo caer un letargo sobre Adán, que se durmió; </w:t>
      </w:r>
      <w:r w:rsidRPr="005A726C">
        <w:rPr>
          <w:rFonts w:asciiTheme="minorHAnsi" w:hAnsiTheme="minorHAnsi" w:cstheme="minorHAnsi"/>
          <w:b/>
          <w:color w:val="000000"/>
          <w:sz w:val="32"/>
          <w:szCs w:val="32"/>
          <w:lang w:val="es-ES"/>
        </w:rPr>
        <w:t>le sacó una costilla</w:t>
      </w:r>
      <w:r w:rsidRPr="005A726C">
        <w:rPr>
          <w:rFonts w:asciiTheme="minorHAnsi" w:hAnsiTheme="minorHAnsi" w:cstheme="minorHAnsi"/>
          <w:color w:val="000000"/>
          <w:sz w:val="32"/>
          <w:szCs w:val="32"/>
          <w:lang w:val="es-ES"/>
        </w:rPr>
        <w:t>, y le cerró el sitio con carne. Y el Señor Dios formó, de la costilla que había sacado de Adán, una mujer, y se la presentó a Adán. Adán dijo</w:t>
      </w:r>
      <w:r w:rsidRPr="005A726C">
        <w:rPr>
          <w:rFonts w:asciiTheme="minorHAnsi" w:hAnsiTheme="minorHAnsi" w:cstheme="minorHAnsi"/>
          <w:b/>
          <w:i/>
          <w:color w:val="000000"/>
          <w:sz w:val="32"/>
          <w:szCs w:val="32"/>
          <w:lang w:val="es-ES"/>
        </w:rPr>
        <w:t>: «Esta sí que es hueso de mis huesos y carne de mi carne</w:t>
      </w:r>
      <w:proofErr w:type="gramStart"/>
      <w:r w:rsidRPr="005A726C">
        <w:rPr>
          <w:rFonts w:asciiTheme="minorHAnsi" w:hAnsiTheme="minorHAnsi" w:cstheme="minorHAnsi"/>
          <w:b/>
          <w:i/>
          <w:color w:val="000000"/>
          <w:sz w:val="32"/>
          <w:szCs w:val="32"/>
          <w:lang w:val="es-ES"/>
        </w:rPr>
        <w:t>!</w:t>
      </w:r>
      <w:proofErr w:type="gramEnd"/>
      <w:r w:rsidRPr="005A726C">
        <w:rPr>
          <w:rFonts w:asciiTheme="minorHAnsi" w:hAnsiTheme="minorHAnsi" w:cstheme="minorHAnsi"/>
          <w:b/>
          <w:i/>
          <w:color w:val="000000"/>
          <w:sz w:val="32"/>
          <w:szCs w:val="32"/>
          <w:lang w:val="es-ES"/>
        </w:rPr>
        <w:t xml:space="preserve"> </w:t>
      </w:r>
      <w:r w:rsidRPr="005A726C">
        <w:rPr>
          <w:rFonts w:asciiTheme="minorHAnsi" w:hAnsiTheme="minorHAnsi" w:cstheme="minorHAnsi"/>
          <w:i/>
          <w:color w:val="000000"/>
          <w:sz w:val="32"/>
          <w:szCs w:val="32"/>
          <w:lang w:val="es-ES"/>
        </w:rPr>
        <w:t>Su nombre será “mujer», porque ha salido del varón».</w:t>
      </w:r>
      <w:r w:rsidRPr="005A726C">
        <w:rPr>
          <w:rFonts w:asciiTheme="minorHAnsi" w:hAnsiTheme="minorHAnsi" w:cstheme="minorHAnsi"/>
          <w:b/>
          <w:i/>
          <w:color w:val="000000"/>
          <w:sz w:val="32"/>
          <w:szCs w:val="32"/>
          <w:lang w:val="es-ES"/>
        </w:rPr>
        <w:t xml:space="preserve"> </w:t>
      </w:r>
      <w:r w:rsidRPr="005A726C">
        <w:rPr>
          <w:rFonts w:asciiTheme="minorHAnsi" w:hAnsiTheme="minorHAnsi" w:cstheme="minorHAnsi"/>
          <w:color w:val="000000"/>
          <w:sz w:val="32"/>
          <w:szCs w:val="32"/>
          <w:lang w:val="es-ES"/>
        </w:rPr>
        <w:t xml:space="preserve">Por eso abandonará el varón a su padre y a su madre, se unirá a su mujer </w:t>
      </w:r>
      <w:r w:rsidRPr="005A726C">
        <w:rPr>
          <w:rFonts w:asciiTheme="minorHAnsi" w:hAnsiTheme="minorHAnsi" w:cstheme="minorHAnsi"/>
          <w:b/>
          <w:color w:val="000000"/>
          <w:sz w:val="32"/>
          <w:szCs w:val="32"/>
          <w:lang w:val="es-ES"/>
        </w:rPr>
        <w:t>y serán los dos una sola carne</w:t>
      </w:r>
      <w:r w:rsidRPr="005A726C">
        <w:rPr>
          <w:rFonts w:asciiTheme="minorHAnsi" w:hAnsiTheme="minorHAnsi" w:cstheme="minorHAnsi"/>
          <w:color w:val="000000"/>
          <w:sz w:val="32"/>
          <w:szCs w:val="32"/>
          <w:lang w:val="es-ES"/>
        </w:rPr>
        <w:t xml:space="preserve">. </w:t>
      </w: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firstLine="142"/>
        <w:jc w:val="both"/>
        <w:rPr>
          <w:rFonts w:asciiTheme="minorHAnsi" w:hAnsiTheme="minorHAnsi" w:cstheme="minorHAnsi"/>
          <w:i/>
          <w:color w:val="000000"/>
          <w:sz w:val="32"/>
          <w:szCs w:val="32"/>
          <w:lang w:val="es-ES"/>
        </w:rPr>
      </w:pP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firstLine="142"/>
        <w:jc w:val="both"/>
        <w:rPr>
          <w:rFonts w:asciiTheme="minorHAnsi" w:hAnsiTheme="minorHAnsi" w:cstheme="minorHAnsi"/>
          <w:bCs/>
          <w:iCs/>
          <w:snapToGrid w:val="0"/>
          <w:sz w:val="32"/>
          <w:szCs w:val="32"/>
          <w:lang w:val="es-ES"/>
        </w:rPr>
      </w:pPr>
      <w:r w:rsidRPr="005A726C">
        <w:rPr>
          <w:rFonts w:asciiTheme="minorHAnsi" w:hAnsiTheme="minorHAnsi" w:cstheme="minorHAnsi"/>
          <w:i/>
          <w:color w:val="000000"/>
          <w:sz w:val="32"/>
          <w:szCs w:val="32"/>
          <w:lang w:val="es-ES"/>
        </w:rPr>
        <w:t>Palabra de Dios.</w:t>
      </w:r>
      <w:r w:rsidRPr="005A726C">
        <w:rPr>
          <w:rFonts w:asciiTheme="minorHAnsi" w:hAnsiTheme="minorHAnsi" w:cstheme="minorHAnsi"/>
          <w:bCs/>
          <w:iCs/>
          <w:snapToGrid w:val="0"/>
          <w:sz w:val="32"/>
          <w:szCs w:val="32"/>
          <w:lang w:val="es-ES"/>
        </w:rPr>
        <w:t xml:space="preserve"> </w:t>
      </w: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firstLine="142"/>
        <w:jc w:val="both"/>
        <w:rPr>
          <w:rFonts w:asciiTheme="minorHAnsi" w:hAnsiTheme="minorHAnsi" w:cstheme="minorHAnsi"/>
          <w:bCs/>
          <w:iCs/>
          <w:snapToGrid w:val="0"/>
          <w:sz w:val="32"/>
          <w:szCs w:val="32"/>
          <w:lang w:val="es-ES"/>
        </w:rPr>
      </w:pPr>
    </w:p>
    <w:p w:rsidR="005A726C" w:rsidRP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firstLine="142"/>
        <w:jc w:val="both"/>
        <w:rPr>
          <w:rFonts w:asciiTheme="minorHAnsi" w:hAnsiTheme="minorHAnsi" w:cstheme="minorHAnsi"/>
          <w:b/>
          <w:bCs/>
          <w:iCs/>
          <w:snapToGrid w:val="0"/>
          <w:sz w:val="32"/>
          <w:szCs w:val="32"/>
          <w:lang w:val="es-ES"/>
        </w:rPr>
      </w:pP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hanging="142"/>
        <w:jc w:val="both"/>
        <w:rPr>
          <w:rFonts w:asciiTheme="minorHAnsi" w:hAnsiTheme="minorHAnsi" w:cstheme="minorHAnsi"/>
          <w:b/>
          <w:bCs/>
          <w:snapToGrid w:val="0"/>
          <w:color w:val="FF0000"/>
          <w:sz w:val="32"/>
          <w:szCs w:val="32"/>
          <w:lang w:val="es-ES"/>
        </w:rPr>
      </w:pPr>
      <w:r w:rsidRPr="005A726C">
        <w:rPr>
          <w:rFonts w:asciiTheme="minorHAnsi" w:hAnsiTheme="minorHAnsi" w:cstheme="minorHAnsi"/>
          <w:b/>
          <w:snapToGrid w:val="0"/>
          <w:color w:val="FF0000"/>
          <w:sz w:val="32"/>
          <w:szCs w:val="32"/>
          <w:lang w:val="es-ES"/>
        </w:rPr>
        <w:t>SALMO</w:t>
      </w:r>
      <w:r w:rsidRPr="005A726C">
        <w:rPr>
          <w:rFonts w:asciiTheme="minorHAnsi" w:hAnsiTheme="minorHAnsi" w:cstheme="minorHAnsi"/>
          <w:b/>
          <w:bCs/>
          <w:snapToGrid w:val="0"/>
          <w:color w:val="FF0000"/>
          <w:sz w:val="32"/>
          <w:szCs w:val="32"/>
          <w:lang w:val="es-ES"/>
        </w:rPr>
        <w:t xml:space="preserve"> 127: </w:t>
      </w: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hanging="142"/>
        <w:jc w:val="both"/>
        <w:rPr>
          <w:rFonts w:asciiTheme="minorHAnsi" w:hAnsiTheme="minorHAnsi" w:cstheme="minorHAnsi"/>
          <w:b/>
          <w:bCs/>
          <w:snapToGrid w:val="0"/>
          <w:color w:val="FF0000"/>
          <w:sz w:val="32"/>
          <w:szCs w:val="32"/>
          <w:lang w:val="es-ES"/>
        </w:rPr>
      </w:pP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hanging="142"/>
        <w:jc w:val="both"/>
        <w:rPr>
          <w:rFonts w:asciiTheme="minorHAnsi" w:hAnsiTheme="minorHAnsi" w:cstheme="minorHAnsi"/>
          <w:b/>
          <w:bCs/>
          <w:snapToGrid w:val="0"/>
          <w:color w:val="FF0000"/>
          <w:sz w:val="32"/>
          <w:szCs w:val="32"/>
          <w:lang w:val="es-ES"/>
        </w:rPr>
      </w:pPr>
      <w:r w:rsidRPr="005A726C">
        <w:rPr>
          <w:rFonts w:asciiTheme="minorHAnsi" w:hAnsiTheme="minorHAnsi" w:cstheme="minorHAnsi"/>
          <w:b/>
          <w:bCs/>
          <w:snapToGrid w:val="0"/>
          <w:color w:val="FF0000"/>
          <w:sz w:val="32"/>
          <w:szCs w:val="32"/>
          <w:lang w:val="es-ES"/>
        </w:rPr>
        <w:t xml:space="preserve"> R/.   </w:t>
      </w:r>
      <w:r w:rsidRPr="005A726C">
        <w:rPr>
          <w:rFonts w:asciiTheme="minorHAnsi" w:hAnsiTheme="minorHAnsi" w:cstheme="minorHAnsi"/>
          <w:b/>
          <w:bCs/>
          <w:snapToGrid w:val="0"/>
          <w:sz w:val="32"/>
          <w:szCs w:val="32"/>
          <w:lang w:val="es-ES"/>
        </w:rPr>
        <w:t>Que el Señor nos bendiga todos los días de nuestra vida.</w:t>
      </w:r>
    </w:p>
    <w:p w:rsid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hanging="142"/>
        <w:jc w:val="both"/>
        <w:rPr>
          <w:rFonts w:asciiTheme="minorHAnsi" w:hAnsiTheme="minorHAnsi" w:cstheme="minorHAnsi"/>
          <w:b/>
          <w:bCs/>
          <w:snapToGrid w:val="0"/>
          <w:color w:val="FF0000"/>
          <w:sz w:val="32"/>
          <w:szCs w:val="32"/>
          <w:lang w:val="es-ES"/>
        </w:rPr>
      </w:pPr>
    </w:p>
    <w:p w:rsidR="005A726C" w:rsidRPr="005A726C" w:rsidRDefault="005A726C" w:rsidP="005A726C">
      <w:pPr>
        <w:tabs>
          <w:tab w:val="left" w:pos="144"/>
          <w:tab w:val="left" w:pos="2160"/>
          <w:tab w:val="left" w:pos="2880"/>
          <w:tab w:val="left" w:pos="3600"/>
          <w:tab w:val="left" w:pos="4320"/>
          <w:tab w:val="left" w:pos="6480"/>
          <w:tab w:val="left" w:pos="7200"/>
        </w:tabs>
        <w:spacing w:line="240" w:lineRule="atLeast"/>
        <w:ind w:left="142" w:right="-49" w:hanging="142"/>
        <w:jc w:val="both"/>
        <w:rPr>
          <w:rFonts w:asciiTheme="minorHAnsi" w:hAnsiTheme="minorHAnsi" w:cstheme="minorHAnsi"/>
          <w:b/>
          <w:bCs/>
          <w:snapToGrid w:val="0"/>
          <w:color w:val="FF0000"/>
          <w:sz w:val="32"/>
          <w:szCs w:val="32"/>
          <w:lang w:val="es-ES"/>
        </w:rPr>
      </w:pPr>
    </w:p>
    <w:p w:rsidR="005A726C" w:rsidRDefault="005A726C" w:rsidP="005A726C">
      <w:pPr>
        <w:tabs>
          <w:tab w:val="left" w:pos="144"/>
          <w:tab w:val="left" w:pos="720"/>
          <w:tab w:val="left" w:pos="2160"/>
          <w:tab w:val="left" w:pos="2880"/>
          <w:tab w:val="left" w:pos="3600"/>
          <w:tab w:val="left" w:pos="4320"/>
          <w:tab w:val="left" w:pos="6480"/>
          <w:tab w:val="left" w:pos="7200"/>
        </w:tabs>
        <w:spacing w:line="240" w:lineRule="atLeast"/>
        <w:ind w:left="142" w:right="-49" w:hanging="142"/>
        <w:jc w:val="both"/>
        <w:rPr>
          <w:rFonts w:asciiTheme="minorHAnsi" w:hAnsiTheme="minorHAnsi" w:cstheme="minorHAnsi"/>
          <w:b/>
          <w:bCs/>
          <w:i/>
          <w:snapToGrid w:val="0"/>
          <w:color w:val="FF0000"/>
          <w:sz w:val="32"/>
          <w:szCs w:val="32"/>
          <w:lang w:val="es-ES"/>
        </w:rPr>
      </w:pPr>
      <w:r w:rsidRPr="005A726C">
        <w:rPr>
          <w:rFonts w:asciiTheme="minorHAnsi" w:hAnsiTheme="minorHAnsi" w:cstheme="minorHAnsi"/>
          <w:b/>
          <w:bCs/>
          <w:snapToGrid w:val="0"/>
          <w:color w:val="FF0000"/>
          <w:sz w:val="32"/>
          <w:szCs w:val="32"/>
          <w:lang w:val="es-ES"/>
        </w:rPr>
        <w:t xml:space="preserve">HEBREOS 2, 9-11: </w:t>
      </w:r>
      <w:r w:rsidRPr="005A726C">
        <w:rPr>
          <w:rFonts w:asciiTheme="minorHAnsi" w:hAnsiTheme="minorHAnsi" w:cstheme="minorHAnsi"/>
          <w:b/>
          <w:bCs/>
          <w:i/>
          <w:snapToGrid w:val="0"/>
          <w:color w:val="FF0000"/>
          <w:sz w:val="32"/>
          <w:szCs w:val="32"/>
          <w:lang w:val="es-ES"/>
        </w:rPr>
        <w:t>El santificador y los santificados proceden todos del mismo.</w:t>
      </w:r>
    </w:p>
    <w:p w:rsidR="005A726C" w:rsidRDefault="005A726C">
      <w:pPr>
        <w:spacing w:after="200" w:line="276" w:lineRule="auto"/>
        <w:rPr>
          <w:rFonts w:asciiTheme="minorHAnsi" w:hAnsiTheme="minorHAnsi" w:cstheme="minorHAnsi"/>
          <w:b/>
          <w:bCs/>
          <w:i/>
          <w:snapToGrid w:val="0"/>
          <w:color w:val="FF0000"/>
          <w:sz w:val="32"/>
          <w:szCs w:val="32"/>
          <w:lang w:val="es-ES"/>
        </w:rPr>
      </w:pPr>
      <w:r>
        <w:rPr>
          <w:rFonts w:asciiTheme="minorHAnsi" w:hAnsiTheme="minorHAnsi" w:cstheme="minorHAnsi"/>
          <w:b/>
          <w:bCs/>
          <w:i/>
          <w:snapToGrid w:val="0"/>
          <w:color w:val="FF0000"/>
          <w:sz w:val="32"/>
          <w:szCs w:val="32"/>
          <w:lang w:val="es-ES"/>
        </w:rPr>
        <w:br w:type="page"/>
      </w:r>
    </w:p>
    <w:p w:rsidR="005A726C" w:rsidRDefault="005A726C" w:rsidP="005A726C">
      <w:pPr>
        <w:spacing w:line="240" w:lineRule="atLeast"/>
        <w:ind w:left="142" w:right="-51" w:hanging="142"/>
        <w:rPr>
          <w:rFonts w:asciiTheme="minorHAnsi" w:hAnsiTheme="minorHAnsi" w:cstheme="minorHAnsi"/>
          <w:bCs/>
          <w:i/>
          <w:iCs/>
          <w:color w:val="FF0000"/>
          <w:sz w:val="32"/>
          <w:szCs w:val="32"/>
          <w:lang w:val="es-ES"/>
        </w:rPr>
      </w:pPr>
      <w:r w:rsidRPr="005A726C">
        <w:rPr>
          <w:rFonts w:asciiTheme="minorHAnsi" w:hAnsiTheme="minorHAnsi" w:cstheme="minorHAnsi"/>
          <w:b/>
          <w:bCs/>
          <w:snapToGrid w:val="0"/>
          <w:color w:val="FF0000"/>
          <w:sz w:val="32"/>
          <w:szCs w:val="32"/>
          <w:lang w:val="es-ES"/>
        </w:rPr>
        <w:lastRenderedPageBreak/>
        <w:t>MARCOS</w:t>
      </w:r>
      <w:r w:rsidRPr="005A726C">
        <w:rPr>
          <w:rFonts w:asciiTheme="minorHAnsi" w:eastAsia="Arial Unicode MS" w:hAnsiTheme="minorHAnsi" w:cstheme="minorHAnsi"/>
          <w:sz w:val="32"/>
          <w:szCs w:val="32"/>
          <w:lang w:val="es-ES"/>
        </w:rPr>
        <w:t xml:space="preserve"> </w:t>
      </w:r>
      <w:r w:rsidRPr="005A726C">
        <w:rPr>
          <w:rFonts w:asciiTheme="minorHAnsi" w:hAnsiTheme="minorHAnsi" w:cstheme="minorHAnsi"/>
          <w:bCs/>
          <w:iCs/>
          <w:snapToGrid w:val="0"/>
          <w:sz w:val="32"/>
          <w:szCs w:val="32"/>
          <w:lang w:val="es-ES"/>
        </w:rPr>
        <w:t>20, 2-16</w:t>
      </w:r>
      <w:r w:rsidRPr="005A726C">
        <w:rPr>
          <w:rFonts w:asciiTheme="minorHAnsi" w:hAnsiTheme="minorHAnsi" w:cstheme="minorHAnsi"/>
          <w:bCs/>
          <w:color w:val="FF0000"/>
          <w:sz w:val="32"/>
          <w:szCs w:val="32"/>
          <w:lang w:val="es-ES"/>
        </w:rPr>
        <w:t>:</w:t>
      </w:r>
      <w:r w:rsidRPr="005A726C">
        <w:rPr>
          <w:rFonts w:asciiTheme="minorHAnsi" w:hAnsiTheme="minorHAnsi" w:cstheme="minorHAnsi"/>
          <w:b/>
          <w:bCs/>
          <w:color w:val="FF0000"/>
          <w:sz w:val="32"/>
          <w:szCs w:val="32"/>
          <w:lang w:val="es-ES"/>
        </w:rPr>
        <w:t xml:space="preserve"> </w:t>
      </w:r>
      <w:r w:rsidRPr="005A726C">
        <w:rPr>
          <w:rFonts w:asciiTheme="minorHAnsi" w:hAnsiTheme="minorHAnsi" w:cstheme="minorHAnsi"/>
          <w:i/>
          <w:iCs/>
          <w:color w:val="FF0000"/>
          <w:sz w:val="32"/>
          <w:szCs w:val="32"/>
          <w:lang w:val="es-ES"/>
        </w:rPr>
        <w:t>Lo que Dios ha unido, que no lo separe el hombre</w:t>
      </w:r>
      <w:r w:rsidRPr="005A726C">
        <w:rPr>
          <w:rFonts w:asciiTheme="minorHAnsi" w:hAnsiTheme="minorHAnsi" w:cstheme="minorHAnsi"/>
          <w:bCs/>
          <w:i/>
          <w:iCs/>
          <w:color w:val="FF0000"/>
          <w:sz w:val="32"/>
          <w:szCs w:val="32"/>
          <w:lang w:val="es-ES"/>
        </w:rPr>
        <w:t>.</w:t>
      </w:r>
    </w:p>
    <w:p w:rsidR="005A726C" w:rsidRPr="005A726C" w:rsidRDefault="005A726C" w:rsidP="005A726C">
      <w:pPr>
        <w:spacing w:line="240" w:lineRule="atLeast"/>
        <w:ind w:left="142" w:right="-51" w:hanging="142"/>
        <w:rPr>
          <w:rFonts w:asciiTheme="minorHAnsi" w:hAnsiTheme="minorHAnsi" w:cstheme="minorHAnsi"/>
          <w:bCs/>
          <w:i/>
          <w:color w:val="FF0000"/>
          <w:sz w:val="32"/>
          <w:szCs w:val="32"/>
          <w:lang w:val="es-ES"/>
        </w:rPr>
      </w:pP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
          <w:bCs/>
          <w:iCs/>
          <w:snapToGrid w:val="0"/>
          <w:sz w:val="16"/>
          <w:szCs w:val="16"/>
          <w:lang w:val="es-ES"/>
        </w:rPr>
      </w:pP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En aquel tiempo, acercándose unos fariseos, preguntaban a Jesús para ponerlo a prueba: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Fariseos:</w:t>
      </w:r>
      <w:r w:rsidRPr="005A726C">
        <w:rPr>
          <w:rFonts w:asciiTheme="minorHAnsi" w:hAnsiTheme="minorHAnsi" w:cstheme="minorHAnsi"/>
          <w:bCs/>
          <w:iCs/>
          <w:snapToGrid w:val="0"/>
          <w:sz w:val="32"/>
          <w:szCs w:val="32"/>
          <w:lang w:val="es-ES"/>
        </w:rPr>
        <w:t xml:space="preserve"> </w:t>
      </w:r>
      <w:proofErr w:type="gramStart"/>
      <w:r w:rsidRPr="005A726C">
        <w:rPr>
          <w:rFonts w:asciiTheme="minorHAnsi" w:hAnsiTheme="minorHAnsi" w:cstheme="minorHAnsi"/>
          <w:bCs/>
          <w:i/>
          <w:iCs/>
          <w:snapToGrid w:val="0"/>
          <w:sz w:val="32"/>
          <w:szCs w:val="32"/>
          <w:lang w:val="es-ES"/>
        </w:rPr>
        <w:t>«¿</w:t>
      </w:r>
      <w:proofErr w:type="gramEnd"/>
      <w:r w:rsidRPr="005A726C">
        <w:rPr>
          <w:rFonts w:asciiTheme="minorHAnsi" w:hAnsiTheme="minorHAnsi" w:cstheme="minorHAnsi"/>
          <w:bCs/>
          <w:i/>
          <w:iCs/>
          <w:snapToGrid w:val="0"/>
          <w:sz w:val="32"/>
          <w:szCs w:val="32"/>
          <w:lang w:val="es-ES"/>
        </w:rPr>
        <w:t>Le es lícito al hombre repudiar a su mujer?».</w:t>
      </w:r>
      <w:r w:rsidRPr="005A726C">
        <w:rPr>
          <w:rFonts w:asciiTheme="minorHAnsi" w:hAnsiTheme="minorHAnsi" w:cstheme="minorHAnsi"/>
          <w:bCs/>
          <w:iCs/>
          <w:snapToGrid w:val="0"/>
          <w:sz w:val="32"/>
          <w:szCs w:val="32"/>
          <w:lang w:val="es-ES"/>
        </w:rPr>
        <w:t xml:space="preserve">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Él les replicó: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Jesús:</w:t>
      </w:r>
      <w:r w:rsidRPr="005A726C">
        <w:rPr>
          <w:rFonts w:asciiTheme="minorHAnsi" w:hAnsiTheme="minorHAnsi" w:cstheme="minorHAnsi"/>
          <w:bCs/>
          <w:iCs/>
          <w:snapToGrid w:val="0"/>
          <w:sz w:val="32"/>
          <w:szCs w:val="32"/>
          <w:lang w:val="es-ES"/>
        </w:rPr>
        <w:t xml:space="preserve"> </w:t>
      </w:r>
      <w:proofErr w:type="gramStart"/>
      <w:r w:rsidRPr="005A726C">
        <w:rPr>
          <w:rFonts w:asciiTheme="minorHAnsi" w:hAnsiTheme="minorHAnsi" w:cstheme="minorHAnsi"/>
          <w:bCs/>
          <w:i/>
          <w:iCs/>
          <w:snapToGrid w:val="0"/>
          <w:sz w:val="32"/>
          <w:szCs w:val="32"/>
          <w:lang w:val="es-ES"/>
        </w:rPr>
        <w:t>«¿</w:t>
      </w:r>
      <w:proofErr w:type="gramEnd"/>
      <w:r w:rsidRPr="005A726C">
        <w:rPr>
          <w:rFonts w:asciiTheme="minorHAnsi" w:hAnsiTheme="minorHAnsi" w:cstheme="minorHAnsi"/>
          <w:bCs/>
          <w:i/>
          <w:iCs/>
          <w:snapToGrid w:val="0"/>
          <w:sz w:val="32"/>
          <w:szCs w:val="32"/>
          <w:lang w:val="es-ES"/>
        </w:rPr>
        <w:t>Qué os ha mandado Moisés?».</w:t>
      </w:r>
      <w:r w:rsidRPr="005A726C">
        <w:rPr>
          <w:rFonts w:asciiTheme="minorHAnsi" w:hAnsiTheme="minorHAnsi" w:cstheme="minorHAnsi"/>
          <w:bCs/>
          <w:iCs/>
          <w:snapToGrid w:val="0"/>
          <w:sz w:val="32"/>
          <w:szCs w:val="32"/>
          <w:lang w:val="es-ES"/>
        </w:rPr>
        <w:t xml:space="preserve">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Contestaron: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Fariseos:</w:t>
      </w:r>
      <w:r w:rsidRPr="005A726C">
        <w:rPr>
          <w:rFonts w:asciiTheme="minorHAnsi" w:hAnsiTheme="minorHAnsi" w:cstheme="minorHAnsi"/>
          <w:bCs/>
          <w:iCs/>
          <w:snapToGrid w:val="0"/>
          <w:sz w:val="32"/>
          <w:szCs w:val="32"/>
          <w:lang w:val="es-ES"/>
        </w:rPr>
        <w:t xml:space="preserve"> </w:t>
      </w:r>
      <w:r w:rsidRPr="005A726C">
        <w:rPr>
          <w:rFonts w:asciiTheme="minorHAnsi" w:hAnsiTheme="minorHAnsi" w:cstheme="minorHAnsi"/>
          <w:bCs/>
          <w:i/>
          <w:iCs/>
          <w:snapToGrid w:val="0"/>
          <w:sz w:val="32"/>
          <w:szCs w:val="32"/>
          <w:lang w:val="es-ES"/>
        </w:rPr>
        <w:t xml:space="preserve">«Moisés permitió escribir el acta de divorcio y repudiarla».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Jesús les dijo: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
          <w:iCs/>
          <w:snapToGrid w:val="0"/>
          <w:sz w:val="32"/>
          <w:szCs w:val="32"/>
          <w:lang w:val="es-ES"/>
        </w:rPr>
      </w:pPr>
      <w:r w:rsidRPr="005A726C">
        <w:rPr>
          <w:rFonts w:asciiTheme="minorHAnsi" w:hAnsiTheme="minorHAnsi" w:cstheme="minorHAnsi"/>
          <w:b/>
          <w:bCs/>
          <w:iCs/>
          <w:snapToGrid w:val="0"/>
          <w:sz w:val="32"/>
          <w:szCs w:val="32"/>
          <w:lang w:val="es-ES"/>
        </w:rPr>
        <w:t xml:space="preserve">Jesús: </w:t>
      </w:r>
      <w:r w:rsidRPr="005A726C">
        <w:rPr>
          <w:rFonts w:asciiTheme="minorHAnsi" w:hAnsiTheme="minorHAnsi" w:cstheme="minorHAnsi"/>
          <w:bCs/>
          <w:i/>
          <w:iCs/>
          <w:snapToGrid w:val="0"/>
          <w:sz w:val="32"/>
          <w:szCs w:val="32"/>
          <w:lang w:val="es-ES"/>
        </w:rPr>
        <w:t xml:space="preserve">«Por la dureza de vuestro corazón dejó escrito Moisés este precepto. Pero al principio de la creación Dios los creó hombre y mujer. Por eso dejará el hombre a su padre y a su madre, se unirá a su mujer y </w:t>
      </w:r>
      <w:r w:rsidRPr="005A726C">
        <w:rPr>
          <w:rFonts w:asciiTheme="minorHAnsi" w:hAnsiTheme="minorHAnsi" w:cstheme="minorHAnsi"/>
          <w:b/>
          <w:bCs/>
          <w:i/>
          <w:iCs/>
          <w:snapToGrid w:val="0"/>
          <w:sz w:val="32"/>
          <w:szCs w:val="32"/>
          <w:lang w:val="es-ES"/>
        </w:rPr>
        <w:t>serán los dos una sola carne.</w:t>
      </w:r>
      <w:r w:rsidRPr="005A726C">
        <w:rPr>
          <w:rFonts w:asciiTheme="minorHAnsi" w:hAnsiTheme="minorHAnsi" w:cstheme="minorHAnsi"/>
          <w:bCs/>
          <w:i/>
          <w:iCs/>
          <w:snapToGrid w:val="0"/>
          <w:sz w:val="32"/>
          <w:szCs w:val="32"/>
          <w:lang w:val="es-ES"/>
        </w:rPr>
        <w:t xml:space="preserve"> De modo que ya no son dos, sino una sola carne. Pues </w:t>
      </w:r>
      <w:r w:rsidRPr="005A726C">
        <w:rPr>
          <w:rFonts w:asciiTheme="minorHAnsi" w:hAnsiTheme="minorHAnsi" w:cstheme="minorHAnsi"/>
          <w:b/>
          <w:bCs/>
          <w:i/>
          <w:iCs/>
          <w:snapToGrid w:val="0"/>
          <w:sz w:val="32"/>
          <w:szCs w:val="32"/>
          <w:lang w:val="es-ES"/>
        </w:rPr>
        <w:t>lo que Dios ha unido, que no lo separe el hombre».</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En casa, los discípulos volvieron a preguntarle sobre lo mismo. Él les dijo: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
          <w:iCs/>
          <w:snapToGrid w:val="0"/>
          <w:sz w:val="32"/>
          <w:szCs w:val="32"/>
          <w:lang w:val="es-ES"/>
        </w:rPr>
      </w:pPr>
      <w:r w:rsidRPr="005A726C">
        <w:rPr>
          <w:rFonts w:asciiTheme="minorHAnsi" w:hAnsiTheme="minorHAnsi" w:cstheme="minorHAnsi"/>
          <w:b/>
          <w:bCs/>
          <w:iCs/>
          <w:snapToGrid w:val="0"/>
          <w:sz w:val="32"/>
          <w:szCs w:val="32"/>
          <w:lang w:val="es-ES"/>
        </w:rPr>
        <w:t>Discípulos:</w:t>
      </w:r>
      <w:r w:rsidRPr="005A726C">
        <w:rPr>
          <w:rFonts w:asciiTheme="minorHAnsi" w:hAnsiTheme="minorHAnsi" w:cstheme="minorHAnsi"/>
          <w:bCs/>
          <w:iCs/>
          <w:snapToGrid w:val="0"/>
          <w:sz w:val="32"/>
          <w:szCs w:val="32"/>
          <w:lang w:val="es-ES"/>
        </w:rPr>
        <w:t xml:space="preserve"> </w:t>
      </w:r>
      <w:r w:rsidRPr="005A726C">
        <w:rPr>
          <w:rFonts w:asciiTheme="minorHAnsi" w:hAnsiTheme="minorHAnsi" w:cstheme="minorHAnsi"/>
          <w:bCs/>
          <w:i/>
          <w:iCs/>
          <w:snapToGrid w:val="0"/>
          <w:sz w:val="32"/>
          <w:szCs w:val="32"/>
          <w:lang w:val="es-ES"/>
        </w:rPr>
        <w:t xml:space="preserve">«Si uno repudia a su mujer y se casa con otra, comete adulterio contra la primera. Y si ella repudia a su marido y se casa con otro, comete adulterio».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Acercaban a Jesús niños para que los tocara, pero los discípulos los regañaban. Al verlo, Jesús se enfadó y les dijo: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 xml:space="preserve">Jesús: </w:t>
      </w:r>
      <w:r w:rsidRPr="005A726C">
        <w:rPr>
          <w:rFonts w:asciiTheme="minorHAnsi" w:hAnsiTheme="minorHAnsi" w:cstheme="minorHAnsi"/>
          <w:b/>
          <w:bCs/>
          <w:i/>
          <w:iCs/>
          <w:snapToGrid w:val="0"/>
          <w:sz w:val="32"/>
          <w:szCs w:val="32"/>
          <w:lang w:val="es-ES"/>
        </w:rPr>
        <w:t>«Dejad que los niños se acerquen a mí:</w:t>
      </w:r>
      <w:r w:rsidRPr="005A726C">
        <w:rPr>
          <w:rFonts w:asciiTheme="minorHAnsi" w:hAnsiTheme="minorHAnsi" w:cstheme="minorHAnsi"/>
          <w:bCs/>
          <w:i/>
          <w:iCs/>
          <w:snapToGrid w:val="0"/>
          <w:sz w:val="32"/>
          <w:szCs w:val="32"/>
          <w:lang w:val="es-ES"/>
        </w:rPr>
        <w:t xml:space="preserve"> no se lo impidáis, pues de los que son como ellos es el reino de Dios. En verdad os digo que quien no reciba el reino de Dios como un niño, no entrará en él».</w:t>
      </w:r>
      <w:r w:rsidRPr="005A726C">
        <w:rPr>
          <w:rFonts w:asciiTheme="minorHAnsi" w:hAnsiTheme="minorHAnsi" w:cstheme="minorHAnsi"/>
          <w:bCs/>
          <w:iCs/>
          <w:snapToGrid w:val="0"/>
          <w:sz w:val="32"/>
          <w:szCs w:val="32"/>
          <w:lang w:val="es-ES"/>
        </w:rPr>
        <w:t xml:space="preserve"> </w:t>
      </w:r>
    </w:p>
    <w:p w:rsid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both"/>
        <w:rPr>
          <w:rFonts w:asciiTheme="minorHAnsi" w:hAnsiTheme="minorHAnsi" w:cstheme="minorHAnsi"/>
          <w:bCs/>
          <w:iCs/>
          <w:snapToGrid w:val="0"/>
          <w:sz w:val="32"/>
          <w:szCs w:val="32"/>
          <w:lang w:val="es-ES"/>
        </w:rPr>
      </w:pPr>
      <w:r w:rsidRPr="005A726C">
        <w:rPr>
          <w:rFonts w:asciiTheme="minorHAnsi" w:hAnsiTheme="minorHAnsi" w:cstheme="minorHAnsi"/>
          <w:b/>
          <w:bCs/>
          <w:iCs/>
          <w:snapToGrid w:val="0"/>
          <w:sz w:val="32"/>
          <w:szCs w:val="32"/>
          <w:lang w:val="es-ES"/>
        </w:rPr>
        <w:t>Narrador:</w:t>
      </w:r>
      <w:r w:rsidRPr="005A726C">
        <w:rPr>
          <w:rFonts w:asciiTheme="minorHAnsi" w:hAnsiTheme="minorHAnsi" w:cstheme="minorHAnsi"/>
          <w:bCs/>
          <w:iCs/>
          <w:snapToGrid w:val="0"/>
          <w:sz w:val="32"/>
          <w:szCs w:val="32"/>
          <w:lang w:val="es-ES"/>
        </w:rPr>
        <w:t xml:space="preserve"> Y tomándolos en brazos los bendecía imponiéndoles las manos. </w:t>
      </w:r>
    </w:p>
    <w:p w:rsid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rPr>
          <w:rFonts w:asciiTheme="minorHAnsi" w:hAnsiTheme="minorHAnsi" w:cstheme="minorHAnsi"/>
          <w:b/>
          <w:bCs/>
          <w:i/>
          <w:iCs/>
          <w:snapToGrid w:val="0"/>
          <w:sz w:val="32"/>
          <w:szCs w:val="32"/>
          <w:lang w:val="es-ES"/>
        </w:rPr>
      </w:pPr>
      <w:r w:rsidRPr="005A726C">
        <w:rPr>
          <w:rFonts w:asciiTheme="minorHAnsi" w:hAnsiTheme="minorHAnsi" w:cstheme="minorHAnsi"/>
          <w:bCs/>
          <w:iCs/>
          <w:snapToGrid w:val="0"/>
          <w:sz w:val="32"/>
          <w:szCs w:val="32"/>
          <w:lang w:val="es-ES"/>
        </w:rPr>
        <w:t>Palabra del Señor.</w:t>
      </w:r>
      <w:r w:rsidRPr="005A726C">
        <w:rPr>
          <w:rFonts w:asciiTheme="minorHAnsi" w:hAnsiTheme="minorHAnsi" w:cstheme="minorHAnsi"/>
          <w:b/>
          <w:bCs/>
          <w:i/>
          <w:iCs/>
          <w:snapToGrid w:val="0"/>
          <w:sz w:val="32"/>
          <w:szCs w:val="32"/>
          <w:lang w:val="es-ES"/>
        </w:rPr>
        <w:t xml:space="preserve"> </w:t>
      </w:r>
    </w:p>
    <w:p w:rsidR="005A726C" w:rsidRPr="005A726C" w:rsidRDefault="005A726C" w:rsidP="005A726C">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rPr>
          <w:rFonts w:asciiTheme="minorHAnsi" w:hAnsiTheme="minorHAnsi" w:cstheme="minorHAnsi"/>
          <w:b/>
          <w:bCs/>
          <w:i/>
          <w:iCs/>
          <w:snapToGrid w:val="0"/>
          <w:sz w:val="16"/>
          <w:szCs w:val="16"/>
          <w:lang w:val="es-ES"/>
        </w:rPr>
      </w:pPr>
    </w:p>
    <w:p w:rsidR="005A726C" w:rsidRDefault="005A726C" w:rsidP="005A726C">
      <w:pP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center"/>
        <w:rPr>
          <w:rFonts w:asciiTheme="minorHAnsi" w:hAnsiTheme="minorHAnsi" w:cstheme="minorHAnsi"/>
          <w:b/>
          <w:bCs/>
          <w:i/>
          <w:iCs/>
          <w:snapToGrid w:val="0"/>
          <w:sz w:val="32"/>
          <w:szCs w:val="32"/>
          <w:lang w:val="es-ES"/>
        </w:rPr>
      </w:pPr>
    </w:p>
    <w:p w:rsidR="00C62505" w:rsidRPr="005A726C" w:rsidRDefault="005A726C" w:rsidP="005A726C">
      <w:pP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284" w:right="-38" w:hanging="284"/>
        <w:jc w:val="center"/>
        <w:rPr>
          <w:rFonts w:asciiTheme="minorHAnsi" w:hAnsiTheme="minorHAnsi" w:cstheme="minorHAnsi"/>
          <w:bCs/>
          <w:i/>
          <w:iCs/>
          <w:snapToGrid w:val="0"/>
          <w:sz w:val="32"/>
          <w:szCs w:val="32"/>
          <w:lang w:val="es-ES"/>
        </w:rPr>
      </w:pPr>
      <w:r w:rsidRPr="005A726C">
        <w:rPr>
          <w:rFonts w:asciiTheme="minorHAnsi" w:hAnsiTheme="minorHAnsi" w:cstheme="minorHAnsi"/>
          <w:b/>
          <w:bCs/>
          <w:i/>
          <w:iCs/>
          <w:snapToGrid w:val="0"/>
          <w:sz w:val="32"/>
          <w:szCs w:val="32"/>
          <w:lang w:val="es-ES"/>
        </w:rPr>
        <w:t>(Narrador-Fariseos-Jesús-Discípulos)</w:t>
      </w:r>
    </w:p>
    <w:sectPr w:rsidR="00C62505" w:rsidRPr="005A7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08F6"/>
    <w:multiLevelType w:val="hybridMultilevel"/>
    <w:tmpl w:val="A44A3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24"/>
    <w:rsid w:val="00041E10"/>
    <w:rsid w:val="00174366"/>
    <w:rsid w:val="005A726C"/>
    <w:rsid w:val="009A3024"/>
    <w:rsid w:val="00B01A6C"/>
    <w:rsid w:val="00C62505"/>
    <w:rsid w:val="00D32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9"/>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32959"/>
    <w:pPr>
      <w:spacing w:before="100" w:beforeAutospacing="1" w:after="100" w:afterAutospacing="1"/>
    </w:pPr>
    <w:rPr>
      <w:lang w:val="es-ES"/>
    </w:rPr>
  </w:style>
  <w:style w:type="paragraph" w:styleId="Prrafodelista">
    <w:name w:val="List Paragraph"/>
    <w:basedOn w:val="Normal"/>
    <w:uiPriority w:val="34"/>
    <w:qFormat/>
    <w:rsid w:val="00D32959"/>
    <w:pPr>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9"/>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32959"/>
    <w:pPr>
      <w:spacing w:before="100" w:beforeAutospacing="1" w:after="100" w:afterAutospacing="1"/>
    </w:pPr>
    <w:rPr>
      <w:lang w:val="es-ES"/>
    </w:rPr>
  </w:style>
  <w:style w:type="paragraph" w:styleId="Prrafodelista">
    <w:name w:val="List Paragraph"/>
    <w:basedOn w:val="Normal"/>
    <w:uiPriority w:val="34"/>
    <w:qFormat/>
    <w:rsid w:val="00D32959"/>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70B0-560C-4072-9ECE-A205C17C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2021-10-01T13:59:00Z</cp:lastPrinted>
  <dcterms:created xsi:type="dcterms:W3CDTF">2021-09-30T11:03:00Z</dcterms:created>
  <dcterms:modified xsi:type="dcterms:W3CDTF">2021-10-01T13:59:00Z</dcterms:modified>
</cp:coreProperties>
</file>