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43E1" w:rsidRPr="0034605E" w:rsidRDefault="00CA43E1" w:rsidP="00203E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0" w:right="-17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bookmarkStart w:id="0" w:name="_GoBack"/>
      <w:bookmarkEnd w:id="0"/>
      <w:r w:rsidRPr="0034605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IDEAS PARA HOMILÍA CON N</w:t>
      </w:r>
      <w:r w:rsidR="0034605E" w:rsidRPr="0034605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EN</w:t>
      </w:r>
      <w:r w:rsidRPr="0034605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OS</w:t>
      </w:r>
    </w:p>
    <w:p w:rsidR="00CA43E1" w:rsidRPr="0034605E" w:rsidRDefault="00CA43E1" w:rsidP="00203ED1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ind w:left="850" w:right="-170"/>
        <w:jc w:val="center"/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</w:pPr>
      <w:r w:rsidRPr="0034605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13 </w:t>
      </w:r>
      <w:r w:rsidR="0034605E" w:rsidRPr="0034605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>xuñ</w:t>
      </w:r>
      <w:r w:rsidRPr="0034605E">
        <w:rPr>
          <w:rFonts w:ascii="Times New Roman" w:eastAsia="Times New Roman" w:hAnsi="Times New Roman" w:cs="Times New Roman"/>
          <w:b/>
          <w:color w:val="FF0000"/>
          <w:sz w:val="40"/>
          <w:szCs w:val="40"/>
        </w:rPr>
        <w:t xml:space="preserve">o 2021 </w:t>
      </w:r>
    </w:p>
    <w:p w:rsidR="005424FE" w:rsidRPr="0034605E" w:rsidRDefault="005424FE">
      <w:pPr>
        <w:rPr>
          <w:sz w:val="28"/>
          <w:szCs w:val="28"/>
        </w:rPr>
      </w:pPr>
    </w:p>
    <w:p w:rsidR="00CA43E1" w:rsidRPr="0034605E" w:rsidRDefault="00CA43E1" w:rsidP="00CA43E1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</w:rPr>
      </w:pPr>
      <w:r w:rsidRPr="0034605E">
        <w:rPr>
          <w:rFonts w:ascii="Impact" w:hAnsi="Impact"/>
          <w:color w:val="00B050"/>
          <w:sz w:val="48"/>
          <w:szCs w:val="48"/>
        </w:rPr>
        <w:t>Un</w:t>
      </w:r>
      <w:r w:rsidR="0034605E" w:rsidRPr="0034605E">
        <w:rPr>
          <w:rFonts w:ascii="Impact" w:hAnsi="Impact"/>
          <w:color w:val="00B050"/>
          <w:sz w:val="48"/>
          <w:szCs w:val="48"/>
        </w:rPr>
        <w:t>h</w:t>
      </w:r>
      <w:r w:rsidRPr="0034605E">
        <w:rPr>
          <w:rFonts w:ascii="Impact" w:hAnsi="Impact"/>
          <w:color w:val="00B050"/>
          <w:sz w:val="48"/>
          <w:szCs w:val="48"/>
        </w:rPr>
        <w:t>a peque</w:t>
      </w:r>
      <w:r w:rsidR="0034605E" w:rsidRPr="0034605E">
        <w:rPr>
          <w:rFonts w:ascii="Impact" w:hAnsi="Impact"/>
          <w:color w:val="00B050"/>
          <w:sz w:val="48"/>
          <w:szCs w:val="48"/>
        </w:rPr>
        <w:t>n</w:t>
      </w:r>
      <w:r w:rsidRPr="0034605E">
        <w:rPr>
          <w:rFonts w:ascii="Impact" w:hAnsi="Impact"/>
          <w:color w:val="00B050"/>
          <w:sz w:val="48"/>
          <w:szCs w:val="48"/>
        </w:rPr>
        <w:t>a sem</w:t>
      </w:r>
      <w:r w:rsidR="0034605E" w:rsidRPr="0034605E">
        <w:rPr>
          <w:rFonts w:ascii="Impact" w:hAnsi="Impact"/>
          <w:color w:val="00B050"/>
          <w:sz w:val="48"/>
          <w:szCs w:val="48"/>
        </w:rPr>
        <w:t>ente</w:t>
      </w:r>
      <w:r w:rsidRPr="0034605E">
        <w:rPr>
          <w:rFonts w:ascii="Impact" w:hAnsi="Impact"/>
          <w:color w:val="00B050"/>
          <w:sz w:val="48"/>
          <w:szCs w:val="48"/>
        </w:rPr>
        <w:t xml:space="preserve"> de FE</w:t>
      </w:r>
    </w:p>
    <w:p w:rsidR="00CA43E1" w:rsidRPr="0034605E" w:rsidRDefault="0034605E" w:rsidP="00CA43E1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48"/>
          <w:szCs w:val="48"/>
        </w:rPr>
      </w:pPr>
      <w:r w:rsidRPr="0034605E">
        <w:rPr>
          <w:rFonts w:ascii="Impact" w:hAnsi="Impact"/>
          <w:color w:val="00B050"/>
          <w:sz w:val="48"/>
          <w:szCs w:val="48"/>
        </w:rPr>
        <w:t>f</w:t>
      </w:r>
      <w:r w:rsidR="00CA43E1" w:rsidRPr="0034605E">
        <w:rPr>
          <w:rFonts w:ascii="Impact" w:hAnsi="Impact"/>
          <w:color w:val="00B050"/>
          <w:sz w:val="48"/>
          <w:szCs w:val="48"/>
        </w:rPr>
        <w:t>ará d</w:t>
      </w:r>
      <w:r w:rsidRPr="0034605E">
        <w:rPr>
          <w:rFonts w:ascii="Impact" w:hAnsi="Impact"/>
          <w:color w:val="00B050"/>
          <w:sz w:val="48"/>
          <w:szCs w:val="48"/>
        </w:rPr>
        <w:t>o</w:t>
      </w:r>
      <w:r w:rsidR="00CA43E1" w:rsidRPr="0034605E">
        <w:rPr>
          <w:rFonts w:ascii="Impact" w:hAnsi="Impact"/>
          <w:color w:val="00B050"/>
          <w:sz w:val="48"/>
          <w:szCs w:val="48"/>
        </w:rPr>
        <w:t xml:space="preserve"> m</w:t>
      </w:r>
      <w:r w:rsidRPr="0034605E">
        <w:rPr>
          <w:rFonts w:ascii="Impact" w:hAnsi="Impact"/>
          <w:color w:val="00B050"/>
          <w:sz w:val="48"/>
          <w:szCs w:val="48"/>
        </w:rPr>
        <w:t>eu</w:t>
      </w:r>
      <w:r w:rsidR="00CA43E1" w:rsidRPr="0034605E">
        <w:rPr>
          <w:rFonts w:ascii="Impact" w:hAnsi="Impact"/>
          <w:color w:val="00B050"/>
          <w:sz w:val="48"/>
          <w:szCs w:val="48"/>
        </w:rPr>
        <w:t xml:space="preserve"> deserto un </w:t>
      </w:r>
      <w:r w:rsidRPr="0034605E">
        <w:rPr>
          <w:rFonts w:ascii="Impact" w:hAnsi="Impact"/>
          <w:color w:val="00B050"/>
          <w:sz w:val="48"/>
          <w:szCs w:val="48"/>
        </w:rPr>
        <w:t>x</w:t>
      </w:r>
      <w:r w:rsidR="00CA43E1" w:rsidRPr="0034605E">
        <w:rPr>
          <w:rFonts w:ascii="Impact" w:hAnsi="Impact"/>
          <w:color w:val="00B050"/>
          <w:sz w:val="48"/>
          <w:szCs w:val="48"/>
        </w:rPr>
        <w:t>ardín</w:t>
      </w:r>
    </w:p>
    <w:p w:rsidR="00CA43E1" w:rsidRPr="0034605E" w:rsidRDefault="00CA43E1" w:rsidP="00CA43E1">
      <w:pPr>
        <w:pStyle w:val="Prrafodelista"/>
        <w:spacing w:line="200" w:lineRule="atLeast"/>
        <w:ind w:left="360" w:hanging="360"/>
        <w:jc w:val="center"/>
        <w:rPr>
          <w:rFonts w:ascii="Impact" w:hAnsi="Impact"/>
          <w:color w:val="00B050"/>
          <w:sz w:val="28"/>
          <w:szCs w:val="28"/>
        </w:rPr>
      </w:pPr>
    </w:p>
    <w:p w:rsidR="0034605E" w:rsidRPr="0034605E" w:rsidRDefault="0034605E" w:rsidP="0034605E">
      <w:pPr>
        <w:pStyle w:val="Prrafodelista"/>
        <w:spacing w:line="200" w:lineRule="atLeast"/>
        <w:ind w:left="360" w:hanging="360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4605E">
        <w:rPr>
          <w:rFonts w:ascii="Lucida Sans" w:hAnsi="Lucida Sans"/>
          <w:b/>
          <w:color w:val="00B050"/>
          <w:sz w:val="32"/>
          <w:szCs w:val="32"/>
        </w:rPr>
        <w:t>1. VER: Unha pequena semente</w:t>
      </w:r>
    </w:p>
    <w:p w:rsidR="0034605E" w:rsidRPr="0034605E" w:rsidRDefault="0034605E" w:rsidP="0034605E">
      <w:pPr>
        <w:pStyle w:val="Prrafodelista"/>
        <w:spacing w:line="200" w:lineRule="atLeast"/>
        <w:ind w:left="284" w:right="-11" w:hanging="142"/>
        <w:jc w:val="both"/>
        <w:rPr>
          <w:rFonts w:asciiTheme="minorHAnsi" w:hAnsiTheme="minorHAnsi" w:cstheme="minorHAnsi"/>
          <w:bCs/>
          <w:color w:val="1F497D"/>
          <w:sz w:val="32"/>
          <w:szCs w:val="32"/>
        </w:rPr>
      </w:pPr>
      <w:r w:rsidRPr="0034605E">
        <w:rPr>
          <w:rFonts w:asciiTheme="minorHAnsi" w:hAnsiTheme="minorHAnsi" w:cstheme="minorHAnsi"/>
          <w:b/>
          <w:bCs/>
          <w:color w:val="1F497D"/>
          <w:sz w:val="32"/>
          <w:szCs w:val="32"/>
        </w:rPr>
        <w:t xml:space="preserve">- </w:t>
      </w:r>
      <w:r w:rsidRPr="0034605E">
        <w:rPr>
          <w:rFonts w:asciiTheme="minorHAnsi" w:hAnsiTheme="minorHAnsi" w:cstheme="minorHAnsi"/>
          <w:bCs/>
          <w:i/>
          <w:color w:val="1F497D"/>
          <w:sz w:val="32"/>
          <w:szCs w:val="32"/>
        </w:rPr>
        <w:t>No cole,</w:t>
      </w:r>
      <w:r w:rsidRPr="0034605E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</w:t>
      </w:r>
      <w:r w:rsidRPr="0034605E">
        <w:rPr>
          <w:rFonts w:asciiTheme="minorHAnsi" w:hAnsiTheme="minorHAnsi" w:cstheme="minorHAnsi"/>
          <w:bCs/>
          <w:i/>
          <w:color w:val="1F497D"/>
          <w:sz w:val="32"/>
          <w:szCs w:val="32"/>
        </w:rPr>
        <w:t>ás veces, facemos o bonito experimento: sementar una semente na terra  na primavera , xa sexa trigo, garavanzos, lentellas ou fabas nun envase de iogur. Coa luz do día e ao regala, esa s</w:t>
      </w:r>
      <w:r w:rsidRPr="0034605E">
        <w:rPr>
          <w:rFonts w:asciiTheme="minorHAnsi" w:hAnsiTheme="minorHAnsi" w:cstheme="minorHAnsi"/>
          <w:bCs/>
          <w:i/>
          <w:sz w:val="32"/>
          <w:szCs w:val="32"/>
        </w:rPr>
        <w:t>em</w:t>
      </w:r>
      <w:r w:rsidRPr="0034605E">
        <w:rPr>
          <w:rFonts w:asciiTheme="minorHAnsi" w:hAnsiTheme="minorHAnsi" w:cstheme="minorHAnsi"/>
          <w:bCs/>
          <w:i/>
          <w:color w:val="1F497D"/>
          <w:sz w:val="32"/>
          <w:szCs w:val="32"/>
        </w:rPr>
        <w:t>ente empeza a desenvolver a súa forza interior e a crecer, facéndose unha planta fermosa. Un exemplo: sementar fabas nun algodón con auga:</w:t>
      </w:r>
      <w:r w:rsidRPr="0034605E">
        <w:rPr>
          <w:rFonts w:asciiTheme="minorHAnsi" w:hAnsiTheme="minorHAnsi" w:cstheme="minorHAnsi"/>
          <w:bCs/>
          <w:color w:val="1F497D"/>
          <w:sz w:val="32"/>
          <w:szCs w:val="32"/>
        </w:rPr>
        <w:t xml:space="preserve"> </w:t>
      </w:r>
      <w:hyperlink r:id="rId6" w:history="1">
        <w:r w:rsidRPr="0034605E">
          <w:rPr>
            <w:rStyle w:val="Hipervnculo"/>
            <w:rFonts w:asciiTheme="minorHAnsi" w:hAnsiTheme="minorHAnsi" w:cstheme="minorHAnsi"/>
            <w:bCs/>
            <w:sz w:val="32"/>
            <w:szCs w:val="32"/>
          </w:rPr>
          <w:t>https://www.youtube.com/watch?v=EV6oQCPfnhw</w:t>
        </w:r>
      </w:hyperlink>
    </w:p>
    <w:p w:rsidR="0034605E" w:rsidRPr="0034605E" w:rsidRDefault="0034605E" w:rsidP="0034605E">
      <w:pPr>
        <w:spacing w:line="240" w:lineRule="atLeast"/>
        <w:ind w:left="709" w:right="-11" w:hanging="142"/>
        <w:jc w:val="right"/>
        <w:rPr>
          <w:rFonts w:ascii="Arial Narrow" w:hAnsi="Arial Narrow"/>
          <w:b/>
          <w:bCs/>
          <w:i/>
          <w:color w:val="1F497D"/>
          <w:sz w:val="32"/>
          <w:szCs w:val="32"/>
        </w:rPr>
      </w:pPr>
      <w:r w:rsidRPr="0034605E">
        <w:rPr>
          <w:rFonts w:ascii="Arial Narrow" w:hAnsi="Arial Narrow"/>
          <w:b/>
          <w:bCs/>
          <w:i/>
          <w:color w:val="1F497D"/>
          <w:sz w:val="32"/>
          <w:szCs w:val="32"/>
        </w:rPr>
        <w:t xml:space="preserve">Que fai falta para que agrome a semente?  </w:t>
      </w:r>
    </w:p>
    <w:p w:rsidR="0034605E" w:rsidRPr="0034605E" w:rsidRDefault="0034605E" w:rsidP="0034605E">
      <w:pPr>
        <w:pStyle w:val="NormalWeb"/>
        <w:tabs>
          <w:tab w:val="left" w:pos="284"/>
        </w:tabs>
        <w:spacing w:before="0" w:beforeAutospacing="0" w:after="0" w:afterAutospacing="0" w:line="200" w:lineRule="atLeast"/>
        <w:ind w:left="644" w:right="11" w:hanging="644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4605E">
        <w:rPr>
          <w:rFonts w:ascii="Lucida Sans" w:hAnsi="Lucida Sans"/>
          <w:b/>
          <w:bCs/>
          <w:color w:val="00B050"/>
          <w:sz w:val="32"/>
          <w:szCs w:val="32"/>
        </w:rPr>
        <w:t>2</w:t>
      </w:r>
      <w:r w:rsidRPr="0034605E">
        <w:rPr>
          <w:rFonts w:ascii="Lucida Sans" w:hAnsi="Lucida Sans"/>
          <w:bCs/>
          <w:color w:val="00B050"/>
          <w:sz w:val="32"/>
          <w:szCs w:val="32"/>
        </w:rPr>
        <w:t xml:space="preserve">. </w:t>
      </w:r>
      <w:r w:rsidRPr="0034605E">
        <w:rPr>
          <w:rFonts w:ascii="Lucida Sans" w:hAnsi="Lucida Sans"/>
          <w:b/>
          <w:color w:val="00B050"/>
          <w:sz w:val="32"/>
          <w:szCs w:val="32"/>
        </w:rPr>
        <w:t>XULGAR: A semente da fe cambia un deserto en xardín</w:t>
      </w:r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4605E">
        <w:rPr>
          <w:rFonts w:ascii="Calibri" w:hAnsi="Calibri" w:cs="Calibri"/>
          <w:bCs/>
          <w:color w:val="1F497D"/>
          <w:sz w:val="32"/>
          <w:szCs w:val="32"/>
        </w:rPr>
        <w:t>- No evanxeo de hoxe, Xesús compara o Reino de Deus “</w:t>
      </w:r>
      <w:r w:rsidRPr="0034605E">
        <w:rPr>
          <w:rFonts w:ascii="Calibri" w:hAnsi="Calibri" w:cs="Calibri"/>
          <w:b/>
          <w:bCs/>
          <w:i/>
          <w:color w:val="1F497D"/>
          <w:sz w:val="32"/>
          <w:szCs w:val="32"/>
        </w:rPr>
        <w:t>cunha semente que xermina e vai crecendo”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e cun gran de mostaza, a semente máis pequena pero que crece e “</w:t>
      </w:r>
      <w:r w:rsidRPr="0034605E">
        <w:rPr>
          <w:rFonts w:ascii="Calibri" w:hAnsi="Calibri" w:cs="Calibri"/>
          <w:b/>
          <w:bCs/>
          <w:i/>
          <w:color w:val="1F497D"/>
          <w:sz w:val="32"/>
          <w:szCs w:val="32"/>
        </w:rPr>
        <w:t>se fai máis alta que as demais hortalizas”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>.</w:t>
      </w:r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sz w:val="32"/>
          <w:szCs w:val="32"/>
        </w:rPr>
      </w:pP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34605E">
        <w:rPr>
          <w:rFonts w:ascii="Calibri" w:hAnsi="Calibri" w:cs="Calibri"/>
          <w:b/>
          <w:bCs/>
          <w:color w:val="1F497D"/>
          <w:sz w:val="32"/>
          <w:szCs w:val="32"/>
        </w:rPr>
        <w:t>Ver</w:t>
      </w:r>
      <w:r w:rsidRPr="0034605E">
        <w:rPr>
          <w:rFonts w:ascii="Calibri" w:hAnsi="Calibri" w:cs="Calibri"/>
          <w:b/>
          <w:bCs/>
          <w:color w:val="1F497D" w:themeColor="text2"/>
          <w:sz w:val="32"/>
          <w:szCs w:val="32"/>
        </w:rPr>
        <w:t xml:space="preserve">:  </w:t>
      </w:r>
      <w:r w:rsidRPr="0034605E">
        <w:rPr>
          <w:color w:val="1F497D" w:themeColor="text2"/>
          <w:sz w:val="32"/>
          <w:szCs w:val="32"/>
        </w:rPr>
        <w:t xml:space="preserve">A semente que crece soa, </w:t>
      </w:r>
      <w:proofErr w:type="spellStart"/>
      <w:r w:rsidRPr="0034605E">
        <w:rPr>
          <w:color w:val="1F497D" w:themeColor="text2"/>
          <w:sz w:val="32"/>
          <w:szCs w:val="32"/>
        </w:rPr>
        <w:t>Valiván</w:t>
      </w:r>
      <w:proofErr w:type="spellEnd"/>
      <w:r w:rsidRPr="0034605E">
        <w:rPr>
          <w:color w:val="1F497D" w:themeColor="text2"/>
          <w:sz w:val="32"/>
          <w:szCs w:val="32"/>
        </w:rPr>
        <w:t>:</w:t>
      </w:r>
      <w:r w:rsidRPr="0034605E">
        <w:rPr>
          <w:sz w:val="32"/>
          <w:szCs w:val="32"/>
        </w:rPr>
        <w:t xml:space="preserve"> </w:t>
      </w:r>
      <w:hyperlink r:id="rId7" w:history="1">
        <w:r w:rsidRPr="0034605E">
          <w:rPr>
            <w:rStyle w:val="Hipervnculo"/>
            <w:sz w:val="32"/>
            <w:szCs w:val="32"/>
          </w:rPr>
          <w:t>https://www.youtube.com/watch?v=BS9pGbSWUe4</w:t>
        </w:r>
      </w:hyperlink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rFonts w:ascii="Calibri" w:hAnsi="Calibri" w:cs="Calibri"/>
          <w:b/>
          <w:bCs/>
          <w:color w:val="1F497D"/>
          <w:sz w:val="32"/>
          <w:szCs w:val="32"/>
          <w:u w:val="single"/>
        </w:rPr>
      </w:pPr>
      <w:r w:rsidRPr="0034605E">
        <w:rPr>
          <w:rFonts w:ascii="Calibri" w:hAnsi="Calibri" w:cs="Calibri"/>
          <w:b/>
          <w:bCs/>
          <w:color w:val="1F497D"/>
          <w:sz w:val="32"/>
          <w:szCs w:val="32"/>
          <w:u w:val="single"/>
        </w:rPr>
        <w:t>QUE NOS QUERE DICIR?</w:t>
      </w:r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- Trala Pascua e as grandes solemnidades lemos de novo o </w:t>
      </w:r>
      <w:r w:rsidRPr="0034605E">
        <w:rPr>
          <w:rFonts w:ascii="Calibri" w:hAnsi="Calibri" w:cs="Calibri"/>
          <w:b/>
          <w:bCs/>
          <w:color w:val="1F497D"/>
          <w:sz w:val="32"/>
          <w:szCs w:val="32"/>
        </w:rPr>
        <w:t>evanxeo de Marcos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do </w:t>
      </w:r>
      <w:r w:rsidRPr="0034605E">
        <w:rPr>
          <w:rFonts w:ascii="Calibri" w:hAnsi="Calibri" w:cs="Calibri"/>
          <w:b/>
          <w:bCs/>
          <w:color w:val="1F497D"/>
          <w:sz w:val="32"/>
          <w:szCs w:val="32"/>
        </w:rPr>
        <w:t>tempo ordinario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>. É este tempo o da vida cotiá, sen as grandes festas.</w:t>
      </w:r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4605E">
        <w:rPr>
          <w:rFonts w:ascii="Calibri" w:hAnsi="Calibri" w:cs="Calibri"/>
          <w:bCs/>
          <w:color w:val="1F497D"/>
          <w:sz w:val="32"/>
          <w:szCs w:val="32"/>
        </w:rPr>
        <w:t>- Xesús utiliza hoxe a metáfora da planta: a semente ten unha forza interior grande que se desenvolve se a terra está ben preparada, se a cultivamos; e dará froito.</w:t>
      </w:r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4605E">
        <w:rPr>
          <w:rFonts w:ascii="Calibri" w:hAnsi="Calibri" w:cs="Calibri"/>
          <w:b/>
          <w:bCs/>
          <w:color w:val="1F497D"/>
          <w:sz w:val="32"/>
          <w:szCs w:val="32"/>
        </w:rPr>
        <w:lastRenderedPageBreak/>
        <w:t>- Patxi Fano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no seu debuxo fainos caer na conta </w:t>
      </w:r>
      <w:r w:rsidRPr="0034605E">
        <w:rPr>
          <w:rFonts w:ascii="Calibri" w:hAnsi="Calibri" w:cs="Calibri"/>
          <w:b/>
          <w:bCs/>
          <w:color w:val="1F497D"/>
          <w:sz w:val="32"/>
          <w:szCs w:val="32"/>
        </w:rPr>
        <w:t xml:space="preserve">da </w:t>
      </w:r>
      <w:r w:rsidRPr="0034605E">
        <w:rPr>
          <w:rFonts w:ascii="Calibri" w:hAnsi="Calibri" w:cs="Calibri"/>
          <w:b/>
          <w:bCs/>
          <w:sz w:val="32"/>
          <w:szCs w:val="32"/>
        </w:rPr>
        <w:t>importancia de cultivar a semente da fe.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34605E">
        <w:rPr>
          <w:rFonts w:ascii="Calibri" w:hAnsi="Calibri" w:cs="Calibri"/>
          <w:b/>
          <w:bCs/>
          <w:i/>
          <w:color w:val="1F497D"/>
          <w:sz w:val="32"/>
          <w:szCs w:val="32"/>
        </w:rPr>
        <w:t>Que é a fe?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Unha semente que Deus pon en nós, valéndose dos país e dos avós, dun amigo, de algo que nos pasa, dunha celebración, dun anaquiño do evanxeo. E vai xurdindo a necesidade de Deus, de confiar nel, de sentir a súa presenza cariñosa, de rezar, de ver a vida como a ve El…</w:t>
      </w:r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- Esa fe é un tesouro que hai dentro de nós e que </w:t>
      </w:r>
      <w:r w:rsidRPr="0034605E">
        <w:rPr>
          <w:rFonts w:ascii="Calibri" w:hAnsi="Calibri" w:cs="Calibri"/>
          <w:b/>
          <w:bCs/>
          <w:color w:val="1F497D"/>
          <w:sz w:val="32"/>
          <w:szCs w:val="32"/>
        </w:rPr>
        <w:t>pode facer do noso deserto un xardín.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O deserto de Atacama, en Chile, florece unha vez ao ano de forma espectacular… Por que? Porque as sementes están dentro e a choiva converte a desolación nun xardín. No teu deserto de vida sen sentido e gris, de falta de alegría, talvez haxa que cultivar a fe para que dea froito. Ou poida que poidas sementar a fe, a Boa Noticia de Xesús, á túa ao redor coa confianza de quen sabe que algún día será un xardín fermoso.</w:t>
      </w:r>
    </w:p>
    <w:p w:rsidR="0034605E" w:rsidRPr="0034605E" w:rsidRDefault="0034605E" w:rsidP="0034605E">
      <w:pPr>
        <w:spacing w:line="240" w:lineRule="atLeast"/>
        <w:ind w:left="284" w:right="-51" w:hanging="142"/>
        <w:jc w:val="both"/>
        <w:rPr>
          <w:rStyle w:val="Hipervnculo"/>
          <w:sz w:val="32"/>
          <w:szCs w:val="32"/>
        </w:rPr>
      </w:pP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- Observemos as plantas: dunha semente pequena nace un arbusto. Así é o Reino de Deus, as cousas de Deus, crecen desde dentro, coa forza de Deus, hai que confiar pois El fará o demais. </w:t>
      </w:r>
      <w:r w:rsidRPr="0034605E">
        <w:rPr>
          <w:rFonts w:ascii="Calibri" w:hAnsi="Calibri" w:cs="Calibri"/>
          <w:b/>
          <w:bCs/>
          <w:i/>
          <w:color w:val="1F497D"/>
          <w:sz w:val="32"/>
          <w:szCs w:val="32"/>
        </w:rPr>
        <w:t>Sementes revolucionarias:</w:t>
      </w:r>
      <w:r w:rsidRPr="0034605E">
        <w:rPr>
          <w:rFonts w:ascii="Calibri" w:hAnsi="Calibri" w:cs="Calibri"/>
          <w:bCs/>
          <w:color w:val="1F497D"/>
          <w:sz w:val="32"/>
          <w:szCs w:val="32"/>
        </w:rPr>
        <w:t xml:space="preserve"> </w:t>
      </w:r>
      <w:r w:rsidRPr="0034605E">
        <w:rPr>
          <w:rStyle w:val="Hipervnculo"/>
          <w:sz w:val="32"/>
          <w:szCs w:val="32"/>
        </w:rPr>
        <w:t>https://www.youtube.com/watch?v=uXSB35fwsvQPQI8</w:t>
      </w:r>
    </w:p>
    <w:p w:rsidR="0034605E" w:rsidRPr="0034605E" w:rsidRDefault="0034605E" w:rsidP="0034605E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Calibri" w:hAnsi="Calibri" w:cs="Calibri"/>
          <w:bCs/>
          <w:color w:val="1F497D"/>
          <w:sz w:val="32"/>
          <w:szCs w:val="32"/>
        </w:rPr>
      </w:pPr>
      <w:r w:rsidRPr="0034605E">
        <w:rPr>
          <w:rFonts w:ascii="Calibri" w:hAnsi="Calibri" w:cs="Calibri"/>
          <w:bCs/>
          <w:color w:val="1F497D"/>
          <w:sz w:val="32"/>
          <w:szCs w:val="32"/>
        </w:rPr>
        <w:t>Que sería da túa vida sen a fe? Entras na dinámica do compartir</w:t>
      </w:r>
    </w:p>
    <w:p w:rsidR="0034605E" w:rsidRPr="0034605E" w:rsidRDefault="0034605E" w:rsidP="0034605E">
      <w:pPr>
        <w:pStyle w:val="NormalWeb"/>
        <w:tabs>
          <w:tab w:val="left" w:pos="426"/>
        </w:tabs>
        <w:spacing w:before="0" w:beforeAutospacing="0" w:after="0" w:afterAutospacing="0" w:line="240" w:lineRule="atLeast"/>
        <w:ind w:left="284" w:right="-45" w:hanging="142"/>
        <w:jc w:val="both"/>
        <w:rPr>
          <w:rFonts w:ascii="Lucida Sans" w:hAnsi="Lucida Sans"/>
          <w:b/>
          <w:color w:val="00B050"/>
          <w:sz w:val="32"/>
          <w:szCs w:val="32"/>
        </w:rPr>
      </w:pPr>
      <w:r w:rsidRPr="0034605E">
        <w:rPr>
          <w:rFonts w:ascii="Lucida Sans" w:hAnsi="Lucida Sans"/>
          <w:b/>
          <w:color w:val="00B050"/>
          <w:sz w:val="32"/>
          <w:szCs w:val="32"/>
        </w:rPr>
        <w:t>3. CTUAR: Converte o teu deserto nun xardín fermoso</w:t>
      </w:r>
    </w:p>
    <w:p w:rsidR="0034605E" w:rsidRPr="0034605E" w:rsidRDefault="0034605E" w:rsidP="0034605E">
      <w:pPr>
        <w:pStyle w:val="Prrafodelista"/>
        <w:numPr>
          <w:ilvl w:val="0"/>
          <w:numId w:val="2"/>
        </w:numPr>
        <w:spacing w:line="200" w:lineRule="atLeast"/>
        <w:ind w:left="284" w:right="-28" w:hanging="142"/>
        <w:jc w:val="both"/>
        <w:rPr>
          <w:rFonts w:ascii="Calibri" w:hAnsi="Calibri"/>
          <w:b/>
          <w:bCs/>
          <w:color w:val="1F497D"/>
          <w:sz w:val="32"/>
          <w:szCs w:val="32"/>
        </w:rPr>
      </w:pPr>
      <w:r w:rsidRPr="0034605E">
        <w:rPr>
          <w:rFonts w:ascii="Calibri" w:hAnsi="Calibri"/>
          <w:bCs/>
          <w:color w:val="1F497D"/>
          <w:sz w:val="32"/>
          <w:szCs w:val="32"/>
        </w:rPr>
        <w:t xml:space="preserve">Deixa cultivar, moldear, coidar, curar e educar a túa vida por Deus. Abre a túa vida ao seu amor e confía nel. Sementa fe ao teu redor, transmite esperanza, derrama compañía, regala tenrura, está cerca do que o pasa mal… son boas sementes que darán froito nunha sociedade mellor. A fe transfórmanos, coida o tesouro da túa fe e a dos que che rodean. Fai un vídeo sobre o que é a fe e o que che achega. </w:t>
      </w:r>
      <w:r w:rsidRPr="0034605E">
        <w:rPr>
          <w:rFonts w:ascii="Calibri" w:hAnsi="Calibri"/>
          <w:b/>
          <w:bCs/>
          <w:color w:val="1F497D"/>
          <w:sz w:val="32"/>
          <w:szCs w:val="32"/>
        </w:rPr>
        <w:t xml:space="preserve">Que estás disposto a facer? </w:t>
      </w:r>
    </w:p>
    <w:p w:rsidR="0034605E" w:rsidRPr="0034605E" w:rsidRDefault="0034605E" w:rsidP="0034605E">
      <w:pPr>
        <w:pStyle w:val="Prrafodelista"/>
        <w:numPr>
          <w:ilvl w:val="0"/>
          <w:numId w:val="2"/>
        </w:numPr>
        <w:spacing w:line="240" w:lineRule="atLeast"/>
        <w:ind w:left="284" w:right="-28" w:hanging="142"/>
        <w:jc w:val="center"/>
        <w:rPr>
          <w:rFonts w:ascii="Calibri" w:hAnsi="Calibri"/>
          <w:bCs/>
          <w:sz w:val="32"/>
          <w:szCs w:val="32"/>
        </w:rPr>
      </w:pPr>
      <w:r w:rsidRPr="0034605E">
        <w:rPr>
          <w:rFonts w:ascii="Calibri" w:hAnsi="Calibri"/>
          <w:bCs/>
          <w:color w:val="1F497D"/>
          <w:sz w:val="32"/>
          <w:szCs w:val="32"/>
        </w:rPr>
        <w:t xml:space="preserve"> Non adoredes a  ninguén: </w:t>
      </w:r>
      <w:hyperlink r:id="rId8" w:history="1">
        <w:r w:rsidRPr="0034605E">
          <w:rPr>
            <w:rStyle w:val="Hipervnculo"/>
            <w:rFonts w:ascii="Calibri" w:hAnsi="Calibri"/>
            <w:bCs/>
            <w:sz w:val="32"/>
            <w:szCs w:val="32"/>
          </w:rPr>
          <w:t>https://www.youtube.com/watch?v=C2Np6Socxp8</w:t>
        </w:r>
      </w:hyperlink>
    </w:p>
    <w:p w:rsidR="00CA43E1" w:rsidRPr="0034605E" w:rsidRDefault="00CA43E1" w:rsidP="00CA43E1">
      <w:pPr>
        <w:spacing w:after="0" w:line="240" w:lineRule="auto"/>
        <w:jc w:val="center"/>
        <w:rPr>
          <w:rFonts w:ascii="Bradley Hand ITC" w:eastAsiaTheme="minorHAnsi" w:hAnsi="Bradley Hand ITC"/>
          <w:b/>
          <w:color w:val="FF0000"/>
          <w:sz w:val="72"/>
          <w:szCs w:val="72"/>
          <w:lang w:eastAsia="en-US"/>
        </w:rPr>
      </w:pPr>
      <w:r w:rsidRPr="0034605E">
        <w:rPr>
          <w:rFonts w:ascii="Bradley Hand ITC" w:eastAsiaTheme="minorHAnsi" w:hAnsi="Bradley Hand ITC"/>
          <w:b/>
          <w:color w:val="FF0000"/>
          <w:sz w:val="72"/>
          <w:szCs w:val="72"/>
          <w:highlight w:val="yellow"/>
          <w:lang w:eastAsia="en-US"/>
        </w:rPr>
        <w:lastRenderedPageBreak/>
        <w:t>LECTURAS</w:t>
      </w:r>
    </w:p>
    <w:p w:rsidR="00CA43E1" w:rsidRPr="0034605E" w:rsidRDefault="00CA43E1" w:rsidP="00CA43E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cstheme="minorHAnsi"/>
          <w:b/>
          <w:bCs/>
          <w:snapToGrid w:val="0"/>
          <w:color w:val="FF0000"/>
          <w:sz w:val="28"/>
          <w:szCs w:val="28"/>
        </w:rPr>
      </w:pPr>
    </w:p>
    <w:p w:rsidR="0034605E" w:rsidRPr="0034605E" w:rsidRDefault="0034605E" w:rsidP="00CA43E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284" w:right="-49" w:hanging="284"/>
        <w:jc w:val="both"/>
        <w:rPr>
          <w:rFonts w:cstheme="minorHAnsi"/>
          <w:b/>
          <w:bCs/>
          <w:snapToGrid w:val="0"/>
          <w:color w:val="FF0000"/>
          <w:sz w:val="28"/>
          <w:szCs w:val="28"/>
        </w:rPr>
      </w:pPr>
    </w:p>
    <w:p w:rsidR="00CA43E1" w:rsidRPr="0034605E" w:rsidRDefault="00CA43E1" w:rsidP="00CA43E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680" w:right="-510" w:hanging="284"/>
        <w:jc w:val="both"/>
        <w:rPr>
          <w:rFonts w:cstheme="minorHAnsi"/>
          <w:i/>
          <w:iCs/>
          <w:color w:val="FF0000"/>
          <w:sz w:val="32"/>
          <w:szCs w:val="32"/>
        </w:rPr>
      </w:pPr>
      <w:r w:rsidRPr="0034605E">
        <w:rPr>
          <w:rFonts w:cstheme="minorHAnsi"/>
          <w:b/>
          <w:bCs/>
          <w:snapToGrid w:val="0"/>
          <w:color w:val="FF0000"/>
          <w:sz w:val="32"/>
          <w:szCs w:val="32"/>
        </w:rPr>
        <w:t xml:space="preserve">EZEQUIEL 17, 22-24: 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Eu</w:t>
      </w:r>
      <w:r w:rsidRPr="0034605E">
        <w:rPr>
          <w:rFonts w:cstheme="minorHAnsi"/>
          <w:i/>
          <w:iCs/>
          <w:color w:val="FF0000"/>
          <w:sz w:val="32"/>
          <w:szCs w:val="32"/>
        </w:rPr>
        <w:t xml:space="preserve"> exalto 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a</w:t>
      </w:r>
      <w:r w:rsidRPr="0034605E">
        <w:rPr>
          <w:rFonts w:cstheme="minorHAnsi"/>
          <w:i/>
          <w:iCs/>
          <w:color w:val="FF0000"/>
          <w:sz w:val="32"/>
          <w:szCs w:val="32"/>
        </w:rPr>
        <w:t xml:space="preserve"> árbo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re</w:t>
      </w:r>
      <w:r w:rsidRPr="0034605E">
        <w:rPr>
          <w:rFonts w:cstheme="minorHAnsi"/>
          <w:i/>
          <w:iCs/>
          <w:color w:val="FF0000"/>
          <w:sz w:val="32"/>
          <w:szCs w:val="32"/>
        </w:rPr>
        <w:t xml:space="preserve"> humilde.</w:t>
      </w:r>
    </w:p>
    <w:p w:rsidR="0034605E" w:rsidRPr="0034605E" w:rsidRDefault="0034605E" w:rsidP="00CA43E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680" w:right="-510" w:hanging="284"/>
        <w:jc w:val="both"/>
        <w:rPr>
          <w:rFonts w:cstheme="minorHAnsi"/>
          <w:bCs/>
          <w:snapToGrid w:val="0"/>
          <w:sz w:val="32"/>
          <w:szCs w:val="32"/>
        </w:rPr>
      </w:pPr>
    </w:p>
    <w:p w:rsidR="0034605E" w:rsidRPr="0034605E" w:rsidRDefault="0034605E" w:rsidP="0034605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680" w:right="-510" w:firstLine="142"/>
        <w:jc w:val="both"/>
        <w:rPr>
          <w:rFonts w:cstheme="minorHAnsi"/>
          <w:bCs/>
          <w:snapToGrid w:val="0"/>
          <w:sz w:val="32"/>
          <w:szCs w:val="32"/>
        </w:rPr>
      </w:pPr>
      <w:r w:rsidRPr="0034605E">
        <w:rPr>
          <w:rFonts w:cstheme="minorHAnsi"/>
          <w:bCs/>
          <w:snapToGrid w:val="0"/>
          <w:sz w:val="32"/>
          <w:szCs w:val="32"/>
        </w:rPr>
        <w:t>Isto di o Señor Deus: «Tamén eu escollera unha rama da cima do alto cedro e plantaraa; das máis altas e novas ramas arrincarei unha tenra e plantareina no cume dun monte elevado; plantareina nunha montaña alta de Israel, botará brotes e dará froito. Farase un cedro magnífico.</w:t>
      </w:r>
    </w:p>
    <w:p w:rsidR="0034605E" w:rsidRPr="0034605E" w:rsidRDefault="0034605E" w:rsidP="0034605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680" w:right="-510" w:firstLine="142"/>
        <w:jc w:val="both"/>
        <w:rPr>
          <w:rFonts w:cstheme="minorHAnsi"/>
          <w:bCs/>
          <w:snapToGrid w:val="0"/>
          <w:sz w:val="32"/>
          <w:szCs w:val="32"/>
        </w:rPr>
      </w:pPr>
      <w:r w:rsidRPr="0034605E">
        <w:rPr>
          <w:rFonts w:cstheme="minorHAnsi"/>
          <w:bCs/>
          <w:snapToGrid w:val="0"/>
          <w:sz w:val="32"/>
          <w:szCs w:val="32"/>
        </w:rPr>
        <w:t xml:space="preserve">Aves de todas clases aniñarán nela, aniñarán ao abrigo das súas ramas. E recoñecerán todas as árbores do campo que eu son o Señor, que humillo a árbore elevada e exalto a humilde, fago secarse a árbore verde e florecer a árbore seca. Eu, o Señor, díxeno e fareino».  </w:t>
      </w:r>
    </w:p>
    <w:p w:rsidR="0034605E" w:rsidRPr="0034605E" w:rsidRDefault="0034605E" w:rsidP="0034605E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680" w:right="-510" w:firstLine="142"/>
        <w:jc w:val="both"/>
        <w:rPr>
          <w:rFonts w:cstheme="minorHAnsi"/>
          <w:bCs/>
          <w:i/>
          <w:snapToGrid w:val="0"/>
          <w:sz w:val="32"/>
          <w:szCs w:val="32"/>
        </w:rPr>
      </w:pPr>
      <w:r w:rsidRPr="0034605E">
        <w:rPr>
          <w:rFonts w:cstheme="minorHAnsi"/>
          <w:bCs/>
          <w:i/>
          <w:snapToGrid w:val="0"/>
          <w:sz w:val="32"/>
          <w:szCs w:val="32"/>
        </w:rPr>
        <w:t>Palabra do Señor.</w:t>
      </w:r>
    </w:p>
    <w:p w:rsidR="00CA43E1" w:rsidRDefault="00CA43E1" w:rsidP="00CA43E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680" w:right="-510" w:firstLine="142"/>
        <w:jc w:val="both"/>
        <w:rPr>
          <w:rFonts w:cstheme="minorHAnsi"/>
          <w:bCs/>
          <w:snapToGrid w:val="0"/>
          <w:sz w:val="32"/>
          <w:szCs w:val="32"/>
        </w:rPr>
      </w:pPr>
    </w:p>
    <w:p w:rsidR="0034605E" w:rsidRPr="0034605E" w:rsidRDefault="0034605E" w:rsidP="00CA43E1">
      <w:pPr>
        <w:tabs>
          <w:tab w:val="left" w:pos="142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ind w:left="680" w:right="-510" w:firstLine="142"/>
        <w:jc w:val="both"/>
        <w:rPr>
          <w:rFonts w:cstheme="minorHAnsi"/>
          <w:bCs/>
          <w:snapToGrid w:val="0"/>
          <w:sz w:val="32"/>
          <w:szCs w:val="32"/>
        </w:rPr>
      </w:pPr>
    </w:p>
    <w:p w:rsidR="00CA43E1" w:rsidRPr="0034605E" w:rsidRDefault="00CA43E1" w:rsidP="00CA43E1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680" w:right="-510" w:hanging="284"/>
        <w:jc w:val="both"/>
        <w:rPr>
          <w:rFonts w:cstheme="minorHAnsi"/>
          <w:b/>
          <w:bCs/>
          <w:i/>
          <w:snapToGrid w:val="0"/>
          <w:color w:val="FF0000"/>
          <w:sz w:val="32"/>
          <w:szCs w:val="32"/>
        </w:rPr>
      </w:pPr>
      <w:r w:rsidRPr="0034605E">
        <w:rPr>
          <w:rFonts w:cstheme="minorHAnsi"/>
          <w:b/>
          <w:snapToGrid w:val="0"/>
          <w:color w:val="FF0000"/>
          <w:sz w:val="32"/>
          <w:szCs w:val="32"/>
        </w:rPr>
        <w:t>SALMO</w:t>
      </w:r>
      <w:r w:rsidRPr="0034605E">
        <w:rPr>
          <w:rFonts w:cstheme="minorHAnsi"/>
          <w:b/>
          <w:bCs/>
          <w:i/>
          <w:snapToGrid w:val="0"/>
          <w:color w:val="FF0000"/>
          <w:sz w:val="32"/>
          <w:szCs w:val="32"/>
        </w:rPr>
        <w:t xml:space="preserve"> 9</w:t>
      </w:r>
      <w:r w:rsidRPr="0034605E">
        <w:rPr>
          <w:rFonts w:cstheme="minorHAnsi"/>
          <w:b/>
          <w:bCs/>
          <w:snapToGrid w:val="0"/>
          <w:color w:val="FF0000"/>
          <w:sz w:val="32"/>
          <w:szCs w:val="32"/>
        </w:rPr>
        <w:t>1:</w:t>
      </w:r>
      <w:r w:rsidRPr="0034605E">
        <w:rPr>
          <w:rFonts w:cstheme="minorHAnsi"/>
          <w:b/>
          <w:bCs/>
          <w:i/>
          <w:snapToGrid w:val="0"/>
          <w:color w:val="FF0000"/>
          <w:sz w:val="32"/>
          <w:szCs w:val="32"/>
        </w:rPr>
        <w:t xml:space="preserve"> </w:t>
      </w:r>
    </w:p>
    <w:p w:rsidR="00CA43E1" w:rsidRPr="0034605E" w:rsidRDefault="00CA43E1" w:rsidP="00CA43E1">
      <w:pPr>
        <w:tabs>
          <w:tab w:val="left" w:pos="144"/>
          <w:tab w:val="left" w:pos="284"/>
          <w:tab w:val="left" w:pos="567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680" w:right="-510" w:hanging="284"/>
        <w:jc w:val="both"/>
        <w:rPr>
          <w:rFonts w:cstheme="minorHAnsi"/>
          <w:b/>
          <w:bCs/>
          <w:i/>
          <w:iCs/>
          <w:snapToGrid w:val="0"/>
          <w:sz w:val="32"/>
          <w:szCs w:val="32"/>
        </w:rPr>
      </w:pPr>
      <w:r w:rsidRPr="0034605E">
        <w:rPr>
          <w:rFonts w:cstheme="minorHAnsi"/>
          <w:b/>
          <w:bCs/>
          <w:i/>
          <w:snapToGrid w:val="0"/>
          <w:sz w:val="32"/>
          <w:szCs w:val="32"/>
        </w:rPr>
        <w:tab/>
      </w:r>
      <w:r w:rsidRPr="0034605E">
        <w:rPr>
          <w:rFonts w:cstheme="minorHAnsi"/>
          <w:b/>
          <w:bCs/>
          <w:i/>
          <w:snapToGrid w:val="0"/>
          <w:sz w:val="32"/>
          <w:szCs w:val="32"/>
        </w:rPr>
        <w:tab/>
      </w:r>
      <w:r w:rsidR="0034605E" w:rsidRPr="0034605E">
        <w:rPr>
          <w:rFonts w:cstheme="minorHAnsi"/>
          <w:b/>
          <w:bCs/>
          <w:i/>
          <w:snapToGrid w:val="0"/>
          <w:sz w:val="32"/>
          <w:szCs w:val="32"/>
        </w:rPr>
        <w:t>É</w:t>
      </w:r>
      <w:r w:rsidRPr="0034605E">
        <w:rPr>
          <w:rFonts w:cstheme="minorHAnsi"/>
          <w:b/>
          <w:bCs/>
          <w:i/>
          <w:iCs/>
          <w:snapToGrid w:val="0"/>
          <w:sz w:val="32"/>
          <w:szCs w:val="32"/>
        </w:rPr>
        <w:t xml:space="preserve"> bo dar</w:t>
      </w:r>
      <w:r w:rsidR="0034605E" w:rsidRPr="0034605E">
        <w:rPr>
          <w:rFonts w:cstheme="minorHAnsi"/>
          <w:b/>
          <w:bCs/>
          <w:i/>
          <w:iCs/>
          <w:snapToGrid w:val="0"/>
          <w:sz w:val="32"/>
          <w:szCs w:val="32"/>
        </w:rPr>
        <w:t>che</w:t>
      </w:r>
      <w:r w:rsidRPr="0034605E">
        <w:rPr>
          <w:rFonts w:cstheme="minorHAnsi"/>
          <w:b/>
          <w:bCs/>
          <w:i/>
          <w:iCs/>
          <w:snapToGrid w:val="0"/>
          <w:sz w:val="32"/>
          <w:szCs w:val="32"/>
        </w:rPr>
        <w:t xml:space="preserve"> gra</w:t>
      </w:r>
      <w:r w:rsidR="0034605E" w:rsidRPr="0034605E">
        <w:rPr>
          <w:rFonts w:cstheme="minorHAnsi"/>
          <w:b/>
          <w:bCs/>
          <w:i/>
          <w:iCs/>
          <w:snapToGrid w:val="0"/>
          <w:sz w:val="32"/>
          <w:szCs w:val="32"/>
        </w:rPr>
        <w:t>z</w:t>
      </w:r>
      <w:r w:rsidRPr="0034605E">
        <w:rPr>
          <w:rFonts w:cstheme="minorHAnsi"/>
          <w:b/>
          <w:bCs/>
          <w:i/>
          <w:iCs/>
          <w:snapToGrid w:val="0"/>
          <w:sz w:val="32"/>
          <w:szCs w:val="32"/>
        </w:rPr>
        <w:t>as, Señor.</w:t>
      </w:r>
    </w:p>
    <w:p w:rsidR="00CA43E1" w:rsidRDefault="00CA43E1" w:rsidP="00CA43E1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680" w:right="-510" w:hanging="142"/>
        <w:jc w:val="both"/>
        <w:rPr>
          <w:rFonts w:cstheme="minorHAnsi"/>
          <w:b/>
          <w:bCs/>
          <w:snapToGrid w:val="0"/>
          <w:color w:val="FF0000"/>
          <w:sz w:val="32"/>
          <w:szCs w:val="32"/>
        </w:rPr>
      </w:pPr>
    </w:p>
    <w:p w:rsidR="0034605E" w:rsidRPr="0034605E" w:rsidRDefault="0034605E" w:rsidP="00CA43E1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680" w:right="-510" w:hanging="142"/>
        <w:jc w:val="both"/>
        <w:rPr>
          <w:rFonts w:cstheme="minorHAnsi"/>
          <w:b/>
          <w:bCs/>
          <w:snapToGrid w:val="0"/>
          <w:color w:val="FF0000"/>
          <w:sz w:val="32"/>
          <w:szCs w:val="32"/>
        </w:rPr>
      </w:pPr>
    </w:p>
    <w:p w:rsidR="00CA43E1" w:rsidRPr="0034605E" w:rsidRDefault="00CA43E1" w:rsidP="00CA43E1">
      <w:pPr>
        <w:tabs>
          <w:tab w:val="left" w:pos="144"/>
          <w:tab w:val="left" w:pos="720"/>
          <w:tab w:val="left" w:pos="2160"/>
          <w:tab w:val="left" w:pos="2880"/>
          <w:tab w:val="left" w:pos="3600"/>
          <w:tab w:val="left" w:pos="4320"/>
          <w:tab w:val="left" w:pos="5760"/>
          <w:tab w:val="left" w:pos="6480"/>
          <w:tab w:val="left" w:pos="7200"/>
        </w:tabs>
        <w:spacing w:line="240" w:lineRule="atLeast"/>
        <w:ind w:left="680" w:right="-510" w:hanging="142"/>
        <w:jc w:val="both"/>
        <w:rPr>
          <w:rFonts w:cstheme="minorHAnsi"/>
          <w:color w:val="000000"/>
          <w:sz w:val="32"/>
          <w:szCs w:val="32"/>
        </w:rPr>
      </w:pPr>
      <w:r w:rsidRPr="0034605E">
        <w:rPr>
          <w:rFonts w:cstheme="minorHAnsi"/>
          <w:b/>
          <w:bCs/>
          <w:snapToGrid w:val="0"/>
          <w:color w:val="FF0000"/>
          <w:sz w:val="32"/>
          <w:szCs w:val="32"/>
        </w:rPr>
        <w:t xml:space="preserve">2 CORINTIOS, 5, 6-10: 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No</w:t>
      </w:r>
      <w:r w:rsidRPr="0034605E">
        <w:rPr>
          <w:rFonts w:cstheme="minorHAnsi"/>
          <w:i/>
          <w:iCs/>
          <w:color w:val="FF0000"/>
          <w:sz w:val="32"/>
          <w:szCs w:val="32"/>
        </w:rPr>
        <w:t xml:space="preserve"> desterro o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u</w:t>
      </w:r>
      <w:r w:rsidRPr="0034605E">
        <w:rPr>
          <w:rFonts w:cstheme="minorHAnsi"/>
          <w:i/>
          <w:iCs/>
          <w:color w:val="FF0000"/>
          <w:sz w:val="32"/>
          <w:szCs w:val="32"/>
        </w:rPr>
        <w:t xml:space="preserve"> en patria, esforz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á</w:t>
      </w:r>
      <w:r w:rsidRPr="0034605E">
        <w:rPr>
          <w:rFonts w:cstheme="minorHAnsi"/>
          <w:i/>
          <w:iCs/>
          <w:color w:val="FF0000"/>
          <w:sz w:val="32"/>
          <w:szCs w:val="32"/>
        </w:rPr>
        <w:t>mo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no</w:t>
      </w:r>
      <w:r w:rsidRPr="0034605E">
        <w:rPr>
          <w:rFonts w:cstheme="minorHAnsi"/>
          <w:i/>
          <w:iCs/>
          <w:color w:val="FF0000"/>
          <w:sz w:val="32"/>
          <w:szCs w:val="32"/>
        </w:rPr>
        <w:t xml:space="preserve">s en agradar </w:t>
      </w:r>
      <w:r w:rsidR="0034605E" w:rsidRPr="0034605E">
        <w:rPr>
          <w:rFonts w:cstheme="minorHAnsi"/>
          <w:i/>
          <w:iCs/>
          <w:color w:val="FF0000"/>
          <w:sz w:val="32"/>
          <w:szCs w:val="32"/>
        </w:rPr>
        <w:t>o</w:t>
      </w:r>
      <w:r w:rsidRPr="0034605E">
        <w:rPr>
          <w:rFonts w:cstheme="minorHAnsi"/>
          <w:i/>
          <w:iCs/>
          <w:color w:val="FF0000"/>
          <w:sz w:val="32"/>
          <w:szCs w:val="32"/>
        </w:rPr>
        <w:t xml:space="preserve"> Señor</w:t>
      </w:r>
      <w:r w:rsidRPr="0034605E">
        <w:rPr>
          <w:rFonts w:cstheme="minorHAnsi"/>
          <w:color w:val="000000"/>
          <w:sz w:val="32"/>
          <w:szCs w:val="32"/>
        </w:rPr>
        <w:t>.</w:t>
      </w:r>
    </w:p>
    <w:p w:rsidR="0034605E" w:rsidRPr="0034605E" w:rsidRDefault="00CA43E1" w:rsidP="0034605E">
      <w:pPr>
        <w:ind w:left="680" w:right="-510"/>
        <w:rPr>
          <w:rFonts w:cstheme="minorHAnsi"/>
          <w:color w:val="000000"/>
          <w:sz w:val="28"/>
          <w:szCs w:val="28"/>
        </w:rPr>
      </w:pPr>
      <w:r w:rsidRPr="0034605E">
        <w:rPr>
          <w:rFonts w:cstheme="minorHAnsi"/>
          <w:color w:val="000000"/>
          <w:sz w:val="28"/>
          <w:szCs w:val="28"/>
        </w:rPr>
        <w:br w:type="page"/>
      </w:r>
    </w:p>
    <w:p w:rsidR="00CA43E1" w:rsidRPr="0034605E" w:rsidRDefault="00CA43E1" w:rsidP="00CA43E1">
      <w:pPr>
        <w:spacing w:after="0" w:line="240" w:lineRule="atLeast"/>
        <w:ind w:left="1417" w:right="283" w:hanging="142"/>
        <w:jc w:val="both"/>
        <w:rPr>
          <w:rFonts w:eastAsia="Times New Roman" w:cstheme="minorHAnsi"/>
          <w:b/>
          <w:color w:val="FF0000"/>
          <w:sz w:val="28"/>
          <w:szCs w:val="28"/>
        </w:rPr>
      </w:pPr>
      <w:r w:rsidRPr="0034605E">
        <w:rPr>
          <w:rFonts w:eastAsia="Times New Roman" w:cstheme="minorHAnsi"/>
          <w:b/>
          <w:bCs/>
          <w:snapToGrid w:val="0"/>
          <w:color w:val="FF0000"/>
          <w:sz w:val="28"/>
          <w:szCs w:val="28"/>
        </w:rPr>
        <w:lastRenderedPageBreak/>
        <w:t xml:space="preserve">MARCOS </w:t>
      </w:r>
      <w:r w:rsidRPr="0034605E">
        <w:rPr>
          <w:rFonts w:eastAsia="Times New Roman" w:cstheme="minorHAnsi"/>
          <w:b/>
          <w:color w:val="FF0000"/>
          <w:sz w:val="28"/>
          <w:szCs w:val="28"/>
        </w:rPr>
        <w:t xml:space="preserve">4, 26-34: </w:t>
      </w:r>
    </w:p>
    <w:p w:rsidR="0034605E" w:rsidRPr="0034605E" w:rsidRDefault="0034605E" w:rsidP="00CA43E1">
      <w:pPr>
        <w:spacing w:after="0" w:line="240" w:lineRule="atLeast"/>
        <w:ind w:left="1417" w:right="283" w:hanging="142"/>
        <w:jc w:val="both"/>
        <w:rPr>
          <w:rFonts w:eastAsia="Times New Roman" w:cstheme="minorHAnsi"/>
          <w:b/>
          <w:color w:val="FF0000"/>
          <w:sz w:val="28"/>
          <w:szCs w:val="28"/>
        </w:rPr>
      </w:pPr>
    </w:p>
    <w:p w:rsidR="00CA43E1" w:rsidRPr="0034605E" w:rsidRDefault="0034605E" w:rsidP="00CA43E1">
      <w:pPr>
        <w:spacing w:after="0" w:line="240" w:lineRule="atLeast"/>
        <w:ind w:left="1417" w:right="283" w:firstLine="566"/>
        <w:jc w:val="both"/>
        <w:rPr>
          <w:rFonts w:eastAsia="Times New Roman" w:cstheme="minorHAnsi"/>
          <w:i/>
          <w:color w:val="FF0000"/>
          <w:sz w:val="28"/>
          <w:szCs w:val="28"/>
        </w:rPr>
      </w:pPr>
      <w:r w:rsidRPr="0034605E">
        <w:rPr>
          <w:rFonts w:eastAsia="Times New Roman" w:cstheme="minorHAnsi"/>
          <w:i/>
          <w:color w:val="FF0000"/>
          <w:sz w:val="28"/>
          <w:szCs w:val="28"/>
        </w:rPr>
        <w:t>É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 xml:space="preserve"> a sem</w:t>
      </w:r>
      <w:r w:rsidRPr="0034605E">
        <w:rPr>
          <w:rFonts w:eastAsia="Times New Roman" w:cstheme="minorHAnsi"/>
          <w:i/>
          <w:color w:val="FF0000"/>
          <w:sz w:val="28"/>
          <w:szCs w:val="28"/>
        </w:rPr>
        <w:t>ente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 xml:space="preserve"> má</w:t>
      </w:r>
      <w:r w:rsidRPr="0034605E">
        <w:rPr>
          <w:rFonts w:eastAsia="Times New Roman" w:cstheme="minorHAnsi"/>
          <w:i/>
          <w:color w:val="FF0000"/>
          <w:sz w:val="28"/>
          <w:szCs w:val="28"/>
        </w:rPr>
        <w:t>i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>s peque</w:t>
      </w:r>
      <w:r w:rsidRPr="0034605E">
        <w:rPr>
          <w:rFonts w:eastAsia="Times New Roman" w:cstheme="minorHAnsi"/>
          <w:i/>
          <w:color w:val="FF0000"/>
          <w:sz w:val="28"/>
          <w:szCs w:val="28"/>
        </w:rPr>
        <w:t>n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 xml:space="preserve">a, </w:t>
      </w:r>
      <w:r w:rsidRPr="0034605E">
        <w:rPr>
          <w:rFonts w:eastAsia="Times New Roman" w:cstheme="minorHAnsi"/>
          <w:i/>
          <w:color w:val="FF0000"/>
          <w:sz w:val="28"/>
          <w:szCs w:val="28"/>
        </w:rPr>
        <w:t>e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 xml:space="preserve"> </w:t>
      </w:r>
      <w:r w:rsidRPr="0034605E">
        <w:rPr>
          <w:rFonts w:eastAsia="Times New Roman" w:cstheme="minorHAnsi"/>
          <w:i/>
          <w:color w:val="FF0000"/>
          <w:sz w:val="28"/>
          <w:szCs w:val="28"/>
        </w:rPr>
        <w:t>faise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 xml:space="preserve"> má</w:t>
      </w:r>
      <w:r w:rsidRPr="0034605E">
        <w:rPr>
          <w:rFonts w:eastAsia="Times New Roman" w:cstheme="minorHAnsi"/>
          <w:i/>
          <w:color w:val="FF0000"/>
          <w:sz w:val="28"/>
          <w:szCs w:val="28"/>
        </w:rPr>
        <w:t>i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>s alta que as dem</w:t>
      </w:r>
      <w:r w:rsidRPr="0034605E">
        <w:rPr>
          <w:rFonts w:eastAsia="Times New Roman" w:cstheme="minorHAnsi"/>
          <w:i/>
          <w:color w:val="FF0000"/>
          <w:sz w:val="28"/>
          <w:szCs w:val="28"/>
        </w:rPr>
        <w:t>ai</w:t>
      </w:r>
      <w:r w:rsidR="00CA43E1" w:rsidRPr="0034605E">
        <w:rPr>
          <w:rFonts w:eastAsia="Times New Roman" w:cstheme="minorHAnsi"/>
          <w:i/>
          <w:color w:val="FF0000"/>
          <w:sz w:val="28"/>
          <w:szCs w:val="28"/>
        </w:rPr>
        <w:t>s hortalizas.</w:t>
      </w:r>
    </w:p>
    <w:p w:rsidR="00CA43E1" w:rsidRPr="0034605E" w:rsidRDefault="00CA43E1" w:rsidP="0034605E">
      <w:pPr>
        <w:spacing w:after="0" w:line="240" w:lineRule="atLeast"/>
        <w:ind w:right="283"/>
        <w:jc w:val="both"/>
        <w:rPr>
          <w:rFonts w:eastAsia="Times New Roman" w:cstheme="minorHAnsi"/>
          <w:i/>
          <w:color w:val="FF0000"/>
          <w:sz w:val="28"/>
          <w:szCs w:val="28"/>
        </w:rPr>
      </w:pPr>
    </w:p>
    <w:tbl>
      <w:tblPr>
        <w:tblStyle w:val="Tablaconcuadrcula"/>
        <w:tblW w:w="0" w:type="auto"/>
        <w:tblInd w:w="1242" w:type="dxa"/>
        <w:tblLook w:val="04A0"/>
      </w:tblPr>
      <w:tblGrid>
        <w:gridCol w:w="7478"/>
      </w:tblGrid>
      <w:tr w:rsidR="0034605E" w:rsidRPr="0034605E" w:rsidTr="0034605E">
        <w:tc>
          <w:tcPr>
            <w:tcW w:w="7478" w:type="dxa"/>
          </w:tcPr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b/>
                <w:sz w:val="28"/>
                <w:szCs w:val="28"/>
              </w:rPr>
            </w:pP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>Narrador:</w:t>
            </w:r>
            <w:r w:rsidRPr="0034605E">
              <w:rPr>
                <w:rFonts w:eastAsia="Times New Roman" w:cstheme="minorHAnsi"/>
                <w:sz w:val="32"/>
                <w:szCs w:val="32"/>
              </w:rPr>
              <w:t xml:space="preserve">  Naquel tempo, Xesús dicía ao xentío:</w:t>
            </w: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>Xesús:</w:t>
            </w:r>
            <w:r w:rsidRPr="0034605E">
              <w:rPr>
                <w:rFonts w:eastAsia="Times New Roman" w:cstheme="minorHAnsi"/>
                <w:sz w:val="32"/>
                <w:szCs w:val="32"/>
              </w:rPr>
              <w:t xml:space="preserve"> -«O reino de Deus parécese a </w:t>
            </w: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>un home que bota semente na terra.</w:t>
            </w:r>
            <w:r w:rsidRPr="0034605E">
              <w:rPr>
                <w:rFonts w:eastAsia="Times New Roman" w:cstheme="minorHAnsi"/>
                <w:sz w:val="32"/>
                <w:szCs w:val="32"/>
              </w:rPr>
              <w:t xml:space="preserve"> El durme de noite e levántase de mañá; a semente xermina e vai crecendo, sen que el saiba como. A terra vai producindo froito soa: primeiro os talos, daquela a espiga, despois o gran. Cando o gran está a punto, métese a fouce, porque chegou a sega».</w:t>
            </w: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>Narrador:</w:t>
            </w:r>
            <w:r w:rsidRPr="0034605E">
              <w:rPr>
                <w:rFonts w:eastAsia="Times New Roman" w:cstheme="minorHAnsi"/>
                <w:sz w:val="32"/>
                <w:szCs w:val="32"/>
              </w:rPr>
              <w:t xml:space="preserve"> Dixo tamén:</w:t>
            </w: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>Xesús:</w:t>
            </w:r>
            <w:r w:rsidRPr="0034605E">
              <w:rPr>
                <w:rFonts w:eastAsia="Times New Roman" w:cstheme="minorHAnsi"/>
                <w:sz w:val="32"/>
                <w:szCs w:val="32"/>
              </w:rPr>
              <w:t xml:space="preserve"> -«Con que podemos comparar o reino de Deus? Que parábola usaremos? Cun </w:t>
            </w: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>gran de mostaza:</w:t>
            </w:r>
            <w:r w:rsidRPr="0034605E">
              <w:rPr>
                <w:rFonts w:eastAsia="Times New Roman" w:cstheme="minorHAnsi"/>
                <w:sz w:val="32"/>
                <w:szCs w:val="32"/>
              </w:rPr>
              <w:t xml:space="preserve"> ao sementalo na terra é a semente máis pequena, pero logo de sementada crece, faise máis alta que as demais hortalizas e bota ramas tan grandes que os paxaros do ceo poden aniñar á súa sombra».</w:t>
            </w: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>Narrador:</w:t>
            </w:r>
            <w:r w:rsidRPr="0034605E">
              <w:rPr>
                <w:rFonts w:eastAsia="Times New Roman" w:cstheme="minorHAnsi"/>
                <w:sz w:val="32"/>
                <w:szCs w:val="32"/>
              </w:rPr>
              <w:t xml:space="preserve"> Con moitas parábolas parecidas expoñíalles a palabra, acomodándose ao seu entender. Todo llo expoñía con parábolas, pero aos seus discípulos explicáballo todo en privado. </w:t>
            </w: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b/>
                <w:sz w:val="32"/>
                <w:szCs w:val="32"/>
              </w:rPr>
            </w:pPr>
            <w:r w:rsidRPr="0034605E">
              <w:rPr>
                <w:rFonts w:eastAsia="Times New Roman" w:cstheme="minorHAnsi"/>
                <w:b/>
                <w:sz w:val="32"/>
                <w:szCs w:val="32"/>
              </w:rPr>
              <w:t xml:space="preserve">       Palabra do Señor.</w:t>
            </w: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32"/>
                <w:szCs w:val="32"/>
              </w:rPr>
            </w:pPr>
          </w:p>
          <w:p w:rsidR="0034605E" w:rsidRPr="0034605E" w:rsidRDefault="0034605E" w:rsidP="0034605E">
            <w:pPr>
              <w:spacing w:line="240" w:lineRule="atLeast"/>
              <w:ind w:right="283"/>
              <w:jc w:val="both"/>
              <w:rPr>
                <w:rFonts w:eastAsia="Times New Roman" w:cstheme="minorHAnsi"/>
                <w:b/>
                <w:i/>
                <w:sz w:val="28"/>
                <w:szCs w:val="28"/>
              </w:rPr>
            </w:pPr>
            <w:r w:rsidRPr="0034605E">
              <w:rPr>
                <w:rFonts w:eastAsia="Times New Roman" w:cstheme="minorHAnsi"/>
                <w:b/>
                <w:i/>
                <w:sz w:val="32"/>
                <w:szCs w:val="32"/>
              </w:rPr>
              <w:t xml:space="preserve">                                   (Narrador-Xesús)</w:t>
            </w:r>
          </w:p>
          <w:p w:rsidR="0034605E" w:rsidRPr="0034605E" w:rsidRDefault="0034605E" w:rsidP="00CA43E1">
            <w:pPr>
              <w:spacing w:line="240" w:lineRule="atLeast"/>
              <w:ind w:right="283"/>
              <w:jc w:val="both"/>
              <w:rPr>
                <w:rFonts w:eastAsia="Times New Roman" w:cstheme="minorHAnsi"/>
                <w:sz w:val="28"/>
                <w:szCs w:val="28"/>
              </w:rPr>
            </w:pPr>
          </w:p>
        </w:tc>
      </w:tr>
    </w:tbl>
    <w:p w:rsidR="00CA43E1" w:rsidRPr="0034605E" w:rsidRDefault="00CA43E1" w:rsidP="0034605E">
      <w:pPr>
        <w:spacing w:after="0" w:line="240" w:lineRule="atLeast"/>
        <w:ind w:left="1417" w:right="283" w:firstLine="566"/>
        <w:jc w:val="both"/>
        <w:rPr>
          <w:sz w:val="28"/>
          <w:szCs w:val="28"/>
        </w:rPr>
      </w:pPr>
    </w:p>
    <w:sectPr w:rsidR="00CA43E1" w:rsidRPr="0034605E" w:rsidSect="00EF7F6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9D47A8"/>
    <w:multiLevelType w:val="hybridMultilevel"/>
    <w:tmpl w:val="A3D2276E"/>
    <w:lvl w:ilvl="0" w:tplc="2F483F60">
      <w:start w:val="3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582" w:hanging="360"/>
      </w:pPr>
    </w:lvl>
    <w:lvl w:ilvl="2" w:tplc="0C0A001B" w:tentative="1">
      <w:start w:val="1"/>
      <w:numFmt w:val="lowerRoman"/>
      <w:lvlText w:val="%3."/>
      <w:lvlJc w:val="right"/>
      <w:pPr>
        <w:ind w:left="2302" w:hanging="180"/>
      </w:pPr>
    </w:lvl>
    <w:lvl w:ilvl="3" w:tplc="0C0A000F" w:tentative="1">
      <w:start w:val="1"/>
      <w:numFmt w:val="decimal"/>
      <w:lvlText w:val="%4."/>
      <w:lvlJc w:val="left"/>
      <w:pPr>
        <w:ind w:left="3022" w:hanging="360"/>
      </w:pPr>
    </w:lvl>
    <w:lvl w:ilvl="4" w:tplc="0C0A0019" w:tentative="1">
      <w:start w:val="1"/>
      <w:numFmt w:val="lowerLetter"/>
      <w:lvlText w:val="%5."/>
      <w:lvlJc w:val="left"/>
      <w:pPr>
        <w:ind w:left="3742" w:hanging="360"/>
      </w:pPr>
    </w:lvl>
    <w:lvl w:ilvl="5" w:tplc="0C0A001B" w:tentative="1">
      <w:start w:val="1"/>
      <w:numFmt w:val="lowerRoman"/>
      <w:lvlText w:val="%6."/>
      <w:lvlJc w:val="right"/>
      <w:pPr>
        <w:ind w:left="4462" w:hanging="180"/>
      </w:pPr>
    </w:lvl>
    <w:lvl w:ilvl="6" w:tplc="0C0A000F" w:tentative="1">
      <w:start w:val="1"/>
      <w:numFmt w:val="decimal"/>
      <w:lvlText w:val="%7."/>
      <w:lvlJc w:val="left"/>
      <w:pPr>
        <w:ind w:left="5182" w:hanging="360"/>
      </w:pPr>
    </w:lvl>
    <w:lvl w:ilvl="7" w:tplc="0C0A0019" w:tentative="1">
      <w:start w:val="1"/>
      <w:numFmt w:val="lowerLetter"/>
      <w:lvlText w:val="%8."/>
      <w:lvlJc w:val="left"/>
      <w:pPr>
        <w:ind w:left="5902" w:hanging="360"/>
      </w:pPr>
    </w:lvl>
    <w:lvl w:ilvl="8" w:tplc="0C0A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">
    <w:nsid w:val="400B1BF7"/>
    <w:multiLevelType w:val="hybridMultilevel"/>
    <w:tmpl w:val="7182E2B0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FE4D03"/>
    <w:multiLevelType w:val="hybridMultilevel"/>
    <w:tmpl w:val="620241C4"/>
    <w:lvl w:ilvl="0" w:tplc="E2BCC782">
      <w:start w:val="3"/>
      <w:numFmt w:val="decimal"/>
      <w:lvlText w:val="%1."/>
      <w:lvlJc w:val="left"/>
      <w:pPr>
        <w:ind w:left="1778" w:hanging="360"/>
      </w:pPr>
      <w:rPr>
        <w:rFonts w:hint="default"/>
        <w:b/>
        <w:i w:val="0"/>
      </w:rPr>
    </w:lvl>
    <w:lvl w:ilvl="1" w:tplc="0C0A0019" w:tentative="1">
      <w:start w:val="1"/>
      <w:numFmt w:val="lowerLetter"/>
      <w:lvlText w:val="%2."/>
      <w:lvlJc w:val="left"/>
      <w:pPr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">
    <w:nsid w:val="799179C8"/>
    <w:multiLevelType w:val="hybridMultilevel"/>
    <w:tmpl w:val="AB82367A"/>
    <w:lvl w:ilvl="0" w:tplc="7E621464">
      <w:start w:val="1"/>
      <w:numFmt w:val="bullet"/>
      <w:lvlText w:val="-"/>
      <w:lvlJc w:val="left"/>
      <w:pPr>
        <w:ind w:left="502" w:hanging="360"/>
      </w:pPr>
      <w:rPr>
        <w:rFonts w:ascii="Calibri" w:eastAsia="Times New Roman" w:hAnsi="Calibri" w:cs="Calibri" w:hint="default"/>
        <w:sz w:val="18"/>
      </w:rPr>
    </w:lvl>
    <w:lvl w:ilvl="1" w:tplc="0C0A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D35AE2"/>
    <w:rsid w:val="00026AE3"/>
    <w:rsid w:val="00203ED1"/>
    <w:rsid w:val="0034605E"/>
    <w:rsid w:val="005424FE"/>
    <w:rsid w:val="00823A69"/>
    <w:rsid w:val="00CA43E1"/>
    <w:rsid w:val="00D35AE2"/>
    <w:rsid w:val="00EF7F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E1"/>
    <w:rPr>
      <w:rFonts w:eastAsiaTheme="minorEastAsia"/>
      <w:lang w:val="gl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CA43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4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Tablaconcuadrcula">
    <w:name w:val="Table Grid"/>
    <w:basedOn w:val="Tablanormal"/>
    <w:uiPriority w:val="59"/>
    <w:rsid w:val="003460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43E1"/>
    <w:rPr>
      <w:rFonts w:eastAsiaTheme="minorEastAsia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CA4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vnculo">
    <w:name w:val="Hyperlink"/>
    <w:basedOn w:val="Fuentedeprrafopredeter"/>
    <w:rsid w:val="00CA43E1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CA43E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C2Np6Socxp8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BS9pGbSWUe4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EV6oQCPfnhw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4D761B2-6D9B-4801-8D15-39A109288C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761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4942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Catequesis</dc:creator>
  <cp:lastModifiedBy>Usuario de Windows</cp:lastModifiedBy>
  <cp:revision>2</cp:revision>
  <cp:lastPrinted>2021-06-10T08:53:00Z</cp:lastPrinted>
  <dcterms:created xsi:type="dcterms:W3CDTF">2021-06-10T15:21:00Z</dcterms:created>
  <dcterms:modified xsi:type="dcterms:W3CDTF">2021-06-10T15:21:00Z</dcterms:modified>
</cp:coreProperties>
</file>