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C0D95" w:rsidRPr="00892D0A" w:rsidRDefault="00892D0A" w:rsidP="00530348">
      <w:pPr>
        <w:pStyle w:val="Ttulo5"/>
        <w:tabs>
          <w:tab w:val="left" w:pos="10490"/>
        </w:tabs>
        <w:spacing w:line="240" w:lineRule="atLeast"/>
        <w:ind w:left="1418" w:right="3401"/>
        <w:jc w:val="center"/>
        <w:rPr>
          <w:rFonts w:asciiTheme="minorHAnsi" w:hAnsiTheme="minorHAnsi"/>
          <w:color w:val="1F497D" w:themeColor="text2"/>
          <w:sz w:val="36"/>
          <w:szCs w:val="36"/>
          <w:u w:val="single"/>
          <w:lang w:val="es-ES"/>
        </w:rPr>
      </w:pPr>
      <w:r>
        <w:rPr>
          <w:rFonts w:asciiTheme="minorHAnsi" w:hAnsiTheme="minorHAnsi"/>
          <w:noProof/>
          <w:color w:val="1F497D" w:themeColor="text2"/>
          <w:sz w:val="36"/>
          <w:szCs w:val="36"/>
          <w:u w:val="single"/>
          <w:lang w:val="es-ES"/>
        </w:rPr>
        <w:drawing>
          <wp:anchor distT="0" distB="0" distL="114300" distR="114300" simplePos="0" relativeHeight="251664384" behindDoc="0" locked="0" layoutInCell="1" allowOverlap="1">
            <wp:simplePos x="0" y="0"/>
            <wp:positionH relativeFrom="column">
              <wp:posOffset>4293235</wp:posOffset>
            </wp:positionH>
            <wp:positionV relativeFrom="paragraph">
              <wp:posOffset>-57150</wp:posOffset>
            </wp:positionV>
            <wp:extent cx="2947035" cy="2115820"/>
            <wp:effectExtent l="19050" t="0" r="5715" b="0"/>
            <wp:wrapThrough wrapText="bothSides">
              <wp:wrapPolygon edited="0">
                <wp:start x="-140" y="0"/>
                <wp:lineTo x="-140" y="21393"/>
                <wp:lineTo x="21642" y="21393"/>
                <wp:lineTo x="21642" y="0"/>
                <wp:lineTo x="-140" y="0"/>
              </wp:wrapPolygon>
            </wp:wrapThrough>
            <wp:docPr id="4" name="Imagen 1" descr="C:\Users\Usuario\Downloads\dibu 17 mayo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7 mayo 2020 color.jpg"/>
                    <pic:cNvPicPr>
                      <a:picLocks noChangeAspect="1" noChangeArrowheads="1"/>
                    </pic:cNvPicPr>
                  </pic:nvPicPr>
                  <pic:blipFill>
                    <a:blip r:embed="rId6" cstate="print"/>
                    <a:srcRect/>
                    <a:stretch>
                      <a:fillRect/>
                    </a:stretch>
                  </pic:blipFill>
                  <pic:spPr bwMode="auto">
                    <a:xfrm>
                      <a:off x="0" y="0"/>
                      <a:ext cx="2947035" cy="2115820"/>
                    </a:xfrm>
                    <a:prstGeom prst="rect">
                      <a:avLst/>
                    </a:prstGeom>
                    <a:noFill/>
                    <a:ln w="9525">
                      <a:noFill/>
                      <a:miter lim="800000"/>
                      <a:headEnd/>
                      <a:tailEnd/>
                    </a:ln>
                  </pic:spPr>
                </pic:pic>
              </a:graphicData>
            </a:graphic>
          </wp:anchor>
        </w:drawing>
      </w:r>
      <w:r w:rsidR="005C0D95">
        <w:rPr>
          <w:rFonts w:asciiTheme="minorHAnsi" w:hAnsiTheme="minorHAnsi"/>
          <w:color w:val="1F497D" w:themeColor="text2"/>
          <w:sz w:val="36"/>
          <w:szCs w:val="36"/>
          <w:u w:val="single"/>
        </w:rPr>
        <w:t>M</w:t>
      </w:r>
      <w:r w:rsidR="005C0D95" w:rsidRPr="002572A8">
        <w:rPr>
          <w:rFonts w:asciiTheme="minorHAnsi" w:hAnsiTheme="minorHAnsi"/>
          <w:color w:val="1F497D" w:themeColor="text2"/>
          <w:sz w:val="36"/>
          <w:szCs w:val="36"/>
          <w:u w:val="single"/>
        </w:rPr>
        <w:t>ISA CON NIÑOS</w:t>
      </w:r>
    </w:p>
    <w:p w:rsidR="005C0D95" w:rsidRDefault="006D21E8" w:rsidP="00530348">
      <w:pPr>
        <w:pStyle w:val="Ttulo5"/>
        <w:spacing w:line="240" w:lineRule="atLeast"/>
        <w:ind w:left="1418" w:right="3401"/>
        <w:jc w:val="center"/>
        <w:rPr>
          <w:rFonts w:ascii="Calibri" w:hAnsi="Calibri"/>
          <w:color w:val="1F497D" w:themeColor="text2"/>
          <w:sz w:val="36"/>
          <w:szCs w:val="36"/>
        </w:rPr>
      </w:pPr>
      <w:r>
        <w:rPr>
          <w:rFonts w:ascii="Calibri" w:hAnsi="Calibri"/>
          <w:color w:val="1F497D" w:themeColor="text2"/>
          <w:sz w:val="36"/>
          <w:szCs w:val="36"/>
        </w:rPr>
        <w:t>2</w:t>
      </w:r>
      <w:r w:rsidR="00892D0A">
        <w:rPr>
          <w:rFonts w:ascii="Calibri" w:hAnsi="Calibri"/>
          <w:color w:val="1F497D" w:themeColor="text2"/>
          <w:sz w:val="36"/>
          <w:szCs w:val="36"/>
        </w:rPr>
        <w:t>7</w:t>
      </w:r>
      <w:r w:rsidR="005C0D95">
        <w:rPr>
          <w:rFonts w:ascii="Calibri" w:hAnsi="Calibri"/>
          <w:color w:val="1F497D" w:themeColor="text2"/>
          <w:sz w:val="36"/>
          <w:szCs w:val="36"/>
        </w:rPr>
        <w:t xml:space="preserve"> de </w:t>
      </w:r>
      <w:r w:rsidR="0062675A">
        <w:rPr>
          <w:rFonts w:ascii="Calibri" w:hAnsi="Calibri"/>
          <w:color w:val="1F497D" w:themeColor="text2"/>
          <w:sz w:val="36"/>
          <w:szCs w:val="36"/>
        </w:rPr>
        <w:t>mayo</w:t>
      </w:r>
      <w:r w:rsidR="006F61F3">
        <w:rPr>
          <w:rFonts w:ascii="Calibri" w:hAnsi="Calibri"/>
          <w:color w:val="1F497D" w:themeColor="text2"/>
          <w:sz w:val="36"/>
          <w:szCs w:val="36"/>
        </w:rPr>
        <w:t xml:space="preserve"> de</w:t>
      </w:r>
      <w:r w:rsidR="005C0D95">
        <w:rPr>
          <w:rFonts w:ascii="Calibri" w:hAnsi="Calibri"/>
          <w:color w:val="1F497D" w:themeColor="text2"/>
          <w:sz w:val="36"/>
          <w:szCs w:val="36"/>
        </w:rPr>
        <w:t xml:space="preserve"> 20</w:t>
      </w:r>
      <w:r w:rsidR="00892D0A">
        <w:rPr>
          <w:rFonts w:ascii="Calibri" w:hAnsi="Calibri"/>
          <w:color w:val="1F497D" w:themeColor="text2"/>
          <w:sz w:val="36"/>
          <w:szCs w:val="36"/>
        </w:rPr>
        <w:t>20</w:t>
      </w:r>
    </w:p>
    <w:p w:rsidR="005C0D95" w:rsidRDefault="00AE3556" w:rsidP="00530348">
      <w:pPr>
        <w:ind w:left="1418" w:right="3401"/>
        <w:jc w:val="center"/>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6D21E8">
        <w:rPr>
          <w:rFonts w:asciiTheme="minorHAnsi" w:hAnsiTheme="minorHAnsi" w:cstheme="minorHAnsi"/>
          <w:b/>
          <w:color w:val="1F497D" w:themeColor="text2"/>
          <w:sz w:val="36"/>
          <w:szCs w:val="36"/>
          <w:lang w:val="es-ES_tradnl"/>
        </w:rPr>
        <w:t>6º</w:t>
      </w:r>
      <w:r>
        <w:rPr>
          <w:rFonts w:asciiTheme="minorHAnsi" w:hAnsiTheme="minorHAnsi" w:cstheme="minorHAnsi"/>
          <w:b/>
          <w:color w:val="1F497D" w:themeColor="text2"/>
          <w:sz w:val="36"/>
          <w:szCs w:val="36"/>
          <w:lang w:val="es-ES_tradnl"/>
        </w:rPr>
        <w:t>-A</w:t>
      </w:r>
    </w:p>
    <w:p w:rsidR="006D21E8" w:rsidRPr="006D21E8" w:rsidRDefault="0062675A" w:rsidP="006D21E8">
      <w:pPr>
        <w:pStyle w:val="Ttulo5"/>
        <w:spacing w:line="240" w:lineRule="atLeast"/>
        <w:ind w:left="1418" w:right="3401"/>
        <w:jc w:val="center"/>
        <w:rPr>
          <w:rFonts w:asciiTheme="minorHAnsi" w:hAnsiTheme="minorHAnsi"/>
          <w:i/>
          <w:color w:val="1F497D" w:themeColor="text2"/>
          <w:sz w:val="28"/>
          <w:szCs w:val="28"/>
          <w:lang w:val="es-ES"/>
        </w:rPr>
      </w:pPr>
      <w:r>
        <w:rPr>
          <w:rFonts w:asciiTheme="minorHAnsi" w:hAnsiTheme="minorHAnsi"/>
          <w:bCs/>
          <w:i/>
          <w:color w:val="1F497D" w:themeColor="text2"/>
          <w:sz w:val="28"/>
          <w:szCs w:val="28"/>
          <w:lang w:val="es-ES"/>
        </w:rPr>
        <w:t>Juan 1</w:t>
      </w:r>
      <w:r w:rsidR="006D21E8">
        <w:rPr>
          <w:rFonts w:asciiTheme="minorHAnsi" w:hAnsiTheme="minorHAnsi"/>
          <w:bCs/>
          <w:i/>
          <w:color w:val="1F497D" w:themeColor="text2"/>
          <w:sz w:val="28"/>
          <w:szCs w:val="28"/>
          <w:lang w:val="es-ES"/>
        </w:rPr>
        <w:t>4</w:t>
      </w:r>
      <w:r>
        <w:rPr>
          <w:rFonts w:asciiTheme="minorHAnsi" w:hAnsiTheme="minorHAnsi"/>
          <w:bCs/>
          <w:i/>
          <w:color w:val="1F497D" w:themeColor="text2"/>
          <w:sz w:val="28"/>
          <w:szCs w:val="28"/>
          <w:lang w:val="es-ES"/>
        </w:rPr>
        <w:t>,1</w:t>
      </w:r>
      <w:r w:rsidR="006D21E8">
        <w:rPr>
          <w:rFonts w:asciiTheme="minorHAnsi" w:hAnsiTheme="minorHAnsi"/>
          <w:bCs/>
          <w:i/>
          <w:color w:val="1F497D" w:themeColor="text2"/>
          <w:sz w:val="28"/>
          <w:szCs w:val="28"/>
          <w:lang w:val="es-ES"/>
        </w:rPr>
        <w:t>5</w:t>
      </w:r>
      <w:r>
        <w:rPr>
          <w:rFonts w:asciiTheme="minorHAnsi" w:hAnsiTheme="minorHAnsi"/>
          <w:bCs/>
          <w:i/>
          <w:color w:val="1F497D" w:themeColor="text2"/>
          <w:sz w:val="28"/>
          <w:szCs w:val="28"/>
          <w:lang w:val="es-ES"/>
        </w:rPr>
        <w:t>-</w:t>
      </w:r>
      <w:r w:rsidR="006D21E8">
        <w:rPr>
          <w:rFonts w:asciiTheme="minorHAnsi" w:hAnsiTheme="minorHAnsi"/>
          <w:bCs/>
          <w:i/>
          <w:color w:val="1F497D" w:themeColor="text2"/>
          <w:sz w:val="28"/>
          <w:szCs w:val="28"/>
          <w:lang w:val="es-ES"/>
        </w:rPr>
        <w:t>21</w:t>
      </w:r>
      <w:r>
        <w:rPr>
          <w:rFonts w:asciiTheme="minorHAnsi" w:hAnsiTheme="minorHAnsi"/>
          <w:bCs/>
          <w:i/>
          <w:color w:val="1F497D" w:themeColor="text2"/>
          <w:sz w:val="28"/>
          <w:szCs w:val="28"/>
          <w:lang w:val="es-ES"/>
        </w:rPr>
        <w:t>:</w:t>
      </w:r>
      <w:r w:rsidR="0010192F">
        <w:rPr>
          <w:rFonts w:asciiTheme="minorHAnsi" w:hAnsiTheme="minorHAnsi"/>
          <w:bCs/>
          <w:i/>
          <w:iCs/>
          <w:color w:val="1F497D" w:themeColor="text2"/>
          <w:sz w:val="28"/>
          <w:szCs w:val="28"/>
          <w:lang w:val="es-ES"/>
        </w:rPr>
        <w:t xml:space="preserve"> </w:t>
      </w:r>
      <w:r w:rsidR="006D21E8" w:rsidRPr="006D21E8">
        <w:rPr>
          <w:rFonts w:asciiTheme="minorHAnsi" w:hAnsiTheme="minorHAnsi"/>
          <w:i/>
          <w:color w:val="1F497D" w:themeColor="text2"/>
          <w:sz w:val="28"/>
          <w:szCs w:val="28"/>
          <w:lang w:val="es-ES"/>
        </w:rPr>
        <w:t>"El Espíritu vive con vosotros</w:t>
      </w:r>
    </w:p>
    <w:p w:rsidR="00AE3556" w:rsidRDefault="006D21E8" w:rsidP="006D21E8">
      <w:pPr>
        <w:pStyle w:val="Ttulo5"/>
        <w:spacing w:line="240" w:lineRule="atLeast"/>
        <w:ind w:left="1418" w:right="3401"/>
        <w:jc w:val="center"/>
        <w:rPr>
          <w:rFonts w:asciiTheme="minorHAnsi" w:hAnsiTheme="minorHAnsi"/>
          <w:i/>
          <w:color w:val="1F497D" w:themeColor="text2"/>
          <w:sz w:val="28"/>
          <w:szCs w:val="28"/>
          <w:lang w:val="es-ES"/>
        </w:rPr>
      </w:pPr>
      <w:proofErr w:type="gramStart"/>
      <w:r w:rsidRPr="006D21E8">
        <w:rPr>
          <w:rFonts w:asciiTheme="minorHAnsi" w:hAnsiTheme="minorHAnsi"/>
          <w:i/>
          <w:color w:val="1F497D" w:themeColor="text2"/>
          <w:sz w:val="28"/>
          <w:szCs w:val="28"/>
          <w:lang w:val="es-ES"/>
        </w:rPr>
        <w:t>y</w:t>
      </w:r>
      <w:proofErr w:type="gramEnd"/>
      <w:r w:rsidRPr="006D21E8">
        <w:rPr>
          <w:rFonts w:asciiTheme="minorHAnsi" w:hAnsiTheme="minorHAnsi"/>
          <w:i/>
          <w:color w:val="1F497D" w:themeColor="text2"/>
          <w:sz w:val="28"/>
          <w:szCs w:val="28"/>
          <w:lang w:val="es-ES"/>
        </w:rPr>
        <w:t xml:space="preserve"> está en vosotros".</w:t>
      </w:r>
    </w:p>
    <w:p w:rsidR="00E66666" w:rsidRDefault="00AE3556" w:rsidP="00892D0A">
      <w:pPr>
        <w:autoSpaceDE w:val="0"/>
        <w:autoSpaceDN w:val="0"/>
        <w:adjustRightInd w:val="0"/>
        <w:ind w:left="1418" w:right="3401"/>
        <w:jc w:val="center"/>
        <w:rPr>
          <w:rFonts w:asciiTheme="minorHAnsi" w:eastAsiaTheme="minorHAnsi" w:hAnsiTheme="minorHAnsi" w:cs="UniversLTStd-Cn"/>
          <w:b/>
          <w:bCs/>
          <w:color w:val="1F497D" w:themeColor="text2"/>
          <w:sz w:val="28"/>
          <w:szCs w:val="28"/>
          <w:lang w:eastAsia="en-US"/>
        </w:rPr>
      </w:pPr>
      <w:r w:rsidRPr="00766FED">
        <w:rPr>
          <w:rFonts w:asciiTheme="minorHAnsi" w:eastAsiaTheme="minorHAnsi" w:hAnsiTheme="minorHAnsi" w:cs="UniversLTStd-Cn"/>
          <w:b/>
          <w:color w:val="1F497D" w:themeColor="text2"/>
          <w:sz w:val="28"/>
          <w:szCs w:val="28"/>
          <w:lang w:val="es-ES_tradnl" w:eastAsia="en-US"/>
        </w:rPr>
        <w:t xml:space="preserve">Mensaje: </w:t>
      </w:r>
      <w:r w:rsidR="00E66666">
        <w:rPr>
          <w:rFonts w:asciiTheme="minorHAnsi" w:eastAsiaTheme="minorHAnsi" w:hAnsiTheme="minorHAnsi" w:cs="UniversLTStd-Cn"/>
          <w:b/>
          <w:bCs/>
          <w:color w:val="1F497D" w:themeColor="text2"/>
          <w:sz w:val="28"/>
          <w:szCs w:val="28"/>
          <w:lang w:eastAsia="en-US"/>
        </w:rPr>
        <w:t>Si t</w:t>
      </w:r>
      <w:r w:rsidR="00892D0A" w:rsidRPr="00892D0A">
        <w:rPr>
          <w:rFonts w:asciiTheme="minorHAnsi" w:eastAsiaTheme="minorHAnsi" w:hAnsiTheme="minorHAnsi" w:cs="UniversLTStd-Cn"/>
          <w:b/>
          <w:bCs/>
          <w:color w:val="1F497D" w:themeColor="text2"/>
          <w:sz w:val="28"/>
          <w:szCs w:val="28"/>
          <w:lang w:eastAsia="en-US"/>
        </w:rPr>
        <w:t xml:space="preserve">e </w:t>
      </w:r>
      <w:r w:rsidR="00892D0A" w:rsidRPr="00E66666">
        <w:rPr>
          <w:rFonts w:asciiTheme="minorHAnsi" w:eastAsiaTheme="minorHAnsi" w:hAnsiTheme="minorHAnsi" w:cs="UniversLTStd-Cn"/>
          <w:b/>
          <w:bCs/>
          <w:color w:val="FF0000"/>
          <w:sz w:val="28"/>
          <w:szCs w:val="28"/>
          <w:lang w:eastAsia="en-US"/>
        </w:rPr>
        <w:t>s</w:t>
      </w:r>
      <w:r w:rsidR="00E66666" w:rsidRPr="00E66666">
        <w:rPr>
          <w:rFonts w:asciiTheme="minorHAnsi" w:eastAsiaTheme="minorHAnsi" w:hAnsiTheme="minorHAnsi" w:cs="UniversLTStd-Cn"/>
          <w:b/>
          <w:bCs/>
          <w:color w:val="FF0000"/>
          <w:sz w:val="28"/>
          <w:szCs w:val="28"/>
          <w:lang w:eastAsia="en-US"/>
        </w:rPr>
        <w:t>uscribes</w:t>
      </w:r>
      <w:r w:rsidR="00E66666">
        <w:rPr>
          <w:rFonts w:asciiTheme="minorHAnsi" w:eastAsiaTheme="minorHAnsi" w:hAnsiTheme="minorHAnsi" w:cs="UniversLTStd-Cn"/>
          <w:b/>
          <w:bCs/>
          <w:color w:val="1F497D" w:themeColor="text2"/>
          <w:sz w:val="28"/>
          <w:szCs w:val="28"/>
          <w:lang w:eastAsia="en-US"/>
        </w:rPr>
        <w:t xml:space="preserve"> a Jesús te </w:t>
      </w:r>
      <w:r w:rsidR="00E66666" w:rsidRPr="00E66666">
        <w:rPr>
          <w:rFonts w:asciiTheme="minorHAnsi" w:eastAsiaTheme="minorHAnsi" w:hAnsiTheme="minorHAnsi" w:cs="UniversLTStd-Cn"/>
          <w:b/>
          <w:bCs/>
          <w:color w:val="FF0000"/>
          <w:sz w:val="28"/>
          <w:szCs w:val="28"/>
          <w:lang w:eastAsia="en-US"/>
        </w:rPr>
        <w:t>suscribe</w:t>
      </w:r>
      <w:r w:rsidR="00E66666">
        <w:rPr>
          <w:rFonts w:asciiTheme="minorHAnsi" w:eastAsiaTheme="minorHAnsi" w:hAnsiTheme="minorHAnsi" w:cs="UniversLTStd-Cn"/>
          <w:b/>
          <w:bCs/>
          <w:color w:val="1F497D" w:themeColor="text2"/>
          <w:sz w:val="28"/>
          <w:szCs w:val="28"/>
          <w:lang w:eastAsia="en-US"/>
        </w:rPr>
        <w:t xml:space="preserve"> al P</w:t>
      </w:r>
      <w:r w:rsidR="00892D0A" w:rsidRPr="00892D0A">
        <w:rPr>
          <w:rFonts w:asciiTheme="minorHAnsi" w:eastAsiaTheme="minorHAnsi" w:hAnsiTheme="minorHAnsi" w:cs="UniversLTStd-Cn"/>
          <w:b/>
          <w:bCs/>
          <w:color w:val="1F497D" w:themeColor="text2"/>
          <w:sz w:val="28"/>
          <w:szCs w:val="28"/>
          <w:lang w:eastAsia="en-US"/>
        </w:rPr>
        <w:t xml:space="preserve">adre y Él </w:t>
      </w:r>
      <w:r w:rsidR="00E66666">
        <w:rPr>
          <w:rFonts w:asciiTheme="minorHAnsi" w:eastAsiaTheme="minorHAnsi" w:hAnsiTheme="minorHAnsi" w:cs="UniversLTStd-Cn"/>
          <w:b/>
          <w:bCs/>
          <w:color w:val="1F497D" w:themeColor="text2"/>
          <w:sz w:val="28"/>
          <w:szCs w:val="28"/>
          <w:lang w:eastAsia="en-US"/>
        </w:rPr>
        <w:t xml:space="preserve">te </w:t>
      </w:r>
      <w:r w:rsidR="00892D0A" w:rsidRPr="00D57784">
        <w:rPr>
          <w:rFonts w:asciiTheme="minorHAnsi" w:eastAsiaTheme="minorHAnsi" w:hAnsiTheme="minorHAnsi" w:cs="UniversLTStd-Cn"/>
          <w:b/>
          <w:bCs/>
          <w:color w:val="FF0000"/>
          <w:sz w:val="28"/>
          <w:szCs w:val="28"/>
          <w:lang w:eastAsia="en-US"/>
        </w:rPr>
        <w:t xml:space="preserve">descargará </w:t>
      </w:r>
    </w:p>
    <w:p w:rsidR="006D21E8" w:rsidRPr="006D21E8" w:rsidRDefault="00892D0A" w:rsidP="00892D0A">
      <w:pPr>
        <w:autoSpaceDE w:val="0"/>
        <w:autoSpaceDN w:val="0"/>
        <w:adjustRightInd w:val="0"/>
        <w:ind w:left="1418" w:right="3401"/>
        <w:jc w:val="center"/>
        <w:rPr>
          <w:rFonts w:asciiTheme="minorHAnsi" w:eastAsiaTheme="minorHAnsi" w:hAnsiTheme="minorHAnsi" w:cs="UniversLTStd-Cn"/>
          <w:b/>
          <w:bCs/>
          <w:color w:val="1F497D" w:themeColor="text2"/>
          <w:sz w:val="28"/>
          <w:szCs w:val="28"/>
          <w:lang w:eastAsia="en-US"/>
        </w:rPr>
      </w:pPr>
      <w:proofErr w:type="gramStart"/>
      <w:r w:rsidRPr="00892D0A">
        <w:rPr>
          <w:rFonts w:asciiTheme="minorHAnsi" w:eastAsiaTheme="minorHAnsi" w:hAnsiTheme="minorHAnsi" w:cs="UniversLTStd-Cn"/>
          <w:b/>
          <w:bCs/>
          <w:color w:val="1F497D" w:themeColor="text2"/>
          <w:sz w:val="28"/>
          <w:szCs w:val="28"/>
          <w:lang w:eastAsia="en-US"/>
        </w:rPr>
        <w:t>de</w:t>
      </w:r>
      <w:proofErr w:type="gramEnd"/>
      <w:r w:rsidRPr="00892D0A">
        <w:rPr>
          <w:rFonts w:asciiTheme="minorHAnsi" w:eastAsiaTheme="minorHAnsi" w:hAnsiTheme="minorHAnsi" w:cs="UniversLTStd-Cn"/>
          <w:b/>
          <w:bCs/>
          <w:color w:val="1F497D" w:themeColor="text2"/>
          <w:sz w:val="28"/>
          <w:szCs w:val="28"/>
          <w:lang w:eastAsia="en-US"/>
        </w:rPr>
        <w:t xml:space="preserve"> la nube su Espíritu</w:t>
      </w:r>
      <w:r w:rsidR="006D21E8" w:rsidRPr="006D21E8">
        <w:rPr>
          <w:rFonts w:asciiTheme="minorHAnsi" w:eastAsiaTheme="minorHAnsi" w:hAnsiTheme="minorHAnsi" w:cs="UniversLTStd-Cn"/>
          <w:b/>
          <w:bCs/>
          <w:color w:val="1F497D" w:themeColor="text2"/>
          <w:sz w:val="28"/>
          <w:szCs w:val="28"/>
          <w:lang w:eastAsia="en-US"/>
        </w:rPr>
        <w:t>.</w:t>
      </w:r>
    </w:p>
    <w:p w:rsidR="0093543F" w:rsidRPr="006D21E8" w:rsidRDefault="0093543F" w:rsidP="006D21E8">
      <w:pPr>
        <w:autoSpaceDE w:val="0"/>
        <w:autoSpaceDN w:val="0"/>
        <w:adjustRightInd w:val="0"/>
        <w:ind w:left="1418" w:right="3401"/>
        <w:jc w:val="center"/>
        <w:rPr>
          <w:rFonts w:asciiTheme="minorHAnsi" w:eastAsiaTheme="minorHAnsi" w:hAnsiTheme="minorHAnsi" w:cs="UniversLTStd-Cn"/>
          <w:b/>
          <w:color w:val="1F497D" w:themeColor="text2"/>
          <w:sz w:val="28"/>
          <w:szCs w:val="28"/>
          <w:lang w:eastAsia="en-US"/>
        </w:rPr>
      </w:pPr>
    </w:p>
    <w:p w:rsidR="00B13743" w:rsidRPr="00EB5931" w:rsidRDefault="00B13743" w:rsidP="00B13743">
      <w:pPr>
        <w:pStyle w:val="Ttulo5"/>
        <w:numPr>
          <w:ilvl w:val="0"/>
          <w:numId w:val="8"/>
        </w:numPr>
        <w:spacing w:line="240" w:lineRule="atLeast"/>
        <w:ind w:left="1701" w:right="567" w:hanging="283"/>
        <w:rPr>
          <w:rFonts w:ascii="Calibri" w:hAnsi="Calibri"/>
          <w:color w:val="1F497D" w:themeColor="text2"/>
          <w:sz w:val="28"/>
          <w:szCs w:val="28"/>
        </w:rPr>
      </w:pPr>
      <w:r w:rsidRPr="00EB5931">
        <w:rPr>
          <w:rFonts w:ascii="Calibri" w:hAnsi="Calibri"/>
          <w:color w:val="1F497D" w:themeColor="text2"/>
          <w:sz w:val="28"/>
          <w:szCs w:val="28"/>
        </w:rPr>
        <w:t>ACOGIDA</w:t>
      </w:r>
    </w:p>
    <w:p w:rsidR="006D21E8" w:rsidRPr="00E66666" w:rsidRDefault="00E66666" w:rsidP="00411063">
      <w:pPr>
        <w:ind w:left="1418" w:right="567" w:firstLine="284"/>
        <w:jc w:val="both"/>
        <w:rPr>
          <w:rFonts w:asciiTheme="minorHAnsi" w:hAnsiTheme="minorHAnsi"/>
          <w:bCs/>
          <w:iCs/>
          <w:color w:val="1F497D" w:themeColor="text2"/>
          <w:sz w:val="22"/>
          <w:szCs w:val="22"/>
          <w:lang w:val="es-ES_tradnl"/>
        </w:rPr>
      </w:pPr>
      <w:r w:rsidRPr="00E66666">
        <w:rPr>
          <w:rFonts w:asciiTheme="minorHAnsi" w:hAnsiTheme="minorHAnsi"/>
          <w:bCs/>
          <w:iCs/>
          <w:color w:val="1F497D" w:themeColor="text2"/>
          <w:sz w:val="22"/>
          <w:szCs w:val="22"/>
        </w:rPr>
        <w:t>Hermanos y hermanas: Estamos felices de poder volver a reunirnos para celebrar juntos la Eucaristía para encontrarnos en comunidad y celebrar la presencia de Cristo Resucitado y recuperar las fuerzas. En este 6º domingo de Pascua, las lecturas nos invitan a  abrirnos al Espíritu Santo para que nos ilumine nuestro caminar, para amar a Dios y vivir los mandamientos. En el día del enfermo tengamos presente en esta celebración a todos los enfermos de la parroquia. En esta época especial, una oración especial por todos los enfermos del Covid-19 y por todos los fallecidos. Que la Virgen, en este mes de mayo, les tenga de su mano.</w:t>
      </w:r>
      <w:r>
        <w:rPr>
          <w:rFonts w:asciiTheme="minorHAnsi" w:hAnsiTheme="minorHAnsi"/>
          <w:bCs/>
          <w:iCs/>
          <w:color w:val="1F497D" w:themeColor="text2"/>
          <w:sz w:val="22"/>
          <w:szCs w:val="22"/>
        </w:rPr>
        <w:t xml:space="preserve"> </w:t>
      </w:r>
    </w:p>
    <w:p w:rsidR="00A71116" w:rsidRDefault="006A4FC5" w:rsidP="006A4FC5">
      <w:pPr>
        <w:ind w:left="1418" w:right="567" w:firstLine="284"/>
        <w:jc w:val="both"/>
        <w:rPr>
          <w:rFonts w:ascii="Calibri" w:hAnsi="Calibri"/>
          <w:b/>
          <w:i/>
          <w:color w:val="1F497D" w:themeColor="text2"/>
          <w:sz w:val="22"/>
          <w:szCs w:val="22"/>
          <w:lang w:val="es-ES_tradnl"/>
        </w:rPr>
      </w:pPr>
      <w:r w:rsidRPr="006A4FC5">
        <w:rPr>
          <w:rFonts w:ascii="Calibri" w:hAnsi="Calibri"/>
          <w:b/>
          <w:i/>
          <w:color w:val="1F497D" w:themeColor="text2"/>
          <w:sz w:val="22"/>
          <w:szCs w:val="22"/>
          <w:lang w:val="es-ES_tradnl"/>
        </w:rPr>
        <w:t xml:space="preserve">-En el nombre del Padre… </w:t>
      </w:r>
      <w:r w:rsidR="00411063" w:rsidRPr="00411063">
        <w:rPr>
          <w:rFonts w:ascii="Calibri" w:hAnsi="Calibri"/>
          <w:b/>
          <w:i/>
          <w:color w:val="1F497D" w:themeColor="text2"/>
          <w:sz w:val="22"/>
          <w:szCs w:val="22"/>
          <w:lang w:val="es-ES_tradnl"/>
        </w:rPr>
        <w:t xml:space="preserve">La gracia, el amor y la paz de Jesús resucitado, </w:t>
      </w:r>
      <w:r w:rsidR="00A71116" w:rsidRPr="00A71116">
        <w:rPr>
          <w:rFonts w:ascii="Calibri" w:hAnsi="Calibri"/>
          <w:b/>
          <w:i/>
          <w:color w:val="1F497D" w:themeColor="text2"/>
          <w:sz w:val="22"/>
          <w:szCs w:val="22"/>
          <w:lang w:val="es-ES_tradnl"/>
        </w:rPr>
        <w:t>esté con vosotros.</w:t>
      </w:r>
    </w:p>
    <w:p w:rsidR="00CC7978" w:rsidRDefault="00CC7978" w:rsidP="00CC7978">
      <w:pPr>
        <w:ind w:left="1418" w:right="567" w:firstLine="284"/>
        <w:jc w:val="both"/>
        <w:rPr>
          <w:rFonts w:asciiTheme="minorHAnsi" w:hAnsiTheme="minorHAnsi"/>
          <w:bCs/>
          <w:i/>
          <w:iCs/>
          <w:color w:val="000000" w:themeColor="text1"/>
          <w:sz w:val="22"/>
          <w:szCs w:val="22"/>
          <w:lang w:val="es-ES_tradnl"/>
        </w:rPr>
      </w:pPr>
    </w:p>
    <w:p w:rsidR="006A4FC5" w:rsidRDefault="00CC7978" w:rsidP="00CC7978">
      <w:pPr>
        <w:pStyle w:val="Ttulo5"/>
        <w:numPr>
          <w:ilvl w:val="0"/>
          <w:numId w:val="8"/>
        </w:numPr>
        <w:spacing w:line="240" w:lineRule="atLeast"/>
        <w:ind w:left="1701" w:right="567" w:hanging="283"/>
        <w:rPr>
          <w:rFonts w:ascii="Calibri" w:hAnsi="Calibri"/>
          <w:color w:val="1F497D" w:themeColor="text2"/>
          <w:sz w:val="28"/>
          <w:szCs w:val="28"/>
        </w:rPr>
      </w:pPr>
      <w:r>
        <w:rPr>
          <w:rFonts w:ascii="Calibri" w:hAnsi="Calibri"/>
          <w:color w:val="1F497D" w:themeColor="text2"/>
          <w:sz w:val="28"/>
          <w:szCs w:val="28"/>
        </w:rPr>
        <w:t>PERDÓN</w:t>
      </w:r>
      <w:r w:rsidR="006A4FC5">
        <w:rPr>
          <w:rFonts w:ascii="Calibri" w:hAnsi="Calibri"/>
          <w:color w:val="1F497D" w:themeColor="text2"/>
          <w:sz w:val="28"/>
          <w:szCs w:val="28"/>
        </w:rPr>
        <w:t xml:space="preserve"> o ASPERSIÓN</w:t>
      </w:r>
    </w:p>
    <w:p w:rsidR="00411063" w:rsidRPr="00411063" w:rsidRDefault="00E66666" w:rsidP="00411063">
      <w:pPr>
        <w:ind w:left="1418" w:right="567" w:firstLine="284"/>
        <w:rPr>
          <w:rFonts w:asciiTheme="minorHAnsi" w:hAnsiTheme="minorHAnsi"/>
          <w:bCs/>
          <w:i/>
          <w:iCs/>
          <w:color w:val="1F497D" w:themeColor="text2"/>
          <w:sz w:val="22"/>
          <w:szCs w:val="22"/>
        </w:rPr>
      </w:pPr>
      <w:r>
        <w:rPr>
          <w:rFonts w:asciiTheme="minorHAnsi" w:hAnsiTheme="minorHAnsi"/>
          <w:bCs/>
          <w:i/>
          <w:iCs/>
          <w:noProof/>
          <w:color w:val="1F497D" w:themeColor="text2"/>
          <w:sz w:val="22"/>
          <w:szCs w:val="22"/>
        </w:rPr>
        <w:drawing>
          <wp:anchor distT="0" distB="0" distL="114300" distR="114300" simplePos="0" relativeHeight="251659264" behindDoc="0" locked="0" layoutInCell="1" allowOverlap="1">
            <wp:simplePos x="0" y="0"/>
            <wp:positionH relativeFrom="column">
              <wp:posOffset>6031230</wp:posOffset>
            </wp:positionH>
            <wp:positionV relativeFrom="paragraph">
              <wp:posOffset>80010</wp:posOffset>
            </wp:positionV>
            <wp:extent cx="1205865" cy="1138555"/>
            <wp:effectExtent l="19050" t="0" r="0" b="0"/>
            <wp:wrapThrough wrapText="bothSides">
              <wp:wrapPolygon edited="0">
                <wp:start x="-341" y="0"/>
                <wp:lineTo x="-341" y="21323"/>
                <wp:lineTo x="21498" y="21323"/>
                <wp:lineTo x="21498" y="0"/>
                <wp:lineTo x="-341" y="0"/>
              </wp:wrapPolygon>
            </wp:wrapThrough>
            <wp:docPr id="1" name="Imagen 1" descr="C:\Users\Usuario\AppData\Local\Microsoft\Windows\INetCache\IE\N0I7USX7\domingo_21_mayo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N0I7USX7\domingo_21_mayo_texto.jpg"/>
                    <pic:cNvPicPr>
                      <a:picLocks noChangeAspect="1" noChangeArrowheads="1"/>
                    </pic:cNvPicPr>
                  </pic:nvPicPr>
                  <pic:blipFill>
                    <a:blip r:embed="rId7" cstate="print"/>
                    <a:srcRect/>
                    <a:stretch>
                      <a:fillRect/>
                    </a:stretch>
                  </pic:blipFill>
                  <pic:spPr bwMode="auto">
                    <a:xfrm>
                      <a:off x="0" y="0"/>
                      <a:ext cx="1205865" cy="1138555"/>
                    </a:xfrm>
                    <a:prstGeom prst="rect">
                      <a:avLst/>
                    </a:prstGeom>
                    <a:noFill/>
                    <a:ln w="9525">
                      <a:noFill/>
                      <a:miter lim="800000"/>
                      <a:headEnd/>
                      <a:tailEnd/>
                    </a:ln>
                  </pic:spPr>
                </pic:pic>
              </a:graphicData>
            </a:graphic>
          </wp:anchor>
        </w:drawing>
      </w:r>
      <w:r w:rsidR="00411063" w:rsidRPr="00411063">
        <w:rPr>
          <w:rFonts w:asciiTheme="minorHAnsi" w:hAnsiTheme="minorHAnsi"/>
          <w:bCs/>
          <w:i/>
          <w:iCs/>
          <w:color w:val="1F497D" w:themeColor="text2"/>
          <w:sz w:val="22"/>
          <w:szCs w:val="22"/>
        </w:rPr>
        <w:t>Ante Dios Padre que resucitó a su hijo Jesús, le pedimos perdón:</w:t>
      </w:r>
    </w:p>
    <w:p w:rsidR="00411063" w:rsidRPr="00411063" w:rsidRDefault="00411063" w:rsidP="00411063">
      <w:pPr>
        <w:tabs>
          <w:tab w:val="left" w:pos="1418"/>
        </w:tabs>
        <w:ind w:left="1701" w:right="567" w:hanging="283"/>
        <w:jc w:val="both"/>
        <w:rPr>
          <w:rFonts w:asciiTheme="minorHAnsi" w:hAnsiTheme="minorHAnsi"/>
          <w:bCs/>
          <w:i/>
          <w:iCs/>
          <w:color w:val="1F497D" w:themeColor="text2"/>
          <w:sz w:val="22"/>
          <w:szCs w:val="22"/>
        </w:rPr>
      </w:pPr>
      <w:r>
        <w:rPr>
          <w:rFonts w:asciiTheme="minorHAnsi" w:hAnsiTheme="minorHAnsi"/>
          <w:bCs/>
          <w:iCs/>
          <w:color w:val="1F497D" w:themeColor="text2"/>
          <w:sz w:val="22"/>
          <w:szCs w:val="22"/>
        </w:rPr>
        <w:t>-</w:t>
      </w:r>
      <w:r w:rsidRPr="00411063">
        <w:rPr>
          <w:rFonts w:asciiTheme="minorHAnsi" w:hAnsiTheme="minorHAnsi"/>
          <w:bCs/>
          <w:iCs/>
          <w:color w:val="1F497D" w:themeColor="text2"/>
          <w:sz w:val="22"/>
          <w:szCs w:val="22"/>
        </w:rPr>
        <w:t xml:space="preserve">Señor; decimos creer en Ti pero, frecuentemente, estamos atados por los malos espíritus del mundo. Por las fuerzas que no nos dejan ser libres. </w:t>
      </w:r>
      <w:r w:rsidRPr="00411063">
        <w:rPr>
          <w:rFonts w:asciiTheme="minorHAnsi" w:hAnsiTheme="minorHAnsi"/>
          <w:bCs/>
          <w:i/>
          <w:iCs/>
          <w:color w:val="1F497D" w:themeColor="text2"/>
          <w:sz w:val="22"/>
          <w:szCs w:val="22"/>
        </w:rPr>
        <w:t>Señor, ten piedad</w:t>
      </w:r>
      <w:r w:rsidRPr="00411063">
        <w:rPr>
          <w:rFonts w:asciiTheme="minorHAnsi" w:hAnsiTheme="minorHAnsi"/>
          <w:bCs/>
          <w:iCs/>
          <w:color w:val="1F497D" w:themeColor="text2"/>
          <w:sz w:val="22"/>
          <w:szCs w:val="22"/>
        </w:rPr>
        <w:t>.</w:t>
      </w:r>
    </w:p>
    <w:p w:rsidR="00411063" w:rsidRPr="00411063" w:rsidRDefault="00411063" w:rsidP="00411063">
      <w:pPr>
        <w:tabs>
          <w:tab w:val="left" w:pos="1418"/>
        </w:tabs>
        <w:ind w:left="1701" w:right="567" w:hanging="283"/>
        <w:jc w:val="both"/>
        <w:rPr>
          <w:rFonts w:asciiTheme="minorHAnsi" w:hAnsiTheme="minorHAnsi"/>
          <w:bCs/>
          <w:i/>
          <w:iCs/>
          <w:color w:val="1F497D" w:themeColor="text2"/>
          <w:sz w:val="22"/>
          <w:szCs w:val="22"/>
        </w:rPr>
      </w:pPr>
      <w:r>
        <w:rPr>
          <w:rFonts w:asciiTheme="minorHAnsi" w:hAnsiTheme="minorHAnsi"/>
          <w:bCs/>
          <w:iCs/>
          <w:color w:val="1F497D" w:themeColor="text2"/>
          <w:sz w:val="22"/>
          <w:szCs w:val="22"/>
        </w:rPr>
        <w:t>-</w:t>
      </w:r>
      <w:r w:rsidRPr="00411063">
        <w:rPr>
          <w:rFonts w:asciiTheme="minorHAnsi" w:hAnsiTheme="minorHAnsi"/>
          <w:bCs/>
          <w:iCs/>
          <w:color w:val="1F497D" w:themeColor="text2"/>
          <w:sz w:val="22"/>
          <w:szCs w:val="22"/>
        </w:rPr>
        <w:t xml:space="preserve">Jesús; presumimos de quererte pero ¿y tus mandamientos? ¿Los cuidamos? ¿Los respetamos? </w:t>
      </w:r>
      <w:r w:rsidRPr="00411063">
        <w:rPr>
          <w:rFonts w:asciiTheme="minorHAnsi" w:hAnsiTheme="minorHAnsi"/>
          <w:bCs/>
          <w:i/>
          <w:iCs/>
          <w:color w:val="1F497D" w:themeColor="text2"/>
          <w:sz w:val="22"/>
          <w:szCs w:val="22"/>
        </w:rPr>
        <w:t xml:space="preserve">Cristo, ten piedad. </w:t>
      </w:r>
    </w:p>
    <w:p w:rsidR="00411063" w:rsidRPr="00411063" w:rsidRDefault="00411063" w:rsidP="00411063">
      <w:pPr>
        <w:tabs>
          <w:tab w:val="left" w:pos="1418"/>
        </w:tabs>
        <w:ind w:left="1701" w:right="567" w:hanging="283"/>
        <w:jc w:val="both"/>
        <w:rPr>
          <w:rFonts w:asciiTheme="minorHAnsi" w:hAnsiTheme="minorHAnsi"/>
          <w:bCs/>
          <w:i/>
          <w:iCs/>
          <w:color w:val="1F497D" w:themeColor="text2"/>
          <w:sz w:val="22"/>
          <w:szCs w:val="22"/>
        </w:rPr>
      </w:pPr>
      <w:r>
        <w:rPr>
          <w:rFonts w:asciiTheme="minorHAnsi" w:hAnsiTheme="minorHAnsi"/>
          <w:bCs/>
          <w:iCs/>
          <w:color w:val="1F497D" w:themeColor="text2"/>
          <w:sz w:val="22"/>
          <w:szCs w:val="22"/>
        </w:rPr>
        <w:t>-</w:t>
      </w:r>
      <w:r w:rsidRPr="00411063">
        <w:rPr>
          <w:rFonts w:asciiTheme="minorHAnsi" w:hAnsiTheme="minorHAnsi"/>
          <w:bCs/>
          <w:iCs/>
          <w:color w:val="1F497D" w:themeColor="text2"/>
          <w:sz w:val="22"/>
          <w:szCs w:val="22"/>
        </w:rPr>
        <w:t xml:space="preserve">Señor; creer a nuestra manera es fácil. Te pedimos perdón por hacer una religión a nuestro capricho. Por pensar que lo importante es hacer el bien y olvidarnos de todo lo demás. </w:t>
      </w:r>
      <w:r w:rsidRPr="00411063">
        <w:rPr>
          <w:rFonts w:asciiTheme="minorHAnsi" w:hAnsiTheme="minorHAnsi"/>
          <w:bCs/>
          <w:i/>
          <w:iCs/>
          <w:color w:val="1F497D" w:themeColor="text2"/>
          <w:sz w:val="22"/>
          <w:szCs w:val="22"/>
        </w:rPr>
        <w:t>Señor, ten piedad</w:t>
      </w:r>
      <w:r w:rsidRPr="00411063">
        <w:rPr>
          <w:rFonts w:asciiTheme="minorHAnsi" w:hAnsiTheme="minorHAnsi"/>
          <w:bCs/>
          <w:iCs/>
          <w:color w:val="1F497D" w:themeColor="text2"/>
          <w:sz w:val="22"/>
          <w:szCs w:val="22"/>
        </w:rPr>
        <w:t>.</w:t>
      </w:r>
    </w:p>
    <w:p w:rsidR="00411063" w:rsidRPr="00FD73AA" w:rsidRDefault="00411063" w:rsidP="00411063">
      <w:pPr>
        <w:ind w:left="1418" w:right="567" w:firstLine="284"/>
        <w:jc w:val="both"/>
        <w:rPr>
          <w:rFonts w:asciiTheme="minorHAnsi" w:hAnsiTheme="minorHAnsi"/>
          <w:bCs/>
          <w:iCs/>
          <w:color w:val="000000" w:themeColor="text1"/>
          <w:sz w:val="22"/>
          <w:szCs w:val="22"/>
        </w:rPr>
      </w:pPr>
    </w:p>
    <w:p w:rsidR="00411063" w:rsidRPr="005B1452" w:rsidRDefault="00411063" w:rsidP="00411063">
      <w:pPr>
        <w:pStyle w:val="Prrafodelista"/>
        <w:numPr>
          <w:ilvl w:val="0"/>
          <w:numId w:val="8"/>
        </w:num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Theme="minorHAnsi" w:hAnsiTheme="minorHAnsi"/>
          <w:b/>
          <w:i/>
          <w:sz w:val="22"/>
          <w:szCs w:val="22"/>
        </w:rPr>
      </w:pPr>
      <w:r w:rsidRPr="005B1452">
        <w:rPr>
          <w:rFonts w:ascii="Calibri" w:hAnsi="Calibri"/>
          <w:b/>
          <w:color w:val="1F497D" w:themeColor="text2"/>
          <w:sz w:val="28"/>
          <w:szCs w:val="28"/>
        </w:rPr>
        <w:t>LECTURAS</w:t>
      </w:r>
    </w:p>
    <w:p w:rsidR="00411063" w:rsidRPr="00411063" w:rsidRDefault="00411063" w:rsidP="00411063">
      <w:pPr>
        <w:pStyle w:val="Prrafodelista"/>
        <w:ind w:left="1418" w:right="567" w:firstLine="283"/>
        <w:jc w:val="both"/>
        <w:rPr>
          <w:rFonts w:asciiTheme="minorHAnsi" w:hAnsiTheme="minorHAnsi"/>
          <w:bCs/>
          <w:iCs/>
          <w:color w:val="1F497D" w:themeColor="text2"/>
          <w:sz w:val="22"/>
          <w:szCs w:val="22"/>
        </w:rPr>
      </w:pPr>
      <w:r w:rsidRPr="00411063">
        <w:rPr>
          <w:rFonts w:asciiTheme="minorHAnsi" w:hAnsiTheme="minorHAnsi"/>
          <w:bCs/>
          <w:iCs/>
          <w:color w:val="1F497D" w:themeColor="text2"/>
          <w:sz w:val="22"/>
          <w:szCs w:val="22"/>
        </w:rPr>
        <w:t xml:space="preserve">Las lecturas de hoy tienen sabor a Espíritu Santo. Dentro de pocos días celebraremos la gran Pascua de Pentecostés. Es decir: la venida del Espíritu Santo. </w:t>
      </w:r>
    </w:p>
    <w:p w:rsidR="00411063" w:rsidRPr="00411063" w:rsidRDefault="00411063" w:rsidP="00411063">
      <w:pPr>
        <w:pStyle w:val="Prrafodelista"/>
        <w:ind w:left="1418" w:right="567" w:firstLine="283"/>
        <w:jc w:val="both"/>
        <w:rPr>
          <w:rFonts w:asciiTheme="minorHAnsi" w:hAnsiTheme="minorHAnsi"/>
          <w:bCs/>
          <w:iCs/>
          <w:color w:val="1F497D" w:themeColor="text2"/>
          <w:sz w:val="22"/>
          <w:szCs w:val="22"/>
        </w:rPr>
      </w:pPr>
      <w:r w:rsidRPr="00411063">
        <w:rPr>
          <w:rFonts w:asciiTheme="minorHAnsi" w:hAnsiTheme="minorHAnsi"/>
          <w:bCs/>
          <w:iCs/>
          <w:color w:val="1F497D" w:themeColor="text2"/>
          <w:sz w:val="22"/>
          <w:szCs w:val="22"/>
        </w:rPr>
        <w:t>Los primeros cristianos confiaron, aunque nunca habían escuchado que existía, en la presencia del Espíritu. Todo lo que hicieron y dijeron, fue confirmado por lo que Jesús les prometió: la ayuda y la defensa del Espíritu Santo. Escuchemos con mucha atención.</w:t>
      </w:r>
    </w:p>
    <w:p w:rsidR="006A4FC5" w:rsidRPr="00411063" w:rsidRDefault="006A4FC5" w:rsidP="00A71116">
      <w:pPr>
        <w:ind w:left="1701" w:right="567" w:hanging="283"/>
        <w:jc w:val="both"/>
        <w:rPr>
          <w:rFonts w:asciiTheme="minorHAnsi" w:hAnsiTheme="minorHAnsi"/>
          <w:bCs/>
          <w:iCs/>
          <w:color w:val="1F497D" w:themeColor="text2"/>
          <w:sz w:val="22"/>
          <w:szCs w:val="22"/>
        </w:rPr>
      </w:pPr>
    </w:p>
    <w:p w:rsidR="00D57784" w:rsidRPr="00145BC9" w:rsidRDefault="00145BC9" w:rsidP="00D57784">
      <w:pPr>
        <w:pStyle w:val="Prrafodelista"/>
        <w:numPr>
          <w:ilvl w:val="0"/>
          <w:numId w:val="8"/>
        </w:numPr>
        <w:ind w:right="566"/>
        <w:rPr>
          <w:rFonts w:asciiTheme="minorHAnsi" w:hAnsiTheme="minorHAnsi"/>
          <w:b/>
          <w:color w:val="1F497D" w:themeColor="text2"/>
          <w:sz w:val="28"/>
          <w:szCs w:val="28"/>
          <w:lang w:val="es-ES_tradnl"/>
        </w:rPr>
      </w:pPr>
      <w:r w:rsidRPr="00145BC9">
        <w:rPr>
          <w:rFonts w:asciiTheme="minorHAnsi" w:hAnsiTheme="minorHAnsi"/>
          <w:b/>
          <w:color w:val="1F497D" w:themeColor="text2"/>
          <w:sz w:val="28"/>
          <w:szCs w:val="28"/>
          <w:lang w:val="es-ES_tradnl"/>
        </w:rPr>
        <w:t>REFLEXIÓN:</w:t>
      </w:r>
    </w:p>
    <w:p w:rsidR="00D57784" w:rsidRPr="00D57784" w:rsidRDefault="00D57784" w:rsidP="00D57784">
      <w:pPr>
        <w:pStyle w:val="Prrafodelista"/>
        <w:ind w:left="1418" w:right="566" w:firstLine="283"/>
        <w:jc w:val="both"/>
        <w:rPr>
          <w:rFonts w:asciiTheme="minorHAnsi" w:hAnsiTheme="minorHAnsi"/>
          <w:color w:val="1F497D" w:themeColor="text2"/>
          <w:sz w:val="20"/>
          <w:szCs w:val="20"/>
          <w:lang w:val="es-ES_tradnl"/>
        </w:rPr>
      </w:pPr>
      <w:r w:rsidRPr="00D57784">
        <w:rPr>
          <w:rFonts w:asciiTheme="minorHAnsi" w:hAnsiTheme="minorHAnsi"/>
          <w:b/>
          <w:color w:val="1F497D" w:themeColor="text2"/>
          <w:sz w:val="20"/>
          <w:szCs w:val="20"/>
          <w:lang w:val="es-ES_tradnl"/>
        </w:rPr>
        <w:t>Entramos en el mundo fascinante de la Trinidad</w:t>
      </w:r>
      <w:r w:rsidRPr="00D57784">
        <w:rPr>
          <w:rFonts w:asciiTheme="minorHAnsi" w:hAnsiTheme="minorHAnsi"/>
          <w:color w:val="1F497D" w:themeColor="text2"/>
          <w:sz w:val="20"/>
          <w:szCs w:val="20"/>
          <w:lang w:val="es-ES_tradnl"/>
        </w:rPr>
        <w:t>, donde el Amor es inagotable. Para cuidar esta relación, que va más allá de los “me gusta” (</w:t>
      </w:r>
      <w:proofErr w:type="spellStart"/>
      <w:r w:rsidRPr="00D57784">
        <w:rPr>
          <w:rFonts w:asciiTheme="minorHAnsi" w:hAnsiTheme="minorHAnsi"/>
          <w:color w:val="1F497D" w:themeColor="text2"/>
          <w:sz w:val="20"/>
          <w:szCs w:val="20"/>
          <w:lang w:val="es-ES_tradnl"/>
        </w:rPr>
        <w:t>likes</w:t>
      </w:r>
      <w:proofErr w:type="spellEnd"/>
      <w:r w:rsidRPr="00D57784">
        <w:rPr>
          <w:rFonts w:asciiTheme="minorHAnsi" w:hAnsiTheme="minorHAnsi"/>
          <w:color w:val="1F497D" w:themeColor="text2"/>
          <w:sz w:val="20"/>
          <w:szCs w:val="20"/>
          <w:lang w:val="es-ES_tradnl"/>
        </w:rPr>
        <w:t>) o de los “me encanta” (</w:t>
      </w:r>
      <w:proofErr w:type="spellStart"/>
      <w:r w:rsidRPr="00D57784">
        <w:rPr>
          <w:rFonts w:asciiTheme="minorHAnsi" w:hAnsiTheme="minorHAnsi"/>
          <w:color w:val="1F497D" w:themeColor="text2"/>
          <w:sz w:val="20"/>
          <w:szCs w:val="20"/>
          <w:lang w:val="es-ES_tradnl"/>
        </w:rPr>
        <w:t>loves</w:t>
      </w:r>
      <w:proofErr w:type="spellEnd"/>
      <w:r w:rsidRPr="00D57784">
        <w:rPr>
          <w:rFonts w:asciiTheme="minorHAnsi" w:hAnsiTheme="minorHAnsi"/>
          <w:color w:val="1F497D" w:themeColor="text2"/>
          <w:sz w:val="20"/>
          <w:szCs w:val="20"/>
          <w:lang w:val="es-ES_tradnl"/>
        </w:rPr>
        <w:t>), hemos de cultivar nuestra relación personal con Jesús. Él nos lleva al Padre que nos descarga la fuerza de su Amor, que es el Espíritu Santo.</w:t>
      </w:r>
    </w:p>
    <w:p w:rsidR="00D57784" w:rsidRPr="00D57784" w:rsidRDefault="00D57784" w:rsidP="00D57784">
      <w:pPr>
        <w:pStyle w:val="Prrafodelista"/>
        <w:ind w:left="1418" w:right="566" w:firstLine="283"/>
        <w:jc w:val="both"/>
        <w:rPr>
          <w:rFonts w:asciiTheme="minorHAnsi" w:hAnsiTheme="minorHAnsi"/>
          <w:color w:val="1F497D" w:themeColor="text2"/>
          <w:sz w:val="20"/>
          <w:szCs w:val="20"/>
          <w:lang w:val="es-ES_tradnl"/>
        </w:rPr>
      </w:pPr>
      <w:r w:rsidRPr="00D57784">
        <w:rPr>
          <w:rFonts w:asciiTheme="minorHAnsi" w:hAnsiTheme="minorHAnsi"/>
          <w:b/>
          <w:color w:val="1F497D" w:themeColor="text2"/>
          <w:sz w:val="20"/>
          <w:szCs w:val="20"/>
          <w:lang w:val="es-ES_tradnl"/>
        </w:rPr>
        <w:t>Entramos en el mundo de Dios.</w:t>
      </w:r>
      <w:r w:rsidRPr="00D57784">
        <w:rPr>
          <w:rFonts w:asciiTheme="minorHAnsi" w:hAnsiTheme="minorHAnsi"/>
          <w:color w:val="1F497D" w:themeColor="text2"/>
          <w:sz w:val="20"/>
          <w:szCs w:val="20"/>
          <w:lang w:val="es-ES_tradnl"/>
        </w:rPr>
        <w:t xml:space="preserve"> Está bien que lo hagamos para descubrir cómo vivir realmente y dónde está la fuente inagotable de la que no podemos dejar de beber. La descarga del Espíritu es la que realmente oxigena nuestros pulmones y nos hace inmunes al “virus” del egoísmo que tanto circunda en el mundo de las fronteras, las barreras y la desigualdad.</w:t>
      </w:r>
    </w:p>
    <w:p w:rsidR="00D57784" w:rsidRPr="00D57784" w:rsidRDefault="00D57784" w:rsidP="00D57784">
      <w:pPr>
        <w:pStyle w:val="Prrafodelista"/>
        <w:ind w:left="1418" w:right="566" w:firstLine="283"/>
        <w:jc w:val="both"/>
        <w:rPr>
          <w:rFonts w:asciiTheme="minorHAnsi" w:hAnsiTheme="minorHAnsi"/>
          <w:color w:val="1F497D" w:themeColor="text2"/>
          <w:sz w:val="20"/>
          <w:szCs w:val="20"/>
          <w:lang w:val="es-ES_tradnl"/>
        </w:rPr>
      </w:pPr>
      <w:r w:rsidRPr="00D57784">
        <w:rPr>
          <w:rFonts w:asciiTheme="minorHAnsi" w:hAnsiTheme="minorHAnsi"/>
          <w:b/>
          <w:color w:val="1F497D" w:themeColor="text2"/>
          <w:sz w:val="20"/>
          <w:szCs w:val="20"/>
          <w:lang w:val="es-ES_tradnl"/>
        </w:rPr>
        <w:t>Entramos en el mundo de Dios,</w:t>
      </w:r>
      <w:r w:rsidRPr="00D57784">
        <w:rPr>
          <w:rFonts w:asciiTheme="minorHAnsi" w:hAnsiTheme="minorHAnsi"/>
          <w:color w:val="1F497D" w:themeColor="text2"/>
          <w:sz w:val="20"/>
          <w:szCs w:val="20"/>
          <w:lang w:val="es-ES_tradnl"/>
        </w:rPr>
        <w:t xml:space="preserve"> para que su mundo transforme el nuestro, que también es suyo, pues Él lo creó por puro Amor. En la Verdad de Dios nos quedamos para que, lejos de las falsas noticias y de las </w:t>
      </w:r>
      <w:proofErr w:type="spellStart"/>
      <w:r w:rsidRPr="00D57784">
        <w:rPr>
          <w:rFonts w:asciiTheme="minorHAnsi" w:hAnsiTheme="minorHAnsi"/>
          <w:color w:val="1F497D" w:themeColor="text2"/>
          <w:sz w:val="20"/>
          <w:szCs w:val="20"/>
          <w:lang w:val="es-ES_tradnl"/>
        </w:rPr>
        <w:t>pseudoverdades</w:t>
      </w:r>
      <w:proofErr w:type="spellEnd"/>
      <w:r w:rsidRPr="00D57784">
        <w:rPr>
          <w:rFonts w:asciiTheme="minorHAnsi" w:hAnsiTheme="minorHAnsi"/>
          <w:color w:val="1F497D" w:themeColor="text2"/>
          <w:sz w:val="20"/>
          <w:szCs w:val="20"/>
          <w:lang w:val="es-ES_tradnl"/>
        </w:rPr>
        <w:t>, podamos caminar con la dignidad de la persona creada a su imagen y semejanza.</w:t>
      </w:r>
    </w:p>
    <w:p w:rsidR="00D57784" w:rsidRPr="00D57784" w:rsidRDefault="00D57784" w:rsidP="00D57784">
      <w:pPr>
        <w:pStyle w:val="Prrafodelista"/>
        <w:ind w:left="1418" w:right="566" w:firstLine="283"/>
        <w:jc w:val="both"/>
        <w:rPr>
          <w:rFonts w:asciiTheme="minorHAnsi" w:hAnsiTheme="minorHAnsi"/>
          <w:color w:val="1F497D" w:themeColor="text2"/>
          <w:sz w:val="20"/>
          <w:szCs w:val="20"/>
          <w:lang w:val="es-ES_tradnl"/>
        </w:rPr>
      </w:pPr>
      <w:r w:rsidRPr="00D57784">
        <w:rPr>
          <w:rFonts w:asciiTheme="minorHAnsi" w:hAnsiTheme="minorHAnsi"/>
          <w:color w:val="1F497D" w:themeColor="text2"/>
          <w:sz w:val="20"/>
          <w:szCs w:val="20"/>
          <w:lang w:val="es-ES_tradnl"/>
        </w:rPr>
        <w:t>Pongamos a los enfermos en las manos de Dios, nos unimos a ellos, les llevamos la ternura de Dios y la protección de nuestra madre María.</w:t>
      </w:r>
    </w:p>
    <w:p w:rsidR="00D57784" w:rsidRPr="00D57784" w:rsidRDefault="00D57784" w:rsidP="00D57784">
      <w:pPr>
        <w:pStyle w:val="Prrafodelista"/>
        <w:ind w:left="1778" w:right="566"/>
        <w:jc w:val="both"/>
        <w:rPr>
          <w:rFonts w:asciiTheme="minorHAnsi" w:hAnsiTheme="minorHAnsi"/>
          <w:color w:val="1F497D" w:themeColor="text2"/>
          <w:sz w:val="20"/>
          <w:szCs w:val="20"/>
          <w:lang w:val="es-ES_tradnl"/>
        </w:rPr>
      </w:pPr>
    </w:p>
    <w:p w:rsidR="00B13743" w:rsidRPr="005236CC" w:rsidRDefault="00B13743" w:rsidP="0093543F">
      <w:pPr>
        <w:pStyle w:val="Ttulo7"/>
        <w:numPr>
          <w:ilvl w:val="0"/>
          <w:numId w:val="8"/>
        </w:numPr>
        <w:spacing w:before="0" w:line="240" w:lineRule="atLeast"/>
        <w:ind w:right="566"/>
        <w:jc w:val="both"/>
        <w:rPr>
          <w:rFonts w:ascii="Calibri" w:eastAsia="Times New Roman" w:hAnsi="Calibri" w:cs="Times New Roman"/>
          <w:color w:val="1F497D" w:themeColor="text2"/>
          <w:sz w:val="28"/>
          <w:szCs w:val="28"/>
        </w:rPr>
      </w:pPr>
      <w:r w:rsidRPr="00124E06">
        <w:rPr>
          <w:rFonts w:ascii="Calibri" w:eastAsia="Times New Roman" w:hAnsi="Calibri" w:cs="Times New Roman"/>
          <w:b/>
          <w:bCs/>
          <w:i w:val="0"/>
          <w:color w:val="1F497D" w:themeColor="text2"/>
          <w:sz w:val="28"/>
          <w:szCs w:val="28"/>
        </w:rPr>
        <w:t>ORACIÓN DE LA COMUNIDAD</w:t>
      </w:r>
      <w:r w:rsidRPr="005236CC">
        <w:rPr>
          <w:rFonts w:ascii="Calibri" w:eastAsia="Times New Roman" w:hAnsi="Calibri" w:cs="Times New Roman"/>
          <w:color w:val="1F497D" w:themeColor="text2"/>
          <w:sz w:val="28"/>
          <w:szCs w:val="28"/>
        </w:rPr>
        <w:t xml:space="preserve"> </w:t>
      </w:r>
    </w:p>
    <w:p w:rsidR="00730622" w:rsidRPr="00D57784" w:rsidRDefault="00411063" w:rsidP="00D57784">
      <w:pPr>
        <w:spacing w:line="240" w:lineRule="atLeast"/>
        <w:ind w:left="1418" w:right="567" w:firstLine="284"/>
        <w:jc w:val="both"/>
        <w:rPr>
          <w:rFonts w:asciiTheme="minorHAnsi" w:hAnsiTheme="minorHAnsi" w:cstheme="minorHAnsi"/>
          <w:color w:val="1F497D" w:themeColor="text2"/>
          <w:sz w:val="20"/>
          <w:szCs w:val="20"/>
        </w:rPr>
      </w:pPr>
      <w:r w:rsidRPr="00D57784">
        <w:rPr>
          <w:rFonts w:asciiTheme="minorHAnsi" w:hAnsiTheme="minorHAnsi" w:cstheme="minorHAnsi"/>
          <w:bCs/>
          <w:iCs/>
          <w:color w:val="1F497D" w:themeColor="text2"/>
          <w:sz w:val="20"/>
          <w:szCs w:val="20"/>
        </w:rPr>
        <w:t xml:space="preserve">Cristo nos </w:t>
      </w:r>
      <w:r w:rsidR="00730622" w:rsidRPr="00D57784">
        <w:rPr>
          <w:rFonts w:asciiTheme="minorHAnsi" w:hAnsiTheme="minorHAnsi" w:cstheme="minorHAnsi"/>
          <w:color w:val="1F497D" w:themeColor="text2"/>
          <w:sz w:val="20"/>
          <w:szCs w:val="20"/>
        </w:rPr>
        <w:t>Cristo no</w:t>
      </w:r>
      <w:r w:rsidR="00D57784" w:rsidRPr="00D57784">
        <w:rPr>
          <w:rFonts w:asciiTheme="minorHAnsi" w:hAnsiTheme="minorHAnsi" w:cstheme="minorHAnsi"/>
          <w:color w:val="1F497D" w:themeColor="text2"/>
          <w:sz w:val="20"/>
          <w:szCs w:val="20"/>
        </w:rPr>
        <w:t>s asegura que viviremos porque é</w:t>
      </w:r>
      <w:r w:rsidR="00730622" w:rsidRPr="00D57784">
        <w:rPr>
          <w:rFonts w:asciiTheme="minorHAnsi" w:hAnsiTheme="minorHAnsi" w:cstheme="minorHAnsi"/>
          <w:color w:val="1F497D" w:themeColor="text2"/>
          <w:sz w:val="20"/>
          <w:szCs w:val="20"/>
        </w:rPr>
        <w:t xml:space="preserve">l vive junto al Padre y esa vida llega a todo aquel que recibe el Espíritu de la verdad. Nuestra súplica hoy es: R.- </w:t>
      </w:r>
      <w:r w:rsidR="00730622" w:rsidRPr="00D57784">
        <w:rPr>
          <w:rFonts w:asciiTheme="minorHAnsi" w:hAnsiTheme="minorHAnsi" w:cstheme="minorHAnsi"/>
          <w:b/>
          <w:i/>
          <w:color w:val="1F497D" w:themeColor="text2"/>
          <w:sz w:val="20"/>
          <w:szCs w:val="20"/>
        </w:rPr>
        <w:t>Anima nuestra vida, Señor</w:t>
      </w:r>
      <w:r w:rsidR="00730622" w:rsidRPr="00D57784">
        <w:rPr>
          <w:rFonts w:asciiTheme="minorHAnsi" w:hAnsiTheme="minorHAnsi" w:cstheme="minorHAnsi"/>
          <w:b/>
          <w:color w:val="1F497D" w:themeColor="text2"/>
          <w:sz w:val="20"/>
          <w:szCs w:val="20"/>
        </w:rPr>
        <w:t>.</w:t>
      </w:r>
    </w:p>
    <w:p w:rsidR="00730622" w:rsidRDefault="00730622" w:rsidP="00D57784">
      <w:pPr>
        <w:pStyle w:val="Ttulo7"/>
        <w:tabs>
          <w:tab w:val="left" w:pos="1418"/>
        </w:tabs>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t xml:space="preserve">1.-Por el Papa Francisco, para que como nos urgía San Pedro su primer antecesor, nos dé razones para creer y esperar. Oremos. </w:t>
      </w:r>
    </w:p>
    <w:p w:rsidR="00730622" w:rsidRDefault="00730622" w:rsidP="00D57784">
      <w:pPr>
        <w:pStyle w:val="Ttulo7"/>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t>2.-Por nuestra comunidad cristiana para que viva con alegría la presencia de Cristo entre nosotros. Oremos.</w:t>
      </w:r>
    </w:p>
    <w:p w:rsidR="004B28C5" w:rsidRPr="004B28C5" w:rsidRDefault="004B28C5" w:rsidP="004B28C5"/>
    <w:p w:rsidR="00730622" w:rsidRPr="00D57784" w:rsidRDefault="00730622" w:rsidP="00D57784">
      <w:pPr>
        <w:pStyle w:val="Ttulo7"/>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lastRenderedPageBreak/>
        <w:t>3.-Por las personas enfermas, para que no desfallezcan y sientan la presencia curativa de Jesús resucitado y el cariño de los familiares que les cuidan. Oremos.</w:t>
      </w:r>
    </w:p>
    <w:p w:rsidR="00730622" w:rsidRPr="00D57784" w:rsidRDefault="00730622" w:rsidP="00D57784">
      <w:pPr>
        <w:pStyle w:val="Ttulo7"/>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t>4.-Por los profesionales de la salud para que el Señor sostenga sus manos y les proteja para que realicen su valiente labor. Oremos.</w:t>
      </w:r>
    </w:p>
    <w:p w:rsidR="00730622" w:rsidRPr="00D57784" w:rsidRDefault="00730622" w:rsidP="00D57784">
      <w:pPr>
        <w:pStyle w:val="Ttulo7"/>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t>5.-Por todos los que se preparan en sus casas para celebrar la primera comunión para que con sus padres aprendan a rezar y a vivir el evangelio. Oremos.</w:t>
      </w:r>
    </w:p>
    <w:p w:rsidR="00730622" w:rsidRPr="00D57784" w:rsidRDefault="00730622" w:rsidP="00D57784">
      <w:pPr>
        <w:pStyle w:val="Ttulo7"/>
        <w:spacing w:before="0" w:line="240" w:lineRule="atLeast"/>
        <w:ind w:left="1701" w:right="567" w:hanging="284"/>
        <w:jc w:val="both"/>
        <w:rPr>
          <w:rFonts w:asciiTheme="minorHAnsi" w:hAnsiTheme="minorHAnsi" w:cstheme="minorHAnsi"/>
          <w:i w:val="0"/>
          <w:color w:val="1F497D" w:themeColor="text2"/>
          <w:sz w:val="20"/>
          <w:szCs w:val="20"/>
        </w:rPr>
      </w:pPr>
      <w:r w:rsidRPr="00D57784">
        <w:rPr>
          <w:rFonts w:asciiTheme="minorHAnsi" w:hAnsiTheme="minorHAnsi" w:cstheme="minorHAnsi"/>
          <w:i w:val="0"/>
          <w:color w:val="1F497D" w:themeColor="text2"/>
          <w:sz w:val="20"/>
          <w:szCs w:val="20"/>
        </w:rPr>
        <w:t>6.-Por todos nosotros, para que El Espíritu Santo aleje nuestros miedos, nos proteja, nos guíe y santifique y nos veamos rodeados del amor de Dios. Oremos.</w:t>
      </w:r>
    </w:p>
    <w:p w:rsidR="00730622" w:rsidRPr="00D57784" w:rsidRDefault="00730622" w:rsidP="00D57784">
      <w:pPr>
        <w:spacing w:line="240" w:lineRule="atLeast"/>
        <w:ind w:left="1701" w:right="567" w:hanging="284"/>
        <w:jc w:val="both"/>
        <w:rPr>
          <w:rFonts w:asciiTheme="minorHAnsi" w:hAnsiTheme="minorHAnsi" w:cstheme="minorHAnsi"/>
          <w:color w:val="1F497D" w:themeColor="text2"/>
          <w:sz w:val="20"/>
          <w:szCs w:val="20"/>
        </w:rPr>
      </w:pPr>
      <w:r w:rsidRPr="00D57784">
        <w:rPr>
          <w:rFonts w:asciiTheme="minorHAnsi" w:hAnsiTheme="minorHAnsi" w:cstheme="minorHAnsi"/>
          <w:color w:val="1F497D" w:themeColor="text2"/>
          <w:sz w:val="20"/>
          <w:szCs w:val="20"/>
        </w:rPr>
        <w:t>7.- Por todos los que en el mes de mayo rezamos con cariño y devoción a nuestra madre María, para que ella nos lleve a Jesús.  Oremos.</w:t>
      </w:r>
    </w:p>
    <w:p w:rsidR="00D57784" w:rsidRDefault="00D57784" w:rsidP="00B13743">
      <w:pPr>
        <w:pStyle w:val="Prrafodelista"/>
        <w:ind w:left="1701" w:right="566" w:hanging="283"/>
        <w:jc w:val="both"/>
        <w:rPr>
          <w:rFonts w:asciiTheme="minorHAnsi" w:hAnsiTheme="minorHAnsi"/>
          <w:b/>
          <w:color w:val="1F497D" w:themeColor="text2"/>
          <w:sz w:val="28"/>
          <w:szCs w:val="28"/>
          <w:lang w:val="es-ES_tradnl"/>
        </w:rPr>
      </w:pPr>
    </w:p>
    <w:p w:rsidR="00B13743" w:rsidRPr="00EB5931" w:rsidRDefault="00D57784"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00B13743" w:rsidRPr="00EB5931">
        <w:rPr>
          <w:rFonts w:asciiTheme="minorHAnsi" w:hAnsiTheme="minorHAnsi"/>
          <w:b/>
          <w:color w:val="1F497D" w:themeColor="text2"/>
          <w:sz w:val="28"/>
          <w:szCs w:val="28"/>
          <w:lang w:val="es-ES_tradnl"/>
        </w:rPr>
        <w:t>OFRENDAS</w:t>
      </w:r>
      <w:r w:rsidR="00411063">
        <w:rPr>
          <w:rFonts w:asciiTheme="minorHAnsi" w:hAnsiTheme="minorHAnsi"/>
          <w:b/>
          <w:color w:val="1F497D" w:themeColor="text2"/>
          <w:sz w:val="28"/>
          <w:szCs w:val="28"/>
          <w:lang w:val="es-ES_tradnl"/>
        </w:rPr>
        <w:t xml:space="preserve"> </w:t>
      </w:r>
      <w:r w:rsidR="00411063" w:rsidRPr="00411063">
        <w:rPr>
          <w:rFonts w:asciiTheme="minorHAnsi" w:hAnsiTheme="minorHAnsi"/>
          <w:i/>
          <w:color w:val="1F497D" w:themeColor="text2"/>
          <w:sz w:val="22"/>
          <w:szCs w:val="22"/>
          <w:lang w:val="es-ES_tradnl"/>
        </w:rPr>
        <w:t>(elegimos)</w:t>
      </w:r>
    </w:p>
    <w:p w:rsidR="00411063" w:rsidRPr="00D57784" w:rsidRDefault="00411063" w:rsidP="00411063">
      <w:pPr>
        <w:pStyle w:val="Prrafodelista"/>
        <w:ind w:left="1701" w:right="566" w:hanging="283"/>
        <w:jc w:val="both"/>
        <w:rPr>
          <w:rFonts w:asciiTheme="minorHAnsi" w:hAnsiTheme="minorHAnsi"/>
          <w:bCs/>
          <w:color w:val="1F497D" w:themeColor="text2"/>
          <w:sz w:val="20"/>
          <w:szCs w:val="20"/>
        </w:rPr>
      </w:pPr>
      <w:r w:rsidRPr="00D57784">
        <w:rPr>
          <w:rFonts w:asciiTheme="minorHAnsi" w:hAnsiTheme="minorHAnsi"/>
          <w:b/>
          <w:bCs/>
          <w:color w:val="1F497D" w:themeColor="text2"/>
          <w:sz w:val="20"/>
          <w:szCs w:val="20"/>
        </w:rPr>
        <w:t>-PARAGUAS ROJO</w:t>
      </w:r>
      <w:r w:rsidRPr="00D57784">
        <w:rPr>
          <w:rFonts w:asciiTheme="minorHAnsi" w:hAnsiTheme="minorHAnsi"/>
          <w:bCs/>
          <w:color w:val="1F497D" w:themeColor="text2"/>
          <w:sz w:val="20"/>
          <w:szCs w:val="20"/>
        </w:rPr>
        <w:t>: Con este paraguas rojo queremos simbolizar la presencia del Espíritu Santo que nos ayuda y nos protege contra las fuerzas del mal. Anímanos, Señor, a vivir bajo tu sombra.</w:t>
      </w:r>
    </w:p>
    <w:p w:rsidR="00411063" w:rsidRPr="00D57784" w:rsidRDefault="00411063" w:rsidP="00411063">
      <w:pPr>
        <w:pStyle w:val="Prrafodelista"/>
        <w:ind w:left="1701" w:right="566" w:hanging="283"/>
        <w:jc w:val="both"/>
        <w:rPr>
          <w:rFonts w:asciiTheme="minorHAnsi" w:hAnsiTheme="minorHAnsi"/>
          <w:bCs/>
          <w:color w:val="1F497D" w:themeColor="text2"/>
          <w:sz w:val="20"/>
          <w:szCs w:val="20"/>
        </w:rPr>
      </w:pPr>
      <w:r w:rsidRPr="00D57784">
        <w:rPr>
          <w:rFonts w:asciiTheme="minorHAnsi" w:hAnsiTheme="minorHAnsi"/>
          <w:b/>
          <w:bCs/>
          <w:color w:val="1F497D" w:themeColor="text2"/>
          <w:sz w:val="20"/>
          <w:szCs w:val="20"/>
        </w:rPr>
        <w:t>-DIEZ MANDAMIENTOS</w:t>
      </w:r>
      <w:r w:rsidRPr="00D57784">
        <w:rPr>
          <w:rFonts w:asciiTheme="minorHAnsi" w:hAnsiTheme="minorHAnsi"/>
          <w:bCs/>
          <w:color w:val="1F497D" w:themeColor="text2"/>
          <w:sz w:val="20"/>
          <w:szCs w:val="20"/>
        </w:rPr>
        <w:t>: Presentamos ante el altar un arca que contiene los diez mandamientos. Ofrecemos al Señor nuestro firme propósito de: conocerlos, amarlos y cumplirlos con nuestra vida.</w:t>
      </w:r>
    </w:p>
    <w:p w:rsidR="00411063" w:rsidRPr="00D57784" w:rsidRDefault="00411063" w:rsidP="00411063">
      <w:pPr>
        <w:pStyle w:val="Prrafodelista"/>
        <w:ind w:left="1701" w:right="566" w:hanging="283"/>
        <w:jc w:val="both"/>
        <w:rPr>
          <w:rFonts w:asciiTheme="minorHAnsi" w:hAnsiTheme="minorHAnsi"/>
          <w:bCs/>
          <w:color w:val="1F497D" w:themeColor="text2"/>
          <w:sz w:val="20"/>
          <w:szCs w:val="20"/>
        </w:rPr>
      </w:pPr>
      <w:r w:rsidRPr="00D57784">
        <w:rPr>
          <w:rFonts w:asciiTheme="minorHAnsi" w:hAnsiTheme="minorHAnsi"/>
          <w:b/>
          <w:bCs/>
          <w:color w:val="1F497D" w:themeColor="text2"/>
          <w:sz w:val="20"/>
          <w:szCs w:val="20"/>
        </w:rPr>
        <w:t xml:space="preserve">-ÓLEO DE LOS ENFERMOS: </w:t>
      </w:r>
      <w:r w:rsidRPr="00D57784">
        <w:rPr>
          <w:rFonts w:asciiTheme="minorHAnsi" w:hAnsiTheme="minorHAnsi"/>
          <w:bCs/>
          <w:color w:val="1F497D" w:themeColor="text2"/>
          <w:sz w:val="20"/>
          <w:szCs w:val="20"/>
        </w:rPr>
        <w:t>Al presentarte Señor el óleo de los enfermos queremos tener un recuerdo especial para todos los enfermos y ancianos. Tú, Jesús eres bálsamo, medicina que cura: sé para ellos la fuerza en la enfermedad y el cayado que le sostiene en la vejez. Y enséñanos a cuidar a nuestros enfermos.</w:t>
      </w:r>
    </w:p>
    <w:p w:rsidR="00411063" w:rsidRPr="00D57784" w:rsidRDefault="00411063" w:rsidP="00411063">
      <w:pPr>
        <w:pStyle w:val="Prrafodelista"/>
        <w:ind w:left="1701" w:right="566" w:hanging="283"/>
        <w:jc w:val="both"/>
        <w:rPr>
          <w:rFonts w:asciiTheme="minorHAnsi" w:hAnsiTheme="minorHAnsi"/>
          <w:bCs/>
          <w:color w:val="1F497D" w:themeColor="text2"/>
          <w:sz w:val="20"/>
          <w:szCs w:val="20"/>
        </w:rPr>
      </w:pPr>
      <w:r w:rsidRPr="00D57784">
        <w:rPr>
          <w:rFonts w:asciiTheme="minorHAnsi" w:hAnsiTheme="minorHAnsi"/>
          <w:b/>
          <w:bCs/>
          <w:color w:val="1F497D" w:themeColor="text2"/>
          <w:sz w:val="20"/>
          <w:szCs w:val="20"/>
        </w:rPr>
        <w:t xml:space="preserve">-El PAN Y EL VINO: </w:t>
      </w:r>
      <w:r w:rsidRPr="00D57784">
        <w:rPr>
          <w:rFonts w:asciiTheme="minorHAnsi" w:hAnsiTheme="minorHAnsi"/>
          <w:bCs/>
          <w:color w:val="1F497D" w:themeColor="text2"/>
          <w:sz w:val="20"/>
          <w:szCs w:val="20"/>
        </w:rPr>
        <w:t>El pan y el vino, como siempre, los las verdaderas y únicas ofrendas. Algo bueno tiene el pan y el vino cuando, Jesús, quiso transformarlos –y hoy también- en su Cuerpo y en su Sangre. Nos ayudarán a ser fuertes y al cumplimiento de la voluntad de Dios.</w:t>
      </w:r>
    </w:p>
    <w:p w:rsidR="00611806" w:rsidRPr="00611806" w:rsidRDefault="00611806" w:rsidP="00411063">
      <w:pPr>
        <w:ind w:left="1701" w:right="567" w:hanging="283"/>
        <w:jc w:val="both"/>
        <w:rPr>
          <w:rFonts w:asciiTheme="minorHAnsi" w:hAnsiTheme="minorHAnsi"/>
          <w:b/>
          <w:bCs/>
          <w:color w:val="1F497D" w:themeColor="text2"/>
          <w:sz w:val="22"/>
          <w:szCs w:val="22"/>
        </w:rPr>
      </w:pPr>
    </w:p>
    <w:p w:rsidR="00D57784" w:rsidRPr="00D57784" w:rsidRDefault="00D57784" w:rsidP="00D57784">
      <w:pPr>
        <w:pStyle w:val="Prrafodelista"/>
        <w:numPr>
          <w:ilvl w:val="0"/>
          <w:numId w:val="8"/>
        </w:numPr>
        <w:ind w:right="567"/>
        <w:jc w:val="both"/>
        <w:rPr>
          <w:rFonts w:asciiTheme="minorHAnsi" w:hAnsiTheme="minorHAnsi"/>
          <w:b/>
          <w:color w:val="1F497D" w:themeColor="text2"/>
          <w:sz w:val="28"/>
          <w:szCs w:val="28"/>
        </w:rPr>
      </w:pPr>
      <w:r>
        <w:rPr>
          <w:rFonts w:asciiTheme="minorHAnsi" w:hAnsiTheme="minorHAnsi"/>
          <w:b/>
          <w:noProof/>
          <w:color w:val="1F497D" w:themeColor="text2"/>
          <w:sz w:val="28"/>
          <w:szCs w:val="28"/>
        </w:rPr>
        <w:drawing>
          <wp:anchor distT="0" distB="0" distL="114300" distR="114300" simplePos="0" relativeHeight="251667456" behindDoc="1" locked="0" layoutInCell="1" allowOverlap="1">
            <wp:simplePos x="0" y="0"/>
            <wp:positionH relativeFrom="column">
              <wp:posOffset>5919518</wp:posOffset>
            </wp:positionH>
            <wp:positionV relativeFrom="paragraph">
              <wp:posOffset>193280</wp:posOffset>
            </wp:positionV>
            <wp:extent cx="1240407" cy="1871932"/>
            <wp:effectExtent l="19050" t="0" r="0" b="0"/>
            <wp:wrapNone/>
            <wp:docPr id="10" name="Imagen 6" descr="C:\Users\Usuario\Desktop\Nov-Fat-20\Foto-20\Día 13-Noche\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Nov-Fat-20\Foto-20\Día 13-Noche\DSC_0012.JPG"/>
                    <pic:cNvPicPr>
                      <a:picLocks noChangeAspect="1" noChangeArrowheads="1"/>
                    </pic:cNvPicPr>
                  </pic:nvPicPr>
                  <pic:blipFill>
                    <a:blip r:embed="rId8" cstate="print"/>
                    <a:srcRect/>
                    <a:stretch>
                      <a:fillRect/>
                    </a:stretch>
                  </pic:blipFill>
                  <pic:spPr bwMode="auto">
                    <a:xfrm>
                      <a:off x="0" y="0"/>
                      <a:ext cx="1240407" cy="1871932"/>
                    </a:xfrm>
                    <a:prstGeom prst="rect">
                      <a:avLst/>
                    </a:prstGeom>
                    <a:noFill/>
                    <a:ln w="9525">
                      <a:noFill/>
                      <a:miter lim="800000"/>
                      <a:headEnd/>
                      <a:tailEnd/>
                    </a:ln>
                  </pic:spPr>
                </pic:pic>
              </a:graphicData>
            </a:graphic>
          </wp:anchor>
        </w:drawing>
      </w:r>
      <w:r w:rsidRPr="00D57784">
        <w:rPr>
          <w:rFonts w:asciiTheme="minorHAnsi" w:hAnsiTheme="minorHAnsi"/>
          <w:b/>
          <w:color w:val="1F497D" w:themeColor="text2"/>
          <w:sz w:val="28"/>
          <w:szCs w:val="28"/>
        </w:rPr>
        <w:t>ACCIÓN DE GRACIAS</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Pr>
          <w:rFonts w:asciiTheme="minorHAnsi" w:hAnsiTheme="minorHAnsi" w:cstheme="minorHAnsi"/>
          <w:noProof/>
          <w:color w:val="1F497D" w:themeColor="text2"/>
          <w:sz w:val="22"/>
          <w:szCs w:val="22"/>
        </w:rPr>
        <w:drawing>
          <wp:anchor distT="0" distB="0" distL="114300" distR="114300" simplePos="0" relativeHeight="251666432" behindDoc="1" locked="0" layoutInCell="1" allowOverlap="1">
            <wp:simplePos x="0" y="0"/>
            <wp:positionH relativeFrom="column">
              <wp:posOffset>484505</wp:posOffset>
            </wp:positionH>
            <wp:positionV relativeFrom="paragraph">
              <wp:posOffset>152400</wp:posOffset>
            </wp:positionV>
            <wp:extent cx="1516380" cy="1699260"/>
            <wp:effectExtent l="19050" t="0" r="762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16380" cy="1699260"/>
                    </a:xfrm>
                    <a:prstGeom prst="rect">
                      <a:avLst/>
                    </a:prstGeom>
                    <a:noFill/>
                    <a:ln w="9525">
                      <a:noFill/>
                      <a:miter lim="800000"/>
                      <a:headEnd/>
                      <a:tailEnd/>
                    </a:ln>
                  </pic:spPr>
                </pic:pic>
              </a:graphicData>
            </a:graphic>
          </wp:anchor>
        </w:drawing>
      </w:r>
      <w:r w:rsidRPr="0019744F">
        <w:rPr>
          <w:rFonts w:asciiTheme="minorHAnsi" w:hAnsiTheme="minorHAnsi" w:cstheme="minorHAnsi"/>
          <w:color w:val="1F497D" w:themeColor="text2"/>
          <w:sz w:val="22"/>
          <w:szCs w:val="22"/>
        </w:rPr>
        <w:t>-</w:t>
      </w:r>
      <w:r w:rsidRPr="0019744F">
        <w:rPr>
          <w:rFonts w:asciiTheme="minorHAnsi" w:hAnsiTheme="minorHAnsi" w:cstheme="minorHAnsi"/>
          <w:b/>
          <w:color w:val="1F497D" w:themeColor="text2"/>
          <w:sz w:val="22"/>
          <w:szCs w:val="22"/>
        </w:rPr>
        <w:t>¿A dónde vas, Dolorosa, tan temprano por la calle?</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sidRPr="0019744F">
        <w:rPr>
          <w:rFonts w:asciiTheme="minorHAnsi" w:hAnsiTheme="minorHAnsi" w:cstheme="minorHAnsi"/>
          <w:b/>
          <w:color w:val="1F497D" w:themeColor="text2"/>
          <w:sz w:val="22"/>
          <w:szCs w:val="22"/>
        </w:rPr>
        <w:t xml:space="preserve">“Voy a ver a cada enfermo de los muchos hospitales, </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proofErr w:type="gramStart"/>
      <w:r w:rsidRPr="0019744F">
        <w:rPr>
          <w:rFonts w:asciiTheme="minorHAnsi" w:hAnsiTheme="minorHAnsi" w:cstheme="minorHAnsi"/>
          <w:b/>
          <w:color w:val="1F497D" w:themeColor="text2"/>
          <w:sz w:val="22"/>
          <w:szCs w:val="22"/>
        </w:rPr>
        <w:t>para</w:t>
      </w:r>
      <w:proofErr w:type="gramEnd"/>
      <w:r w:rsidRPr="0019744F">
        <w:rPr>
          <w:rFonts w:asciiTheme="minorHAnsi" w:hAnsiTheme="minorHAnsi" w:cstheme="minorHAnsi"/>
          <w:b/>
          <w:color w:val="1F497D" w:themeColor="text2"/>
          <w:sz w:val="22"/>
          <w:szCs w:val="22"/>
        </w:rPr>
        <w:t xml:space="preserve"> mitigar las penas que por algo soy la Madre”.</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sidRPr="0019744F">
        <w:rPr>
          <w:rFonts w:asciiTheme="minorHAnsi" w:hAnsiTheme="minorHAnsi" w:cstheme="minorHAnsi"/>
          <w:b/>
          <w:color w:val="1F497D" w:themeColor="text2"/>
          <w:sz w:val="22"/>
          <w:szCs w:val="22"/>
        </w:rPr>
        <w:t xml:space="preserve">Te ruego Virgen bendita, que nunca nos desampares </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bookmarkStart w:id="0" w:name="_GoBack"/>
      <w:bookmarkEnd w:id="0"/>
      <w:proofErr w:type="gramStart"/>
      <w:r w:rsidRPr="0019744F">
        <w:rPr>
          <w:rFonts w:asciiTheme="minorHAnsi" w:hAnsiTheme="minorHAnsi" w:cstheme="minorHAnsi"/>
          <w:b/>
          <w:color w:val="1F497D" w:themeColor="text2"/>
          <w:sz w:val="22"/>
          <w:szCs w:val="22"/>
        </w:rPr>
        <w:t>y</w:t>
      </w:r>
      <w:proofErr w:type="gramEnd"/>
      <w:r w:rsidRPr="0019744F">
        <w:rPr>
          <w:rFonts w:asciiTheme="minorHAnsi" w:hAnsiTheme="minorHAnsi" w:cstheme="minorHAnsi"/>
          <w:b/>
          <w:color w:val="1F497D" w:themeColor="text2"/>
          <w:sz w:val="22"/>
          <w:szCs w:val="22"/>
        </w:rPr>
        <w:t xml:space="preserve"> que cubras con tu mano las dolientes soledades.</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sidRPr="0019744F">
        <w:rPr>
          <w:rFonts w:asciiTheme="minorHAnsi" w:hAnsiTheme="minorHAnsi" w:cstheme="minorHAnsi"/>
          <w:b/>
          <w:color w:val="1F497D" w:themeColor="text2"/>
          <w:sz w:val="22"/>
          <w:szCs w:val="22"/>
        </w:rPr>
        <w:t xml:space="preserve">Envuélvelos en tu aroma de jazmines  y azahares </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proofErr w:type="gramStart"/>
      <w:r w:rsidRPr="0019744F">
        <w:rPr>
          <w:rFonts w:asciiTheme="minorHAnsi" w:hAnsiTheme="minorHAnsi" w:cstheme="minorHAnsi"/>
          <w:b/>
          <w:color w:val="1F497D" w:themeColor="text2"/>
          <w:sz w:val="22"/>
          <w:szCs w:val="22"/>
        </w:rPr>
        <w:t>que</w:t>
      </w:r>
      <w:proofErr w:type="gramEnd"/>
      <w:r w:rsidRPr="0019744F">
        <w:rPr>
          <w:rFonts w:asciiTheme="minorHAnsi" w:hAnsiTheme="minorHAnsi" w:cstheme="minorHAnsi"/>
          <w:b/>
          <w:color w:val="1F497D" w:themeColor="text2"/>
          <w:sz w:val="22"/>
          <w:szCs w:val="22"/>
        </w:rPr>
        <w:t xml:space="preserve"> están sufriendo y no deben, no debe de sufrir nadie.</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sidRPr="0019744F">
        <w:rPr>
          <w:rFonts w:asciiTheme="minorHAnsi" w:hAnsiTheme="minorHAnsi" w:cstheme="minorHAnsi"/>
          <w:b/>
          <w:color w:val="1F497D" w:themeColor="text2"/>
          <w:sz w:val="22"/>
          <w:szCs w:val="22"/>
        </w:rPr>
        <w:t xml:space="preserve">Aparta el virus mezquino que es egoísta y cobarde, </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proofErr w:type="gramStart"/>
      <w:r w:rsidRPr="0019744F">
        <w:rPr>
          <w:rFonts w:asciiTheme="minorHAnsi" w:hAnsiTheme="minorHAnsi" w:cstheme="minorHAnsi"/>
          <w:b/>
          <w:color w:val="1F497D" w:themeColor="text2"/>
          <w:sz w:val="22"/>
          <w:szCs w:val="22"/>
        </w:rPr>
        <w:t>se</w:t>
      </w:r>
      <w:proofErr w:type="gramEnd"/>
      <w:r w:rsidRPr="0019744F">
        <w:rPr>
          <w:rFonts w:asciiTheme="minorHAnsi" w:hAnsiTheme="minorHAnsi" w:cstheme="minorHAnsi"/>
          <w:b/>
          <w:color w:val="1F497D" w:themeColor="text2"/>
          <w:sz w:val="22"/>
          <w:szCs w:val="22"/>
        </w:rPr>
        <w:t xml:space="preserve"> difumina y se oculta, no se deja ver por nadie.</w:t>
      </w:r>
    </w:p>
    <w:p w:rsidR="00D57784" w:rsidRPr="0019744F" w:rsidRDefault="00D57784" w:rsidP="00D57784">
      <w:pPr>
        <w:spacing w:line="240" w:lineRule="atLeast"/>
        <w:ind w:right="12"/>
        <w:jc w:val="center"/>
        <w:rPr>
          <w:rFonts w:asciiTheme="minorHAnsi" w:hAnsiTheme="minorHAnsi" w:cstheme="minorHAnsi"/>
          <w:b/>
          <w:color w:val="1F497D" w:themeColor="text2"/>
          <w:sz w:val="22"/>
          <w:szCs w:val="22"/>
        </w:rPr>
      </w:pPr>
      <w:r w:rsidRPr="0019744F">
        <w:rPr>
          <w:rFonts w:asciiTheme="minorHAnsi" w:hAnsiTheme="minorHAnsi" w:cstheme="minorHAnsi"/>
          <w:b/>
          <w:color w:val="1F497D" w:themeColor="text2"/>
          <w:sz w:val="22"/>
          <w:szCs w:val="22"/>
        </w:rPr>
        <w:t>Ten compasión de nosotros y guárdanos de todo mal. Amén.</w:t>
      </w:r>
    </w:p>
    <w:p w:rsidR="00D57784" w:rsidRPr="0019744F" w:rsidRDefault="00D57784" w:rsidP="00D57784">
      <w:pPr>
        <w:spacing w:line="240" w:lineRule="atLeast"/>
        <w:ind w:right="12"/>
        <w:jc w:val="center"/>
        <w:rPr>
          <w:rFonts w:asciiTheme="minorHAnsi" w:hAnsiTheme="minorHAnsi" w:cstheme="minorHAnsi"/>
          <w:b/>
          <w:i/>
          <w:color w:val="1F497D" w:themeColor="text2"/>
          <w:sz w:val="22"/>
          <w:szCs w:val="22"/>
        </w:rPr>
      </w:pPr>
      <w:r w:rsidRPr="0019744F">
        <w:rPr>
          <w:rFonts w:asciiTheme="minorHAnsi" w:hAnsiTheme="minorHAnsi" w:cstheme="minorHAnsi"/>
          <w:b/>
          <w:i/>
          <w:color w:val="1F497D" w:themeColor="text2"/>
          <w:sz w:val="22"/>
          <w:szCs w:val="22"/>
        </w:rPr>
        <w:t>-</w:t>
      </w:r>
      <w:r>
        <w:rPr>
          <w:rFonts w:asciiTheme="minorHAnsi" w:hAnsiTheme="minorHAnsi" w:cstheme="minorHAnsi"/>
          <w:b/>
          <w:i/>
          <w:color w:val="1F497D" w:themeColor="text2"/>
          <w:sz w:val="22"/>
          <w:szCs w:val="22"/>
        </w:rPr>
        <w:t>María, madre nuestra</w:t>
      </w:r>
      <w:r w:rsidRPr="0019744F">
        <w:rPr>
          <w:rFonts w:asciiTheme="minorHAnsi" w:hAnsiTheme="minorHAnsi" w:cstheme="minorHAnsi"/>
          <w:b/>
          <w:i/>
          <w:color w:val="1F497D" w:themeColor="text2"/>
          <w:sz w:val="22"/>
          <w:szCs w:val="22"/>
        </w:rPr>
        <w:t>, ruega por nosotros.</w:t>
      </w:r>
    </w:p>
    <w:p w:rsidR="00D57784" w:rsidRDefault="00D57784" w:rsidP="00D57784">
      <w:pPr>
        <w:ind w:left="1418" w:right="566"/>
        <w:jc w:val="both"/>
        <w:rPr>
          <w:rFonts w:asciiTheme="minorHAnsi" w:hAnsiTheme="minorHAnsi"/>
          <w:color w:val="1F497D" w:themeColor="text2"/>
          <w:sz w:val="22"/>
          <w:szCs w:val="22"/>
        </w:rPr>
      </w:pPr>
    </w:p>
    <w:p w:rsidR="00611806" w:rsidRPr="00760127" w:rsidRDefault="00611806" w:rsidP="00611806">
      <w:pPr>
        <w:ind w:left="1701" w:right="567" w:hanging="283"/>
        <w:jc w:val="both"/>
        <w:rPr>
          <w:rFonts w:asciiTheme="minorHAnsi" w:hAnsiTheme="minorHAnsi"/>
          <w:color w:val="1F497D" w:themeColor="text2"/>
          <w:sz w:val="28"/>
          <w:szCs w:val="28"/>
        </w:rPr>
      </w:pPr>
      <w:r w:rsidRPr="00760127">
        <w:rPr>
          <w:rFonts w:asciiTheme="minorHAnsi" w:hAnsiTheme="minorHAnsi"/>
          <w:b/>
          <w:color w:val="1F497D" w:themeColor="text2"/>
          <w:sz w:val="28"/>
          <w:szCs w:val="28"/>
        </w:rPr>
        <w:t xml:space="preserve">VÍDEOS  O PPW PARA ESTE DOMINGO: Domingo </w:t>
      </w:r>
      <w:r w:rsidR="009C56AF">
        <w:rPr>
          <w:rFonts w:asciiTheme="minorHAnsi" w:hAnsiTheme="minorHAnsi"/>
          <w:b/>
          <w:color w:val="1F497D" w:themeColor="text2"/>
          <w:sz w:val="28"/>
          <w:szCs w:val="28"/>
        </w:rPr>
        <w:t>6</w:t>
      </w:r>
      <w:r w:rsidRPr="00760127">
        <w:rPr>
          <w:rFonts w:asciiTheme="minorHAnsi" w:hAnsiTheme="minorHAnsi"/>
          <w:b/>
          <w:color w:val="1F497D" w:themeColor="text2"/>
          <w:sz w:val="28"/>
          <w:szCs w:val="28"/>
        </w:rPr>
        <w:t xml:space="preserve">º de Pascua </w:t>
      </w:r>
    </w:p>
    <w:p w:rsidR="001F605F" w:rsidRPr="004B28C5" w:rsidRDefault="00941CBC" w:rsidP="009C56AF">
      <w:pPr>
        <w:ind w:left="1418" w:right="566"/>
        <w:jc w:val="both"/>
        <w:rPr>
          <w:rFonts w:asciiTheme="minorHAnsi" w:hAnsiTheme="minorHAnsi" w:cstheme="minorHAnsi"/>
          <w:color w:val="1F497D" w:themeColor="text2"/>
          <w:kern w:val="36"/>
          <w:sz w:val="16"/>
          <w:szCs w:val="16"/>
          <w:bdr w:val="none" w:sz="0" w:space="0" w:color="auto" w:frame="1"/>
        </w:rPr>
      </w:pPr>
      <w:r w:rsidRPr="004B28C5">
        <w:rPr>
          <w:rFonts w:asciiTheme="minorHAnsi" w:hAnsiTheme="minorHAnsi" w:cstheme="minorHAnsi"/>
          <w:color w:val="1F497D" w:themeColor="text2"/>
          <w:kern w:val="36"/>
          <w:sz w:val="16"/>
          <w:szCs w:val="16"/>
          <w:bdr w:val="none" w:sz="0" w:space="0" w:color="auto" w:frame="1"/>
        </w:rPr>
        <w:t>-</w:t>
      </w:r>
      <w:proofErr w:type="spellStart"/>
      <w:r w:rsidRPr="004B28C5">
        <w:rPr>
          <w:rFonts w:asciiTheme="minorHAnsi" w:hAnsiTheme="minorHAnsi" w:cstheme="minorHAnsi"/>
          <w:color w:val="1F497D" w:themeColor="text2"/>
          <w:kern w:val="36"/>
          <w:sz w:val="16"/>
          <w:szCs w:val="16"/>
          <w:bdr w:val="none" w:sz="0" w:space="0" w:color="auto" w:frame="1"/>
        </w:rPr>
        <w:t>Jn</w:t>
      </w:r>
      <w:proofErr w:type="spellEnd"/>
      <w:r w:rsidRPr="004B28C5">
        <w:rPr>
          <w:rFonts w:asciiTheme="minorHAnsi" w:hAnsiTheme="minorHAnsi" w:cstheme="minorHAnsi"/>
          <w:color w:val="1F497D" w:themeColor="text2"/>
          <w:kern w:val="36"/>
          <w:sz w:val="16"/>
          <w:szCs w:val="16"/>
          <w:bdr w:val="none" w:sz="0" w:space="0" w:color="auto" w:frame="1"/>
        </w:rPr>
        <w:t xml:space="preserve"> 14,15</w:t>
      </w:r>
      <w:r w:rsidR="008D31D7" w:rsidRPr="004B28C5">
        <w:rPr>
          <w:rFonts w:asciiTheme="minorHAnsi" w:hAnsiTheme="minorHAnsi" w:cstheme="minorHAnsi"/>
          <w:color w:val="1F497D" w:themeColor="text2"/>
          <w:kern w:val="36"/>
          <w:sz w:val="16"/>
          <w:szCs w:val="16"/>
          <w:bdr w:val="none" w:sz="0" w:space="0" w:color="auto" w:frame="1"/>
        </w:rPr>
        <w:t>-</w:t>
      </w:r>
      <w:r w:rsidRPr="004B28C5">
        <w:rPr>
          <w:rFonts w:asciiTheme="minorHAnsi" w:hAnsiTheme="minorHAnsi" w:cstheme="minorHAnsi"/>
          <w:color w:val="1F497D" w:themeColor="text2"/>
          <w:kern w:val="36"/>
          <w:sz w:val="16"/>
          <w:szCs w:val="16"/>
          <w:bdr w:val="none" w:sz="0" w:space="0" w:color="auto" w:frame="1"/>
        </w:rPr>
        <w:t xml:space="preserve">21, película: </w:t>
      </w:r>
      <w:hyperlink r:id="rId10" w:history="1">
        <w:r w:rsidR="001F605F" w:rsidRPr="004B28C5">
          <w:rPr>
            <w:rStyle w:val="Hipervnculo"/>
            <w:rFonts w:asciiTheme="minorHAnsi" w:hAnsiTheme="minorHAnsi" w:cstheme="minorHAnsi"/>
            <w:color w:val="1F497D" w:themeColor="text2"/>
            <w:kern w:val="36"/>
            <w:sz w:val="16"/>
            <w:szCs w:val="16"/>
            <w:bdr w:val="none" w:sz="0" w:space="0" w:color="auto" w:frame="1"/>
          </w:rPr>
          <w:t>https://www.youtube.com/watch?v=cNn14J1EaI8</w:t>
        </w:r>
      </w:hyperlink>
    </w:p>
    <w:p w:rsidR="001F605F" w:rsidRPr="004B28C5" w:rsidRDefault="00D01E0D" w:rsidP="001F605F">
      <w:pPr>
        <w:ind w:left="1418" w:right="566"/>
        <w:jc w:val="both"/>
        <w:rPr>
          <w:rFonts w:asciiTheme="minorHAnsi" w:hAnsiTheme="minorHAnsi" w:cstheme="minorHAnsi"/>
          <w:color w:val="1F497D" w:themeColor="text2"/>
          <w:sz w:val="16"/>
          <w:szCs w:val="16"/>
        </w:rPr>
      </w:pPr>
      <w:r>
        <w:rPr>
          <w:noProof/>
        </w:rPr>
        <w:drawing>
          <wp:anchor distT="0" distB="0" distL="114300" distR="114300" simplePos="0" relativeHeight="251663360" behindDoc="0" locked="0" layoutInCell="1" allowOverlap="1">
            <wp:simplePos x="0" y="0"/>
            <wp:positionH relativeFrom="column">
              <wp:posOffset>5256530</wp:posOffset>
            </wp:positionH>
            <wp:positionV relativeFrom="paragraph">
              <wp:posOffset>12065</wp:posOffset>
            </wp:positionV>
            <wp:extent cx="1960245" cy="1102995"/>
            <wp:effectExtent l="0" t="0" r="0" b="0"/>
            <wp:wrapSquare wrapText="bothSides"/>
            <wp:docPr id="2" name="Imagen 2" descr="Día de María Auxiliadora: La oración para rezarle y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ía de María Auxiliadora: La oración para rezarle y la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24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05F" w:rsidRPr="004B28C5">
        <w:rPr>
          <w:rFonts w:asciiTheme="minorHAnsi" w:hAnsiTheme="minorHAnsi" w:cstheme="minorHAnsi"/>
          <w:color w:val="1F497D" w:themeColor="text2"/>
          <w:kern w:val="36"/>
          <w:sz w:val="16"/>
          <w:szCs w:val="16"/>
          <w:bdr w:val="none" w:sz="0" w:space="0" w:color="auto" w:frame="1"/>
        </w:rPr>
        <w:t>-</w:t>
      </w:r>
      <w:proofErr w:type="spellStart"/>
      <w:r w:rsidR="001F605F" w:rsidRPr="004B28C5">
        <w:rPr>
          <w:rFonts w:asciiTheme="minorHAnsi" w:hAnsiTheme="minorHAnsi" w:cstheme="minorHAnsi"/>
          <w:color w:val="1F497D" w:themeColor="text2"/>
          <w:kern w:val="36"/>
          <w:sz w:val="16"/>
          <w:szCs w:val="16"/>
          <w:bdr w:val="none" w:sz="0" w:space="0" w:color="auto" w:frame="1"/>
        </w:rPr>
        <w:t>Jn</w:t>
      </w:r>
      <w:proofErr w:type="spellEnd"/>
      <w:r w:rsidR="001F605F" w:rsidRPr="004B28C5">
        <w:rPr>
          <w:rFonts w:asciiTheme="minorHAnsi" w:hAnsiTheme="minorHAnsi" w:cstheme="minorHAnsi"/>
          <w:color w:val="1F497D" w:themeColor="text2"/>
          <w:kern w:val="36"/>
          <w:sz w:val="16"/>
          <w:szCs w:val="16"/>
          <w:bdr w:val="none" w:sz="0" w:space="0" w:color="auto" w:frame="1"/>
        </w:rPr>
        <w:t xml:space="preserve"> 14,15-21, película: </w:t>
      </w:r>
      <w:hyperlink r:id="rId12" w:history="1">
        <w:r w:rsidR="001F605F" w:rsidRPr="004B28C5">
          <w:rPr>
            <w:rStyle w:val="Hipervnculo"/>
            <w:rFonts w:asciiTheme="minorHAnsi" w:hAnsiTheme="minorHAnsi" w:cstheme="minorHAnsi"/>
            <w:color w:val="1F497D" w:themeColor="text2"/>
            <w:sz w:val="16"/>
            <w:szCs w:val="16"/>
          </w:rPr>
          <w:t>https://www.youtube.com/watch?v=7qXs8Pg2Vss</w:t>
        </w:r>
      </w:hyperlink>
    </w:p>
    <w:p w:rsidR="001F605F" w:rsidRPr="004B28C5" w:rsidRDefault="004B28C5" w:rsidP="009C56AF">
      <w:pPr>
        <w:ind w:left="1418" w:right="566"/>
        <w:jc w:val="both"/>
        <w:rPr>
          <w:rFonts w:asciiTheme="minorHAnsi" w:hAnsiTheme="minorHAnsi" w:cstheme="minorHAnsi"/>
          <w:color w:val="1F497D" w:themeColor="text2"/>
          <w:kern w:val="36"/>
          <w:sz w:val="16"/>
          <w:szCs w:val="16"/>
          <w:bdr w:val="none" w:sz="0" w:space="0" w:color="auto" w:frame="1"/>
        </w:rPr>
      </w:pPr>
      <w:r w:rsidRPr="004B28C5">
        <w:rPr>
          <w:rFonts w:asciiTheme="minorHAnsi" w:hAnsiTheme="minorHAnsi" w:cstheme="minorHAnsi"/>
          <w:color w:val="1F497D" w:themeColor="text2"/>
          <w:kern w:val="36"/>
          <w:sz w:val="16"/>
          <w:szCs w:val="16"/>
          <w:bdr w:val="none" w:sz="0" w:space="0" w:color="auto" w:frame="1"/>
        </w:rPr>
        <w:t>-</w:t>
      </w:r>
      <w:proofErr w:type="spellStart"/>
      <w:r w:rsidRPr="004B28C5">
        <w:rPr>
          <w:rFonts w:asciiTheme="minorHAnsi" w:hAnsiTheme="minorHAnsi" w:cstheme="minorHAnsi"/>
          <w:color w:val="1F497D" w:themeColor="text2"/>
          <w:kern w:val="36"/>
          <w:sz w:val="16"/>
          <w:szCs w:val="16"/>
          <w:bdr w:val="none" w:sz="0" w:space="0" w:color="auto" w:frame="1"/>
        </w:rPr>
        <w:t>Jn</w:t>
      </w:r>
      <w:proofErr w:type="spellEnd"/>
      <w:r w:rsidRPr="004B28C5">
        <w:rPr>
          <w:rFonts w:asciiTheme="minorHAnsi" w:hAnsiTheme="minorHAnsi" w:cstheme="minorHAnsi"/>
          <w:color w:val="1F497D" w:themeColor="text2"/>
          <w:kern w:val="36"/>
          <w:sz w:val="16"/>
          <w:szCs w:val="16"/>
          <w:bdr w:val="none" w:sz="0" w:space="0" w:color="auto" w:frame="1"/>
        </w:rPr>
        <w:t xml:space="preserve"> 14,15-21, e</w:t>
      </w:r>
      <w:r w:rsidRPr="004B28C5">
        <w:rPr>
          <w:color w:val="1F497D" w:themeColor="text2"/>
          <w:sz w:val="16"/>
          <w:szCs w:val="16"/>
        </w:rPr>
        <w:t xml:space="preserve">vangelio </w:t>
      </w:r>
      <w:hyperlink r:id="rId13" w:history="1">
        <w:r w:rsidRPr="004B28C5">
          <w:rPr>
            <w:rStyle w:val="Hipervnculo"/>
            <w:color w:val="1F497D" w:themeColor="text2"/>
            <w:sz w:val="16"/>
            <w:szCs w:val="16"/>
          </w:rPr>
          <w:t>https://www.youtube.com/watch?v=01A-OFFzSew</w:t>
        </w:r>
      </w:hyperlink>
    </w:p>
    <w:p w:rsidR="001F605F" w:rsidRPr="004B28C5" w:rsidRDefault="004B28C5" w:rsidP="009C56AF">
      <w:pPr>
        <w:ind w:left="1418" w:right="566"/>
        <w:jc w:val="both"/>
        <w:rPr>
          <w:rFonts w:asciiTheme="minorHAnsi" w:hAnsiTheme="minorHAnsi" w:cstheme="minorHAnsi"/>
          <w:color w:val="1F497D" w:themeColor="text2"/>
          <w:kern w:val="36"/>
          <w:sz w:val="16"/>
          <w:szCs w:val="16"/>
          <w:bdr w:val="none" w:sz="0" w:space="0" w:color="auto" w:frame="1"/>
        </w:rPr>
      </w:pPr>
      <w:r w:rsidRPr="004B28C5">
        <w:rPr>
          <w:color w:val="1F497D" w:themeColor="text2"/>
          <w:sz w:val="16"/>
          <w:szCs w:val="16"/>
        </w:rPr>
        <w:t>-</w:t>
      </w:r>
      <w:r w:rsidR="001F605F" w:rsidRPr="004B28C5">
        <w:rPr>
          <w:color w:val="1F497D" w:themeColor="text2"/>
          <w:sz w:val="16"/>
          <w:szCs w:val="16"/>
        </w:rPr>
        <w:t>Mi Padre me ama</w:t>
      </w:r>
      <w:r w:rsidRPr="004B28C5">
        <w:rPr>
          <w:color w:val="1F497D" w:themeColor="text2"/>
          <w:sz w:val="16"/>
          <w:szCs w:val="16"/>
        </w:rPr>
        <w:t>, canto de J. Luis Guitarra:</w:t>
      </w:r>
      <w:r w:rsidR="001F605F" w:rsidRPr="004B28C5">
        <w:rPr>
          <w:color w:val="1F497D" w:themeColor="text2"/>
          <w:sz w:val="16"/>
          <w:szCs w:val="16"/>
        </w:rPr>
        <w:t xml:space="preserve"> </w:t>
      </w:r>
      <w:hyperlink r:id="rId14" w:history="1">
        <w:r w:rsidR="001F605F" w:rsidRPr="004B28C5">
          <w:rPr>
            <w:rStyle w:val="Hipervnculo"/>
            <w:color w:val="1F497D" w:themeColor="text2"/>
            <w:sz w:val="16"/>
            <w:szCs w:val="16"/>
          </w:rPr>
          <w:t>http://youtu.be/V-kvW3KoFJU</w:t>
        </w:r>
      </w:hyperlink>
    </w:p>
    <w:p w:rsidR="00941CBC" w:rsidRPr="004B28C5" w:rsidRDefault="004B28C5" w:rsidP="009C56AF">
      <w:pPr>
        <w:ind w:left="1418" w:right="566"/>
        <w:jc w:val="both"/>
        <w:rPr>
          <w:rFonts w:asciiTheme="minorHAnsi" w:hAnsiTheme="minorHAnsi" w:cstheme="minorHAnsi"/>
          <w:color w:val="1F497D" w:themeColor="text2"/>
          <w:kern w:val="36"/>
          <w:sz w:val="16"/>
          <w:szCs w:val="16"/>
          <w:bdr w:val="none" w:sz="0" w:space="0" w:color="auto" w:frame="1"/>
        </w:rPr>
      </w:pPr>
      <w:r w:rsidRPr="004B28C5">
        <w:rPr>
          <w:rFonts w:asciiTheme="minorHAnsi" w:hAnsiTheme="minorHAnsi" w:cstheme="minorHAnsi"/>
          <w:color w:val="1F497D" w:themeColor="text2"/>
          <w:kern w:val="36"/>
          <w:sz w:val="16"/>
          <w:szCs w:val="16"/>
          <w:bdr w:val="none" w:sz="0" w:space="0" w:color="auto" w:frame="1"/>
        </w:rPr>
        <w:t>-</w:t>
      </w:r>
      <w:r w:rsidR="00941CBC" w:rsidRPr="004B28C5">
        <w:rPr>
          <w:rFonts w:asciiTheme="minorHAnsi" w:hAnsiTheme="minorHAnsi" w:cstheme="minorHAnsi"/>
          <w:color w:val="1F497D" w:themeColor="text2"/>
          <w:kern w:val="36"/>
          <w:sz w:val="16"/>
          <w:szCs w:val="16"/>
          <w:bdr w:val="none" w:sz="0" w:space="0" w:color="auto" w:frame="1"/>
        </w:rPr>
        <w:t xml:space="preserve">Ustedes están en </w:t>
      </w:r>
      <w:proofErr w:type="spellStart"/>
      <w:r w:rsidR="00941CBC" w:rsidRPr="004B28C5">
        <w:rPr>
          <w:rFonts w:asciiTheme="minorHAnsi" w:hAnsiTheme="minorHAnsi" w:cstheme="minorHAnsi"/>
          <w:color w:val="1F497D" w:themeColor="text2"/>
          <w:kern w:val="36"/>
          <w:sz w:val="16"/>
          <w:szCs w:val="16"/>
          <w:bdr w:val="none" w:sz="0" w:space="0" w:color="auto" w:frame="1"/>
        </w:rPr>
        <w:t>mi</w:t>
      </w:r>
      <w:proofErr w:type="spellEnd"/>
      <w:r w:rsidR="00941CBC" w:rsidRPr="004B28C5">
        <w:rPr>
          <w:rFonts w:asciiTheme="minorHAnsi" w:hAnsiTheme="minorHAnsi" w:cstheme="minorHAnsi"/>
          <w:color w:val="1F497D" w:themeColor="text2"/>
          <w:kern w:val="36"/>
          <w:sz w:val="16"/>
          <w:szCs w:val="16"/>
          <w:bdr w:val="none" w:sz="0" w:space="0" w:color="auto" w:frame="1"/>
        </w:rPr>
        <w:t>, canción</w:t>
      </w:r>
      <w:r w:rsidR="008D31D7" w:rsidRPr="004B28C5">
        <w:rPr>
          <w:rFonts w:asciiTheme="minorHAnsi" w:hAnsiTheme="minorHAnsi" w:cstheme="minorHAnsi"/>
          <w:color w:val="1F497D" w:themeColor="text2"/>
          <w:kern w:val="36"/>
          <w:sz w:val="16"/>
          <w:szCs w:val="16"/>
          <w:bdr w:val="none" w:sz="0" w:space="0" w:color="auto" w:frame="1"/>
        </w:rPr>
        <w:t xml:space="preserve"> de Valverde</w:t>
      </w:r>
      <w:r w:rsidR="00941CBC" w:rsidRPr="004B28C5">
        <w:rPr>
          <w:rFonts w:asciiTheme="minorHAnsi" w:hAnsiTheme="minorHAnsi" w:cstheme="minorHAnsi"/>
          <w:color w:val="1F497D" w:themeColor="text2"/>
          <w:kern w:val="36"/>
          <w:sz w:val="16"/>
          <w:szCs w:val="16"/>
          <w:bdr w:val="none" w:sz="0" w:space="0" w:color="auto" w:frame="1"/>
        </w:rPr>
        <w:t xml:space="preserve">: </w:t>
      </w:r>
      <w:hyperlink r:id="rId15" w:history="1">
        <w:r w:rsidR="00941CBC" w:rsidRPr="004B28C5">
          <w:rPr>
            <w:rStyle w:val="Hipervnculo"/>
            <w:rFonts w:asciiTheme="minorHAnsi" w:hAnsiTheme="minorHAnsi" w:cstheme="minorHAnsi"/>
            <w:color w:val="1F497D" w:themeColor="text2"/>
            <w:kern w:val="36"/>
            <w:sz w:val="16"/>
            <w:szCs w:val="16"/>
            <w:bdr w:val="none" w:sz="0" w:space="0" w:color="auto" w:frame="1"/>
          </w:rPr>
          <w:t>https://www.youtube.com/watch?v=WtWgBpAi7aw</w:t>
        </w:r>
      </w:hyperlink>
    </w:p>
    <w:p w:rsidR="004B28C5" w:rsidRPr="004B28C5" w:rsidRDefault="004B28C5" w:rsidP="004B28C5">
      <w:pPr>
        <w:ind w:left="1418" w:right="566"/>
        <w:jc w:val="both"/>
        <w:rPr>
          <w:color w:val="1F497D" w:themeColor="text2"/>
          <w:sz w:val="16"/>
          <w:szCs w:val="16"/>
        </w:rPr>
      </w:pPr>
      <w:r w:rsidRPr="004B28C5">
        <w:rPr>
          <w:color w:val="1F497D" w:themeColor="text2"/>
          <w:sz w:val="16"/>
          <w:szCs w:val="16"/>
        </w:rPr>
        <w:t xml:space="preserve">-Entre nosotros, Verbo Divino 2011, reflexión: </w:t>
      </w:r>
      <w:hyperlink r:id="rId16" w:history="1">
        <w:r w:rsidRPr="004B28C5">
          <w:rPr>
            <w:rStyle w:val="Hipervnculo"/>
            <w:color w:val="1F497D" w:themeColor="text2"/>
            <w:sz w:val="16"/>
            <w:szCs w:val="16"/>
          </w:rPr>
          <w:t>https://www.youtube.com/watch?v=NwutV-IVkpY</w:t>
        </w:r>
      </w:hyperlink>
    </w:p>
    <w:p w:rsidR="004B28C5" w:rsidRPr="004B28C5" w:rsidRDefault="004B28C5" w:rsidP="001F605F">
      <w:pPr>
        <w:ind w:left="1418" w:right="566"/>
        <w:rPr>
          <w:color w:val="1F497D" w:themeColor="text2"/>
          <w:sz w:val="16"/>
          <w:szCs w:val="16"/>
        </w:rPr>
      </w:pPr>
      <w:r w:rsidRPr="004B28C5">
        <w:rPr>
          <w:color w:val="1F497D" w:themeColor="text2"/>
          <w:sz w:val="16"/>
          <w:szCs w:val="16"/>
        </w:rPr>
        <w:t xml:space="preserve">-Tiempo de amar, VD 2014, reflexión: </w:t>
      </w:r>
      <w:hyperlink r:id="rId17" w:history="1">
        <w:r w:rsidRPr="004B28C5">
          <w:rPr>
            <w:rStyle w:val="Hipervnculo"/>
            <w:color w:val="1F497D" w:themeColor="text2"/>
            <w:sz w:val="16"/>
            <w:szCs w:val="16"/>
          </w:rPr>
          <w:t>https://www.youtube.com/watch?v=aKvn9gGFW-s</w:t>
        </w:r>
      </w:hyperlink>
    </w:p>
    <w:p w:rsidR="004B28C5" w:rsidRPr="004B28C5" w:rsidRDefault="004B28C5" w:rsidP="001F605F">
      <w:pPr>
        <w:ind w:left="1418" w:right="566"/>
        <w:rPr>
          <w:color w:val="1F497D" w:themeColor="text2"/>
          <w:sz w:val="16"/>
          <w:szCs w:val="16"/>
        </w:rPr>
      </w:pPr>
      <w:r w:rsidRPr="004B28C5">
        <w:rPr>
          <w:color w:val="1F497D" w:themeColor="text2"/>
          <w:sz w:val="16"/>
          <w:szCs w:val="16"/>
        </w:rPr>
        <w:t>-Momentos con Espíritus, VD 2017, Reflexión:</w:t>
      </w:r>
      <w:r w:rsidR="001F605F" w:rsidRPr="004B28C5">
        <w:rPr>
          <w:color w:val="1F497D" w:themeColor="text2"/>
          <w:sz w:val="16"/>
          <w:szCs w:val="16"/>
        </w:rPr>
        <w:t xml:space="preserve"> </w:t>
      </w:r>
      <w:hyperlink r:id="rId18" w:history="1">
        <w:r w:rsidRPr="004B28C5">
          <w:rPr>
            <w:rStyle w:val="Hipervnculo"/>
            <w:color w:val="1F497D" w:themeColor="text2"/>
            <w:sz w:val="16"/>
            <w:szCs w:val="16"/>
          </w:rPr>
          <w:t>https://www.youtube.com/watch?v=amfqvhQdK2c</w:t>
        </w:r>
      </w:hyperlink>
    </w:p>
    <w:p w:rsidR="004B28C5" w:rsidRPr="004B28C5" w:rsidRDefault="001F605F" w:rsidP="004B28C5">
      <w:pPr>
        <w:ind w:left="1418" w:right="566"/>
        <w:rPr>
          <w:rFonts w:asciiTheme="minorHAnsi" w:hAnsiTheme="minorHAnsi"/>
          <w:color w:val="1F497D" w:themeColor="text2"/>
          <w:sz w:val="16"/>
          <w:szCs w:val="16"/>
        </w:rPr>
      </w:pPr>
      <w:r w:rsidRPr="004B28C5">
        <w:rPr>
          <w:color w:val="1F497D" w:themeColor="text2"/>
          <w:sz w:val="16"/>
          <w:szCs w:val="16"/>
        </w:rPr>
        <w:t xml:space="preserve"> </w:t>
      </w:r>
      <w:r w:rsidR="004B28C5" w:rsidRPr="004B28C5">
        <w:rPr>
          <w:rFonts w:asciiTheme="minorHAnsi" w:hAnsiTheme="minorHAnsi"/>
          <w:color w:val="1F497D" w:themeColor="text2"/>
          <w:sz w:val="16"/>
          <w:szCs w:val="16"/>
        </w:rPr>
        <w:t xml:space="preserve">-Siempre conmigo, Verbo Divino 2020, reflexión: </w:t>
      </w:r>
      <w:hyperlink r:id="rId19" w:history="1">
        <w:r w:rsidR="004B28C5" w:rsidRPr="004B28C5">
          <w:rPr>
            <w:rStyle w:val="Hipervnculo"/>
            <w:rFonts w:asciiTheme="minorHAnsi" w:hAnsiTheme="minorHAnsi"/>
            <w:color w:val="1F497D" w:themeColor="text2"/>
            <w:sz w:val="16"/>
            <w:szCs w:val="16"/>
          </w:rPr>
          <w:t>https://www.youtube.com/watch?v=e6q3yk7QjYc</w:t>
        </w:r>
      </w:hyperlink>
    </w:p>
    <w:p w:rsidR="004B28C5" w:rsidRPr="004B28C5" w:rsidRDefault="004B28C5" w:rsidP="001F605F">
      <w:pPr>
        <w:ind w:left="1418" w:right="566"/>
        <w:rPr>
          <w:rFonts w:asciiTheme="minorHAnsi" w:hAnsiTheme="minorHAnsi"/>
          <w:color w:val="1F497D" w:themeColor="text2"/>
          <w:sz w:val="16"/>
          <w:szCs w:val="16"/>
        </w:rPr>
      </w:pPr>
      <w:r>
        <w:rPr>
          <w:rFonts w:asciiTheme="minorHAnsi" w:hAnsiTheme="minorHAnsi"/>
          <w:noProof/>
          <w:color w:val="1F497D" w:themeColor="text2"/>
          <w:sz w:val="16"/>
          <w:szCs w:val="16"/>
        </w:rPr>
        <w:drawing>
          <wp:anchor distT="0" distB="0" distL="114300" distR="114300" simplePos="0" relativeHeight="251669504" behindDoc="0" locked="0" layoutInCell="1" allowOverlap="1">
            <wp:simplePos x="0" y="0"/>
            <wp:positionH relativeFrom="column">
              <wp:posOffset>588010</wp:posOffset>
            </wp:positionH>
            <wp:positionV relativeFrom="paragraph">
              <wp:posOffset>106045</wp:posOffset>
            </wp:positionV>
            <wp:extent cx="3629660" cy="2486660"/>
            <wp:effectExtent l="19050" t="0" r="8890" b="0"/>
            <wp:wrapThrough wrapText="bothSides">
              <wp:wrapPolygon edited="0">
                <wp:start x="-113" y="0"/>
                <wp:lineTo x="-113" y="21512"/>
                <wp:lineTo x="21653" y="21512"/>
                <wp:lineTo x="21653" y="0"/>
                <wp:lineTo x="-113" y="0"/>
              </wp:wrapPolygon>
            </wp:wrapThrough>
            <wp:docPr id="11" name="image" descr="http://blogs.21rs.es/kamiano/files/2020/05/ficha-dibu-17-mayo-2020-bn-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blogs.21rs.es/kamiano/files/2020/05/ficha-dibu-17-mayo-2020-bn-texto.jpg"/>
                    <pic:cNvPicPr>
                      <a:picLocks noChangeAspect="1" noChangeArrowheads="1"/>
                    </pic:cNvPicPr>
                  </pic:nvPicPr>
                  <pic:blipFill>
                    <a:blip r:embed="rId20" cstate="print"/>
                    <a:srcRect/>
                    <a:stretch>
                      <a:fillRect/>
                    </a:stretch>
                  </pic:blipFill>
                  <pic:spPr bwMode="auto">
                    <a:xfrm>
                      <a:off x="0" y="0"/>
                      <a:ext cx="3629660" cy="2486660"/>
                    </a:xfrm>
                    <a:prstGeom prst="rect">
                      <a:avLst/>
                    </a:prstGeom>
                    <a:noFill/>
                    <a:ln w="9525">
                      <a:noFill/>
                      <a:miter lim="800000"/>
                      <a:headEnd/>
                      <a:tailEnd/>
                    </a:ln>
                  </pic:spPr>
                </pic:pic>
              </a:graphicData>
            </a:graphic>
          </wp:anchor>
        </w:drawing>
      </w:r>
    </w:p>
    <w:p w:rsidR="00D57784" w:rsidRDefault="00D57784" w:rsidP="009C56AF">
      <w:pPr>
        <w:ind w:left="1418" w:right="566"/>
        <w:jc w:val="both"/>
        <w:rPr>
          <w:rFonts w:asciiTheme="minorHAnsi" w:hAnsiTheme="minorHAnsi"/>
          <w:color w:val="1F497D" w:themeColor="text2"/>
          <w:sz w:val="22"/>
          <w:szCs w:val="22"/>
        </w:rPr>
      </w:pPr>
    </w:p>
    <w:p w:rsidR="00D57784" w:rsidRDefault="001F2DD5" w:rsidP="009C56AF">
      <w:pPr>
        <w:ind w:left="1418" w:right="566"/>
        <w:jc w:val="both"/>
        <w:rPr>
          <w:rFonts w:asciiTheme="minorHAnsi" w:hAnsiTheme="minorHAnsi"/>
          <w:color w:val="1F497D" w:themeColor="text2"/>
          <w:sz w:val="22"/>
          <w:szCs w:val="22"/>
        </w:rPr>
      </w:pPr>
      <w:r>
        <w:rPr>
          <w:noProof/>
        </w:rPr>
        <w:drawing>
          <wp:anchor distT="0" distB="0" distL="114300" distR="114300" simplePos="0" relativeHeight="251668480" behindDoc="0" locked="0" layoutInCell="1" allowOverlap="1">
            <wp:simplePos x="0" y="0"/>
            <wp:positionH relativeFrom="column">
              <wp:posOffset>4323080</wp:posOffset>
            </wp:positionH>
            <wp:positionV relativeFrom="paragraph">
              <wp:posOffset>121920</wp:posOffset>
            </wp:positionV>
            <wp:extent cx="2981325" cy="2121535"/>
            <wp:effectExtent l="19050" t="0" r="9525" b="0"/>
            <wp:wrapThrough wrapText="bothSides">
              <wp:wrapPolygon edited="0">
                <wp:start x="-138" y="0"/>
                <wp:lineTo x="-138" y="21335"/>
                <wp:lineTo x="21669" y="21335"/>
                <wp:lineTo x="21669" y="0"/>
                <wp:lineTo x="-138" y="0"/>
              </wp:wrapPolygon>
            </wp:wrapThrough>
            <wp:docPr id="6"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21" cstate="print"/>
                    <a:srcRect/>
                    <a:stretch>
                      <a:fillRect/>
                    </a:stretch>
                  </pic:blipFill>
                  <pic:spPr bwMode="auto">
                    <a:xfrm>
                      <a:off x="0" y="0"/>
                      <a:ext cx="2981325" cy="2121535"/>
                    </a:xfrm>
                    <a:prstGeom prst="rect">
                      <a:avLst/>
                    </a:prstGeom>
                    <a:noFill/>
                    <a:ln w="9525">
                      <a:noFill/>
                      <a:miter lim="800000"/>
                      <a:headEnd/>
                      <a:tailEnd/>
                    </a:ln>
                  </pic:spPr>
                </pic:pic>
              </a:graphicData>
            </a:graphic>
          </wp:anchor>
        </w:drawing>
      </w: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D57784" w:rsidRDefault="00D57784" w:rsidP="009C56AF">
      <w:pPr>
        <w:ind w:left="1418" w:right="566"/>
        <w:jc w:val="both"/>
        <w:rPr>
          <w:rFonts w:asciiTheme="minorHAnsi" w:hAnsiTheme="minorHAnsi"/>
          <w:color w:val="1F497D" w:themeColor="text2"/>
          <w:sz w:val="22"/>
          <w:szCs w:val="22"/>
        </w:rPr>
      </w:pPr>
    </w:p>
    <w:p w:rsidR="00892D0A" w:rsidRPr="008D31D7" w:rsidRDefault="00892D0A" w:rsidP="009C56AF">
      <w:pPr>
        <w:ind w:left="1418" w:right="566"/>
        <w:jc w:val="both"/>
        <w:rPr>
          <w:rFonts w:asciiTheme="minorHAnsi" w:hAnsiTheme="minorHAnsi"/>
          <w:color w:val="1F497D" w:themeColor="text2"/>
          <w:sz w:val="22"/>
          <w:szCs w:val="22"/>
        </w:rPr>
      </w:pPr>
    </w:p>
    <w:sectPr w:rsidR="00892D0A" w:rsidRPr="008D31D7"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15:restartNumberingAfterBreak="0">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 w15:restartNumberingAfterBreak="0">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8" w15:restartNumberingAfterBreak="0">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15:restartNumberingAfterBreak="0">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15:restartNumberingAfterBreak="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1" w15:restartNumberingAfterBreak="0">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15:restartNumberingAfterBreak="0">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4" w15:restartNumberingAfterBreak="0">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9" w15:restartNumberingAfterBreak="0">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15:restartNumberingAfterBreak="0">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15:restartNumberingAfterBreak="0">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15:restartNumberingAfterBreak="0">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4" w15:restartNumberingAfterBreak="0">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15:restartNumberingAfterBreak="0">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6" w15:restartNumberingAfterBreak="0">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2"/>
  </w:num>
  <w:num w:numId="2">
    <w:abstractNumId w:val="29"/>
  </w:num>
  <w:num w:numId="3">
    <w:abstractNumId w:val="13"/>
  </w:num>
  <w:num w:numId="4">
    <w:abstractNumId w:val="10"/>
  </w:num>
  <w:num w:numId="5">
    <w:abstractNumId w:val="27"/>
  </w:num>
  <w:num w:numId="6">
    <w:abstractNumId w:val="9"/>
  </w:num>
  <w:num w:numId="7">
    <w:abstractNumId w:val="7"/>
  </w:num>
  <w:num w:numId="8">
    <w:abstractNumId w:val="11"/>
  </w:num>
  <w:num w:numId="9">
    <w:abstractNumId w:val="18"/>
  </w:num>
  <w:num w:numId="10">
    <w:abstractNumId w:val="12"/>
  </w:num>
  <w:num w:numId="11">
    <w:abstractNumId w:val="3"/>
  </w:num>
  <w:num w:numId="12">
    <w:abstractNumId w:val="15"/>
  </w:num>
  <w:num w:numId="13">
    <w:abstractNumId w:val="5"/>
  </w:num>
  <w:num w:numId="14">
    <w:abstractNumId w:val="21"/>
  </w:num>
  <w:num w:numId="15">
    <w:abstractNumId w:val="14"/>
  </w:num>
  <w:num w:numId="16">
    <w:abstractNumId w:val="4"/>
  </w:num>
  <w:num w:numId="17">
    <w:abstractNumId w:val="24"/>
  </w:num>
  <w:num w:numId="18">
    <w:abstractNumId w:val="2"/>
  </w:num>
  <w:num w:numId="19">
    <w:abstractNumId w:val="25"/>
  </w:num>
  <w:num w:numId="20">
    <w:abstractNumId w:val="19"/>
  </w:num>
  <w:num w:numId="21">
    <w:abstractNumId w:val="6"/>
  </w:num>
  <w:num w:numId="22">
    <w:abstractNumId w:val="23"/>
  </w:num>
  <w:num w:numId="23">
    <w:abstractNumId w:val="8"/>
  </w:num>
  <w:num w:numId="24">
    <w:abstractNumId w:val="16"/>
  </w:num>
  <w:num w:numId="25">
    <w:abstractNumId w:val="20"/>
  </w:num>
  <w:num w:numId="26">
    <w:abstractNumId w:val="1"/>
  </w:num>
  <w:num w:numId="27">
    <w:abstractNumId w:val="17"/>
  </w:num>
  <w:num w:numId="28">
    <w:abstractNumId w:val="28"/>
  </w:num>
  <w:num w:numId="29">
    <w:abstractNumId w:val="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9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4E06"/>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BC9"/>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2DD5"/>
    <w:rsid w:val="001F30DA"/>
    <w:rsid w:val="001F35B6"/>
    <w:rsid w:val="001F370D"/>
    <w:rsid w:val="001F3AE1"/>
    <w:rsid w:val="001F3BA2"/>
    <w:rsid w:val="001F4751"/>
    <w:rsid w:val="001F605F"/>
    <w:rsid w:val="001F616D"/>
    <w:rsid w:val="001F624D"/>
    <w:rsid w:val="001F6E21"/>
    <w:rsid w:val="001F6FDE"/>
    <w:rsid w:val="001F7181"/>
    <w:rsid w:val="001F728F"/>
    <w:rsid w:val="002009AB"/>
    <w:rsid w:val="00200CC9"/>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177"/>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308"/>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D25"/>
    <w:rsid w:val="00373E8B"/>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A18"/>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648F"/>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063"/>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853"/>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246"/>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EFA"/>
    <w:rsid w:val="004860FA"/>
    <w:rsid w:val="00486FA5"/>
    <w:rsid w:val="00487463"/>
    <w:rsid w:val="004879C9"/>
    <w:rsid w:val="004900BB"/>
    <w:rsid w:val="00490314"/>
    <w:rsid w:val="004907E7"/>
    <w:rsid w:val="00492BD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8C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16E3"/>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7B6"/>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531"/>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E96"/>
    <w:rsid w:val="00610FE2"/>
    <w:rsid w:val="006113C8"/>
    <w:rsid w:val="00611806"/>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DB2"/>
    <w:rsid w:val="00621EFF"/>
    <w:rsid w:val="00622A16"/>
    <w:rsid w:val="00622BDC"/>
    <w:rsid w:val="00624760"/>
    <w:rsid w:val="00624A2E"/>
    <w:rsid w:val="0062512E"/>
    <w:rsid w:val="0062539E"/>
    <w:rsid w:val="00625CD8"/>
    <w:rsid w:val="006260E8"/>
    <w:rsid w:val="006264FA"/>
    <w:rsid w:val="0062675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4FC5"/>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64F"/>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D0B7A"/>
    <w:rsid w:val="006D1297"/>
    <w:rsid w:val="006D1447"/>
    <w:rsid w:val="006D2015"/>
    <w:rsid w:val="006D2195"/>
    <w:rsid w:val="006D21E8"/>
    <w:rsid w:val="006D3D01"/>
    <w:rsid w:val="006D3D2C"/>
    <w:rsid w:val="006D405E"/>
    <w:rsid w:val="006D4506"/>
    <w:rsid w:val="006D4FF7"/>
    <w:rsid w:val="006D53B8"/>
    <w:rsid w:val="006D54C9"/>
    <w:rsid w:val="006D64EC"/>
    <w:rsid w:val="006D65D9"/>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1F3"/>
    <w:rsid w:val="006F6292"/>
    <w:rsid w:val="006F6DDF"/>
    <w:rsid w:val="006F78A4"/>
    <w:rsid w:val="006F7AA3"/>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22"/>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47DFA"/>
    <w:rsid w:val="0075008A"/>
    <w:rsid w:val="00750B5B"/>
    <w:rsid w:val="00750FC8"/>
    <w:rsid w:val="0075199C"/>
    <w:rsid w:val="00751A80"/>
    <w:rsid w:val="00751FC4"/>
    <w:rsid w:val="00752748"/>
    <w:rsid w:val="0075392A"/>
    <w:rsid w:val="00754622"/>
    <w:rsid w:val="00754D6B"/>
    <w:rsid w:val="007560CD"/>
    <w:rsid w:val="00757918"/>
    <w:rsid w:val="00757E33"/>
    <w:rsid w:val="00760127"/>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2D0A"/>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1D7"/>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43F"/>
    <w:rsid w:val="00935755"/>
    <w:rsid w:val="00936888"/>
    <w:rsid w:val="00936DEA"/>
    <w:rsid w:val="00937578"/>
    <w:rsid w:val="00937825"/>
    <w:rsid w:val="00937926"/>
    <w:rsid w:val="00940137"/>
    <w:rsid w:val="009413EA"/>
    <w:rsid w:val="00941B89"/>
    <w:rsid w:val="00941CBC"/>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BA1"/>
    <w:rsid w:val="00957926"/>
    <w:rsid w:val="00957D8D"/>
    <w:rsid w:val="0096080A"/>
    <w:rsid w:val="009609A8"/>
    <w:rsid w:val="00960A1E"/>
    <w:rsid w:val="00960B8B"/>
    <w:rsid w:val="00960CFB"/>
    <w:rsid w:val="00960DC3"/>
    <w:rsid w:val="0096134C"/>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6AF"/>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116"/>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43"/>
    <w:rsid w:val="00B1379B"/>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2DE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2E1"/>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978"/>
    <w:rsid w:val="00CC7F3D"/>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4673"/>
    <w:rsid w:val="00CE50F4"/>
    <w:rsid w:val="00CE5A4D"/>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1E0D"/>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84"/>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3CE"/>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2748"/>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48B5"/>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6666"/>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3EF6"/>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5E9E"/>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4A4"/>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AFD"/>
    <w:rsid w:val="00EF5B71"/>
    <w:rsid w:val="00EF7131"/>
    <w:rsid w:val="00EF72F2"/>
    <w:rsid w:val="00F00ADB"/>
    <w:rsid w:val="00F00AFF"/>
    <w:rsid w:val="00F00D36"/>
    <w:rsid w:val="00F01D00"/>
    <w:rsid w:val="00F02820"/>
    <w:rsid w:val="00F02D6E"/>
    <w:rsid w:val="00F02D98"/>
    <w:rsid w:val="00F0300B"/>
    <w:rsid w:val="00F033CF"/>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4312"/>
    <w:rsid w:val="00F345BC"/>
    <w:rsid w:val="00F34657"/>
    <w:rsid w:val="00F34C9F"/>
    <w:rsid w:val="00F352D8"/>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10FCE-537C-466F-9608-564E6B4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paragraph" w:styleId="Mapadeldocumento">
    <w:name w:val="Document Map"/>
    <w:basedOn w:val="Normal"/>
    <w:link w:val="MapadeldocumentoCar"/>
    <w:uiPriority w:val="99"/>
    <w:semiHidden/>
    <w:unhideWhenUsed/>
    <w:rsid w:val="0093543F"/>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3543F"/>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611554">
      <w:bodyDiv w:val="1"/>
      <w:marLeft w:val="0"/>
      <w:marRight w:val="0"/>
      <w:marTop w:val="0"/>
      <w:marBottom w:val="0"/>
      <w:divBdr>
        <w:top w:val="none" w:sz="0" w:space="0" w:color="auto"/>
        <w:left w:val="none" w:sz="0" w:space="0" w:color="auto"/>
        <w:bottom w:val="none" w:sz="0" w:space="0" w:color="auto"/>
        <w:right w:val="none" w:sz="0" w:space="0" w:color="auto"/>
      </w:divBdr>
      <w:divsChild>
        <w:div w:id="848832774">
          <w:marLeft w:val="0"/>
          <w:marRight w:val="0"/>
          <w:marTop w:val="0"/>
          <w:marBottom w:val="0"/>
          <w:divBdr>
            <w:top w:val="none" w:sz="0" w:space="0" w:color="auto"/>
            <w:left w:val="none" w:sz="0" w:space="0" w:color="auto"/>
            <w:bottom w:val="none" w:sz="0" w:space="0" w:color="auto"/>
            <w:right w:val="none" w:sz="0" w:space="0" w:color="auto"/>
          </w:divBdr>
          <w:divsChild>
            <w:div w:id="1230845980">
              <w:marLeft w:val="0"/>
              <w:marRight w:val="0"/>
              <w:marTop w:val="0"/>
              <w:marBottom w:val="0"/>
              <w:divBdr>
                <w:top w:val="none" w:sz="0" w:space="0" w:color="auto"/>
                <w:left w:val="none" w:sz="0" w:space="0" w:color="auto"/>
                <w:bottom w:val="none" w:sz="0" w:space="0" w:color="auto"/>
                <w:right w:val="none" w:sz="0" w:space="0" w:color="auto"/>
              </w:divBdr>
              <w:divsChild>
                <w:div w:id="1425957400">
                  <w:marLeft w:val="0"/>
                  <w:marRight w:val="0"/>
                  <w:marTop w:val="0"/>
                  <w:marBottom w:val="0"/>
                  <w:divBdr>
                    <w:top w:val="none" w:sz="0" w:space="0" w:color="auto"/>
                    <w:left w:val="none" w:sz="0" w:space="0" w:color="auto"/>
                    <w:bottom w:val="none" w:sz="0" w:space="0" w:color="auto"/>
                    <w:right w:val="none" w:sz="0" w:space="0" w:color="auto"/>
                  </w:divBdr>
                  <w:divsChild>
                    <w:div w:id="984971815">
                      <w:marLeft w:val="0"/>
                      <w:marRight w:val="0"/>
                      <w:marTop w:val="0"/>
                      <w:marBottom w:val="0"/>
                      <w:divBdr>
                        <w:top w:val="none" w:sz="0" w:space="0" w:color="auto"/>
                        <w:left w:val="none" w:sz="0" w:space="0" w:color="auto"/>
                        <w:bottom w:val="none" w:sz="0" w:space="0" w:color="auto"/>
                        <w:right w:val="none" w:sz="0" w:space="0" w:color="auto"/>
                      </w:divBdr>
                      <w:divsChild>
                        <w:div w:id="402341974">
                          <w:marLeft w:val="0"/>
                          <w:marRight w:val="0"/>
                          <w:marTop w:val="0"/>
                          <w:marBottom w:val="0"/>
                          <w:divBdr>
                            <w:top w:val="none" w:sz="0" w:space="0" w:color="auto"/>
                            <w:left w:val="none" w:sz="0" w:space="0" w:color="auto"/>
                            <w:bottom w:val="none" w:sz="0" w:space="0" w:color="auto"/>
                            <w:right w:val="none" w:sz="0" w:space="0" w:color="auto"/>
                          </w:divBdr>
                          <w:divsChild>
                            <w:div w:id="794638737">
                              <w:marLeft w:val="0"/>
                              <w:marRight w:val="0"/>
                              <w:marTop w:val="0"/>
                              <w:marBottom w:val="0"/>
                              <w:divBdr>
                                <w:top w:val="none" w:sz="0" w:space="0" w:color="auto"/>
                                <w:left w:val="none" w:sz="0" w:space="0" w:color="auto"/>
                                <w:bottom w:val="none" w:sz="0" w:space="0" w:color="auto"/>
                                <w:right w:val="none" w:sz="0" w:space="0" w:color="auto"/>
                              </w:divBdr>
                              <w:divsChild>
                                <w:div w:id="92291445">
                                  <w:marLeft w:val="0"/>
                                  <w:marRight w:val="0"/>
                                  <w:marTop w:val="0"/>
                                  <w:marBottom w:val="502"/>
                                  <w:divBdr>
                                    <w:top w:val="none" w:sz="0" w:space="0" w:color="auto"/>
                                    <w:left w:val="none" w:sz="0" w:space="0" w:color="auto"/>
                                    <w:bottom w:val="none" w:sz="0" w:space="0" w:color="auto"/>
                                    <w:right w:val="none" w:sz="0" w:space="0" w:color="auto"/>
                                  </w:divBdr>
                                  <w:divsChild>
                                    <w:div w:id="61559801">
                                      <w:marLeft w:val="0"/>
                                      <w:marRight w:val="0"/>
                                      <w:marTop w:val="0"/>
                                      <w:marBottom w:val="0"/>
                                      <w:divBdr>
                                        <w:top w:val="none" w:sz="0" w:space="0" w:color="auto"/>
                                        <w:left w:val="none" w:sz="0" w:space="0" w:color="auto"/>
                                        <w:bottom w:val="none" w:sz="0" w:space="0" w:color="auto"/>
                                        <w:right w:val="none" w:sz="0" w:space="0" w:color="auto"/>
                                      </w:divBdr>
                                      <w:divsChild>
                                        <w:div w:id="328560571">
                                          <w:marLeft w:val="0"/>
                                          <w:marRight w:val="0"/>
                                          <w:marTop w:val="0"/>
                                          <w:marBottom w:val="167"/>
                                          <w:divBdr>
                                            <w:top w:val="none" w:sz="0" w:space="0" w:color="auto"/>
                                            <w:left w:val="none" w:sz="0" w:space="0" w:color="auto"/>
                                            <w:bottom w:val="none" w:sz="0" w:space="0" w:color="auto"/>
                                            <w:right w:val="none" w:sz="0" w:space="0" w:color="auto"/>
                                          </w:divBdr>
                                          <w:divsChild>
                                            <w:div w:id="735009956">
                                              <w:marLeft w:val="0"/>
                                              <w:marRight w:val="0"/>
                                              <w:marTop w:val="0"/>
                                              <w:marBottom w:val="0"/>
                                              <w:divBdr>
                                                <w:top w:val="none" w:sz="0" w:space="0" w:color="auto"/>
                                                <w:left w:val="none" w:sz="0" w:space="0" w:color="auto"/>
                                                <w:bottom w:val="none" w:sz="0" w:space="0" w:color="auto"/>
                                                <w:right w:val="none" w:sz="0" w:space="0" w:color="auto"/>
                                              </w:divBdr>
                                              <w:divsChild>
                                                <w:div w:id="19518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455328">
      <w:bodyDiv w:val="1"/>
      <w:marLeft w:val="0"/>
      <w:marRight w:val="0"/>
      <w:marTop w:val="0"/>
      <w:marBottom w:val="0"/>
      <w:divBdr>
        <w:top w:val="none" w:sz="0" w:space="0" w:color="auto"/>
        <w:left w:val="none" w:sz="0" w:space="0" w:color="auto"/>
        <w:bottom w:val="none" w:sz="0" w:space="0" w:color="auto"/>
        <w:right w:val="none" w:sz="0" w:space="0" w:color="auto"/>
      </w:divBdr>
      <w:divsChild>
        <w:div w:id="1592810425">
          <w:marLeft w:val="0"/>
          <w:marRight w:val="0"/>
          <w:marTop w:val="0"/>
          <w:marBottom w:val="0"/>
          <w:divBdr>
            <w:top w:val="none" w:sz="0" w:space="0" w:color="auto"/>
            <w:left w:val="none" w:sz="0" w:space="0" w:color="auto"/>
            <w:bottom w:val="none" w:sz="0" w:space="0" w:color="auto"/>
            <w:right w:val="none" w:sz="0" w:space="0" w:color="auto"/>
          </w:divBdr>
          <w:divsChild>
            <w:div w:id="1190413489">
              <w:marLeft w:val="0"/>
              <w:marRight w:val="0"/>
              <w:marTop w:val="0"/>
              <w:marBottom w:val="0"/>
              <w:divBdr>
                <w:top w:val="none" w:sz="0" w:space="0" w:color="auto"/>
                <w:left w:val="none" w:sz="0" w:space="0" w:color="auto"/>
                <w:bottom w:val="none" w:sz="0" w:space="0" w:color="auto"/>
                <w:right w:val="none" w:sz="0" w:space="0" w:color="auto"/>
              </w:divBdr>
              <w:divsChild>
                <w:div w:id="802189121">
                  <w:marLeft w:val="0"/>
                  <w:marRight w:val="0"/>
                  <w:marTop w:val="0"/>
                  <w:marBottom w:val="0"/>
                  <w:divBdr>
                    <w:top w:val="none" w:sz="0" w:space="0" w:color="auto"/>
                    <w:left w:val="none" w:sz="0" w:space="0" w:color="auto"/>
                    <w:bottom w:val="none" w:sz="0" w:space="0" w:color="auto"/>
                    <w:right w:val="none" w:sz="0" w:space="0" w:color="auto"/>
                  </w:divBdr>
                  <w:divsChild>
                    <w:div w:id="584920632">
                      <w:marLeft w:val="-17"/>
                      <w:marRight w:val="0"/>
                      <w:marTop w:val="0"/>
                      <w:marBottom w:val="0"/>
                      <w:divBdr>
                        <w:top w:val="none" w:sz="0" w:space="0" w:color="auto"/>
                        <w:left w:val="none" w:sz="0" w:space="0" w:color="auto"/>
                        <w:bottom w:val="none" w:sz="0" w:space="0" w:color="auto"/>
                        <w:right w:val="none" w:sz="0" w:space="0" w:color="auto"/>
                      </w:divBdr>
                      <w:divsChild>
                        <w:div w:id="1699315685">
                          <w:marLeft w:val="0"/>
                          <w:marRight w:val="0"/>
                          <w:marTop w:val="0"/>
                          <w:marBottom w:val="0"/>
                          <w:divBdr>
                            <w:top w:val="none" w:sz="0" w:space="0" w:color="auto"/>
                            <w:left w:val="none" w:sz="0" w:space="0" w:color="auto"/>
                            <w:bottom w:val="none" w:sz="0" w:space="0" w:color="auto"/>
                            <w:right w:val="none" w:sz="0" w:space="0" w:color="auto"/>
                          </w:divBdr>
                          <w:divsChild>
                            <w:div w:id="1409763472">
                              <w:marLeft w:val="201"/>
                              <w:marRight w:val="0"/>
                              <w:marTop w:val="0"/>
                              <w:marBottom w:val="0"/>
                              <w:divBdr>
                                <w:top w:val="none" w:sz="0" w:space="0" w:color="auto"/>
                                <w:left w:val="none" w:sz="0" w:space="0" w:color="auto"/>
                                <w:bottom w:val="none" w:sz="0" w:space="0" w:color="auto"/>
                                <w:right w:val="none" w:sz="0" w:space="0" w:color="auto"/>
                              </w:divBdr>
                              <w:divsChild>
                                <w:div w:id="325475033">
                                  <w:marLeft w:val="0"/>
                                  <w:marRight w:val="0"/>
                                  <w:marTop w:val="201"/>
                                  <w:marBottom w:val="0"/>
                                  <w:divBdr>
                                    <w:top w:val="none" w:sz="0" w:space="0" w:color="auto"/>
                                    <w:left w:val="none" w:sz="0" w:space="0" w:color="auto"/>
                                    <w:bottom w:val="none" w:sz="0" w:space="0" w:color="auto"/>
                                    <w:right w:val="none" w:sz="0" w:space="0" w:color="auto"/>
                                  </w:divBdr>
                                  <w:divsChild>
                                    <w:div w:id="699626344">
                                      <w:marLeft w:val="0"/>
                                      <w:marRight w:val="0"/>
                                      <w:marTop w:val="0"/>
                                      <w:marBottom w:val="0"/>
                                      <w:divBdr>
                                        <w:top w:val="none" w:sz="0" w:space="0" w:color="auto"/>
                                        <w:left w:val="none" w:sz="0" w:space="0" w:color="auto"/>
                                        <w:bottom w:val="none" w:sz="0" w:space="0" w:color="auto"/>
                                        <w:right w:val="none" w:sz="0" w:space="0" w:color="auto"/>
                                      </w:divBdr>
                                      <w:divsChild>
                                        <w:div w:id="653921772">
                                          <w:marLeft w:val="201"/>
                                          <w:marRight w:val="0"/>
                                          <w:marTop w:val="0"/>
                                          <w:marBottom w:val="0"/>
                                          <w:divBdr>
                                            <w:top w:val="none" w:sz="0" w:space="0" w:color="auto"/>
                                            <w:left w:val="none" w:sz="0" w:space="0" w:color="auto"/>
                                            <w:bottom w:val="none" w:sz="0" w:space="0" w:color="auto"/>
                                            <w:right w:val="none" w:sz="0" w:space="0" w:color="auto"/>
                                          </w:divBdr>
                                          <w:divsChild>
                                            <w:div w:id="28727300">
                                              <w:marLeft w:val="0"/>
                                              <w:marRight w:val="0"/>
                                              <w:marTop w:val="0"/>
                                              <w:marBottom w:val="0"/>
                                              <w:divBdr>
                                                <w:top w:val="none" w:sz="0" w:space="0" w:color="auto"/>
                                                <w:left w:val="none" w:sz="0" w:space="0" w:color="auto"/>
                                                <w:bottom w:val="none" w:sz="0" w:space="0" w:color="auto"/>
                                                <w:right w:val="none" w:sz="0" w:space="0" w:color="auto"/>
                                              </w:divBdr>
                                              <w:divsChild>
                                                <w:div w:id="1461025454">
                                                  <w:marLeft w:val="0"/>
                                                  <w:marRight w:val="0"/>
                                                  <w:marTop w:val="0"/>
                                                  <w:marBottom w:val="0"/>
                                                  <w:divBdr>
                                                    <w:top w:val="none" w:sz="0" w:space="0" w:color="auto"/>
                                                    <w:left w:val="none" w:sz="0" w:space="0" w:color="auto"/>
                                                    <w:bottom w:val="none" w:sz="0" w:space="0" w:color="auto"/>
                                                    <w:right w:val="none" w:sz="0" w:space="0" w:color="auto"/>
                                                  </w:divBdr>
                                                  <w:divsChild>
                                                    <w:div w:id="2107844730">
                                                      <w:marLeft w:val="0"/>
                                                      <w:marRight w:val="0"/>
                                                      <w:marTop w:val="0"/>
                                                      <w:marBottom w:val="0"/>
                                                      <w:divBdr>
                                                        <w:top w:val="single" w:sz="6" w:space="0" w:color="E5E6E9"/>
                                                        <w:left w:val="single" w:sz="6" w:space="0" w:color="DFE0E4"/>
                                                        <w:bottom w:val="single" w:sz="6" w:space="0" w:color="D0D1D5"/>
                                                        <w:right w:val="single" w:sz="6" w:space="0" w:color="DFE0E4"/>
                                                      </w:divBdr>
                                                      <w:divsChild>
                                                        <w:div w:id="206533033">
                                                          <w:marLeft w:val="0"/>
                                                          <w:marRight w:val="0"/>
                                                          <w:marTop w:val="0"/>
                                                          <w:marBottom w:val="0"/>
                                                          <w:divBdr>
                                                            <w:top w:val="none" w:sz="0" w:space="0" w:color="auto"/>
                                                            <w:left w:val="none" w:sz="0" w:space="0" w:color="auto"/>
                                                            <w:bottom w:val="none" w:sz="0" w:space="0" w:color="auto"/>
                                                            <w:right w:val="none" w:sz="0" w:space="0" w:color="auto"/>
                                                          </w:divBdr>
                                                          <w:divsChild>
                                                            <w:div w:id="1700082502">
                                                              <w:marLeft w:val="-301"/>
                                                              <w:marRight w:val="0"/>
                                                              <w:marTop w:val="0"/>
                                                              <w:marBottom w:val="0"/>
                                                              <w:divBdr>
                                                                <w:top w:val="none" w:sz="0" w:space="0" w:color="auto"/>
                                                                <w:left w:val="none" w:sz="0" w:space="0" w:color="auto"/>
                                                                <w:bottom w:val="none" w:sz="0" w:space="0" w:color="auto"/>
                                                                <w:right w:val="none" w:sz="0" w:space="0" w:color="auto"/>
                                                              </w:divBdr>
                                                              <w:divsChild>
                                                                <w:div w:id="410391399">
                                                                  <w:marLeft w:val="0"/>
                                                                  <w:marRight w:val="0"/>
                                                                  <w:marTop w:val="0"/>
                                                                  <w:marBottom w:val="0"/>
                                                                  <w:divBdr>
                                                                    <w:top w:val="single" w:sz="6" w:space="0" w:color="E5E6E9"/>
                                                                    <w:left w:val="single" w:sz="6" w:space="0" w:color="DFE0E4"/>
                                                                    <w:bottom w:val="single" w:sz="6" w:space="0" w:color="D0D1D5"/>
                                                                    <w:right w:val="single" w:sz="6" w:space="0" w:color="DFE0E4"/>
                                                                  </w:divBdr>
                                                                  <w:divsChild>
                                                                    <w:div w:id="348408644">
                                                                      <w:marLeft w:val="0"/>
                                                                      <w:marRight w:val="0"/>
                                                                      <w:marTop w:val="0"/>
                                                                      <w:marBottom w:val="0"/>
                                                                      <w:divBdr>
                                                                        <w:top w:val="none" w:sz="0" w:space="0" w:color="auto"/>
                                                                        <w:left w:val="none" w:sz="0" w:space="0" w:color="auto"/>
                                                                        <w:bottom w:val="none" w:sz="0" w:space="0" w:color="auto"/>
                                                                        <w:right w:val="none" w:sz="0" w:space="0" w:color="auto"/>
                                                                      </w:divBdr>
                                                                      <w:divsChild>
                                                                        <w:div w:id="40056142">
                                                                          <w:marLeft w:val="0"/>
                                                                          <w:marRight w:val="0"/>
                                                                          <w:marTop w:val="0"/>
                                                                          <w:marBottom w:val="0"/>
                                                                          <w:divBdr>
                                                                            <w:top w:val="none" w:sz="0" w:space="0" w:color="auto"/>
                                                                            <w:left w:val="none" w:sz="0" w:space="0" w:color="auto"/>
                                                                            <w:bottom w:val="none" w:sz="0" w:space="0" w:color="auto"/>
                                                                            <w:right w:val="none" w:sz="0" w:space="0" w:color="auto"/>
                                                                          </w:divBdr>
                                                                          <w:divsChild>
                                                                            <w:div w:id="142695911">
                                                                              <w:marLeft w:val="0"/>
                                                                              <w:marRight w:val="0"/>
                                                                              <w:marTop w:val="0"/>
                                                                              <w:marBottom w:val="0"/>
                                                                              <w:divBdr>
                                                                                <w:top w:val="none" w:sz="0" w:space="0" w:color="auto"/>
                                                                                <w:left w:val="none" w:sz="0" w:space="0" w:color="auto"/>
                                                                                <w:bottom w:val="none" w:sz="0" w:space="0" w:color="auto"/>
                                                                                <w:right w:val="none" w:sz="0" w:space="0" w:color="auto"/>
                                                                              </w:divBdr>
                                                                              <w:divsChild>
                                                                                <w:div w:id="574166815">
                                                                                  <w:marLeft w:val="0"/>
                                                                                  <w:marRight w:val="0"/>
                                                                                  <w:marTop w:val="0"/>
                                                                                  <w:marBottom w:val="0"/>
                                                                                  <w:divBdr>
                                                                                    <w:top w:val="none" w:sz="0" w:space="0" w:color="auto"/>
                                                                                    <w:left w:val="none" w:sz="0" w:space="0" w:color="auto"/>
                                                                                    <w:bottom w:val="none" w:sz="0" w:space="0" w:color="auto"/>
                                                                                    <w:right w:val="none" w:sz="0" w:space="0" w:color="auto"/>
                                                                                  </w:divBdr>
                                                                                  <w:divsChild>
                                                                                    <w:div w:id="92838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01A-OFFzSew" TargetMode="External"/><Relationship Id="rId18" Type="http://schemas.openxmlformats.org/officeDocument/2006/relationships/hyperlink" Target="https://www.youtube.com/watch?v=amfqvhQdK2c"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s://www.youtube.com/watch?v=7qXs8Pg2Vss" TargetMode="External"/><Relationship Id="rId17" Type="http://schemas.openxmlformats.org/officeDocument/2006/relationships/hyperlink" Target="https://www.youtube.com/watch?v=aKvn9gGFW-s" TargetMode="External"/><Relationship Id="rId2" Type="http://schemas.openxmlformats.org/officeDocument/2006/relationships/numbering" Target="numbering.xml"/><Relationship Id="rId16" Type="http://schemas.openxmlformats.org/officeDocument/2006/relationships/hyperlink" Target="https://www.youtube.com/watch?v=NwutV-IVkpY"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youtube.com/watch?v=WtWgBpAi7aw" TargetMode="External"/><Relationship Id="rId23" Type="http://schemas.openxmlformats.org/officeDocument/2006/relationships/theme" Target="theme/theme1.xml"/><Relationship Id="rId10" Type="http://schemas.openxmlformats.org/officeDocument/2006/relationships/hyperlink" Target="https://www.youtube.com/watch?v=cNn14J1EaI8" TargetMode="External"/><Relationship Id="rId19" Type="http://schemas.openxmlformats.org/officeDocument/2006/relationships/hyperlink" Target="https://www.youtube.com/watch?v=e6q3yk7QjY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youtu.be/V-kvW3KoFJU"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7EC53-5CE3-4BA4-9CD8-7CEA2115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1096</Words>
  <Characters>6033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24</cp:revision>
  <cp:lastPrinted>2017-03-26T20:51:00Z</cp:lastPrinted>
  <dcterms:created xsi:type="dcterms:W3CDTF">2017-04-03T15:43:00Z</dcterms:created>
  <dcterms:modified xsi:type="dcterms:W3CDTF">2020-05-16T07:27:00Z</dcterms:modified>
</cp:coreProperties>
</file>