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932" w:rsidRDefault="00686932" w:rsidP="00686932">
      <w:pPr>
        <w:pStyle w:val="Ttulo5"/>
        <w:tabs>
          <w:tab w:val="left" w:pos="10490"/>
        </w:tabs>
        <w:spacing w:line="240" w:lineRule="atLeast"/>
        <w:ind w:right="566"/>
        <w:jc w:val="center"/>
        <w:rPr>
          <w:rFonts w:asciiTheme="minorHAnsi" w:hAnsiTheme="minorHAnsi"/>
          <w:color w:val="1F497D" w:themeColor="text2"/>
          <w:sz w:val="36"/>
          <w:szCs w:val="36"/>
          <w:u w:val="single"/>
        </w:rPr>
      </w:pPr>
      <w:r>
        <w:rPr>
          <w:rFonts w:asciiTheme="minorHAnsi" w:hAnsiTheme="minorHAnsi"/>
          <w:color w:val="1F497D" w:themeColor="text2"/>
          <w:sz w:val="36"/>
          <w:szCs w:val="36"/>
          <w:u w:val="single"/>
        </w:rPr>
        <w:t>M</w:t>
      </w:r>
      <w:r w:rsidRPr="002572A8">
        <w:rPr>
          <w:rFonts w:asciiTheme="minorHAnsi" w:hAnsiTheme="minorHAnsi"/>
          <w:color w:val="1F497D" w:themeColor="text2"/>
          <w:sz w:val="36"/>
          <w:szCs w:val="36"/>
          <w:u w:val="single"/>
        </w:rPr>
        <w:t>ISA CON NIÑOS</w:t>
      </w:r>
    </w:p>
    <w:p w:rsidR="00686932" w:rsidRDefault="00686932" w:rsidP="00686932">
      <w:pPr>
        <w:pStyle w:val="Ttulo5"/>
        <w:spacing w:line="240" w:lineRule="atLeast"/>
        <w:ind w:right="566"/>
        <w:jc w:val="center"/>
        <w:rPr>
          <w:rFonts w:asciiTheme="minorHAnsi" w:hAnsiTheme="minorHAnsi" w:cstheme="minorHAnsi"/>
          <w:b w:val="0"/>
          <w:color w:val="1F497D" w:themeColor="text2"/>
          <w:sz w:val="36"/>
          <w:szCs w:val="36"/>
        </w:rPr>
      </w:pPr>
      <w:r>
        <w:rPr>
          <w:rFonts w:ascii="Calibri" w:hAnsi="Calibri"/>
          <w:color w:val="1F497D" w:themeColor="text2"/>
          <w:sz w:val="36"/>
          <w:szCs w:val="36"/>
        </w:rPr>
        <w:t xml:space="preserve">15 de marzo 2020 - </w:t>
      </w:r>
      <w:r>
        <w:rPr>
          <w:rFonts w:asciiTheme="minorHAnsi" w:hAnsiTheme="minorHAnsi" w:cstheme="minorHAnsi"/>
          <w:color w:val="1F497D" w:themeColor="text2"/>
          <w:sz w:val="36"/>
          <w:szCs w:val="36"/>
        </w:rPr>
        <w:t>CUARESMA 3º-A</w:t>
      </w:r>
    </w:p>
    <w:p w:rsidR="00686932" w:rsidRPr="000616DD" w:rsidRDefault="00686932" w:rsidP="00686932">
      <w:pPr>
        <w:ind w:left="3402" w:right="566"/>
        <w:jc w:val="center"/>
        <w:rPr>
          <w:color w:val="1F497D" w:themeColor="text2"/>
          <w:lang w:val="es-ES_tradnl"/>
        </w:rPr>
      </w:pPr>
    </w:p>
    <w:p w:rsidR="00686932" w:rsidRPr="00F37F3A" w:rsidRDefault="00686932" w:rsidP="00686932">
      <w:pPr>
        <w:pStyle w:val="Ttulo5"/>
        <w:tabs>
          <w:tab w:val="left" w:pos="0"/>
        </w:tabs>
        <w:spacing w:line="240" w:lineRule="atLeast"/>
        <w:ind w:right="566"/>
        <w:jc w:val="center"/>
        <w:rPr>
          <w:rFonts w:asciiTheme="minorHAnsi" w:hAnsiTheme="minorHAnsi"/>
          <w:i/>
          <w:color w:val="1F497D" w:themeColor="text2"/>
          <w:sz w:val="28"/>
          <w:szCs w:val="28"/>
        </w:rPr>
      </w:pPr>
      <w:r w:rsidRPr="00766FED">
        <w:rPr>
          <w:rFonts w:asciiTheme="minorHAnsi" w:hAnsiTheme="minorHAnsi"/>
          <w:color w:val="1F497D" w:themeColor="text2"/>
          <w:sz w:val="28"/>
          <w:szCs w:val="28"/>
        </w:rPr>
        <w:t>Evangelio:</w:t>
      </w:r>
      <w:r>
        <w:rPr>
          <w:rFonts w:asciiTheme="minorHAnsi" w:hAnsiTheme="minorHAnsi"/>
          <w:color w:val="1F497D" w:themeColor="text2"/>
          <w:sz w:val="28"/>
          <w:szCs w:val="28"/>
        </w:rPr>
        <w:t xml:space="preserve"> Juan 4,5-42: </w:t>
      </w:r>
      <w:r w:rsidRPr="00766FED">
        <w:rPr>
          <w:rFonts w:asciiTheme="minorHAnsi" w:hAnsiTheme="minorHAnsi"/>
          <w:i/>
          <w:color w:val="1F497D" w:themeColor="text2"/>
          <w:sz w:val="28"/>
          <w:szCs w:val="28"/>
        </w:rPr>
        <w:t>“</w:t>
      </w:r>
      <w:r>
        <w:rPr>
          <w:rFonts w:asciiTheme="minorHAnsi" w:hAnsiTheme="minorHAnsi"/>
          <w:i/>
          <w:color w:val="1F497D" w:themeColor="text2"/>
          <w:sz w:val="28"/>
          <w:szCs w:val="28"/>
        </w:rPr>
        <w:t>Señor dame de esa agua, así no tendré más sed”.</w:t>
      </w:r>
    </w:p>
    <w:p w:rsidR="00686932" w:rsidRDefault="00686932">
      <w:pPr>
        <w:spacing w:after="200" w:line="276" w:lineRule="auto"/>
        <w:rPr>
          <w:noProof/>
        </w:rPr>
      </w:pPr>
      <w:r>
        <w:rPr>
          <w:rFonts w:asciiTheme="minorHAnsi" w:hAnsiTheme="minorHAnsi"/>
          <w:noProof/>
          <w:color w:val="1F497D" w:themeColor="text2"/>
          <w:sz w:val="36"/>
          <w:szCs w:val="36"/>
          <w:u w:val="single"/>
        </w:rPr>
        <w:drawing>
          <wp:anchor distT="0" distB="0" distL="114300" distR="114300" simplePos="0" relativeHeight="251662336" behindDoc="0" locked="0" layoutInCell="1" allowOverlap="1" wp14:anchorId="4A90C2C5" wp14:editId="2E8CCC5F">
            <wp:simplePos x="0" y="0"/>
            <wp:positionH relativeFrom="column">
              <wp:posOffset>2948940</wp:posOffset>
            </wp:positionH>
            <wp:positionV relativeFrom="paragraph">
              <wp:posOffset>4809490</wp:posOffset>
            </wp:positionV>
            <wp:extent cx="1242695" cy="1451610"/>
            <wp:effectExtent l="0" t="0" r="0" b="0"/>
            <wp:wrapSquare wrapText="bothSides"/>
            <wp:docPr id="2" name="Imagen 10" descr="C:\Users\Usuario\Desktop\scan\Jesús-Dame de be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uario\Desktop\scan\Jesús-Dame de beber.jpg"/>
                    <pic:cNvPicPr>
                      <a:picLocks noChangeAspect="1" noChangeArrowheads="1"/>
                    </pic:cNvPicPr>
                  </pic:nvPicPr>
                  <pic:blipFill>
                    <a:blip r:embed="rId7" cstate="print"/>
                    <a:srcRect b="18131"/>
                    <a:stretch>
                      <a:fillRect/>
                    </a:stretch>
                  </pic:blipFill>
                  <pic:spPr bwMode="auto">
                    <a:xfrm>
                      <a:off x="0" y="0"/>
                      <a:ext cx="1242695" cy="14516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02CF1">
        <w:rPr>
          <w:rFonts w:asciiTheme="minorHAnsi" w:hAnsiTheme="minorHAnsi"/>
          <w:noProof/>
          <w:color w:val="1F497D" w:themeColor="text2"/>
          <w:sz w:val="36"/>
          <w:szCs w:val="36"/>
          <w:u w:val="single"/>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8" type="#_x0000_t172" style="position:absolute;margin-left:134.05pt;margin-top:9.3pt;width:308.65pt;height:26.65pt;z-index:251667456;mso-position-horizontal-relative:text;mso-position-vertical-relative:text" adj="0" fillcolor="#ffc000" strokecolor="#7030a0" strokeweight="1.5pt">
            <v:fill color2="#c0c"/>
            <v:shadow on="t" color="blue" offset="3pt,4pt" offset2=",2pt"/>
            <v:textpath style="font-family:&quot;Cooper Black&quot;;v-text-kern:t" trim="t" fitpath="t" string="Domingo 3º- La Samaritana"/>
            <w10:wrap type="square"/>
          </v:shape>
        </w:pict>
      </w:r>
      <w:r w:rsidR="00A02CF1">
        <w:rPr>
          <w:rFonts w:asciiTheme="minorHAnsi" w:hAnsiTheme="minorHAnsi"/>
          <w:noProof/>
          <w:color w:val="1F497D" w:themeColor="text2"/>
          <w:sz w:val="36"/>
          <w:szCs w:val="36"/>
          <w:u w:val="single"/>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27" type="#_x0000_t175" style="position:absolute;margin-left:58.35pt;margin-top:463.7pt;width:457.1pt;height:159.5pt;z-index:251666432;mso-position-horizontal-relative:text;mso-position-vertical-relative:text" adj="7200" fillcolor="black">
            <v:fill r:id="rId8" o:title=""/>
            <v:stroke r:id="rId8" o:title=""/>
            <v:shadow color="#868686"/>
            <v:textpath style="font-family:&quot;Times New Roman&quot;;v-text-kern:t" trim="t" fitpath="t" string="CUARESMA es caminar SEDIENTOS&#10;buscando el AGUA VIVA.&#10;"/>
            <w10:wrap type="square"/>
          </v:shape>
        </w:pict>
      </w:r>
      <w:r>
        <w:rPr>
          <w:rFonts w:asciiTheme="minorHAnsi" w:hAnsiTheme="minorHAnsi"/>
          <w:noProof/>
          <w:color w:val="1F497D" w:themeColor="text2"/>
          <w:sz w:val="36"/>
          <w:szCs w:val="36"/>
          <w:u w:val="single"/>
        </w:rPr>
        <w:drawing>
          <wp:anchor distT="0" distB="0" distL="114300" distR="114300" simplePos="0" relativeHeight="251660288" behindDoc="0" locked="0" layoutInCell="1" allowOverlap="1" wp14:anchorId="0310D194" wp14:editId="3744D8A8">
            <wp:simplePos x="0" y="0"/>
            <wp:positionH relativeFrom="column">
              <wp:posOffset>828040</wp:posOffset>
            </wp:positionH>
            <wp:positionV relativeFrom="paragraph">
              <wp:posOffset>596265</wp:posOffset>
            </wp:positionV>
            <wp:extent cx="5969000" cy="4095115"/>
            <wp:effectExtent l="0" t="0" r="0" b="635"/>
            <wp:wrapThrough wrapText="bothSides">
              <wp:wrapPolygon edited="0">
                <wp:start x="0" y="0"/>
                <wp:lineTo x="0" y="21503"/>
                <wp:lineTo x="21508" y="21503"/>
                <wp:lineTo x="21508" y="0"/>
                <wp:lineTo x="0" y="0"/>
              </wp:wrapPolygon>
            </wp:wrapThrough>
            <wp:docPr id="9" name="Imagen 1" descr="C:\Users\Usuario\Desktop\Misa Niños\Evan-20-Cua-A-1-6\dibu 15 marzo 2020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20-Cua-A-1-6\dibu 15 marzo 2020 color texto.jpg"/>
                    <pic:cNvPicPr>
                      <a:picLocks noChangeAspect="1" noChangeArrowheads="1"/>
                    </pic:cNvPicPr>
                  </pic:nvPicPr>
                  <pic:blipFill>
                    <a:blip r:embed="rId9" cstate="print"/>
                    <a:srcRect/>
                    <a:stretch>
                      <a:fillRect/>
                    </a:stretch>
                  </pic:blipFill>
                  <pic:spPr bwMode="auto">
                    <a:xfrm>
                      <a:off x="0" y="0"/>
                      <a:ext cx="5969000" cy="40951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br w:type="page"/>
      </w:r>
    </w:p>
    <w:p w:rsidR="00686932" w:rsidRDefault="00686932" w:rsidP="00686932">
      <w:pPr>
        <w:tabs>
          <w:tab w:val="left" w:pos="426"/>
        </w:tabs>
        <w:ind w:left="567" w:right="4251"/>
        <w:jc w:val="center"/>
        <w:rPr>
          <w:noProof/>
        </w:rPr>
      </w:pPr>
    </w:p>
    <w:p w:rsidR="00686932" w:rsidRPr="002579EC" w:rsidRDefault="00686932" w:rsidP="00686932">
      <w:pPr>
        <w:pStyle w:val="Prrafodelista"/>
        <w:numPr>
          <w:ilvl w:val="0"/>
          <w:numId w:val="3"/>
        </w:numPr>
        <w:tabs>
          <w:tab w:val="left" w:pos="1701"/>
        </w:tabs>
        <w:spacing w:line="240" w:lineRule="atLeast"/>
        <w:ind w:left="1418" w:firstLine="0"/>
        <w:rPr>
          <w:rFonts w:asciiTheme="minorHAnsi" w:eastAsiaTheme="minorHAnsi" w:hAnsiTheme="minorHAnsi" w:cs="UniversLTStd-Cn"/>
          <w:b/>
          <w:color w:val="1F497D" w:themeColor="text2"/>
          <w:sz w:val="32"/>
          <w:szCs w:val="32"/>
          <w:lang w:val="es-ES_tradnl" w:eastAsia="en-US"/>
        </w:rPr>
      </w:pPr>
      <w:r w:rsidRPr="002579EC">
        <w:rPr>
          <w:rFonts w:asciiTheme="minorHAnsi" w:eastAsiaTheme="minorHAnsi" w:hAnsiTheme="minorHAnsi" w:cs="UniversLTStd-Cn"/>
          <w:b/>
          <w:color w:val="1F497D" w:themeColor="text2"/>
          <w:sz w:val="32"/>
          <w:szCs w:val="32"/>
          <w:lang w:val="es-ES_tradnl" w:eastAsia="en-US"/>
        </w:rPr>
        <w:t>ACOGIDA</w:t>
      </w:r>
    </w:p>
    <w:p w:rsidR="002579EC" w:rsidRPr="002579EC" w:rsidRDefault="002579EC" w:rsidP="002579EC">
      <w:pPr>
        <w:pStyle w:val="Prrafodelista"/>
        <w:tabs>
          <w:tab w:val="left" w:pos="1701"/>
        </w:tabs>
        <w:spacing w:line="240" w:lineRule="atLeast"/>
        <w:ind w:left="1418"/>
        <w:rPr>
          <w:rFonts w:asciiTheme="minorHAnsi" w:eastAsiaTheme="minorHAnsi" w:hAnsiTheme="minorHAnsi" w:cs="UniversLTStd-Cn"/>
          <w:b/>
          <w:color w:val="1F497D" w:themeColor="text2"/>
          <w:sz w:val="32"/>
          <w:szCs w:val="32"/>
          <w:lang w:val="es-ES_tradnl" w:eastAsia="en-US"/>
        </w:rPr>
      </w:pPr>
    </w:p>
    <w:p w:rsidR="00686932" w:rsidRPr="002579EC" w:rsidRDefault="00686932" w:rsidP="00686932">
      <w:pPr>
        <w:ind w:left="1418" w:right="567" w:firstLine="284"/>
        <w:jc w:val="both"/>
        <w:rPr>
          <w:rFonts w:asciiTheme="minorHAnsi" w:hAnsiTheme="minorHAnsi"/>
          <w:color w:val="1F497D" w:themeColor="text2"/>
          <w:sz w:val="32"/>
          <w:szCs w:val="32"/>
        </w:rPr>
      </w:pPr>
      <w:r w:rsidRPr="002579EC">
        <w:rPr>
          <w:rFonts w:asciiTheme="minorHAnsi" w:hAnsiTheme="minorHAnsi"/>
          <w:bCs/>
          <w:iCs/>
          <w:color w:val="1F497D" w:themeColor="text2"/>
          <w:sz w:val="32"/>
          <w:szCs w:val="32"/>
        </w:rPr>
        <w:t xml:space="preserve">Hermanos y hermanas, </w:t>
      </w:r>
      <w:r w:rsidRPr="002579EC">
        <w:rPr>
          <w:rFonts w:asciiTheme="minorHAnsi" w:hAnsiTheme="minorHAnsi"/>
          <w:color w:val="1F497D" w:themeColor="text2"/>
          <w:sz w:val="32"/>
          <w:szCs w:val="32"/>
        </w:rPr>
        <w:t xml:space="preserve">queridos niños y niñas. </w:t>
      </w:r>
    </w:p>
    <w:p w:rsidR="00686932" w:rsidRDefault="00686932" w:rsidP="00686932">
      <w:pPr>
        <w:ind w:left="1418" w:right="567" w:firstLine="284"/>
        <w:jc w:val="both"/>
        <w:rPr>
          <w:rFonts w:asciiTheme="minorHAnsi" w:hAnsiTheme="minorHAnsi"/>
          <w:color w:val="1F497D" w:themeColor="text2"/>
          <w:sz w:val="32"/>
          <w:szCs w:val="32"/>
        </w:rPr>
      </w:pPr>
      <w:r w:rsidRPr="002579EC">
        <w:rPr>
          <w:rFonts w:asciiTheme="minorHAnsi" w:hAnsiTheme="minorHAnsi"/>
          <w:color w:val="1F497D" w:themeColor="text2"/>
          <w:sz w:val="32"/>
          <w:szCs w:val="32"/>
        </w:rPr>
        <w:t xml:space="preserve">Continuamos con el tiempo de cuaresma preparando nuestro corazón para celebrar la pasión, muerte y Resurrección de Jesús y renovar así nuestro bautismo. En las dos semanas anteriores rechazamos las tentaciones y dedicamos más tiempo a la oración y a la escucha de la Palabra.  Hoy el evangelio nos habla de la samaritana que acudía al pozo en busca de agua, pero lo que más ansiaba era ser feliz. Jesús le enseña a descubrir la fuente de Agua Viva que calma toda sed. Descubramos que cuaresma es caminar sedientos buscando el agua viva y digámosle </w:t>
      </w:r>
      <w:r w:rsidR="002579EC">
        <w:rPr>
          <w:rFonts w:asciiTheme="minorHAnsi" w:hAnsiTheme="minorHAnsi"/>
          <w:color w:val="1F497D" w:themeColor="text2"/>
          <w:sz w:val="32"/>
          <w:szCs w:val="32"/>
        </w:rPr>
        <w:t>a Jesús: ¡Señor, dame de beber!</w:t>
      </w:r>
    </w:p>
    <w:p w:rsidR="002579EC" w:rsidRPr="002579EC" w:rsidRDefault="002579EC" w:rsidP="00686932">
      <w:pPr>
        <w:ind w:left="1418" w:right="567" w:firstLine="284"/>
        <w:jc w:val="both"/>
        <w:rPr>
          <w:rFonts w:asciiTheme="minorHAnsi" w:hAnsiTheme="minorHAnsi"/>
          <w:color w:val="1F497D" w:themeColor="text2"/>
          <w:sz w:val="32"/>
          <w:szCs w:val="32"/>
        </w:rPr>
      </w:pPr>
    </w:p>
    <w:p w:rsidR="002579EC" w:rsidRDefault="00686932" w:rsidP="00686932">
      <w:pPr>
        <w:ind w:left="1418" w:right="567" w:firstLine="284"/>
        <w:jc w:val="both"/>
        <w:rPr>
          <w:rFonts w:asciiTheme="minorHAnsi" w:hAnsiTheme="minorHAnsi"/>
          <w:bCs/>
          <w:i/>
          <w:color w:val="FF0000"/>
          <w:sz w:val="32"/>
          <w:szCs w:val="32"/>
        </w:rPr>
      </w:pPr>
      <w:r w:rsidRPr="002579EC">
        <w:rPr>
          <w:rFonts w:asciiTheme="minorHAnsi" w:hAnsiTheme="minorHAnsi"/>
          <w:bCs/>
          <w:i/>
          <w:color w:val="FF0000"/>
          <w:sz w:val="32"/>
          <w:szCs w:val="32"/>
        </w:rPr>
        <w:t xml:space="preserve">(Se podría poner un recipiente con AGUA ser posible cerca de la pila bautismal </w:t>
      </w:r>
      <w:r w:rsidR="002579EC">
        <w:rPr>
          <w:rFonts w:asciiTheme="minorHAnsi" w:hAnsiTheme="minorHAnsi"/>
          <w:bCs/>
          <w:i/>
          <w:color w:val="FF0000"/>
          <w:sz w:val="32"/>
          <w:szCs w:val="32"/>
        </w:rPr>
        <w:t>y una frase: ERES EL AGUA VIVA).</w:t>
      </w:r>
    </w:p>
    <w:p w:rsidR="002579EC" w:rsidRPr="002579EC" w:rsidRDefault="002579EC" w:rsidP="00686932">
      <w:pPr>
        <w:ind w:left="1418" w:right="567" w:firstLine="284"/>
        <w:jc w:val="both"/>
        <w:rPr>
          <w:rFonts w:asciiTheme="minorHAnsi" w:hAnsiTheme="minorHAnsi"/>
          <w:bCs/>
          <w:i/>
          <w:color w:val="FF0000"/>
          <w:sz w:val="32"/>
          <w:szCs w:val="32"/>
        </w:rPr>
      </w:pPr>
    </w:p>
    <w:p w:rsidR="002579EC" w:rsidRDefault="002579EC" w:rsidP="00686932">
      <w:pPr>
        <w:ind w:left="1418" w:right="567" w:firstLine="284"/>
        <w:rPr>
          <w:rFonts w:asciiTheme="minorHAnsi" w:hAnsiTheme="minorHAnsi"/>
          <w:b/>
          <w:bCs/>
          <w:i/>
          <w:iCs/>
          <w:color w:val="FF0000"/>
          <w:sz w:val="32"/>
          <w:szCs w:val="32"/>
        </w:rPr>
      </w:pPr>
      <w:r w:rsidRPr="00BE6A2C">
        <w:rPr>
          <w:rFonts w:asciiTheme="minorHAnsi" w:hAnsiTheme="minorHAnsi"/>
          <w:b/>
          <w:bCs/>
          <w:i/>
          <w:iCs/>
          <w:color w:val="FF0000"/>
          <w:sz w:val="32"/>
          <w:szCs w:val="32"/>
        </w:rPr>
        <w:t xml:space="preserve">(Sacerdote): </w:t>
      </w:r>
    </w:p>
    <w:p w:rsidR="002579EC" w:rsidRPr="008B0153" w:rsidRDefault="002579EC" w:rsidP="00686932">
      <w:pPr>
        <w:ind w:left="1418" w:right="567" w:firstLine="284"/>
        <w:rPr>
          <w:rFonts w:asciiTheme="minorHAnsi" w:hAnsiTheme="minorHAnsi"/>
          <w:b/>
          <w:bCs/>
          <w:i/>
          <w:iCs/>
          <w:color w:val="FF0000"/>
          <w:sz w:val="16"/>
          <w:szCs w:val="16"/>
        </w:rPr>
      </w:pPr>
    </w:p>
    <w:p w:rsidR="00686932" w:rsidRDefault="00686932" w:rsidP="00686932">
      <w:pPr>
        <w:ind w:left="1418" w:right="567" w:firstLine="284"/>
        <w:rPr>
          <w:rFonts w:asciiTheme="minorHAnsi" w:hAnsiTheme="minorHAnsi"/>
          <w:b/>
          <w:bCs/>
          <w:i/>
          <w:iCs/>
          <w:color w:val="1F497D" w:themeColor="text2"/>
          <w:sz w:val="32"/>
          <w:szCs w:val="32"/>
          <w:lang w:val="es-ES_tradnl"/>
        </w:rPr>
      </w:pPr>
      <w:r w:rsidRPr="002579EC">
        <w:rPr>
          <w:rFonts w:asciiTheme="minorHAnsi" w:hAnsiTheme="minorHAnsi"/>
          <w:b/>
          <w:bCs/>
          <w:i/>
          <w:iCs/>
          <w:color w:val="1F497D" w:themeColor="text2"/>
          <w:sz w:val="32"/>
          <w:szCs w:val="32"/>
        </w:rPr>
        <w:t>-En el nombre del Padre…</w:t>
      </w:r>
      <w:r w:rsidRPr="002579EC">
        <w:rPr>
          <w:rFonts w:asciiTheme="minorHAnsi" w:hAnsiTheme="minorHAnsi"/>
          <w:bCs/>
          <w:i/>
          <w:iCs/>
          <w:color w:val="1F497D" w:themeColor="text2"/>
          <w:sz w:val="32"/>
          <w:szCs w:val="32"/>
        </w:rPr>
        <w:t xml:space="preserve">  </w:t>
      </w:r>
      <w:r w:rsidRPr="002579EC">
        <w:rPr>
          <w:rFonts w:asciiTheme="minorHAnsi" w:hAnsiTheme="minorHAnsi"/>
          <w:b/>
          <w:bCs/>
          <w:i/>
          <w:iCs/>
          <w:color w:val="1F497D" w:themeColor="text2"/>
          <w:sz w:val="32"/>
          <w:szCs w:val="32"/>
          <w:lang w:val="es-ES_tradnl"/>
        </w:rPr>
        <w:t>Jesucristo es la fuente de agua que mana hasta la vida eterna. Que su gracia y su paz esté con todos vosotros.</w:t>
      </w:r>
    </w:p>
    <w:p w:rsidR="00686932" w:rsidRDefault="00686932" w:rsidP="00686932">
      <w:pPr>
        <w:ind w:left="1418" w:right="567" w:firstLine="284"/>
        <w:jc w:val="both"/>
        <w:rPr>
          <w:rFonts w:asciiTheme="minorHAnsi" w:eastAsia="Arial Unicode MS" w:hAnsiTheme="minorHAnsi" w:cs="Arial Unicode MS"/>
          <w:bCs/>
          <w:i/>
          <w:color w:val="1F497D" w:themeColor="text2"/>
          <w:sz w:val="32"/>
          <w:szCs w:val="32"/>
        </w:rPr>
      </w:pPr>
    </w:p>
    <w:p w:rsidR="002579EC" w:rsidRPr="002579EC" w:rsidRDefault="002579EC" w:rsidP="00686932">
      <w:pPr>
        <w:ind w:left="1418" w:right="567" w:firstLine="284"/>
        <w:jc w:val="both"/>
        <w:rPr>
          <w:rFonts w:asciiTheme="minorHAnsi" w:eastAsia="Arial Unicode MS" w:hAnsiTheme="minorHAnsi" w:cs="Arial Unicode MS"/>
          <w:bCs/>
          <w:i/>
          <w:color w:val="1F497D" w:themeColor="text2"/>
          <w:sz w:val="32"/>
          <w:szCs w:val="32"/>
        </w:rPr>
      </w:pPr>
    </w:p>
    <w:p w:rsidR="00686932" w:rsidRPr="002579EC" w:rsidRDefault="00686932" w:rsidP="00686932">
      <w:pPr>
        <w:pStyle w:val="Prrafodelista"/>
        <w:numPr>
          <w:ilvl w:val="0"/>
          <w:numId w:val="3"/>
        </w:numPr>
        <w:tabs>
          <w:tab w:val="left" w:pos="1701"/>
        </w:tabs>
        <w:ind w:left="1418" w:right="567" w:firstLine="0"/>
        <w:jc w:val="both"/>
        <w:rPr>
          <w:rFonts w:asciiTheme="minorHAnsi" w:hAnsiTheme="minorHAnsi"/>
          <w:b/>
          <w:color w:val="1F497D" w:themeColor="text2"/>
          <w:sz w:val="36"/>
          <w:szCs w:val="36"/>
        </w:rPr>
      </w:pPr>
      <w:r w:rsidRPr="002579EC">
        <w:rPr>
          <w:rFonts w:asciiTheme="minorHAnsi" w:hAnsiTheme="minorHAnsi"/>
          <w:b/>
          <w:color w:val="1F497D" w:themeColor="text2"/>
          <w:sz w:val="36"/>
          <w:szCs w:val="36"/>
        </w:rPr>
        <w:t xml:space="preserve">CELEBRACIÓN DEL PERDÓN </w:t>
      </w:r>
    </w:p>
    <w:p w:rsidR="002579EC" w:rsidRPr="008B0153" w:rsidRDefault="002579EC" w:rsidP="00686932">
      <w:pPr>
        <w:pStyle w:val="Prrafodelista"/>
        <w:ind w:left="1701" w:right="567"/>
        <w:jc w:val="both"/>
        <w:rPr>
          <w:rFonts w:asciiTheme="minorHAnsi" w:hAnsiTheme="minorHAnsi"/>
          <w:i/>
          <w:color w:val="1F497D" w:themeColor="text2"/>
          <w:sz w:val="16"/>
          <w:szCs w:val="16"/>
        </w:rPr>
      </w:pPr>
    </w:p>
    <w:p w:rsidR="00686932" w:rsidRDefault="002579EC" w:rsidP="00686932">
      <w:pPr>
        <w:pStyle w:val="Prrafodelista"/>
        <w:ind w:left="1701" w:right="567"/>
        <w:jc w:val="both"/>
        <w:rPr>
          <w:rFonts w:asciiTheme="minorHAnsi" w:hAnsiTheme="minorHAnsi"/>
          <w:i/>
          <w:color w:val="1F497D" w:themeColor="text2"/>
          <w:sz w:val="32"/>
          <w:szCs w:val="32"/>
        </w:rPr>
      </w:pPr>
      <w:r w:rsidRPr="00BE6A2C">
        <w:rPr>
          <w:rFonts w:asciiTheme="minorHAnsi" w:hAnsiTheme="minorHAnsi"/>
          <w:b/>
          <w:bCs/>
          <w:i/>
          <w:iCs/>
          <w:color w:val="FF0000"/>
          <w:sz w:val="32"/>
          <w:szCs w:val="32"/>
        </w:rPr>
        <w:t xml:space="preserve">(Sacerdote): </w:t>
      </w:r>
      <w:r w:rsidR="00686932" w:rsidRPr="002579EC">
        <w:rPr>
          <w:rFonts w:asciiTheme="minorHAnsi" w:hAnsiTheme="minorHAnsi"/>
          <w:i/>
          <w:color w:val="1F497D" w:themeColor="text2"/>
          <w:sz w:val="32"/>
          <w:szCs w:val="32"/>
        </w:rPr>
        <w:t>Conscientes de nuestras limitaciones y pecados, nos acercamos a Dios y le pedimos el agua que sana, cura y perdona para siempre.</w:t>
      </w:r>
    </w:p>
    <w:p w:rsidR="002579EC" w:rsidRPr="008B0153" w:rsidRDefault="002579EC" w:rsidP="00686932">
      <w:pPr>
        <w:pStyle w:val="Prrafodelista"/>
        <w:ind w:left="1701" w:right="567"/>
        <w:jc w:val="both"/>
        <w:rPr>
          <w:rFonts w:asciiTheme="minorHAnsi" w:hAnsiTheme="minorHAnsi"/>
          <w:i/>
          <w:color w:val="1F497D" w:themeColor="text2"/>
          <w:sz w:val="16"/>
          <w:szCs w:val="16"/>
        </w:rPr>
      </w:pPr>
    </w:p>
    <w:p w:rsidR="00686932" w:rsidRDefault="008B0153" w:rsidP="008B0153">
      <w:pPr>
        <w:pStyle w:val="Prrafodelista"/>
        <w:numPr>
          <w:ilvl w:val="0"/>
          <w:numId w:val="4"/>
        </w:numPr>
        <w:ind w:right="567"/>
        <w:jc w:val="both"/>
        <w:rPr>
          <w:rFonts w:asciiTheme="minorHAnsi" w:hAnsiTheme="minorHAnsi"/>
          <w:b/>
          <w:i/>
          <w:color w:val="1F497D" w:themeColor="text2"/>
          <w:sz w:val="32"/>
          <w:szCs w:val="32"/>
        </w:rPr>
      </w:pPr>
      <w:r w:rsidRPr="00EB4E56">
        <w:rPr>
          <w:rFonts w:asciiTheme="minorHAnsi" w:hAnsiTheme="minorHAnsi"/>
          <w:bCs/>
          <w:color w:val="FF0000"/>
          <w:sz w:val="32"/>
          <w:szCs w:val="32"/>
          <w:lang w:val="es-ES_tradnl"/>
        </w:rPr>
        <w:t xml:space="preserve">(Padre o madre): </w:t>
      </w:r>
      <w:r w:rsidR="00686932" w:rsidRPr="002579EC">
        <w:rPr>
          <w:rFonts w:asciiTheme="minorHAnsi" w:hAnsiTheme="minorHAnsi"/>
          <w:color w:val="1F497D" w:themeColor="text2"/>
          <w:sz w:val="32"/>
          <w:szCs w:val="32"/>
        </w:rPr>
        <w:t xml:space="preserve">Porque en el bautismo lavaste nuestros pecados y nos has dado la vida nueva de la gracia. </w:t>
      </w:r>
      <w:r w:rsidR="00686932" w:rsidRPr="002579EC">
        <w:rPr>
          <w:rFonts w:asciiTheme="minorHAnsi" w:hAnsiTheme="minorHAnsi"/>
          <w:b/>
          <w:i/>
          <w:color w:val="1F497D" w:themeColor="text2"/>
          <w:sz w:val="32"/>
          <w:szCs w:val="32"/>
        </w:rPr>
        <w:t>Señor, ten piedad.</w:t>
      </w:r>
    </w:p>
    <w:p w:rsidR="002579EC" w:rsidRPr="002579EC" w:rsidRDefault="002579EC" w:rsidP="00686932">
      <w:pPr>
        <w:pStyle w:val="Prrafodelista"/>
        <w:ind w:left="1701" w:right="567" w:hanging="283"/>
        <w:jc w:val="both"/>
        <w:rPr>
          <w:rFonts w:asciiTheme="minorHAnsi" w:hAnsiTheme="minorHAnsi"/>
          <w:b/>
          <w:color w:val="1F497D" w:themeColor="text2"/>
          <w:sz w:val="32"/>
          <w:szCs w:val="32"/>
        </w:rPr>
      </w:pPr>
    </w:p>
    <w:p w:rsidR="00686932" w:rsidRDefault="008B0153" w:rsidP="008B0153">
      <w:pPr>
        <w:pStyle w:val="Prrafodelista"/>
        <w:numPr>
          <w:ilvl w:val="0"/>
          <w:numId w:val="4"/>
        </w:numPr>
        <w:ind w:right="567"/>
        <w:jc w:val="both"/>
        <w:rPr>
          <w:rFonts w:asciiTheme="minorHAnsi" w:hAnsiTheme="minorHAnsi"/>
          <w:b/>
          <w:i/>
          <w:color w:val="1F497D" w:themeColor="text2"/>
          <w:sz w:val="32"/>
          <w:szCs w:val="32"/>
          <w:lang w:val="es-ES_tradnl"/>
        </w:rPr>
      </w:pPr>
      <w:r w:rsidRPr="00EB4E56">
        <w:rPr>
          <w:rFonts w:asciiTheme="minorHAnsi" w:hAnsiTheme="minorHAnsi"/>
          <w:bCs/>
          <w:color w:val="FF0000"/>
          <w:sz w:val="32"/>
          <w:szCs w:val="32"/>
        </w:rPr>
        <w:t>(</w:t>
      </w:r>
      <w:r w:rsidRPr="00EB4E56">
        <w:rPr>
          <w:rFonts w:asciiTheme="minorHAnsi" w:hAnsiTheme="minorHAnsi"/>
          <w:bCs/>
          <w:color w:val="FF0000"/>
          <w:sz w:val="32"/>
          <w:szCs w:val="32"/>
          <w:lang w:val="es-ES_tradnl"/>
        </w:rPr>
        <w:t xml:space="preserve">Catequista): </w:t>
      </w:r>
      <w:r w:rsidR="00686932" w:rsidRPr="002579EC">
        <w:rPr>
          <w:rFonts w:asciiTheme="minorHAnsi" w:hAnsiTheme="minorHAnsi"/>
          <w:color w:val="1F497D" w:themeColor="text2"/>
          <w:sz w:val="32"/>
          <w:szCs w:val="32"/>
        </w:rPr>
        <w:t>Porque buscamos beber en los pozos del egoísmo y de la comodidad.</w:t>
      </w:r>
      <w:r w:rsidR="00686932" w:rsidRPr="002579EC">
        <w:rPr>
          <w:rFonts w:asciiTheme="minorHAnsi" w:hAnsiTheme="minorHAnsi"/>
          <w:b/>
          <w:i/>
          <w:color w:val="1F497D" w:themeColor="text2"/>
          <w:sz w:val="32"/>
          <w:szCs w:val="32"/>
        </w:rPr>
        <w:t xml:space="preserve"> </w:t>
      </w:r>
      <w:r w:rsidR="00686932" w:rsidRPr="002579EC">
        <w:rPr>
          <w:rFonts w:asciiTheme="minorHAnsi" w:hAnsiTheme="minorHAnsi"/>
          <w:b/>
          <w:i/>
          <w:color w:val="1F497D" w:themeColor="text2"/>
          <w:sz w:val="32"/>
          <w:szCs w:val="32"/>
          <w:lang w:val="es-ES_tradnl"/>
        </w:rPr>
        <w:t>Cristo, ten piedad.</w:t>
      </w:r>
    </w:p>
    <w:p w:rsidR="002579EC" w:rsidRPr="002579EC" w:rsidRDefault="002579EC" w:rsidP="00686932">
      <w:pPr>
        <w:pStyle w:val="Prrafodelista"/>
        <w:ind w:left="1701" w:right="567" w:hanging="283"/>
        <w:jc w:val="both"/>
        <w:rPr>
          <w:rFonts w:asciiTheme="minorHAnsi" w:hAnsiTheme="minorHAnsi"/>
          <w:b/>
          <w:i/>
          <w:color w:val="1F497D" w:themeColor="text2"/>
          <w:sz w:val="32"/>
          <w:szCs w:val="32"/>
        </w:rPr>
      </w:pPr>
    </w:p>
    <w:p w:rsidR="00686932" w:rsidRPr="002579EC" w:rsidRDefault="008B0153" w:rsidP="008B0153">
      <w:pPr>
        <w:pStyle w:val="Prrafodelista"/>
        <w:numPr>
          <w:ilvl w:val="0"/>
          <w:numId w:val="4"/>
        </w:numPr>
        <w:rPr>
          <w:rFonts w:asciiTheme="minorHAnsi" w:hAnsiTheme="minorHAnsi"/>
          <w:i/>
          <w:color w:val="1F497D" w:themeColor="text2"/>
          <w:sz w:val="32"/>
          <w:szCs w:val="32"/>
          <w:lang w:val="es-ES_tradnl"/>
        </w:rPr>
      </w:pPr>
      <w:r w:rsidRPr="00EB4E56">
        <w:rPr>
          <w:rFonts w:asciiTheme="minorHAnsi" w:hAnsiTheme="minorHAnsi"/>
          <w:bCs/>
          <w:color w:val="FF0000"/>
          <w:sz w:val="32"/>
          <w:szCs w:val="32"/>
          <w:lang w:val="es-ES_tradnl"/>
        </w:rPr>
        <w:t>(Niño o niña):</w:t>
      </w:r>
      <w:r w:rsidRPr="00EB4E56">
        <w:rPr>
          <w:rFonts w:asciiTheme="minorHAnsi" w:hAnsiTheme="minorHAnsi"/>
          <w:bCs/>
          <w:color w:val="1F497D" w:themeColor="text2"/>
          <w:sz w:val="32"/>
          <w:szCs w:val="32"/>
          <w:lang w:val="es-ES_tradnl"/>
        </w:rPr>
        <w:t xml:space="preserve"> </w:t>
      </w:r>
      <w:r w:rsidR="00686932" w:rsidRPr="002579EC">
        <w:rPr>
          <w:rFonts w:asciiTheme="minorHAnsi" w:hAnsiTheme="minorHAnsi"/>
          <w:color w:val="1F497D" w:themeColor="text2"/>
          <w:sz w:val="32"/>
          <w:szCs w:val="32"/>
        </w:rPr>
        <w:t xml:space="preserve">Porque no nos creemos que tú, </w:t>
      </w:r>
      <w:r w:rsidR="00686932" w:rsidRPr="002579EC">
        <w:rPr>
          <w:rFonts w:ascii="Calibri" w:hAnsi="Calibri"/>
          <w:snapToGrid w:val="0"/>
          <w:color w:val="1F497D" w:themeColor="text2"/>
          <w:sz w:val="32"/>
          <w:szCs w:val="32"/>
          <w:lang w:val="es-ES_tradnl"/>
        </w:rPr>
        <w:t xml:space="preserve">eres el agua viva que sacia nuestra sed de sentido y de esperanza. </w:t>
      </w:r>
      <w:r w:rsidR="00686932" w:rsidRPr="002579EC">
        <w:rPr>
          <w:rFonts w:asciiTheme="minorHAnsi" w:hAnsiTheme="minorHAnsi"/>
          <w:b/>
          <w:i/>
          <w:color w:val="1F497D" w:themeColor="text2"/>
          <w:sz w:val="32"/>
          <w:szCs w:val="32"/>
          <w:lang w:val="es-ES_tradnl"/>
        </w:rPr>
        <w:t>Señor, ten piedad.</w:t>
      </w:r>
      <w:r w:rsidR="00686932" w:rsidRPr="002579EC">
        <w:rPr>
          <w:rFonts w:asciiTheme="minorHAnsi" w:hAnsiTheme="minorHAnsi"/>
          <w:i/>
          <w:color w:val="1F497D" w:themeColor="text2"/>
          <w:sz w:val="32"/>
          <w:szCs w:val="32"/>
          <w:lang w:val="es-ES_tradnl"/>
        </w:rPr>
        <w:t xml:space="preserve"> </w:t>
      </w:r>
    </w:p>
    <w:p w:rsidR="008B0153" w:rsidRDefault="008B0153" w:rsidP="00686932">
      <w:pPr>
        <w:pStyle w:val="Prrafodelista"/>
        <w:ind w:left="1701" w:right="567"/>
        <w:jc w:val="both"/>
        <w:rPr>
          <w:rFonts w:asciiTheme="minorHAnsi" w:hAnsiTheme="minorHAnsi"/>
          <w:b/>
          <w:bCs/>
          <w:i/>
          <w:iCs/>
          <w:color w:val="FF0000"/>
          <w:sz w:val="32"/>
          <w:szCs w:val="32"/>
        </w:rPr>
      </w:pPr>
    </w:p>
    <w:p w:rsidR="00686932" w:rsidRPr="002579EC" w:rsidRDefault="008B0153" w:rsidP="00686932">
      <w:pPr>
        <w:pStyle w:val="Prrafodelista"/>
        <w:ind w:left="1701" w:right="567"/>
        <w:jc w:val="both"/>
        <w:rPr>
          <w:rFonts w:asciiTheme="minorHAnsi" w:hAnsiTheme="minorHAnsi"/>
          <w:i/>
          <w:color w:val="1F497D" w:themeColor="text2"/>
          <w:sz w:val="32"/>
          <w:szCs w:val="32"/>
        </w:rPr>
      </w:pPr>
      <w:r w:rsidRPr="00BE6A2C">
        <w:rPr>
          <w:rFonts w:asciiTheme="minorHAnsi" w:hAnsiTheme="minorHAnsi"/>
          <w:b/>
          <w:bCs/>
          <w:i/>
          <w:iCs/>
          <w:color w:val="FF0000"/>
          <w:sz w:val="32"/>
          <w:szCs w:val="32"/>
        </w:rPr>
        <w:t xml:space="preserve">(Sacerdote): </w:t>
      </w:r>
      <w:r w:rsidR="00686932" w:rsidRPr="002579EC">
        <w:rPr>
          <w:rFonts w:asciiTheme="minorHAnsi" w:hAnsiTheme="minorHAnsi"/>
          <w:bCs/>
          <w:i/>
          <w:color w:val="1F497D" w:themeColor="text2"/>
          <w:sz w:val="32"/>
          <w:szCs w:val="32"/>
          <w:lang w:val="es-ES_tradnl"/>
        </w:rPr>
        <w:t>Dios, nuestro Padre, tenga misericordia de nosotros, perdone nuestros pecados y nos lleve a la vida eterna.</w:t>
      </w:r>
    </w:p>
    <w:p w:rsidR="002579EC" w:rsidRDefault="002579EC">
      <w:pPr>
        <w:spacing w:after="200" w:line="276" w:lineRule="auto"/>
        <w:rPr>
          <w:rFonts w:ascii="Calibri" w:hAnsi="Calibri"/>
          <w:b/>
          <w:color w:val="1F497D" w:themeColor="text2"/>
          <w:sz w:val="28"/>
          <w:szCs w:val="28"/>
        </w:rPr>
      </w:pPr>
      <w:r>
        <w:rPr>
          <w:rFonts w:ascii="Calibri" w:hAnsi="Calibri"/>
          <w:b/>
          <w:color w:val="1F497D" w:themeColor="text2"/>
          <w:sz w:val="28"/>
          <w:szCs w:val="28"/>
        </w:rPr>
        <w:br w:type="page"/>
      </w:r>
    </w:p>
    <w:p w:rsidR="008B0153" w:rsidRDefault="008B0153" w:rsidP="008B0153">
      <w:pPr>
        <w:ind w:left="1418" w:right="567"/>
        <w:jc w:val="both"/>
        <w:rPr>
          <w:rFonts w:ascii="Comic Sans MS" w:hAnsi="Comic Sans MS"/>
          <w:b/>
          <w:bCs/>
          <w:snapToGrid w:val="0"/>
          <w:color w:val="FF0000"/>
          <w:sz w:val="40"/>
          <w:szCs w:val="40"/>
        </w:rPr>
      </w:pPr>
      <w:r>
        <w:rPr>
          <w:rFonts w:ascii="Comic Sans MS" w:hAnsi="Comic Sans MS"/>
          <w:b/>
          <w:bCs/>
          <w:snapToGrid w:val="0"/>
          <w:color w:val="FF0000"/>
          <w:sz w:val="40"/>
          <w:szCs w:val="40"/>
          <w:highlight w:val="yellow"/>
        </w:rPr>
        <w:lastRenderedPageBreak/>
        <w:t>3.-LA PALABRA</w:t>
      </w:r>
    </w:p>
    <w:p w:rsidR="00686932" w:rsidRDefault="00686932" w:rsidP="00686932">
      <w:pPr>
        <w:pStyle w:val="Prrafodelista"/>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1418" w:right="566"/>
        <w:jc w:val="both"/>
        <w:rPr>
          <w:rFonts w:ascii="Calibri" w:hAnsi="Calibri"/>
          <w:b/>
          <w:color w:val="1F497D" w:themeColor="text2"/>
          <w:sz w:val="28"/>
          <w:szCs w:val="28"/>
        </w:rPr>
      </w:pPr>
    </w:p>
    <w:p w:rsidR="008B0153" w:rsidRPr="005236CC" w:rsidRDefault="008B0153" w:rsidP="008B0153">
      <w:pPr>
        <w:pStyle w:val="Prrafodelista"/>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1418" w:right="566"/>
        <w:jc w:val="both"/>
        <w:rPr>
          <w:rFonts w:asciiTheme="minorHAnsi" w:hAnsiTheme="minorHAnsi"/>
          <w:b/>
          <w:i/>
          <w:color w:val="1F497D" w:themeColor="text2"/>
          <w:sz w:val="22"/>
          <w:szCs w:val="22"/>
        </w:rPr>
      </w:pPr>
      <w:r>
        <w:rPr>
          <w:rFonts w:ascii="Calibri" w:hAnsi="Calibri"/>
          <w:b/>
          <w:color w:val="1F497D" w:themeColor="text2"/>
          <w:sz w:val="28"/>
          <w:szCs w:val="28"/>
        </w:rPr>
        <w:t>MONICIÓN</w:t>
      </w:r>
    </w:p>
    <w:p w:rsidR="00686932" w:rsidRPr="005B1452" w:rsidRDefault="00686932" w:rsidP="00686932">
      <w:pPr>
        <w:pStyle w:val="Prrafodelista"/>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1418" w:right="566"/>
        <w:jc w:val="both"/>
        <w:rPr>
          <w:rFonts w:asciiTheme="minorHAnsi" w:hAnsiTheme="minorHAnsi"/>
          <w:b/>
          <w:i/>
          <w:sz w:val="22"/>
          <w:szCs w:val="22"/>
        </w:rPr>
      </w:pPr>
      <w:r>
        <w:rPr>
          <w:rFonts w:ascii="Calibri" w:hAnsi="Calibri"/>
          <w:b/>
          <w:noProof/>
          <w:color w:val="1F497D" w:themeColor="text2"/>
          <w:sz w:val="28"/>
          <w:szCs w:val="28"/>
        </w:rPr>
        <w:drawing>
          <wp:anchor distT="0" distB="0" distL="114300" distR="114300" simplePos="0" relativeHeight="251663360" behindDoc="0" locked="0" layoutInCell="1" allowOverlap="1" wp14:anchorId="2637A5EE" wp14:editId="3FE5742D">
            <wp:simplePos x="0" y="0"/>
            <wp:positionH relativeFrom="column">
              <wp:posOffset>5936615</wp:posOffset>
            </wp:positionH>
            <wp:positionV relativeFrom="paragraph">
              <wp:posOffset>93345</wp:posOffset>
            </wp:positionV>
            <wp:extent cx="1240155" cy="931545"/>
            <wp:effectExtent l="19050" t="0" r="0" b="0"/>
            <wp:wrapThrough wrapText="bothSides">
              <wp:wrapPolygon edited="0">
                <wp:start x="-332" y="0"/>
                <wp:lineTo x="-332" y="21202"/>
                <wp:lineTo x="21567" y="21202"/>
                <wp:lineTo x="21567" y="0"/>
                <wp:lineTo x="-332" y="0"/>
              </wp:wrapPolygon>
            </wp:wrapThrough>
            <wp:docPr id="16" name="Imagen 1" descr="http://catedu.net/parroquia/media/blogs/a/lecturassamaria17.jpg?mtime=1489644699">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atedu.net/parroquia/media/blogs/a/lecturassamaria17.jpg?mtime=1489644699">
                      <a:hlinkClick r:id="rId10"/>
                    </pic:cNvPr>
                    <pic:cNvPicPr>
                      <a:picLocks noChangeAspect="1" noChangeArrowheads="1"/>
                    </pic:cNvPicPr>
                  </pic:nvPicPr>
                  <pic:blipFill>
                    <a:blip r:embed="rId11" cstate="print"/>
                    <a:srcRect/>
                    <a:stretch>
                      <a:fillRect/>
                    </a:stretch>
                  </pic:blipFill>
                  <pic:spPr bwMode="auto">
                    <a:xfrm>
                      <a:off x="0" y="0"/>
                      <a:ext cx="1240155" cy="931545"/>
                    </a:xfrm>
                    <a:prstGeom prst="rect">
                      <a:avLst/>
                    </a:prstGeom>
                    <a:noFill/>
                    <a:ln w="9525">
                      <a:noFill/>
                      <a:miter lim="800000"/>
                      <a:headEnd/>
                      <a:tailEnd/>
                    </a:ln>
                  </pic:spPr>
                </pic:pic>
              </a:graphicData>
            </a:graphic>
          </wp:anchor>
        </w:drawing>
      </w:r>
    </w:p>
    <w:p w:rsidR="008B0153" w:rsidRPr="008B0153" w:rsidRDefault="00686932" w:rsidP="00686932">
      <w:pPr>
        <w:ind w:left="1418" w:right="567" w:firstLine="284"/>
        <w:jc w:val="both"/>
        <w:rPr>
          <w:rFonts w:asciiTheme="minorHAnsi" w:hAnsiTheme="minorHAnsi"/>
          <w:bCs/>
          <w:color w:val="1F497D" w:themeColor="text2"/>
          <w:sz w:val="32"/>
          <w:szCs w:val="32"/>
        </w:rPr>
      </w:pPr>
      <w:r w:rsidRPr="008B0153">
        <w:rPr>
          <w:rFonts w:asciiTheme="minorHAnsi" w:hAnsiTheme="minorHAnsi"/>
          <w:bCs/>
          <w:color w:val="1F497D" w:themeColor="text2"/>
          <w:sz w:val="32"/>
          <w:szCs w:val="32"/>
        </w:rPr>
        <w:t xml:space="preserve">Las lecturas de este tercer domingo de cuaresma nos invitan a poner a Dios en el centro de nuestra vida. En el libro del </w:t>
      </w:r>
      <w:r w:rsidRPr="008B0153">
        <w:rPr>
          <w:rFonts w:asciiTheme="minorHAnsi" w:hAnsiTheme="minorHAnsi"/>
          <w:b/>
          <w:bCs/>
          <w:color w:val="1F497D" w:themeColor="text2"/>
          <w:sz w:val="32"/>
          <w:szCs w:val="32"/>
        </w:rPr>
        <w:t>Éxodo</w:t>
      </w:r>
      <w:r w:rsidRPr="008B0153">
        <w:rPr>
          <w:rFonts w:asciiTheme="minorHAnsi" w:hAnsiTheme="minorHAnsi"/>
          <w:bCs/>
          <w:color w:val="1F497D" w:themeColor="text2"/>
          <w:sz w:val="32"/>
          <w:szCs w:val="32"/>
        </w:rPr>
        <w:t xml:space="preserve">, Moisés pide a Dios agua para beber y él se la da. En el </w:t>
      </w:r>
      <w:r w:rsidRPr="008B0153">
        <w:rPr>
          <w:rFonts w:asciiTheme="minorHAnsi" w:hAnsiTheme="minorHAnsi"/>
          <w:b/>
          <w:bCs/>
          <w:color w:val="1F497D" w:themeColor="text2"/>
          <w:sz w:val="32"/>
          <w:szCs w:val="32"/>
        </w:rPr>
        <w:t>evangelio</w:t>
      </w:r>
      <w:r w:rsidRPr="008B0153">
        <w:rPr>
          <w:rFonts w:asciiTheme="minorHAnsi" w:hAnsiTheme="minorHAnsi"/>
          <w:bCs/>
          <w:color w:val="1F497D" w:themeColor="text2"/>
          <w:sz w:val="32"/>
          <w:szCs w:val="32"/>
        </w:rPr>
        <w:t xml:space="preserve">, Jesús se presenta como la fuente de agua viva, que apaga toda sed y nos invita a tener sed de Dios. </w:t>
      </w:r>
      <w:r w:rsidRPr="008B0153">
        <w:rPr>
          <w:rFonts w:asciiTheme="minorHAnsi" w:hAnsiTheme="minorHAnsi"/>
          <w:b/>
          <w:bCs/>
          <w:color w:val="1F497D" w:themeColor="text2"/>
          <w:sz w:val="32"/>
          <w:szCs w:val="32"/>
        </w:rPr>
        <w:t xml:space="preserve">S. Pablo </w:t>
      </w:r>
      <w:r w:rsidRPr="008B0153">
        <w:rPr>
          <w:rFonts w:asciiTheme="minorHAnsi" w:hAnsiTheme="minorHAnsi"/>
          <w:bCs/>
          <w:color w:val="1F497D" w:themeColor="text2"/>
          <w:sz w:val="32"/>
          <w:szCs w:val="32"/>
        </w:rPr>
        <w:t>nos recuerda de dónde nos viene la salvación y el perdón que hemos recibido.</w:t>
      </w:r>
    </w:p>
    <w:p w:rsidR="008B0153" w:rsidRDefault="008B0153" w:rsidP="008B0153">
      <w:pPr>
        <w:pStyle w:val="NormalWeb"/>
        <w:spacing w:before="0" w:beforeAutospacing="0" w:after="0" w:afterAutospacing="0" w:line="200" w:lineRule="atLeast"/>
        <w:ind w:left="1417" w:right="850" w:firstLine="294"/>
        <w:jc w:val="center"/>
        <w:rPr>
          <w:rFonts w:ascii="Comic Sans MS" w:hAnsi="Comic Sans MS"/>
          <w:b/>
          <w:bCs/>
          <w:caps/>
          <w:color w:val="FF0000"/>
          <w:sz w:val="32"/>
          <w:szCs w:val="32"/>
        </w:rPr>
      </w:pPr>
    </w:p>
    <w:p w:rsidR="008B0153" w:rsidRDefault="008B0153" w:rsidP="008B0153">
      <w:pPr>
        <w:pStyle w:val="NormalWeb"/>
        <w:spacing w:before="0" w:beforeAutospacing="0" w:after="0" w:afterAutospacing="0" w:line="200" w:lineRule="atLeast"/>
        <w:ind w:left="2098" w:right="1191" w:firstLine="294"/>
        <w:jc w:val="center"/>
        <w:rPr>
          <w:rFonts w:ascii="Comic Sans MS" w:hAnsi="Comic Sans MS"/>
          <w:b/>
          <w:bCs/>
          <w:caps/>
          <w:color w:val="FF0000"/>
          <w:sz w:val="32"/>
          <w:szCs w:val="32"/>
        </w:rPr>
      </w:pPr>
      <w:r w:rsidRPr="00AB086B">
        <w:rPr>
          <w:rFonts w:ascii="Comic Sans MS" w:hAnsi="Comic Sans MS"/>
          <w:b/>
          <w:bCs/>
          <w:caps/>
          <w:color w:val="FF0000"/>
          <w:sz w:val="32"/>
          <w:szCs w:val="32"/>
        </w:rPr>
        <w:t>lecturas</w:t>
      </w:r>
    </w:p>
    <w:p w:rsidR="008B0153" w:rsidRPr="00AB086B" w:rsidRDefault="008B0153" w:rsidP="008B0153">
      <w:pPr>
        <w:pStyle w:val="NormalWeb"/>
        <w:spacing w:before="0" w:beforeAutospacing="0" w:after="0" w:afterAutospacing="0" w:line="200" w:lineRule="atLeast"/>
        <w:ind w:left="2098" w:right="1191" w:firstLine="294"/>
        <w:jc w:val="center"/>
        <w:rPr>
          <w:rFonts w:ascii="Comic Sans MS" w:hAnsi="Comic Sans MS"/>
          <w:b/>
          <w:bCs/>
          <w:caps/>
          <w:color w:val="FF0000"/>
          <w:sz w:val="32"/>
          <w:szCs w:val="32"/>
        </w:rPr>
      </w:pPr>
    </w:p>
    <w:p w:rsidR="008B0153" w:rsidRPr="00AB086B" w:rsidRDefault="008B0153" w:rsidP="008B0153">
      <w:pPr>
        <w:numPr>
          <w:ilvl w:val="0"/>
          <w:numId w:val="5"/>
        </w:numPr>
        <w:tabs>
          <w:tab w:val="left" w:pos="142"/>
          <w:tab w:val="left" w:pos="288"/>
          <w:tab w:val="left" w:pos="1440"/>
          <w:tab w:val="left" w:pos="2160"/>
          <w:tab w:val="left" w:pos="2880"/>
          <w:tab w:val="left" w:pos="3600"/>
          <w:tab w:val="left" w:pos="4320"/>
          <w:tab w:val="left" w:pos="5040"/>
          <w:tab w:val="left" w:pos="5760"/>
          <w:tab w:val="left" w:pos="7200"/>
        </w:tabs>
        <w:ind w:left="2098" w:right="1191" w:hanging="153"/>
        <w:jc w:val="both"/>
        <w:rPr>
          <w:rFonts w:ascii="Calibri" w:hAnsi="Calibri"/>
          <w:b/>
          <w:bCs/>
          <w:caps/>
          <w:color w:val="FF0000"/>
          <w:sz w:val="32"/>
          <w:szCs w:val="32"/>
        </w:rPr>
      </w:pPr>
      <w:r w:rsidRPr="00AB086B">
        <w:rPr>
          <w:rFonts w:ascii="Calibri" w:hAnsi="Calibri"/>
          <w:b/>
          <w:bCs/>
          <w:caps/>
          <w:color w:val="FF0000"/>
          <w:sz w:val="32"/>
          <w:szCs w:val="32"/>
        </w:rPr>
        <w:t xml:space="preserve">éXODO 17, 3-7: </w:t>
      </w:r>
      <w:r w:rsidRPr="00AB086B">
        <w:rPr>
          <w:rFonts w:ascii="Calibri" w:hAnsi="Calibri"/>
          <w:b/>
          <w:bCs/>
          <w:i/>
          <w:iCs/>
          <w:caps/>
          <w:color w:val="1F497D" w:themeColor="text2"/>
          <w:sz w:val="32"/>
          <w:szCs w:val="32"/>
        </w:rPr>
        <w:t>D</w:t>
      </w:r>
      <w:r w:rsidRPr="00AB086B">
        <w:rPr>
          <w:rFonts w:ascii="Calibri" w:hAnsi="Calibri"/>
          <w:b/>
          <w:bCs/>
          <w:i/>
          <w:iCs/>
          <w:color w:val="1F497D" w:themeColor="text2"/>
          <w:sz w:val="32"/>
          <w:szCs w:val="32"/>
        </w:rPr>
        <w:t>anos agua que beber.</w:t>
      </w:r>
    </w:p>
    <w:p w:rsidR="008B0153" w:rsidRPr="000009BE" w:rsidRDefault="008B0153" w:rsidP="008B0153">
      <w:pPr>
        <w:tabs>
          <w:tab w:val="left" w:pos="142"/>
          <w:tab w:val="left" w:pos="288"/>
          <w:tab w:val="left" w:pos="1440"/>
          <w:tab w:val="left" w:pos="2160"/>
          <w:tab w:val="left" w:pos="2880"/>
          <w:tab w:val="left" w:pos="3600"/>
          <w:tab w:val="left" w:pos="4320"/>
          <w:tab w:val="left" w:pos="5040"/>
          <w:tab w:val="left" w:pos="5760"/>
          <w:tab w:val="left" w:pos="7200"/>
        </w:tabs>
        <w:ind w:left="2098" w:right="1191"/>
        <w:jc w:val="both"/>
        <w:rPr>
          <w:rFonts w:ascii="Calibri" w:hAnsi="Calibri"/>
          <w:b/>
          <w:bCs/>
          <w:caps/>
          <w:color w:val="FF0000"/>
          <w:sz w:val="16"/>
          <w:szCs w:val="16"/>
        </w:rPr>
      </w:pPr>
    </w:p>
    <w:p w:rsidR="008B0153" w:rsidRPr="00AB086B" w:rsidRDefault="008B0153" w:rsidP="008B0153">
      <w:pPr>
        <w:numPr>
          <w:ilvl w:val="0"/>
          <w:numId w:val="5"/>
        </w:num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2098" w:right="1191" w:hanging="153"/>
        <w:jc w:val="both"/>
        <w:rPr>
          <w:rFonts w:ascii="Calibri" w:hAnsi="Calibri"/>
          <w:b/>
          <w:bCs/>
          <w:caps/>
          <w:color w:val="1F497D" w:themeColor="text2"/>
          <w:sz w:val="32"/>
          <w:szCs w:val="32"/>
        </w:rPr>
      </w:pPr>
      <w:r w:rsidRPr="00AB086B">
        <w:rPr>
          <w:rFonts w:ascii="Calibri" w:hAnsi="Calibri"/>
          <w:b/>
          <w:bCs/>
          <w:caps/>
          <w:color w:val="FF0000"/>
          <w:sz w:val="32"/>
          <w:szCs w:val="32"/>
        </w:rPr>
        <w:t xml:space="preserve">Salmo 94: </w:t>
      </w:r>
    </w:p>
    <w:p w:rsidR="008B0153" w:rsidRPr="00AB086B" w:rsidRDefault="008B0153" w:rsidP="008B0153">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2098" w:right="1191"/>
        <w:jc w:val="both"/>
        <w:rPr>
          <w:rFonts w:ascii="Calibri" w:hAnsi="Calibri"/>
          <w:b/>
          <w:bCs/>
          <w:caps/>
          <w:color w:val="1F497D" w:themeColor="text2"/>
          <w:sz w:val="16"/>
          <w:szCs w:val="16"/>
        </w:rPr>
      </w:pPr>
    </w:p>
    <w:p w:rsidR="008B0153" w:rsidRPr="00AB086B" w:rsidRDefault="008B0153" w:rsidP="008B0153">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2098" w:right="1191"/>
        <w:jc w:val="both"/>
        <w:rPr>
          <w:rFonts w:ascii="Calibri" w:hAnsi="Calibri"/>
          <w:b/>
          <w:bCs/>
          <w:caps/>
          <w:color w:val="1F497D" w:themeColor="text2"/>
          <w:sz w:val="32"/>
          <w:szCs w:val="32"/>
        </w:rPr>
      </w:pPr>
      <w:r>
        <w:rPr>
          <w:rFonts w:ascii="Calibri" w:hAnsi="Calibri"/>
          <w:b/>
          <w:bCs/>
          <w:caps/>
          <w:color w:val="FF0000"/>
          <w:sz w:val="32"/>
          <w:szCs w:val="32"/>
        </w:rPr>
        <w:tab/>
      </w:r>
      <w:r>
        <w:rPr>
          <w:rFonts w:ascii="Calibri" w:hAnsi="Calibri"/>
          <w:b/>
          <w:bCs/>
          <w:caps/>
          <w:color w:val="FF0000"/>
          <w:sz w:val="32"/>
          <w:szCs w:val="32"/>
        </w:rPr>
        <w:tab/>
      </w:r>
      <w:r w:rsidRPr="00AB086B">
        <w:rPr>
          <w:rFonts w:ascii="Calibri" w:hAnsi="Calibri"/>
          <w:b/>
          <w:bCs/>
          <w:caps/>
          <w:color w:val="FF0000"/>
          <w:sz w:val="32"/>
          <w:szCs w:val="32"/>
        </w:rPr>
        <w:t>R/. </w:t>
      </w:r>
      <w:r w:rsidRPr="00AB086B">
        <w:rPr>
          <w:rFonts w:ascii="Calibri" w:hAnsi="Calibri"/>
          <w:b/>
          <w:bCs/>
          <w:caps/>
          <w:color w:val="1F497D" w:themeColor="text2"/>
          <w:sz w:val="32"/>
          <w:szCs w:val="32"/>
        </w:rPr>
        <w:t>O</w:t>
      </w:r>
      <w:r w:rsidRPr="00AB086B">
        <w:rPr>
          <w:rFonts w:ascii="Calibri" w:hAnsi="Calibri"/>
          <w:b/>
          <w:bCs/>
          <w:color w:val="1F497D" w:themeColor="text2"/>
          <w:sz w:val="32"/>
          <w:szCs w:val="32"/>
        </w:rPr>
        <w:t>jalá escuchéis hoy la voz del señor: «no endurezcáis vuestro corazón».</w:t>
      </w:r>
    </w:p>
    <w:p w:rsidR="008B0153" w:rsidRDefault="008B0153" w:rsidP="008B0153">
      <w:pPr>
        <w:pStyle w:val="Prrafodelista"/>
        <w:ind w:left="2098" w:right="1191"/>
        <w:rPr>
          <w:rFonts w:ascii="Calibri" w:hAnsi="Calibri"/>
          <w:b/>
          <w:bCs/>
          <w:caps/>
          <w:color w:val="1F497D" w:themeColor="text2"/>
          <w:sz w:val="32"/>
          <w:szCs w:val="32"/>
        </w:rPr>
      </w:pPr>
    </w:p>
    <w:p w:rsidR="008B0153" w:rsidRPr="00AB086B" w:rsidRDefault="008B0153" w:rsidP="008B0153">
      <w:pPr>
        <w:numPr>
          <w:ilvl w:val="0"/>
          <w:numId w:val="5"/>
        </w:num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2098" w:right="1191" w:hanging="153"/>
        <w:jc w:val="both"/>
        <w:rPr>
          <w:rFonts w:ascii="Calibri" w:hAnsi="Calibri"/>
          <w:b/>
          <w:bCs/>
          <w:caps/>
          <w:color w:val="FF0000"/>
          <w:sz w:val="32"/>
          <w:szCs w:val="32"/>
        </w:rPr>
      </w:pPr>
      <w:r w:rsidRPr="00AB086B">
        <w:rPr>
          <w:rFonts w:ascii="Calibri" w:hAnsi="Calibri"/>
          <w:b/>
          <w:bCs/>
          <w:caps/>
          <w:color w:val="FF0000"/>
          <w:sz w:val="32"/>
          <w:szCs w:val="32"/>
        </w:rPr>
        <w:t xml:space="preserve">ROMANOS 5, 1-2. 5-8: </w:t>
      </w:r>
      <w:r w:rsidRPr="00AB086B">
        <w:rPr>
          <w:rFonts w:ascii="Calibri" w:hAnsi="Calibri"/>
          <w:b/>
          <w:bCs/>
          <w:caps/>
          <w:color w:val="1F497D"/>
          <w:sz w:val="32"/>
          <w:szCs w:val="32"/>
        </w:rPr>
        <w:t>E</w:t>
      </w:r>
      <w:r w:rsidRPr="00AB086B">
        <w:rPr>
          <w:rFonts w:ascii="Calibri" w:hAnsi="Calibri"/>
          <w:b/>
          <w:bCs/>
          <w:color w:val="1F497D"/>
          <w:sz w:val="32"/>
          <w:szCs w:val="32"/>
        </w:rPr>
        <w:t>l amor ha sido derramado en nosotros con el espíritu que se nos ha dado.</w:t>
      </w:r>
    </w:p>
    <w:p w:rsidR="008B0153" w:rsidRPr="00AB086B" w:rsidRDefault="008B0153" w:rsidP="008B0153">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2098" w:right="1191"/>
        <w:jc w:val="both"/>
        <w:rPr>
          <w:rFonts w:ascii="Calibri" w:hAnsi="Calibri"/>
          <w:b/>
          <w:bCs/>
          <w:caps/>
          <w:color w:val="FF0000"/>
          <w:sz w:val="32"/>
          <w:szCs w:val="32"/>
        </w:rPr>
      </w:pPr>
    </w:p>
    <w:p w:rsidR="008B0153" w:rsidRPr="00AB086B" w:rsidRDefault="008B0153" w:rsidP="008B0153">
      <w:pPr>
        <w:numPr>
          <w:ilvl w:val="0"/>
          <w:numId w:val="5"/>
        </w:num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2098" w:right="1191" w:hanging="284"/>
        <w:jc w:val="both"/>
        <w:rPr>
          <w:rFonts w:ascii="Calibri" w:hAnsi="Calibri"/>
          <w:b/>
          <w:bCs/>
          <w:caps/>
          <w:color w:val="FF0000"/>
          <w:sz w:val="32"/>
          <w:szCs w:val="32"/>
        </w:rPr>
      </w:pPr>
      <w:r w:rsidRPr="00AB086B">
        <w:rPr>
          <w:rFonts w:ascii="Calibri" w:hAnsi="Calibri"/>
          <w:b/>
          <w:bCs/>
          <w:caps/>
          <w:color w:val="FF0000"/>
          <w:sz w:val="32"/>
          <w:szCs w:val="32"/>
        </w:rPr>
        <w:t xml:space="preserve">Juan 4, 5-15. 19b-26. 39a. 40-42: </w:t>
      </w:r>
      <w:r w:rsidRPr="00AB086B">
        <w:rPr>
          <w:rFonts w:ascii="Calibri" w:hAnsi="Calibri"/>
          <w:b/>
          <w:bCs/>
          <w:i/>
          <w:iCs/>
          <w:caps/>
          <w:color w:val="FF0000"/>
          <w:sz w:val="32"/>
          <w:szCs w:val="32"/>
        </w:rPr>
        <w:t>U</w:t>
      </w:r>
      <w:r w:rsidRPr="00AB086B">
        <w:rPr>
          <w:rFonts w:ascii="Calibri" w:hAnsi="Calibri"/>
          <w:b/>
          <w:bCs/>
          <w:i/>
          <w:iCs/>
          <w:color w:val="FF0000"/>
          <w:sz w:val="32"/>
          <w:szCs w:val="32"/>
        </w:rPr>
        <w:t>n surtidor de agua que salta hasta la vida eterna.</w:t>
      </w:r>
    </w:p>
    <w:p w:rsidR="008B0153" w:rsidRDefault="008B0153" w:rsidP="008B0153">
      <w:pPr>
        <w:pStyle w:val="Prrafodelista"/>
        <w:ind w:left="2098" w:right="1191"/>
        <w:rPr>
          <w:rFonts w:ascii="Calibri" w:hAnsi="Calibri"/>
          <w:b/>
          <w:bCs/>
          <w:caps/>
          <w:color w:val="FF0000"/>
          <w:sz w:val="32"/>
          <w:szCs w:val="32"/>
        </w:rPr>
      </w:pPr>
    </w:p>
    <w:p w:rsidR="008B0153" w:rsidRPr="00AB086B" w:rsidRDefault="008B0153" w:rsidP="008B0153">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2098" w:right="1191"/>
        <w:jc w:val="both"/>
        <w:rPr>
          <w:rFonts w:ascii="Calibri" w:hAnsi="Calibri"/>
          <w:b/>
          <w:bCs/>
          <w:caps/>
          <w:color w:val="FF0000"/>
          <w:sz w:val="32"/>
          <w:szCs w:val="32"/>
        </w:rPr>
      </w:pPr>
    </w:p>
    <w:p w:rsidR="008B0153" w:rsidRPr="00AB086B"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
          <w:snapToGrid w:val="0"/>
          <w:color w:val="1F497D" w:themeColor="text2"/>
          <w:sz w:val="16"/>
          <w:szCs w:val="16"/>
        </w:rPr>
      </w:pPr>
    </w:p>
    <w:p w:rsidR="008B0153"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color w:val="1F497D" w:themeColor="text2"/>
          <w:sz w:val="32"/>
          <w:szCs w:val="32"/>
        </w:rPr>
      </w:pPr>
      <w:r w:rsidRPr="00AB086B">
        <w:rPr>
          <w:rFonts w:ascii="Calibri" w:hAnsi="Calibri"/>
          <w:b/>
          <w:snapToGrid w:val="0"/>
          <w:color w:val="1F497D" w:themeColor="text2"/>
          <w:sz w:val="32"/>
          <w:szCs w:val="32"/>
        </w:rPr>
        <w:t>Narrador:</w:t>
      </w:r>
      <w:r w:rsidRPr="00AB086B">
        <w:rPr>
          <w:rFonts w:ascii="Calibri" w:hAnsi="Calibri"/>
          <w:iCs/>
          <w:color w:val="1F497D" w:themeColor="text2"/>
          <w:sz w:val="32"/>
          <w:szCs w:val="32"/>
        </w:rPr>
        <w:t> En</w:t>
      </w:r>
      <w:r w:rsidRPr="00AB086B">
        <w:rPr>
          <w:rFonts w:ascii="Calibri" w:hAnsi="Calibri"/>
          <w:bCs/>
          <w:color w:val="1F497D" w:themeColor="text2"/>
          <w:sz w:val="32"/>
          <w:szCs w:val="32"/>
        </w:rPr>
        <w:t xml:space="preserve"> aquel tiempo, llegó Jesús a una ciudad de </w:t>
      </w:r>
      <w:proofErr w:type="spellStart"/>
      <w:r w:rsidRPr="00AB086B">
        <w:rPr>
          <w:rFonts w:ascii="Calibri" w:hAnsi="Calibri"/>
          <w:bCs/>
          <w:color w:val="1F497D" w:themeColor="text2"/>
          <w:sz w:val="32"/>
          <w:szCs w:val="32"/>
        </w:rPr>
        <w:t>Samaría</w:t>
      </w:r>
      <w:proofErr w:type="spellEnd"/>
      <w:r w:rsidRPr="00AB086B">
        <w:rPr>
          <w:rFonts w:ascii="Calibri" w:hAnsi="Calibri"/>
          <w:bCs/>
          <w:color w:val="1F497D" w:themeColor="text2"/>
          <w:sz w:val="32"/>
          <w:szCs w:val="32"/>
        </w:rPr>
        <w:t xml:space="preserve"> llamada </w:t>
      </w:r>
      <w:proofErr w:type="spellStart"/>
      <w:r w:rsidRPr="00AB086B">
        <w:rPr>
          <w:rFonts w:ascii="Calibri" w:hAnsi="Calibri"/>
          <w:bCs/>
          <w:color w:val="1F497D" w:themeColor="text2"/>
          <w:sz w:val="32"/>
          <w:szCs w:val="32"/>
        </w:rPr>
        <w:t>Sicar</w:t>
      </w:r>
      <w:proofErr w:type="spellEnd"/>
      <w:r w:rsidRPr="00AB086B">
        <w:rPr>
          <w:rFonts w:ascii="Calibri" w:hAnsi="Calibri"/>
          <w:bCs/>
          <w:color w:val="1F497D" w:themeColor="text2"/>
          <w:sz w:val="32"/>
          <w:szCs w:val="32"/>
        </w:rPr>
        <w:t xml:space="preserve">, cerca del campo que dio Jacob a su hijo José; allí estaba el pozo de Jacob. Jesús, cansado del camino, estaba allí sentado junto al pozo. Era hacia la hora sexta. Llega una mujer de </w:t>
      </w:r>
      <w:proofErr w:type="spellStart"/>
      <w:r w:rsidRPr="00AB086B">
        <w:rPr>
          <w:rFonts w:ascii="Calibri" w:hAnsi="Calibri"/>
          <w:bCs/>
          <w:color w:val="1F497D" w:themeColor="text2"/>
          <w:sz w:val="32"/>
          <w:szCs w:val="32"/>
        </w:rPr>
        <w:t>Samaría</w:t>
      </w:r>
      <w:proofErr w:type="spellEnd"/>
      <w:r w:rsidRPr="00AB086B">
        <w:rPr>
          <w:rFonts w:ascii="Calibri" w:hAnsi="Calibri"/>
          <w:bCs/>
          <w:color w:val="1F497D" w:themeColor="text2"/>
          <w:sz w:val="32"/>
          <w:szCs w:val="32"/>
        </w:rPr>
        <w:t xml:space="preserve"> a sacar agua, y Jesús le dice:</w:t>
      </w:r>
    </w:p>
    <w:p w:rsidR="008B0153" w:rsidRPr="00AB086B"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color w:val="1F497D" w:themeColor="text2"/>
          <w:sz w:val="16"/>
          <w:szCs w:val="16"/>
        </w:rPr>
      </w:pPr>
    </w:p>
    <w:p w:rsidR="008B0153"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
          <w:bCs/>
          <w:i/>
          <w:color w:val="1F497D" w:themeColor="text2"/>
          <w:sz w:val="32"/>
          <w:szCs w:val="32"/>
        </w:rPr>
      </w:pPr>
      <w:r w:rsidRPr="00AB086B">
        <w:rPr>
          <w:rFonts w:ascii="Calibri" w:hAnsi="Calibri"/>
          <w:b/>
          <w:bCs/>
          <w:color w:val="1F497D" w:themeColor="text2"/>
          <w:sz w:val="32"/>
          <w:szCs w:val="32"/>
        </w:rPr>
        <w:t>Jesús:</w:t>
      </w:r>
      <w:r w:rsidRPr="00AB086B">
        <w:rPr>
          <w:rFonts w:ascii="Calibri" w:hAnsi="Calibri"/>
          <w:b/>
          <w:bCs/>
          <w:i/>
          <w:color w:val="1F497D" w:themeColor="text2"/>
          <w:sz w:val="32"/>
          <w:szCs w:val="32"/>
        </w:rPr>
        <w:t xml:space="preserve"> -«Dame de beber». </w:t>
      </w:r>
    </w:p>
    <w:p w:rsidR="008B0153" w:rsidRPr="00AB086B"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
          <w:bCs/>
          <w:i/>
          <w:color w:val="1F497D" w:themeColor="text2"/>
          <w:sz w:val="16"/>
          <w:szCs w:val="16"/>
        </w:rPr>
      </w:pPr>
    </w:p>
    <w:p w:rsidR="008B0153"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color w:val="1F497D" w:themeColor="text2"/>
          <w:sz w:val="32"/>
          <w:szCs w:val="32"/>
        </w:rPr>
      </w:pPr>
      <w:r w:rsidRPr="00AB086B">
        <w:rPr>
          <w:rFonts w:ascii="Calibri" w:hAnsi="Calibri"/>
          <w:b/>
          <w:snapToGrid w:val="0"/>
          <w:color w:val="1F497D" w:themeColor="text2"/>
          <w:sz w:val="32"/>
          <w:szCs w:val="32"/>
        </w:rPr>
        <w:t>Narrador:</w:t>
      </w:r>
      <w:r w:rsidRPr="00AB086B">
        <w:rPr>
          <w:rFonts w:ascii="Calibri" w:hAnsi="Calibri"/>
          <w:iCs/>
          <w:color w:val="1F497D" w:themeColor="text2"/>
          <w:sz w:val="32"/>
          <w:szCs w:val="32"/>
        </w:rPr>
        <w:t> Sus</w:t>
      </w:r>
      <w:r w:rsidRPr="00AB086B">
        <w:rPr>
          <w:rFonts w:ascii="Calibri" w:hAnsi="Calibri"/>
          <w:bCs/>
          <w:color w:val="1F497D" w:themeColor="text2"/>
          <w:sz w:val="32"/>
          <w:szCs w:val="32"/>
        </w:rPr>
        <w:t xml:space="preserve"> discípulos se habían ido al pueblo a comprar comida. La samaritana le dice: </w:t>
      </w:r>
    </w:p>
    <w:p w:rsidR="008B0153" w:rsidRPr="00AB086B"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color w:val="1F497D" w:themeColor="text2"/>
          <w:sz w:val="16"/>
          <w:szCs w:val="16"/>
        </w:rPr>
      </w:pPr>
    </w:p>
    <w:p w:rsidR="008B0153"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color w:val="1F497D" w:themeColor="text2"/>
          <w:sz w:val="32"/>
          <w:szCs w:val="32"/>
        </w:rPr>
      </w:pPr>
      <w:r w:rsidRPr="00AB086B">
        <w:rPr>
          <w:rFonts w:ascii="Calibri" w:hAnsi="Calibri"/>
          <w:b/>
          <w:bCs/>
          <w:color w:val="1F497D" w:themeColor="text2"/>
          <w:sz w:val="32"/>
          <w:szCs w:val="32"/>
        </w:rPr>
        <w:t>Samaritana:</w:t>
      </w:r>
      <w:r w:rsidRPr="00AB086B">
        <w:rPr>
          <w:rFonts w:ascii="Calibri" w:hAnsi="Calibri"/>
          <w:bCs/>
          <w:color w:val="1F497D" w:themeColor="text2"/>
          <w:sz w:val="32"/>
          <w:szCs w:val="32"/>
        </w:rPr>
        <w:t xml:space="preserve"> -</w:t>
      </w:r>
      <w:r w:rsidRPr="00AB086B">
        <w:rPr>
          <w:rFonts w:ascii="Calibri" w:hAnsi="Calibri"/>
          <w:bCs/>
          <w:i/>
          <w:color w:val="1F497D" w:themeColor="text2"/>
          <w:sz w:val="32"/>
          <w:szCs w:val="32"/>
        </w:rPr>
        <w:t>« ¿Cómo tú, siendo judío, me pides de beber a mí, que soy samaritana?»</w:t>
      </w:r>
      <w:r w:rsidRPr="00AB086B">
        <w:rPr>
          <w:rFonts w:ascii="Calibri" w:hAnsi="Calibri"/>
          <w:bCs/>
          <w:color w:val="1F497D" w:themeColor="text2"/>
          <w:sz w:val="32"/>
          <w:szCs w:val="32"/>
        </w:rPr>
        <w:t xml:space="preserve"> </w:t>
      </w:r>
    </w:p>
    <w:p w:rsidR="008B0153" w:rsidRPr="00AB086B"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color w:val="1F497D" w:themeColor="text2"/>
          <w:sz w:val="16"/>
          <w:szCs w:val="16"/>
        </w:rPr>
      </w:pPr>
    </w:p>
    <w:p w:rsidR="008B0153"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color w:val="1F497D" w:themeColor="text2"/>
          <w:sz w:val="32"/>
          <w:szCs w:val="32"/>
        </w:rPr>
      </w:pPr>
      <w:r w:rsidRPr="00AB086B">
        <w:rPr>
          <w:rFonts w:ascii="Calibri" w:hAnsi="Calibri"/>
          <w:b/>
          <w:snapToGrid w:val="0"/>
          <w:color w:val="1F497D" w:themeColor="text2"/>
          <w:sz w:val="32"/>
          <w:szCs w:val="32"/>
        </w:rPr>
        <w:lastRenderedPageBreak/>
        <w:t>Narrador:</w:t>
      </w:r>
      <w:r w:rsidRPr="00AB086B">
        <w:rPr>
          <w:rFonts w:ascii="Calibri" w:hAnsi="Calibri"/>
          <w:iCs/>
          <w:color w:val="1F497D" w:themeColor="text2"/>
          <w:sz w:val="32"/>
          <w:szCs w:val="32"/>
        </w:rPr>
        <w:t> Los</w:t>
      </w:r>
      <w:r w:rsidRPr="00AB086B">
        <w:rPr>
          <w:rFonts w:ascii="Calibri" w:hAnsi="Calibri"/>
          <w:bCs/>
          <w:color w:val="1F497D" w:themeColor="text2"/>
          <w:sz w:val="32"/>
          <w:szCs w:val="32"/>
        </w:rPr>
        <w:t xml:space="preserve"> judíos no se tratan con los samaritanos. Jesús le contestó: </w:t>
      </w:r>
    </w:p>
    <w:p w:rsidR="008B0153" w:rsidRPr="00AB086B"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color w:val="1F497D" w:themeColor="text2"/>
          <w:sz w:val="16"/>
          <w:szCs w:val="16"/>
        </w:rPr>
      </w:pPr>
    </w:p>
    <w:p w:rsidR="008B0153"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i/>
          <w:color w:val="1F497D" w:themeColor="text2"/>
          <w:sz w:val="32"/>
          <w:szCs w:val="32"/>
        </w:rPr>
      </w:pPr>
      <w:r w:rsidRPr="00AB086B">
        <w:rPr>
          <w:rFonts w:ascii="Calibri" w:hAnsi="Calibri"/>
          <w:b/>
          <w:bCs/>
          <w:color w:val="1F497D" w:themeColor="text2"/>
          <w:sz w:val="32"/>
          <w:szCs w:val="32"/>
        </w:rPr>
        <w:t>Jesús:</w:t>
      </w:r>
      <w:r w:rsidRPr="00AB086B">
        <w:rPr>
          <w:rFonts w:ascii="Calibri" w:hAnsi="Calibri"/>
          <w:b/>
          <w:bCs/>
          <w:i/>
          <w:color w:val="1F497D" w:themeColor="text2"/>
          <w:sz w:val="32"/>
          <w:szCs w:val="32"/>
        </w:rPr>
        <w:t xml:space="preserve"> -</w:t>
      </w:r>
      <w:r w:rsidRPr="00AB086B">
        <w:rPr>
          <w:rFonts w:ascii="Calibri" w:hAnsi="Calibri"/>
          <w:bCs/>
          <w:i/>
          <w:color w:val="1F497D" w:themeColor="text2"/>
          <w:sz w:val="32"/>
          <w:szCs w:val="32"/>
        </w:rPr>
        <w:t xml:space="preserve">«Si conocieras el don de Dios y quién es el que te dice “dame de beber”, le pedirías tú, y él te daría agua viva». </w:t>
      </w:r>
    </w:p>
    <w:p w:rsidR="008B0153" w:rsidRPr="00AB086B"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i/>
          <w:color w:val="1F497D" w:themeColor="text2"/>
          <w:sz w:val="16"/>
          <w:szCs w:val="16"/>
        </w:rPr>
      </w:pPr>
    </w:p>
    <w:p w:rsidR="008B0153"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color w:val="1F497D" w:themeColor="text2"/>
          <w:sz w:val="32"/>
          <w:szCs w:val="32"/>
        </w:rPr>
      </w:pPr>
      <w:r w:rsidRPr="00AB086B">
        <w:rPr>
          <w:rFonts w:ascii="Calibri" w:hAnsi="Calibri"/>
          <w:b/>
          <w:snapToGrid w:val="0"/>
          <w:color w:val="1F497D" w:themeColor="text2"/>
          <w:sz w:val="32"/>
          <w:szCs w:val="32"/>
        </w:rPr>
        <w:t>Narrador:</w:t>
      </w:r>
      <w:r w:rsidRPr="00AB086B">
        <w:rPr>
          <w:rFonts w:ascii="Calibri" w:hAnsi="Calibri"/>
          <w:iCs/>
          <w:color w:val="1F497D" w:themeColor="text2"/>
          <w:sz w:val="32"/>
          <w:szCs w:val="32"/>
        </w:rPr>
        <w:t> La</w:t>
      </w:r>
      <w:r w:rsidRPr="00AB086B">
        <w:rPr>
          <w:rFonts w:ascii="Calibri" w:hAnsi="Calibri"/>
          <w:bCs/>
          <w:color w:val="1F497D" w:themeColor="text2"/>
          <w:sz w:val="32"/>
          <w:szCs w:val="32"/>
        </w:rPr>
        <w:t xml:space="preserve"> mujer le dice:</w:t>
      </w:r>
    </w:p>
    <w:p w:rsidR="008B0153" w:rsidRPr="000009BE"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color w:val="1F497D" w:themeColor="text2"/>
          <w:sz w:val="16"/>
          <w:szCs w:val="16"/>
        </w:rPr>
      </w:pPr>
      <w:r w:rsidRPr="00AB086B">
        <w:rPr>
          <w:rFonts w:ascii="Calibri" w:hAnsi="Calibri"/>
          <w:bCs/>
          <w:color w:val="1F497D" w:themeColor="text2"/>
          <w:sz w:val="32"/>
          <w:szCs w:val="32"/>
        </w:rPr>
        <w:t xml:space="preserve"> </w:t>
      </w:r>
    </w:p>
    <w:p w:rsidR="008B0153"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i/>
          <w:color w:val="1F497D" w:themeColor="text2"/>
          <w:sz w:val="32"/>
          <w:szCs w:val="32"/>
        </w:rPr>
      </w:pPr>
      <w:r w:rsidRPr="00AB086B">
        <w:rPr>
          <w:rFonts w:ascii="Calibri" w:hAnsi="Calibri"/>
          <w:b/>
          <w:bCs/>
          <w:color w:val="1F497D" w:themeColor="text2"/>
          <w:sz w:val="32"/>
          <w:szCs w:val="32"/>
        </w:rPr>
        <w:t>Samaritana:</w:t>
      </w:r>
      <w:r w:rsidRPr="00AB086B">
        <w:rPr>
          <w:rFonts w:ascii="Calibri" w:hAnsi="Calibri"/>
          <w:bCs/>
          <w:color w:val="1F497D" w:themeColor="text2"/>
          <w:sz w:val="32"/>
          <w:szCs w:val="32"/>
        </w:rPr>
        <w:t xml:space="preserve"> -</w:t>
      </w:r>
      <w:r w:rsidRPr="00AB086B">
        <w:rPr>
          <w:rFonts w:ascii="Calibri" w:hAnsi="Calibri"/>
          <w:bCs/>
          <w:i/>
          <w:color w:val="1F497D" w:themeColor="text2"/>
          <w:sz w:val="32"/>
          <w:szCs w:val="32"/>
        </w:rPr>
        <w:t xml:space="preserve">«Señor, si no tienes cubo, y el pozo es hondo, ¿de dónde sacas el agua viva?; ¿eres tú más que nuestro padre Jacob, que nos dio este pozo, y de él bebieron él y sus hijos y sus ganados?». </w:t>
      </w:r>
    </w:p>
    <w:p w:rsidR="008B0153" w:rsidRPr="00AB086B"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i/>
          <w:color w:val="1F497D" w:themeColor="text2"/>
          <w:sz w:val="16"/>
          <w:szCs w:val="16"/>
        </w:rPr>
      </w:pPr>
    </w:p>
    <w:p w:rsidR="008B0153"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i/>
          <w:color w:val="1F497D" w:themeColor="text2"/>
          <w:sz w:val="32"/>
          <w:szCs w:val="32"/>
        </w:rPr>
      </w:pPr>
      <w:r w:rsidRPr="00AB086B">
        <w:rPr>
          <w:rFonts w:ascii="Calibri" w:hAnsi="Calibri"/>
          <w:b/>
          <w:snapToGrid w:val="0"/>
          <w:color w:val="1F497D" w:themeColor="text2"/>
          <w:sz w:val="32"/>
          <w:szCs w:val="32"/>
        </w:rPr>
        <w:t>Narrador:</w:t>
      </w:r>
      <w:r w:rsidRPr="00AB086B">
        <w:rPr>
          <w:rFonts w:ascii="Calibri" w:hAnsi="Calibri"/>
          <w:iCs/>
          <w:color w:val="1F497D" w:themeColor="text2"/>
          <w:sz w:val="32"/>
          <w:szCs w:val="32"/>
        </w:rPr>
        <w:t> Jesús</w:t>
      </w:r>
      <w:r w:rsidRPr="00AB086B">
        <w:rPr>
          <w:rFonts w:ascii="Calibri" w:hAnsi="Calibri"/>
          <w:bCs/>
          <w:color w:val="1F497D" w:themeColor="text2"/>
          <w:sz w:val="32"/>
          <w:szCs w:val="32"/>
        </w:rPr>
        <w:t xml:space="preserve"> le contestó: </w:t>
      </w:r>
      <w:r w:rsidRPr="00AB086B">
        <w:rPr>
          <w:rFonts w:ascii="Calibri" w:hAnsi="Calibri"/>
          <w:bCs/>
          <w:i/>
          <w:color w:val="1F497D" w:themeColor="text2"/>
          <w:sz w:val="32"/>
          <w:szCs w:val="32"/>
        </w:rPr>
        <w:t>«El que bebe de esta agua vuelve a tener sed; pero el que beba del agua que yo le daré nunca más tendrá sed: el agua que yo le daré se convertirá dentro de él en un surtidor de agua que salta hasta la vida eterna».</w:t>
      </w:r>
    </w:p>
    <w:p w:rsidR="008B0153" w:rsidRPr="00AB086B"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i/>
          <w:color w:val="1F497D" w:themeColor="text2"/>
          <w:sz w:val="16"/>
          <w:szCs w:val="16"/>
        </w:rPr>
      </w:pPr>
    </w:p>
    <w:p w:rsidR="008B0153"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i/>
          <w:color w:val="1F497D" w:themeColor="text2"/>
          <w:sz w:val="32"/>
          <w:szCs w:val="32"/>
        </w:rPr>
      </w:pPr>
      <w:r w:rsidRPr="00AB086B">
        <w:rPr>
          <w:rFonts w:ascii="Calibri" w:hAnsi="Calibri"/>
          <w:b/>
          <w:snapToGrid w:val="0"/>
          <w:color w:val="1F497D" w:themeColor="text2"/>
          <w:sz w:val="32"/>
          <w:szCs w:val="32"/>
        </w:rPr>
        <w:t>Narrador:</w:t>
      </w:r>
      <w:r w:rsidRPr="00AB086B">
        <w:rPr>
          <w:rFonts w:ascii="Calibri" w:hAnsi="Calibri"/>
          <w:iCs/>
          <w:color w:val="1F497D" w:themeColor="text2"/>
          <w:sz w:val="32"/>
          <w:szCs w:val="32"/>
        </w:rPr>
        <w:t> La</w:t>
      </w:r>
      <w:r w:rsidRPr="00AB086B">
        <w:rPr>
          <w:rFonts w:ascii="Calibri" w:hAnsi="Calibri"/>
          <w:bCs/>
          <w:i/>
          <w:color w:val="1F497D" w:themeColor="text2"/>
          <w:sz w:val="32"/>
          <w:szCs w:val="32"/>
        </w:rPr>
        <w:t xml:space="preserve"> mujer le dice: </w:t>
      </w:r>
    </w:p>
    <w:p w:rsidR="008B0153" w:rsidRPr="00AB086B"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i/>
          <w:color w:val="1F497D" w:themeColor="text2"/>
          <w:sz w:val="16"/>
          <w:szCs w:val="16"/>
        </w:rPr>
      </w:pPr>
    </w:p>
    <w:p w:rsidR="008B0153"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i/>
          <w:color w:val="1F497D" w:themeColor="text2"/>
          <w:sz w:val="32"/>
          <w:szCs w:val="32"/>
        </w:rPr>
      </w:pPr>
      <w:r w:rsidRPr="00AB086B">
        <w:rPr>
          <w:rFonts w:ascii="Calibri" w:hAnsi="Calibri"/>
          <w:b/>
          <w:bCs/>
          <w:color w:val="1F497D" w:themeColor="text2"/>
          <w:sz w:val="32"/>
          <w:szCs w:val="32"/>
        </w:rPr>
        <w:t>Samaritana:</w:t>
      </w:r>
      <w:r w:rsidRPr="00AB086B">
        <w:rPr>
          <w:rFonts w:ascii="Calibri" w:hAnsi="Calibri"/>
          <w:bCs/>
          <w:color w:val="1F497D" w:themeColor="text2"/>
          <w:sz w:val="32"/>
          <w:szCs w:val="32"/>
        </w:rPr>
        <w:t xml:space="preserve"> -</w:t>
      </w:r>
      <w:r w:rsidRPr="00AB086B">
        <w:rPr>
          <w:rFonts w:ascii="Calibri" w:hAnsi="Calibri"/>
          <w:b/>
          <w:bCs/>
          <w:i/>
          <w:color w:val="1F497D" w:themeColor="text2"/>
          <w:sz w:val="32"/>
          <w:szCs w:val="32"/>
        </w:rPr>
        <w:t>«Señor, dame esa agua: así no tendré más sed,</w:t>
      </w:r>
      <w:r w:rsidRPr="00AB086B">
        <w:rPr>
          <w:rFonts w:ascii="Calibri" w:hAnsi="Calibri"/>
          <w:bCs/>
          <w:i/>
          <w:color w:val="1F497D" w:themeColor="text2"/>
          <w:sz w:val="32"/>
          <w:szCs w:val="32"/>
        </w:rPr>
        <w:t xml:space="preserve"> ni tendré que venir aquí a sacarla. Sé que va a venir el Mesías, el Cristo; cuando venga, él nos lo dirá todo».</w:t>
      </w:r>
    </w:p>
    <w:p w:rsidR="008B0153" w:rsidRPr="00AB086B"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i/>
          <w:color w:val="1F497D" w:themeColor="text2"/>
          <w:sz w:val="16"/>
          <w:szCs w:val="16"/>
        </w:rPr>
      </w:pPr>
    </w:p>
    <w:p w:rsidR="008B0153"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i/>
          <w:color w:val="1F497D" w:themeColor="text2"/>
          <w:sz w:val="32"/>
          <w:szCs w:val="32"/>
        </w:rPr>
      </w:pPr>
      <w:r w:rsidRPr="00AB086B">
        <w:rPr>
          <w:rFonts w:ascii="Calibri" w:hAnsi="Calibri"/>
          <w:b/>
          <w:snapToGrid w:val="0"/>
          <w:color w:val="1F497D" w:themeColor="text2"/>
          <w:sz w:val="32"/>
          <w:szCs w:val="32"/>
        </w:rPr>
        <w:t>Narrador:</w:t>
      </w:r>
      <w:r w:rsidRPr="00AB086B">
        <w:rPr>
          <w:rFonts w:ascii="Calibri" w:hAnsi="Calibri"/>
          <w:iCs/>
          <w:color w:val="1F497D" w:themeColor="text2"/>
          <w:sz w:val="32"/>
          <w:szCs w:val="32"/>
        </w:rPr>
        <w:t xml:space="preserve">  </w:t>
      </w:r>
      <w:r w:rsidRPr="00AB086B">
        <w:rPr>
          <w:rFonts w:ascii="Calibri" w:hAnsi="Calibri"/>
          <w:bCs/>
          <w:i/>
          <w:color w:val="1F497D" w:themeColor="text2"/>
          <w:sz w:val="32"/>
          <w:szCs w:val="32"/>
        </w:rPr>
        <w:t xml:space="preserve"> Jesús le dice: </w:t>
      </w:r>
    </w:p>
    <w:p w:rsidR="008B0153" w:rsidRPr="00AB086B"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i/>
          <w:color w:val="1F497D" w:themeColor="text2"/>
          <w:sz w:val="16"/>
          <w:szCs w:val="16"/>
        </w:rPr>
      </w:pPr>
    </w:p>
    <w:p w:rsidR="008B0153"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i/>
          <w:color w:val="1F497D" w:themeColor="text2"/>
          <w:sz w:val="32"/>
          <w:szCs w:val="32"/>
        </w:rPr>
      </w:pPr>
      <w:r w:rsidRPr="00AB086B">
        <w:rPr>
          <w:rFonts w:ascii="Calibri" w:hAnsi="Calibri"/>
          <w:b/>
          <w:bCs/>
          <w:color w:val="1F497D" w:themeColor="text2"/>
          <w:sz w:val="32"/>
          <w:szCs w:val="32"/>
        </w:rPr>
        <w:t>Jesús:</w:t>
      </w:r>
      <w:r w:rsidRPr="00AB086B">
        <w:rPr>
          <w:rFonts w:ascii="Calibri" w:hAnsi="Calibri"/>
          <w:b/>
          <w:bCs/>
          <w:i/>
          <w:color w:val="1F497D" w:themeColor="text2"/>
          <w:sz w:val="32"/>
          <w:szCs w:val="32"/>
        </w:rPr>
        <w:t xml:space="preserve"> -</w:t>
      </w:r>
      <w:r w:rsidRPr="00AB086B">
        <w:rPr>
          <w:rFonts w:ascii="Calibri" w:hAnsi="Calibri"/>
          <w:bCs/>
          <w:i/>
          <w:color w:val="1F497D" w:themeColor="text2"/>
          <w:sz w:val="32"/>
          <w:szCs w:val="32"/>
        </w:rPr>
        <w:t>«Soy yo, el que habla contigo».</w:t>
      </w:r>
    </w:p>
    <w:p w:rsidR="008B0153" w:rsidRPr="00AB086B"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i/>
          <w:color w:val="1F497D" w:themeColor="text2"/>
          <w:sz w:val="16"/>
          <w:szCs w:val="16"/>
        </w:rPr>
      </w:pPr>
    </w:p>
    <w:p w:rsidR="008B0153"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i/>
          <w:color w:val="1F497D" w:themeColor="text2"/>
          <w:sz w:val="32"/>
          <w:szCs w:val="32"/>
        </w:rPr>
      </w:pPr>
      <w:r w:rsidRPr="00AB086B">
        <w:rPr>
          <w:rFonts w:ascii="Calibri" w:hAnsi="Calibri"/>
          <w:b/>
          <w:snapToGrid w:val="0"/>
          <w:color w:val="1F497D" w:themeColor="text2"/>
          <w:sz w:val="32"/>
          <w:szCs w:val="32"/>
        </w:rPr>
        <w:t>Narrador:</w:t>
      </w:r>
      <w:r w:rsidRPr="00AB086B">
        <w:rPr>
          <w:rFonts w:ascii="Calibri" w:hAnsi="Calibri"/>
          <w:iCs/>
          <w:color w:val="1F497D" w:themeColor="text2"/>
          <w:sz w:val="32"/>
          <w:szCs w:val="32"/>
        </w:rPr>
        <w:t> En</w:t>
      </w:r>
      <w:r w:rsidRPr="00AB086B">
        <w:rPr>
          <w:rFonts w:ascii="Calibri" w:hAnsi="Calibri"/>
          <w:bCs/>
          <w:i/>
          <w:color w:val="1F497D" w:themeColor="text2"/>
          <w:sz w:val="32"/>
          <w:szCs w:val="32"/>
        </w:rPr>
        <w:t xml:space="preserve"> aquel pueblo muchos creyeron en él. Así, cuando llegaron a verlo los samaritanos, le rogaban que se quedara con ellos. Y se quedó allí dos días. Todavía creyeron muchos más por su predicación, y decían a la mujer: </w:t>
      </w:r>
    </w:p>
    <w:p w:rsidR="008B0153" w:rsidRPr="00AB086B"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i/>
          <w:color w:val="1F497D" w:themeColor="text2"/>
          <w:sz w:val="16"/>
          <w:szCs w:val="16"/>
        </w:rPr>
      </w:pPr>
    </w:p>
    <w:p w:rsidR="008B0153"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i/>
          <w:color w:val="1F497D" w:themeColor="text2"/>
          <w:sz w:val="32"/>
          <w:szCs w:val="32"/>
        </w:rPr>
      </w:pPr>
      <w:r w:rsidRPr="00AB086B">
        <w:rPr>
          <w:rFonts w:ascii="Calibri" w:hAnsi="Calibri"/>
          <w:b/>
          <w:snapToGrid w:val="0"/>
          <w:color w:val="1F497D" w:themeColor="text2"/>
          <w:sz w:val="32"/>
          <w:szCs w:val="32"/>
        </w:rPr>
        <w:t>Vecinos:</w:t>
      </w:r>
      <w:r w:rsidRPr="00AB086B">
        <w:rPr>
          <w:rFonts w:ascii="Calibri" w:hAnsi="Calibri"/>
          <w:bCs/>
          <w:i/>
          <w:color w:val="1F497D" w:themeColor="text2"/>
          <w:sz w:val="32"/>
          <w:szCs w:val="32"/>
        </w:rPr>
        <w:t xml:space="preserve"> -«Ya no creemos por lo que tú dices; nosotros mismos lo hemos oído y sabemos que él es de verdad el Salvador del mundo».</w:t>
      </w:r>
    </w:p>
    <w:p w:rsidR="008B0153" w:rsidRPr="00AB086B"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Cs/>
          <w:i/>
          <w:color w:val="1F497D" w:themeColor="text2"/>
          <w:sz w:val="16"/>
          <w:szCs w:val="16"/>
        </w:rPr>
      </w:pPr>
    </w:p>
    <w:p w:rsidR="008B0153"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
          <w:bCs/>
          <w:i/>
          <w:iCs/>
          <w:color w:val="1F497D" w:themeColor="text2"/>
          <w:sz w:val="32"/>
          <w:szCs w:val="32"/>
        </w:rPr>
      </w:pPr>
      <w:r w:rsidRPr="00AB086B">
        <w:rPr>
          <w:rFonts w:ascii="Calibri" w:hAnsi="Calibri"/>
          <w:bCs/>
          <w:i/>
          <w:color w:val="1F497D" w:themeColor="text2"/>
          <w:sz w:val="32"/>
          <w:szCs w:val="32"/>
        </w:rPr>
        <w:t xml:space="preserve"> </w:t>
      </w:r>
      <w:r w:rsidRPr="00AB086B">
        <w:rPr>
          <w:rFonts w:ascii="Calibri" w:hAnsi="Calibri"/>
          <w:b/>
          <w:bCs/>
          <w:i/>
          <w:iCs/>
          <w:color w:val="1F497D" w:themeColor="text2"/>
          <w:sz w:val="32"/>
          <w:szCs w:val="32"/>
        </w:rPr>
        <w:t>Palabra del Señor.</w:t>
      </w:r>
    </w:p>
    <w:p w:rsidR="008B0153" w:rsidRDefault="008B0153" w:rsidP="008B0153">
      <w:pPr>
        <w:pStyle w:val="Textodebloque"/>
        <w:pBdr>
          <w:top w:val="single" w:sz="4" w:space="1" w:color="auto"/>
          <w:left w:val="single" w:sz="4" w:space="4" w:color="auto"/>
          <w:bottom w:val="single" w:sz="4" w:space="1" w:color="auto"/>
          <w:right w:val="single" w:sz="4" w:space="4" w:color="auto"/>
        </w:pBdr>
        <w:tabs>
          <w:tab w:val="left" w:pos="142"/>
        </w:tabs>
        <w:spacing w:line="240" w:lineRule="atLeast"/>
        <w:ind w:left="2098" w:right="1191" w:hanging="284"/>
        <w:rPr>
          <w:rFonts w:ascii="Calibri" w:hAnsi="Calibri"/>
          <w:b/>
          <w:bCs/>
          <w:i/>
          <w:iCs/>
          <w:color w:val="1F497D" w:themeColor="text2"/>
          <w:sz w:val="32"/>
          <w:szCs w:val="32"/>
        </w:rPr>
      </w:pPr>
    </w:p>
    <w:p w:rsidR="008B0153" w:rsidRDefault="008B0153" w:rsidP="008B0153">
      <w:pPr>
        <w:pStyle w:val="Textodebloque"/>
        <w:tabs>
          <w:tab w:val="left" w:pos="142"/>
        </w:tabs>
        <w:spacing w:line="240" w:lineRule="atLeast"/>
        <w:ind w:left="2098" w:right="1191" w:hanging="284"/>
        <w:rPr>
          <w:rFonts w:ascii="Calibri" w:hAnsi="Calibri"/>
          <w:b/>
          <w:bCs/>
          <w:i/>
          <w:iCs/>
          <w:color w:val="1F497D" w:themeColor="text2"/>
          <w:sz w:val="32"/>
          <w:szCs w:val="32"/>
        </w:rPr>
      </w:pPr>
    </w:p>
    <w:p w:rsidR="008B0153" w:rsidRPr="00AB086B" w:rsidRDefault="008B0153" w:rsidP="008B0153">
      <w:pPr>
        <w:pStyle w:val="Textodebloque"/>
        <w:tabs>
          <w:tab w:val="left" w:pos="142"/>
        </w:tabs>
        <w:spacing w:line="240" w:lineRule="atLeast"/>
        <w:ind w:left="2098" w:right="1191" w:hanging="284"/>
        <w:rPr>
          <w:rFonts w:ascii="Calibri" w:hAnsi="Calibri"/>
          <w:iCs/>
          <w:color w:val="17365D"/>
          <w:sz w:val="32"/>
          <w:szCs w:val="32"/>
        </w:rPr>
      </w:pPr>
      <w:r w:rsidRPr="00AB086B">
        <w:rPr>
          <w:rFonts w:ascii="Calibri" w:hAnsi="Calibri"/>
          <w:b/>
          <w:bCs/>
          <w:i/>
          <w:iCs/>
          <w:color w:val="1F497D" w:themeColor="text2"/>
          <w:sz w:val="32"/>
          <w:szCs w:val="32"/>
        </w:rPr>
        <w:t xml:space="preserve">  </w:t>
      </w:r>
      <w:r w:rsidRPr="00AB086B">
        <w:rPr>
          <w:rFonts w:ascii="Calibri" w:hAnsi="Calibri"/>
          <w:bCs/>
          <w:i/>
          <w:iCs/>
          <w:color w:val="1F497D"/>
          <w:sz w:val="32"/>
          <w:szCs w:val="32"/>
        </w:rPr>
        <w:t>(Narrador-Jesús-Samaritana-Vecinos)</w:t>
      </w:r>
    </w:p>
    <w:p w:rsidR="008B0153" w:rsidRDefault="008B0153" w:rsidP="008B0153"/>
    <w:p w:rsidR="008B0153" w:rsidRDefault="008B0153">
      <w:pPr>
        <w:spacing w:after="200" w:line="276" w:lineRule="auto"/>
        <w:rPr>
          <w:rFonts w:asciiTheme="minorHAnsi" w:hAnsiTheme="minorHAnsi"/>
          <w:sz w:val="22"/>
          <w:szCs w:val="22"/>
        </w:rPr>
      </w:pPr>
      <w:r>
        <w:rPr>
          <w:rFonts w:asciiTheme="minorHAnsi" w:hAnsiTheme="minorHAnsi"/>
          <w:sz w:val="22"/>
          <w:szCs w:val="22"/>
        </w:rPr>
        <w:br w:type="page"/>
      </w:r>
    </w:p>
    <w:p w:rsidR="00686932" w:rsidRDefault="00686932" w:rsidP="00686932">
      <w:pPr>
        <w:ind w:left="1418" w:right="567" w:firstLine="284"/>
        <w:jc w:val="both"/>
        <w:rPr>
          <w:rFonts w:asciiTheme="minorHAnsi" w:hAnsiTheme="minorHAnsi"/>
          <w:sz w:val="22"/>
          <w:szCs w:val="22"/>
        </w:rPr>
      </w:pPr>
    </w:p>
    <w:p w:rsidR="008B0153" w:rsidRPr="008B0153" w:rsidRDefault="008B0153" w:rsidP="008B0153">
      <w:pPr>
        <w:keepNext/>
        <w:keepLines/>
        <w:numPr>
          <w:ilvl w:val="0"/>
          <w:numId w:val="2"/>
        </w:numPr>
        <w:spacing w:line="240" w:lineRule="atLeast"/>
        <w:ind w:right="567"/>
        <w:jc w:val="both"/>
        <w:outlineLvl w:val="6"/>
        <w:rPr>
          <w:rFonts w:ascii="Calibri" w:hAnsi="Calibri"/>
          <w:i/>
          <w:iCs/>
          <w:color w:val="1F497D" w:themeColor="text2"/>
          <w:sz w:val="40"/>
          <w:szCs w:val="40"/>
        </w:rPr>
      </w:pPr>
      <w:r w:rsidRPr="008B0153">
        <w:rPr>
          <w:rFonts w:ascii="Calibri" w:hAnsi="Calibri"/>
          <w:b/>
          <w:bCs/>
          <w:iCs/>
          <w:color w:val="1F497D" w:themeColor="text2"/>
          <w:sz w:val="40"/>
          <w:szCs w:val="40"/>
        </w:rPr>
        <w:t>ORACIÓN DE LA COMUNIDAD</w:t>
      </w:r>
      <w:r w:rsidRPr="008B0153">
        <w:rPr>
          <w:rFonts w:ascii="Calibri" w:hAnsi="Calibri"/>
          <w:i/>
          <w:iCs/>
          <w:color w:val="1F497D" w:themeColor="text2"/>
          <w:sz w:val="40"/>
          <w:szCs w:val="40"/>
        </w:rPr>
        <w:t xml:space="preserve"> </w:t>
      </w:r>
    </w:p>
    <w:p w:rsidR="008B0153" w:rsidRPr="008B0153" w:rsidRDefault="008B0153" w:rsidP="008B0153"/>
    <w:p w:rsidR="00686932" w:rsidRDefault="008B0153" w:rsidP="008B0153">
      <w:pPr>
        <w:ind w:left="1418" w:right="567" w:firstLine="284"/>
        <w:jc w:val="both"/>
        <w:rPr>
          <w:rFonts w:asciiTheme="minorHAnsi" w:hAnsiTheme="minorHAnsi"/>
          <w:b/>
          <w:bCs/>
          <w:i/>
          <w:iCs/>
          <w:color w:val="1F497D" w:themeColor="text2"/>
          <w:sz w:val="32"/>
          <w:szCs w:val="32"/>
          <w:lang w:val="es-ES_tradnl"/>
        </w:rPr>
      </w:pPr>
      <w:r w:rsidRPr="008B0153">
        <w:rPr>
          <w:rFonts w:asciiTheme="minorHAnsi" w:hAnsiTheme="minorHAnsi"/>
          <w:bCs/>
          <w:i/>
          <w:iCs/>
          <w:color w:val="1F497D" w:themeColor="text2"/>
          <w:sz w:val="32"/>
          <w:szCs w:val="32"/>
          <w:lang w:val="es-ES_tradnl"/>
        </w:rPr>
        <w:t xml:space="preserve">  </w:t>
      </w:r>
      <w:r w:rsidRPr="008B0153">
        <w:rPr>
          <w:rFonts w:asciiTheme="minorHAnsi" w:hAnsiTheme="minorHAnsi"/>
          <w:bCs/>
          <w:i/>
          <w:iCs/>
          <w:color w:val="FF0000"/>
          <w:sz w:val="32"/>
          <w:szCs w:val="32"/>
          <w:lang w:val="es-ES_tradnl"/>
        </w:rPr>
        <w:t>(Sacerdote):</w:t>
      </w:r>
      <w:r>
        <w:rPr>
          <w:rFonts w:asciiTheme="minorHAnsi" w:hAnsiTheme="minorHAnsi"/>
          <w:bCs/>
          <w:i/>
          <w:iCs/>
          <w:color w:val="FF0000"/>
          <w:sz w:val="32"/>
          <w:szCs w:val="32"/>
          <w:lang w:val="es-ES_tradnl"/>
        </w:rPr>
        <w:t xml:space="preserve"> </w:t>
      </w:r>
      <w:r w:rsidR="00686932" w:rsidRPr="008B0153">
        <w:rPr>
          <w:rFonts w:asciiTheme="minorHAnsi" w:hAnsiTheme="minorHAnsi"/>
          <w:bCs/>
          <w:i/>
          <w:iCs/>
          <w:color w:val="1F497D" w:themeColor="text2"/>
          <w:sz w:val="32"/>
          <w:szCs w:val="32"/>
          <w:lang w:val="es-ES_tradnl"/>
        </w:rPr>
        <w:t>Llenos de fe, oremos confiadamente al Señor, diciendo:</w:t>
      </w:r>
      <w:r w:rsidR="00686932" w:rsidRPr="008B0153">
        <w:rPr>
          <w:rFonts w:asciiTheme="minorHAnsi" w:hAnsiTheme="minorHAnsi"/>
          <w:bCs/>
          <w:iCs/>
          <w:color w:val="1F497D" w:themeColor="text2"/>
          <w:sz w:val="32"/>
          <w:szCs w:val="32"/>
          <w:lang w:val="es-ES_tradnl"/>
        </w:rPr>
        <w:t xml:space="preserve"> </w:t>
      </w:r>
      <w:r w:rsidR="00686932" w:rsidRPr="008B0153">
        <w:rPr>
          <w:rFonts w:asciiTheme="minorHAnsi" w:hAnsiTheme="minorHAnsi"/>
          <w:b/>
          <w:bCs/>
          <w:i/>
          <w:iCs/>
          <w:color w:val="1F497D" w:themeColor="text2"/>
          <w:sz w:val="32"/>
          <w:szCs w:val="32"/>
          <w:lang w:val="es-ES_tradnl"/>
        </w:rPr>
        <w:t>-Danos de tu agua, Señor.</w:t>
      </w:r>
    </w:p>
    <w:p w:rsidR="008B0153" w:rsidRPr="008B0153" w:rsidRDefault="008B0153" w:rsidP="00686932">
      <w:pPr>
        <w:pStyle w:val="Prrafodelista"/>
        <w:ind w:left="1778" w:right="567"/>
        <w:jc w:val="both"/>
        <w:rPr>
          <w:rFonts w:asciiTheme="minorHAnsi" w:hAnsiTheme="minorHAnsi"/>
          <w:b/>
          <w:bCs/>
          <w:iCs/>
          <w:color w:val="1F497D" w:themeColor="text2"/>
          <w:sz w:val="32"/>
          <w:szCs w:val="32"/>
          <w:lang w:val="es-ES_tradnl"/>
        </w:rPr>
      </w:pPr>
    </w:p>
    <w:p w:rsidR="00686932" w:rsidRDefault="00686932" w:rsidP="008B0153">
      <w:pPr>
        <w:pStyle w:val="Prrafodelista"/>
        <w:numPr>
          <w:ilvl w:val="0"/>
          <w:numId w:val="6"/>
        </w:numPr>
        <w:ind w:right="567"/>
        <w:jc w:val="both"/>
        <w:rPr>
          <w:rFonts w:asciiTheme="minorHAnsi" w:hAnsiTheme="minorHAnsi"/>
          <w:bCs/>
          <w:i/>
          <w:iCs/>
          <w:color w:val="1F497D" w:themeColor="text2"/>
          <w:sz w:val="32"/>
          <w:szCs w:val="32"/>
        </w:rPr>
      </w:pPr>
      <w:r w:rsidRPr="008B0153">
        <w:rPr>
          <w:rFonts w:asciiTheme="minorHAnsi" w:hAnsiTheme="minorHAnsi"/>
          <w:bCs/>
          <w:iCs/>
          <w:color w:val="1F497D" w:themeColor="text2"/>
          <w:sz w:val="32"/>
          <w:szCs w:val="32"/>
        </w:rPr>
        <w:t xml:space="preserve">Para que la Iglesia sea la fuente donde podamos beber los sacramentos y la Palabra de Dios que nos lleva hasta El. </w:t>
      </w:r>
      <w:r w:rsidRPr="008B0153">
        <w:rPr>
          <w:rFonts w:asciiTheme="minorHAnsi" w:hAnsiTheme="minorHAnsi"/>
          <w:bCs/>
          <w:i/>
          <w:iCs/>
          <w:color w:val="1F497D" w:themeColor="text2"/>
          <w:sz w:val="32"/>
          <w:szCs w:val="32"/>
        </w:rPr>
        <w:t>Oremos.</w:t>
      </w:r>
    </w:p>
    <w:p w:rsidR="008B0153" w:rsidRPr="008B0153" w:rsidRDefault="008B0153" w:rsidP="008B0153">
      <w:pPr>
        <w:pStyle w:val="Prrafodelista"/>
        <w:ind w:left="1778" w:right="567"/>
        <w:jc w:val="both"/>
        <w:rPr>
          <w:rFonts w:asciiTheme="minorHAnsi" w:hAnsiTheme="minorHAnsi"/>
          <w:bCs/>
          <w:iCs/>
          <w:color w:val="1F497D" w:themeColor="text2"/>
          <w:sz w:val="32"/>
          <w:szCs w:val="32"/>
        </w:rPr>
      </w:pPr>
    </w:p>
    <w:p w:rsidR="00686932" w:rsidRDefault="00686932" w:rsidP="008B0153">
      <w:pPr>
        <w:pStyle w:val="Prrafodelista"/>
        <w:numPr>
          <w:ilvl w:val="0"/>
          <w:numId w:val="6"/>
        </w:numPr>
        <w:ind w:right="567"/>
        <w:jc w:val="both"/>
        <w:rPr>
          <w:rFonts w:asciiTheme="minorHAnsi" w:hAnsiTheme="minorHAnsi"/>
          <w:bCs/>
          <w:i/>
          <w:iCs/>
          <w:color w:val="1F497D" w:themeColor="text2"/>
          <w:sz w:val="32"/>
          <w:szCs w:val="32"/>
        </w:rPr>
      </w:pPr>
      <w:r w:rsidRPr="008B0153">
        <w:rPr>
          <w:rFonts w:asciiTheme="minorHAnsi" w:hAnsiTheme="minorHAnsi"/>
          <w:bCs/>
          <w:iCs/>
          <w:noProof/>
          <w:color w:val="1F497D" w:themeColor="text2"/>
          <w:sz w:val="32"/>
          <w:szCs w:val="32"/>
        </w:rPr>
        <w:drawing>
          <wp:anchor distT="0" distB="0" distL="114300" distR="114300" simplePos="0" relativeHeight="251661312" behindDoc="0" locked="0" layoutInCell="1" allowOverlap="1" wp14:anchorId="1B2E1E65" wp14:editId="5350BBDE">
            <wp:simplePos x="0" y="0"/>
            <wp:positionH relativeFrom="column">
              <wp:posOffset>5937885</wp:posOffset>
            </wp:positionH>
            <wp:positionV relativeFrom="paragraph">
              <wp:posOffset>75565</wp:posOffset>
            </wp:positionV>
            <wp:extent cx="1352550" cy="1405890"/>
            <wp:effectExtent l="19050" t="0" r="0" b="0"/>
            <wp:wrapThrough wrapText="bothSides">
              <wp:wrapPolygon edited="0">
                <wp:start x="-304" y="0"/>
                <wp:lineTo x="-304" y="21366"/>
                <wp:lineTo x="21600" y="21366"/>
                <wp:lineTo x="21600" y="0"/>
                <wp:lineTo x="-304" y="0"/>
              </wp:wrapPolygon>
            </wp:wrapThrough>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 cstate="print"/>
                    <a:srcRect/>
                    <a:stretch>
                      <a:fillRect/>
                    </a:stretch>
                  </pic:blipFill>
                  <pic:spPr bwMode="auto">
                    <a:xfrm>
                      <a:off x="0" y="0"/>
                      <a:ext cx="1352550" cy="1405890"/>
                    </a:xfrm>
                    <a:prstGeom prst="rect">
                      <a:avLst/>
                    </a:prstGeom>
                    <a:noFill/>
                    <a:ln w="9525">
                      <a:noFill/>
                      <a:miter lim="800000"/>
                      <a:headEnd/>
                      <a:tailEnd/>
                    </a:ln>
                  </pic:spPr>
                </pic:pic>
              </a:graphicData>
            </a:graphic>
          </wp:anchor>
        </w:drawing>
      </w:r>
      <w:r w:rsidRPr="008B0153">
        <w:rPr>
          <w:rFonts w:asciiTheme="minorHAnsi" w:hAnsiTheme="minorHAnsi"/>
          <w:bCs/>
          <w:iCs/>
          <w:color w:val="1F497D" w:themeColor="text2"/>
          <w:sz w:val="32"/>
          <w:szCs w:val="32"/>
        </w:rPr>
        <w:t xml:space="preserve">Para que, como la Samaritana, escuchemos al Señor y nos dejemos llevar por El. </w:t>
      </w:r>
      <w:r w:rsidRPr="008B0153">
        <w:rPr>
          <w:rFonts w:asciiTheme="minorHAnsi" w:hAnsiTheme="minorHAnsi"/>
          <w:bCs/>
          <w:i/>
          <w:iCs/>
          <w:color w:val="1F497D" w:themeColor="text2"/>
          <w:sz w:val="32"/>
          <w:szCs w:val="32"/>
        </w:rPr>
        <w:t>Oremos.</w:t>
      </w:r>
    </w:p>
    <w:p w:rsidR="008B0153" w:rsidRPr="008B0153" w:rsidRDefault="008B0153" w:rsidP="008B0153">
      <w:pPr>
        <w:pStyle w:val="Prrafodelista"/>
        <w:rPr>
          <w:rFonts w:asciiTheme="minorHAnsi" w:hAnsiTheme="minorHAnsi"/>
          <w:bCs/>
          <w:iCs/>
          <w:color w:val="1F497D" w:themeColor="text2"/>
          <w:sz w:val="32"/>
          <w:szCs w:val="32"/>
        </w:rPr>
      </w:pPr>
    </w:p>
    <w:p w:rsidR="00686932" w:rsidRDefault="00686932" w:rsidP="008B0153">
      <w:pPr>
        <w:pStyle w:val="Prrafodelista"/>
        <w:numPr>
          <w:ilvl w:val="0"/>
          <w:numId w:val="6"/>
        </w:numPr>
        <w:ind w:right="567"/>
        <w:jc w:val="both"/>
        <w:rPr>
          <w:rFonts w:asciiTheme="minorHAnsi" w:hAnsiTheme="minorHAnsi"/>
          <w:bCs/>
          <w:i/>
          <w:iCs/>
          <w:color w:val="1F497D" w:themeColor="text2"/>
          <w:sz w:val="32"/>
          <w:szCs w:val="32"/>
        </w:rPr>
      </w:pPr>
      <w:r w:rsidRPr="008B0153">
        <w:rPr>
          <w:rFonts w:asciiTheme="minorHAnsi" w:hAnsiTheme="minorHAnsi"/>
          <w:bCs/>
          <w:iCs/>
          <w:color w:val="1F497D" w:themeColor="text2"/>
          <w:sz w:val="32"/>
          <w:szCs w:val="32"/>
        </w:rPr>
        <w:t xml:space="preserve">Para que abramos nuestros cántaros de nuestros corazones y así Dios pueda llenarlos de su agua viva que es su presencia, su Palabra y su Espíritu. </w:t>
      </w:r>
      <w:r w:rsidRPr="008B0153">
        <w:rPr>
          <w:rFonts w:asciiTheme="minorHAnsi" w:hAnsiTheme="minorHAnsi"/>
          <w:bCs/>
          <w:i/>
          <w:iCs/>
          <w:color w:val="1F497D" w:themeColor="text2"/>
          <w:sz w:val="32"/>
          <w:szCs w:val="32"/>
        </w:rPr>
        <w:t>Oremos.</w:t>
      </w:r>
    </w:p>
    <w:p w:rsidR="008B0153" w:rsidRPr="008B0153" w:rsidRDefault="008B0153" w:rsidP="008B0153">
      <w:pPr>
        <w:pStyle w:val="Prrafodelista"/>
        <w:rPr>
          <w:rFonts w:asciiTheme="minorHAnsi" w:hAnsiTheme="minorHAnsi"/>
          <w:bCs/>
          <w:iCs/>
          <w:color w:val="1F497D" w:themeColor="text2"/>
          <w:sz w:val="32"/>
          <w:szCs w:val="32"/>
        </w:rPr>
      </w:pPr>
    </w:p>
    <w:p w:rsidR="00686932" w:rsidRDefault="00686932" w:rsidP="008B0153">
      <w:pPr>
        <w:pStyle w:val="Prrafodelista"/>
        <w:numPr>
          <w:ilvl w:val="0"/>
          <w:numId w:val="6"/>
        </w:numPr>
        <w:ind w:right="567"/>
        <w:jc w:val="both"/>
        <w:rPr>
          <w:rFonts w:asciiTheme="minorHAnsi" w:hAnsiTheme="minorHAnsi"/>
          <w:bCs/>
          <w:i/>
          <w:iCs/>
          <w:color w:val="1F497D" w:themeColor="text2"/>
          <w:sz w:val="32"/>
          <w:szCs w:val="32"/>
        </w:rPr>
      </w:pPr>
      <w:r w:rsidRPr="008B0153">
        <w:rPr>
          <w:rFonts w:asciiTheme="minorHAnsi" w:hAnsiTheme="minorHAnsi"/>
          <w:bCs/>
          <w:iCs/>
          <w:color w:val="1F497D" w:themeColor="text2"/>
          <w:sz w:val="32"/>
          <w:szCs w:val="32"/>
        </w:rPr>
        <w:t xml:space="preserve">Para que en todos los niños y jóvenes, se despierte la sed de profundizar en la fe, como  la samarita. </w:t>
      </w:r>
      <w:r w:rsidRPr="008B0153">
        <w:rPr>
          <w:rFonts w:asciiTheme="minorHAnsi" w:hAnsiTheme="minorHAnsi"/>
          <w:bCs/>
          <w:i/>
          <w:iCs/>
          <w:color w:val="1F497D" w:themeColor="text2"/>
          <w:sz w:val="32"/>
          <w:szCs w:val="32"/>
        </w:rPr>
        <w:t>Oremos.</w:t>
      </w:r>
    </w:p>
    <w:p w:rsidR="008B0153" w:rsidRPr="008B0153" w:rsidRDefault="008B0153" w:rsidP="008B0153">
      <w:pPr>
        <w:pStyle w:val="Prrafodelista"/>
        <w:rPr>
          <w:rFonts w:asciiTheme="minorHAnsi" w:hAnsiTheme="minorHAnsi"/>
          <w:bCs/>
          <w:iCs/>
          <w:color w:val="1F497D" w:themeColor="text2"/>
          <w:sz w:val="32"/>
          <w:szCs w:val="32"/>
        </w:rPr>
      </w:pPr>
    </w:p>
    <w:p w:rsidR="00686932" w:rsidRDefault="00686932" w:rsidP="008B0153">
      <w:pPr>
        <w:pStyle w:val="Prrafodelista"/>
        <w:numPr>
          <w:ilvl w:val="0"/>
          <w:numId w:val="6"/>
        </w:numPr>
        <w:ind w:right="567"/>
        <w:jc w:val="both"/>
        <w:rPr>
          <w:rFonts w:asciiTheme="minorHAnsi" w:hAnsiTheme="minorHAnsi"/>
          <w:bCs/>
          <w:i/>
          <w:iCs/>
          <w:color w:val="1F497D" w:themeColor="text2"/>
          <w:sz w:val="32"/>
          <w:szCs w:val="32"/>
        </w:rPr>
      </w:pPr>
      <w:r w:rsidRPr="008B0153">
        <w:rPr>
          <w:rFonts w:asciiTheme="minorHAnsi" w:hAnsiTheme="minorHAnsi"/>
          <w:bCs/>
          <w:iCs/>
          <w:color w:val="1F497D" w:themeColor="text2"/>
          <w:sz w:val="32"/>
          <w:szCs w:val="32"/>
        </w:rPr>
        <w:t xml:space="preserve">Para que llevemos la alegría de nuestra fe, que es el agua que recibimos por nuestro Bautismo, a nuestros familiares y vecinos. </w:t>
      </w:r>
      <w:r w:rsidRPr="008B0153">
        <w:rPr>
          <w:rFonts w:asciiTheme="minorHAnsi" w:hAnsiTheme="minorHAnsi"/>
          <w:bCs/>
          <w:i/>
          <w:iCs/>
          <w:color w:val="1F497D" w:themeColor="text2"/>
          <w:sz w:val="32"/>
          <w:szCs w:val="32"/>
        </w:rPr>
        <w:t>Oremos.</w:t>
      </w:r>
    </w:p>
    <w:p w:rsidR="008B0153" w:rsidRPr="008B0153" w:rsidRDefault="008B0153" w:rsidP="008B0153">
      <w:pPr>
        <w:pStyle w:val="Prrafodelista"/>
        <w:rPr>
          <w:rFonts w:asciiTheme="minorHAnsi" w:hAnsiTheme="minorHAnsi"/>
          <w:bCs/>
          <w:iCs/>
          <w:color w:val="1F497D" w:themeColor="text2"/>
          <w:sz w:val="32"/>
          <w:szCs w:val="32"/>
        </w:rPr>
      </w:pPr>
    </w:p>
    <w:p w:rsidR="00686932" w:rsidRDefault="00686932" w:rsidP="008B0153">
      <w:pPr>
        <w:pStyle w:val="Prrafodelista"/>
        <w:numPr>
          <w:ilvl w:val="0"/>
          <w:numId w:val="6"/>
        </w:numPr>
        <w:ind w:right="567"/>
        <w:jc w:val="both"/>
        <w:rPr>
          <w:rFonts w:asciiTheme="minorHAnsi" w:hAnsiTheme="minorHAnsi"/>
          <w:bCs/>
          <w:i/>
          <w:iCs/>
          <w:color w:val="1F497D" w:themeColor="text2"/>
          <w:sz w:val="32"/>
          <w:szCs w:val="32"/>
        </w:rPr>
      </w:pPr>
      <w:r w:rsidRPr="008B0153">
        <w:rPr>
          <w:rFonts w:asciiTheme="minorHAnsi" w:hAnsiTheme="minorHAnsi"/>
          <w:bCs/>
          <w:iCs/>
          <w:color w:val="1F497D" w:themeColor="text2"/>
          <w:sz w:val="32"/>
          <w:szCs w:val="32"/>
        </w:rPr>
        <w:t xml:space="preserve">Para que los que acudimos a la eucaristía renovemos nuestro bautismo viviendo llenos de gracia, como creaturas nuevas. </w:t>
      </w:r>
      <w:r w:rsidRPr="008B0153">
        <w:rPr>
          <w:rFonts w:asciiTheme="minorHAnsi" w:hAnsiTheme="minorHAnsi"/>
          <w:bCs/>
          <w:i/>
          <w:iCs/>
          <w:color w:val="1F497D" w:themeColor="text2"/>
          <w:sz w:val="32"/>
          <w:szCs w:val="32"/>
        </w:rPr>
        <w:t>Oremos.</w:t>
      </w:r>
    </w:p>
    <w:p w:rsidR="008B0153" w:rsidRPr="008B0153" w:rsidRDefault="008B0153" w:rsidP="008B0153">
      <w:pPr>
        <w:pStyle w:val="Prrafodelista"/>
        <w:rPr>
          <w:rFonts w:asciiTheme="minorHAnsi" w:hAnsiTheme="minorHAnsi"/>
          <w:bCs/>
          <w:i/>
          <w:iCs/>
          <w:color w:val="1F497D" w:themeColor="text2"/>
          <w:sz w:val="32"/>
          <w:szCs w:val="32"/>
        </w:rPr>
      </w:pPr>
    </w:p>
    <w:p w:rsidR="00686932" w:rsidRDefault="00686932" w:rsidP="008B0153">
      <w:pPr>
        <w:pStyle w:val="Prrafodelista"/>
        <w:numPr>
          <w:ilvl w:val="0"/>
          <w:numId w:val="6"/>
        </w:numPr>
        <w:ind w:right="567"/>
        <w:jc w:val="both"/>
        <w:rPr>
          <w:rFonts w:asciiTheme="minorHAnsi" w:hAnsiTheme="minorHAnsi"/>
          <w:bCs/>
          <w:i/>
          <w:iCs/>
          <w:color w:val="1F497D" w:themeColor="text2"/>
          <w:sz w:val="32"/>
          <w:szCs w:val="32"/>
        </w:rPr>
      </w:pPr>
      <w:r w:rsidRPr="008B0153">
        <w:rPr>
          <w:rFonts w:asciiTheme="minorHAnsi" w:hAnsiTheme="minorHAnsi"/>
          <w:bCs/>
          <w:iCs/>
          <w:color w:val="1F497D" w:themeColor="text2"/>
          <w:sz w:val="32"/>
          <w:szCs w:val="32"/>
        </w:rPr>
        <w:t>Para que nosotros seamos canales de gracia que regalan a Dios.</w:t>
      </w:r>
      <w:r w:rsidRPr="008B0153">
        <w:rPr>
          <w:rFonts w:asciiTheme="minorHAnsi" w:hAnsiTheme="minorHAnsi"/>
          <w:bCs/>
          <w:i/>
          <w:iCs/>
          <w:color w:val="1F497D" w:themeColor="text2"/>
          <w:sz w:val="32"/>
          <w:szCs w:val="32"/>
        </w:rPr>
        <w:t xml:space="preserve"> Oremos.</w:t>
      </w:r>
    </w:p>
    <w:p w:rsidR="008B0153" w:rsidRPr="008B0153" w:rsidRDefault="008B0153" w:rsidP="008B0153">
      <w:pPr>
        <w:pStyle w:val="Prrafodelista"/>
        <w:rPr>
          <w:rFonts w:asciiTheme="minorHAnsi" w:hAnsiTheme="minorHAnsi"/>
          <w:bCs/>
          <w:iCs/>
          <w:color w:val="1F497D" w:themeColor="text2"/>
          <w:sz w:val="32"/>
          <w:szCs w:val="32"/>
        </w:rPr>
      </w:pPr>
    </w:p>
    <w:p w:rsidR="008B0153" w:rsidRDefault="008B0153" w:rsidP="008B0153">
      <w:pPr>
        <w:pStyle w:val="Prrafodelista"/>
        <w:ind w:left="1778" w:right="567"/>
        <w:jc w:val="both"/>
        <w:rPr>
          <w:rFonts w:asciiTheme="minorHAnsi" w:hAnsiTheme="minorHAnsi"/>
          <w:bCs/>
          <w:iCs/>
          <w:color w:val="1F497D" w:themeColor="text2"/>
          <w:sz w:val="32"/>
          <w:szCs w:val="32"/>
        </w:rPr>
      </w:pPr>
    </w:p>
    <w:p w:rsidR="008B0153" w:rsidRPr="008B0153" w:rsidRDefault="008B0153" w:rsidP="008B0153">
      <w:pPr>
        <w:pStyle w:val="Prrafodelista"/>
        <w:ind w:left="1778" w:right="567"/>
        <w:jc w:val="both"/>
        <w:rPr>
          <w:rFonts w:asciiTheme="minorHAnsi" w:hAnsiTheme="minorHAnsi"/>
          <w:bCs/>
          <w:iCs/>
          <w:color w:val="1F497D" w:themeColor="text2"/>
          <w:sz w:val="32"/>
          <w:szCs w:val="32"/>
        </w:rPr>
      </w:pPr>
    </w:p>
    <w:p w:rsidR="00686932" w:rsidRPr="008B0153" w:rsidRDefault="008B0153" w:rsidP="00686932">
      <w:pPr>
        <w:pStyle w:val="Prrafodelista"/>
        <w:ind w:left="1560" w:right="567" w:hanging="142"/>
        <w:jc w:val="both"/>
        <w:rPr>
          <w:rFonts w:asciiTheme="minorHAnsi" w:hAnsiTheme="minorHAnsi"/>
          <w:bCs/>
          <w:i/>
          <w:iCs/>
          <w:sz w:val="32"/>
          <w:szCs w:val="32"/>
          <w:lang w:val="es-ES_tradnl"/>
        </w:rPr>
      </w:pPr>
      <w:r w:rsidRPr="008B0153">
        <w:rPr>
          <w:rFonts w:asciiTheme="minorHAnsi" w:hAnsiTheme="minorHAnsi"/>
          <w:bCs/>
          <w:i/>
          <w:iCs/>
          <w:color w:val="1F497D" w:themeColor="text2"/>
          <w:sz w:val="32"/>
          <w:szCs w:val="32"/>
          <w:lang w:val="es-ES_tradnl"/>
        </w:rPr>
        <w:t xml:space="preserve">  </w:t>
      </w:r>
      <w:r w:rsidRPr="008B0153">
        <w:rPr>
          <w:rFonts w:asciiTheme="minorHAnsi" w:hAnsiTheme="minorHAnsi"/>
          <w:bCs/>
          <w:i/>
          <w:iCs/>
          <w:color w:val="FF0000"/>
          <w:sz w:val="32"/>
          <w:szCs w:val="32"/>
          <w:lang w:val="es-ES_tradnl"/>
        </w:rPr>
        <w:t>(Sacerdote):</w:t>
      </w:r>
      <w:r>
        <w:rPr>
          <w:rFonts w:asciiTheme="minorHAnsi" w:hAnsiTheme="minorHAnsi"/>
          <w:bCs/>
          <w:i/>
          <w:iCs/>
          <w:color w:val="FF0000"/>
          <w:sz w:val="32"/>
          <w:szCs w:val="32"/>
          <w:lang w:val="es-ES_tradnl"/>
        </w:rPr>
        <w:t xml:space="preserve"> </w:t>
      </w:r>
      <w:r w:rsidR="00686932" w:rsidRPr="008B0153">
        <w:rPr>
          <w:rFonts w:asciiTheme="minorHAnsi" w:hAnsiTheme="minorHAnsi"/>
          <w:bCs/>
          <w:i/>
          <w:iCs/>
          <w:color w:val="1F497D" w:themeColor="text2"/>
          <w:sz w:val="32"/>
          <w:szCs w:val="32"/>
        </w:rPr>
        <w:t>Escucha nuestras peticiones, Señor, y danos la fuerza para llevarlas a la práctica. Te lo pedimos por Jesucristo Nuestro Señor. Amén</w:t>
      </w:r>
      <w:r w:rsidR="00686932" w:rsidRPr="008B0153">
        <w:rPr>
          <w:rFonts w:asciiTheme="minorHAnsi" w:hAnsiTheme="minorHAnsi"/>
          <w:bCs/>
          <w:i/>
          <w:iCs/>
          <w:sz w:val="32"/>
          <w:szCs w:val="32"/>
        </w:rPr>
        <w:t>.</w:t>
      </w:r>
    </w:p>
    <w:p w:rsidR="008B0153" w:rsidRDefault="008B0153">
      <w:pPr>
        <w:spacing w:after="200" w:line="276" w:lineRule="auto"/>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br w:type="page"/>
      </w:r>
    </w:p>
    <w:p w:rsidR="00686932" w:rsidRDefault="00686932" w:rsidP="00686932">
      <w:pPr>
        <w:pStyle w:val="Prrafodelista"/>
        <w:ind w:left="1701" w:right="567" w:hanging="283"/>
        <w:jc w:val="both"/>
        <w:rPr>
          <w:rFonts w:asciiTheme="minorHAnsi" w:hAnsiTheme="minorHAnsi"/>
          <w:b/>
          <w:color w:val="1F497D" w:themeColor="text2"/>
          <w:sz w:val="28"/>
          <w:szCs w:val="28"/>
          <w:lang w:val="es-ES_tradnl"/>
        </w:rPr>
      </w:pPr>
    </w:p>
    <w:p w:rsidR="00686932" w:rsidRDefault="00686932" w:rsidP="008B0153">
      <w:pPr>
        <w:pStyle w:val="Prrafodelista"/>
        <w:numPr>
          <w:ilvl w:val="0"/>
          <w:numId w:val="2"/>
        </w:numPr>
        <w:ind w:right="567"/>
        <w:jc w:val="both"/>
        <w:rPr>
          <w:rFonts w:asciiTheme="minorHAnsi" w:hAnsiTheme="minorHAnsi"/>
          <w:b/>
          <w:bCs/>
          <w:color w:val="1F497D" w:themeColor="text2"/>
          <w:sz w:val="32"/>
          <w:szCs w:val="32"/>
        </w:rPr>
      </w:pPr>
      <w:r w:rsidRPr="008B0153">
        <w:rPr>
          <w:rFonts w:asciiTheme="minorHAnsi" w:hAnsiTheme="minorHAnsi"/>
          <w:b/>
          <w:bCs/>
          <w:color w:val="1F497D" w:themeColor="text2"/>
          <w:sz w:val="32"/>
          <w:szCs w:val="32"/>
        </w:rPr>
        <w:t>PRESENTACIÓN DE OFRENDAS</w:t>
      </w:r>
    </w:p>
    <w:p w:rsidR="008B0153" w:rsidRDefault="008B0153" w:rsidP="008B0153">
      <w:pPr>
        <w:pStyle w:val="Prrafodelista"/>
        <w:ind w:left="1778" w:right="567"/>
        <w:jc w:val="both"/>
        <w:rPr>
          <w:rFonts w:asciiTheme="minorHAnsi" w:hAnsiTheme="minorHAnsi"/>
          <w:b/>
          <w:bCs/>
          <w:color w:val="1F497D" w:themeColor="text2"/>
          <w:sz w:val="32"/>
          <w:szCs w:val="32"/>
        </w:rPr>
      </w:pPr>
    </w:p>
    <w:p w:rsidR="008B0153" w:rsidRPr="008B0153" w:rsidRDefault="008B0153" w:rsidP="008B0153">
      <w:pPr>
        <w:pStyle w:val="Prrafodelista"/>
        <w:ind w:left="1778" w:right="567"/>
        <w:jc w:val="both"/>
        <w:rPr>
          <w:rFonts w:asciiTheme="minorHAnsi" w:hAnsiTheme="minorHAnsi"/>
          <w:b/>
          <w:color w:val="1F497D" w:themeColor="text2"/>
          <w:sz w:val="32"/>
          <w:szCs w:val="32"/>
          <w:lang w:val="es-ES_tradnl"/>
        </w:rPr>
      </w:pPr>
    </w:p>
    <w:p w:rsidR="008B0153" w:rsidRPr="00C23C91" w:rsidRDefault="00686932" w:rsidP="00C23C91">
      <w:pPr>
        <w:pStyle w:val="Prrafodelista"/>
        <w:numPr>
          <w:ilvl w:val="0"/>
          <w:numId w:val="4"/>
        </w:numPr>
        <w:tabs>
          <w:tab w:val="left" w:pos="3261"/>
        </w:tabs>
        <w:spacing w:line="240" w:lineRule="atLeast"/>
        <w:ind w:right="567"/>
        <w:jc w:val="both"/>
        <w:rPr>
          <w:rFonts w:asciiTheme="minorHAnsi" w:hAnsiTheme="minorHAnsi"/>
          <w:b/>
          <w:bCs/>
          <w:color w:val="FF0000"/>
          <w:sz w:val="32"/>
          <w:szCs w:val="32"/>
        </w:rPr>
      </w:pPr>
      <w:r w:rsidRPr="00C23C91">
        <w:rPr>
          <w:rFonts w:asciiTheme="minorHAnsi" w:hAnsiTheme="minorHAnsi"/>
          <w:b/>
          <w:bCs/>
          <w:color w:val="FF0000"/>
          <w:sz w:val="32"/>
          <w:szCs w:val="32"/>
        </w:rPr>
        <w:t>DETECTOR DE AGUA (Vara en forma de Y):</w:t>
      </w:r>
    </w:p>
    <w:p w:rsidR="008B0153" w:rsidRPr="008B0153" w:rsidRDefault="008B0153" w:rsidP="00686932">
      <w:pPr>
        <w:tabs>
          <w:tab w:val="left" w:pos="3261"/>
        </w:tabs>
        <w:spacing w:line="240" w:lineRule="atLeast"/>
        <w:ind w:left="1701" w:right="567" w:hanging="283"/>
        <w:jc w:val="both"/>
        <w:rPr>
          <w:rFonts w:asciiTheme="minorHAnsi" w:hAnsiTheme="minorHAnsi"/>
          <w:b/>
          <w:bCs/>
          <w:color w:val="1F497D" w:themeColor="text2"/>
          <w:sz w:val="16"/>
          <w:szCs w:val="16"/>
        </w:rPr>
      </w:pPr>
    </w:p>
    <w:p w:rsidR="00686932" w:rsidRDefault="00686932" w:rsidP="00686932">
      <w:pPr>
        <w:tabs>
          <w:tab w:val="left" w:pos="3261"/>
        </w:tabs>
        <w:spacing w:line="240" w:lineRule="atLeast"/>
        <w:ind w:left="1701" w:right="567" w:hanging="283"/>
        <w:jc w:val="both"/>
        <w:rPr>
          <w:rFonts w:asciiTheme="minorHAnsi" w:hAnsiTheme="minorHAnsi" w:cstheme="minorHAnsi"/>
          <w:bCs/>
          <w:color w:val="1F497D" w:themeColor="text2"/>
          <w:sz w:val="32"/>
          <w:szCs w:val="32"/>
          <w:shd w:val="clear" w:color="auto" w:fill="FFFFFF"/>
        </w:rPr>
      </w:pPr>
      <w:r w:rsidRPr="008B0153">
        <w:rPr>
          <w:rFonts w:asciiTheme="minorHAnsi" w:hAnsiTheme="minorHAnsi"/>
          <w:b/>
          <w:bCs/>
          <w:color w:val="1F497D" w:themeColor="text2"/>
          <w:sz w:val="32"/>
          <w:szCs w:val="32"/>
        </w:rPr>
        <w:t xml:space="preserve"> </w:t>
      </w:r>
      <w:r w:rsidRPr="008B0153">
        <w:rPr>
          <w:rFonts w:asciiTheme="minorHAnsi" w:hAnsiTheme="minorHAnsi" w:cstheme="minorHAnsi"/>
          <w:bCs/>
          <w:color w:val="1F497D" w:themeColor="text2"/>
          <w:sz w:val="32"/>
          <w:szCs w:val="32"/>
          <w:shd w:val="clear" w:color="auto" w:fill="FFFFFF"/>
        </w:rPr>
        <w:t>Con este “detector” de agua, ofrecemos al Señor nuestro deseo de seguir buscándole en medio del desierto de nuestra vida. Que no deje de llevarnos hacia el pozo donde maná el agua de la vida eterna.</w:t>
      </w:r>
    </w:p>
    <w:p w:rsidR="008B0153" w:rsidRDefault="008B0153" w:rsidP="00686932">
      <w:pPr>
        <w:tabs>
          <w:tab w:val="left" w:pos="3261"/>
        </w:tabs>
        <w:spacing w:line="240" w:lineRule="atLeast"/>
        <w:ind w:left="1701" w:right="567" w:hanging="283"/>
        <w:jc w:val="both"/>
        <w:rPr>
          <w:rFonts w:asciiTheme="minorHAnsi" w:hAnsiTheme="minorHAnsi" w:cstheme="minorHAnsi"/>
          <w:bCs/>
          <w:color w:val="1F497D" w:themeColor="text2"/>
          <w:sz w:val="32"/>
          <w:szCs w:val="32"/>
          <w:shd w:val="clear" w:color="auto" w:fill="FFFFFF"/>
        </w:rPr>
      </w:pPr>
    </w:p>
    <w:p w:rsidR="008B0153" w:rsidRPr="008B0153" w:rsidRDefault="008B0153" w:rsidP="00686932">
      <w:pPr>
        <w:tabs>
          <w:tab w:val="left" w:pos="3261"/>
        </w:tabs>
        <w:spacing w:line="240" w:lineRule="atLeast"/>
        <w:ind w:left="1701" w:right="567" w:hanging="283"/>
        <w:jc w:val="both"/>
        <w:rPr>
          <w:rFonts w:asciiTheme="minorHAnsi" w:hAnsiTheme="minorHAnsi" w:cstheme="minorHAnsi"/>
          <w:bCs/>
          <w:color w:val="1F497D" w:themeColor="text2"/>
          <w:sz w:val="32"/>
          <w:szCs w:val="32"/>
          <w:shd w:val="clear" w:color="auto" w:fill="FFFFFF"/>
        </w:rPr>
      </w:pPr>
    </w:p>
    <w:p w:rsidR="008B0153" w:rsidRPr="00C23C91" w:rsidRDefault="00686932" w:rsidP="00C23C91">
      <w:pPr>
        <w:pStyle w:val="Prrafodelista"/>
        <w:numPr>
          <w:ilvl w:val="0"/>
          <w:numId w:val="4"/>
        </w:numPr>
        <w:tabs>
          <w:tab w:val="left" w:pos="3261"/>
        </w:tabs>
        <w:spacing w:line="240" w:lineRule="atLeast"/>
        <w:ind w:right="567"/>
        <w:jc w:val="both"/>
        <w:rPr>
          <w:rFonts w:asciiTheme="minorHAnsi" w:hAnsiTheme="minorHAnsi"/>
          <w:bCs/>
          <w:color w:val="FF0000"/>
          <w:sz w:val="32"/>
          <w:szCs w:val="32"/>
        </w:rPr>
      </w:pPr>
      <w:r w:rsidRPr="00C23C91">
        <w:rPr>
          <w:rFonts w:asciiTheme="minorHAnsi" w:hAnsiTheme="minorHAnsi"/>
          <w:b/>
          <w:bCs/>
          <w:color w:val="FF0000"/>
          <w:sz w:val="32"/>
          <w:szCs w:val="32"/>
        </w:rPr>
        <w:t>VASO DE AGUA VACÍO:</w:t>
      </w:r>
      <w:r w:rsidRPr="00C23C91">
        <w:rPr>
          <w:rFonts w:asciiTheme="minorHAnsi" w:hAnsiTheme="minorHAnsi"/>
          <w:bCs/>
          <w:color w:val="FF0000"/>
          <w:sz w:val="32"/>
          <w:szCs w:val="32"/>
        </w:rPr>
        <w:t xml:space="preserve"> </w:t>
      </w:r>
    </w:p>
    <w:p w:rsidR="008B0153" w:rsidRPr="008B0153" w:rsidRDefault="008B0153" w:rsidP="00686932">
      <w:pPr>
        <w:tabs>
          <w:tab w:val="left" w:pos="3261"/>
        </w:tabs>
        <w:spacing w:line="240" w:lineRule="atLeast"/>
        <w:ind w:left="1701" w:right="567" w:hanging="283"/>
        <w:jc w:val="both"/>
        <w:rPr>
          <w:rFonts w:asciiTheme="minorHAnsi" w:hAnsiTheme="minorHAnsi"/>
          <w:bCs/>
          <w:color w:val="1F497D" w:themeColor="text2"/>
          <w:sz w:val="16"/>
          <w:szCs w:val="16"/>
        </w:rPr>
      </w:pPr>
    </w:p>
    <w:p w:rsidR="00686932" w:rsidRDefault="00686932" w:rsidP="00686932">
      <w:pPr>
        <w:tabs>
          <w:tab w:val="left" w:pos="3261"/>
        </w:tabs>
        <w:spacing w:line="240" w:lineRule="atLeast"/>
        <w:ind w:left="1701" w:right="567" w:hanging="283"/>
        <w:jc w:val="both"/>
        <w:rPr>
          <w:rFonts w:ascii="Calibri" w:hAnsi="Calibri"/>
          <w:color w:val="1F497D" w:themeColor="text2"/>
          <w:sz w:val="32"/>
          <w:szCs w:val="32"/>
          <w:lang w:val="es-ES_tradnl"/>
        </w:rPr>
      </w:pPr>
      <w:r w:rsidRPr="008B0153">
        <w:rPr>
          <w:rFonts w:ascii="Calibri" w:hAnsi="Calibri"/>
          <w:color w:val="1F497D" w:themeColor="text2"/>
          <w:sz w:val="32"/>
          <w:szCs w:val="32"/>
          <w:lang w:val="es-ES_tradnl"/>
        </w:rPr>
        <w:t>Señor, te presentamos este vaso de agua vacío,  con él te queremos ofrecer nuestra sed profunda de entrega, de autenticidad, de amor, nuestra sed de Dios.</w:t>
      </w:r>
    </w:p>
    <w:p w:rsidR="008B0153" w:rsidRDefault="008B0153" w:rsidP="00686932">
      <w:pPr>
        <w:tabs>
          <w:tab w:val="left" w:pos="3261"/>
        </w:tabs>
        <w:spacing w:line="240" w:lineRule="atLeast"/>
        <w:ind w:left="1701" w:right="567" w:hanging="283"/>
        <w:jc w:val="both"/>
        <w:rPr>
          <w:rFonts w:ascii="Calibri" w:hAnsi="Calibri"/>
          <w:color w:val="1F497D" w:themeColor="text2"/>
          <w:sz w:val="32"/>
          <w:szCs w:val="32"/>
          <w:lang w:val="es-ES_tradnl"/>
        </w:rPr>
      </w:pPr>
    </w:p>
    <w:p w:rsidR="008B0153" w:rsidRPr="008B0153" w:rsidRDefault="008B0153" w:rsidP="00686932">
      <w:pPr>
        <w:tabs>
          <w:tab w:val="left" w:pos="3261"/>
        </w:tabs>
        <w:spacing w:line="240" w:lineRule="atLeast"/>
        <w:ind w:left="1701" w:right="567" w:hanging="283"/>
        <w:jc w:val="both"/>
        <w:rPr>
          <w:rFonts w:ascii="Calibri" w:hAnsi="Calibri"/>
          <w:color w:val="1F497D" w:themeColor="text2"/>
          <w:sz w:val="32"/>
          <w:szCs w:val="32"/>
          <w:lang w:val="es-ES_tradnl"/>
        </w:rPr>
      </w:pPr>
    </w:p>
    <w:p w:rsidR="008B0153" w:rsidRPr="00C23C91" w:rsidRDefault="00686932" w:rsidP="00C23C91">
      <w:pPr>
        <w:pStyle w:val="Prrafodelista"/>
        <w:numPr>
          <w:ilvl w:val="0"/>
          <w:numId w:val="4"/>
        </w:numPr>
        <w:tabs>
          <w:tab w:val="left" w:pos="3261"/>
        </w:tabs>
        <w:spacing w:line="240" w:lineRule="atLeast"/>
        <w:ind w:right="567"/>
        <w:jc w:val="both"/>
        <w:rPr>
          <w:rFonts w:ascii="Calibri" w:hAnsi="Calibri"/>
          <w:bCs/>
          <w:color w:val="FF0000"/>
          <w:sz w:val="32"/>
          <w:szCs w:val="32"/>
        </w:rPr>
      </w:pPr>
      <w:r w:rsidRPr="00C23C91">
        <w:rPr>
          <w:rFonts w:ascii="Calibri" w:hAnsi="Calibri"/>
          <w:b/>
          <w:bCs/>
          <w:color w:val="FF0000"/>
          <w:sz w:val="32"/>
          <w:szCs w:val="32"/>
        </w:rPr>
        <w:t>JARRA CON AGUA:</w:t>
      </w:r>
      <w:r w:rsidRPr="00C23C91">
        <w:rPr>
          <w:rFonts w:ascii="Calibri" w:hAnsi="Calibri"/>
          <w:bCs/>
          <w:color w:val="FF0000"/>
          <w:sz w:val="32"/>
          <w:szCs w:val="32"/>
        </w:rPr>
        <w:t xml:space="preserve"> </w:t>
      </w:r>
    </w:p>
    <w:p w:rsidR="008B0153" w:rsidRPr="008B0153" w:rsidRDefault="008B0153" w:rsidP="00686932">
      <w:pPr>
        <w:tabs>
          <w:tab w:val="left" w:pos="3261"/>
        </w:tabs>
        <w:spacing w:line="240" w:lineRule="atLeast"/>
        <w:ind w:left="1701" w:right="567" w:hanging="283"/>
        <w:jc w:val="both"/>
        <w:rPr>
          <w:rFonts w:ascii="Calibri" w:hAnsi="Calibri"/>
          <w:bCs/>
          <w:color w:val="1F497D" w:themeColor="text2"/>
          <w:sz w:val="16"/>
          <w:szCs w:val="16"/>
        </w:rPr>
      </w:pPr>
    </w:p>
    <w:p w:rsidR="00686932" w:rsidRDefault="00686932" w:rsidP="00686932">
      <w:pPr>
        <w:tabs>
          <w:tab w:val="left" w:pos="3261"/>
        </w:tabs>
        <w:spacing w:line="240" w:lineRule="atLeast"/>
        <w:ind w:left="1701" w:right="567" w:hanging="283"/>
        <w:jc w:val="both"/>
        <w:rPr>
          <w:rFonts w:ascii="Calibri" w:hAnsi="Calibri"/>
          <w:bCs/>
          <w:color w:val="1F497D" w:themeColor="text2"/>
          <w:sz w:val="32"/>
          <w:szCs w:val="32"/>
        </w:rPr>
      </w:pPr>
      <w:r w:rsidRPr="008B0153">
        <w:rPr>
          <w:rFonts w:ascii="Calibri" w:hAnsi="Calibri"/>
          <w:bCs/>
          <w:color w:val="1F497D" w:themeColor="text2"/>
          <w:sz w:val="32"/>
          <w:szCs w:val="32"/>
        </w:rPr>
        <w:t>Con esta jarra de agua queremos dar las gracias a todas las personas que nos llevan al encuentro contigo, Jesús, el Agua Viva: sacerdotes, catequistas, abuelos, amigos.</w:t>
      </w:r>
    </w:p>
    <w:p w:rsidR="008B0153" w:rsidRDefault="008B0153" w:rsidP="00686932">
      <w:pPr>
        <w:tabs>
          <w:tab w:val="left" w:pos="3261"/>
        </w:tabs>
        <w:spacing w:line="240" w:lineRule="atLeast"/>
        <w:ind w:left="1701" w:right="567" w:hanging="283"/>
        <w:jc w:val="both"/>
        <w:rPr>
          <w:rFonts w:ascii="Calibri" w:hAnsi="Calibri"/>
          <w:bCs/>
          <w:color w:val="1F497D" w:themeColor="text2"/>
          <w:sz w:val="32"/>
          <w:szCs w:val="32"/>
        </w:rPr>
      </w:pPr>
    </w:p>
    <w:p w:rsidR="008B0153" w:rsidRPr="008B0153" w:rsidRDefault="008B0153" w:rsidP="00686932">
      <w:pPr>
        <w:tabs>
          <w:tab w:val="left" w:pos="3261"/>
        </w:tabs>
        <w:spacing w:line="240" w:lineRule="atLeast"/>
        <w:ind w:left="1701" w:right="567" w:hanging="283"/>
        <w:jc w:val="both"/>
        <w:rPr>
          <w:rFonts w:ascii="Calibri" w:hAnsi="Calibri"/>
          <w:bCs/>
          <w:color w:val="1F497D" w:themeColor="text2"/>
          <w:sz w:val="32"/>
          <w:szCs w:val="32"/>
        </w:rPr>
      </w:pPr>
    </w:p>
    <w:p w:rsidR="00C23C91" w:rsidRPr="00C23C91" w:rsidRDefault="00686932" w:rsidP="00C23C91">
      <w:pPr>
        <w:pStyle w:val="Prrafodelista"/>
        <w:numPr>
          <w:ilvl w:val="0"/>
          <w:numId w:val="4"/>
        </w:numPr>
        <w:tabs>
          <w:tab w:val="left" w:pos="3261"/>
        </w:tabs>
        <w:spacing w:line="240" w:lineRule="atLeast"/>
        <w:ind w:right="567"/>
        <w:jc w:val="both"/>
        <w:rPr>
          <w:rFonts w:asciiTheme="minorHAnsi" w:hAnsiTheme="minorHAnsi"/>
          <w:bCs/>
          <w:color w:val="FF0000"/>
          <w:sz w:val="32"/>
          <w:szCs w:val="32"/>
        </w:rPr>
      </w:pPr>
      <w:r w:rsidRPr="00C23C91">
        <w:rPr>
          <w:rFonts w:asciiTheme="minorHAnsi" w:hAnsiTheme="minorHAnsi"/>
          <w:b/>
          <w:bCs/>
          <w:color w:val="FF0000"/>
          <w:sz w:val="32"/>
          <w:szCs w:val="32"/>
        </w:rPr>
        <w:t xml:space="preserve">PAN Y EL VINO: </w:t>
      </w:r>
    </w:p>
    <w:p w:rsidR="00C23C91" w:rsidRPr="00C23C91" w:rsidRDefault="00C23C91" w:rsidP="00C23C91">
      <w:pPr>
        <w:pStyle w:val="Prrafodelista"/>
        <w:tabs>
          <w:tab w:val="left" w:pos="3261"/>
        </w:tabs>
        <w:spacing w:line="240" w:lineRule="atLeast"/>
        <w:ind w:left="1853" w:right="567"/>
        <w:jc w:val="both"/>
        <w:rPr>
          <w:rFonts w:asciiTheme="minorHAnsi" w:hAnsiTheme="minorHAnsi"/>
          <w:bCs/>
          <w:color w:val="1F497D" w:themeColor="text2"/>
          <w:sz w:val="16"/>
          <w:szCs w:val="16"/>
        </w:rPr>
      </w:pPr>
    </w:p>
    <w:p w:rsidR="008B0153" w:rsidRPr="00C23C91" w:rsidRDefault="00686932" w:rsidP="00C23C91">
      <w:pPr>
        <w:pStyle w:val="Prrafodelista"/>
        <w:numPr>
          <w:ilvl w:val="0"/>
          <w:numId w:val="4"/>
        </w:numPr>
        <w:tabs>
          <w:tab w:val="left" w:pos="3261"/>
        </w:tabs>
        <w:spacing w:line="240" w:lineRule="atLeast"/>
        <w:ind w:right="567"/>
        <w:jc w:val="both"/>
        <w:rPr>
          <w:rFonts w:asciiTheme="minorHAnsi" w:hAnsiTheme="minorHAnsi"/>
          <w:bCs/>
          <w:color w:val="1F497D" w:themeColor="text2"/>
          <w:sz w:val="32"/>
          <w:szCs w:val="32"/>
        </w:rPr>
      </w:pPr>
      <w:r w:rsidRPr="00C23C91">
        <w:rPr>
          <w:rFonts w:asciiTheme="minorHAnsi" w:hAnsiTheme="minorHAnsi"/>
          <w:bCs/>
          <w:color w:val="1F497D" w:themeColor="text2"/>
          <w:sz w:val="32"/>
          <w:szCs w:val="32"/>
        </w:rPr>
        <w:t xml:space="preserve">Al ofrecerte es te pan y vino que se convertirán en fuente de vida, expresamos nuestro deseo de te sigas haciendo presente en nuestras vidas para siempre. Y te damos gracias por los pozos de la Iglesia en los que nos encontramos contigo: la oración, la eucaristía, la Palabra y la Iglesia. </w:t>
      </w:r>
    </w:p>
    <w:p w:rsidR="008B0153" w:rsidRDefault="008B0153" w:rsidP="008B0153">
      <w:r>
        <w:br w:type="page"/>
      </w:r>
    </w:p>
    <w:p w:rsidR="00686932" w:rsidRPr="00EA1A94" w:rsidRDefault="00686932" w:rsidP="00686932">
      <w:pPr>
        <w:tabs>
          <w:tab w:val="left" w:pos="3261"/>
        </w:tabs>
        <w:spacing w:line="240" w:lineRule="atLeast"/>
        <w:ind w:left="1701" w:right="567" w:hanging="283"/>
        <w:jc w:val="both"/>
        <w:rPr>
          <w:rFonts w:ascii="Calibri" w:hAnsi="Calibri"/>
          <w:bCs/>
          <w:color w:val="1F497D" w:themeColor="text2"/>
          <w:sz w:val="22"/>
          <w:szCs w:val="22"/>
        </w:rPr>
      </w:pPr>
    </w:p>
    <w:p w:rsidR="00686932" w:rsidRDefault="00686932" w:rsidP="00686932">
      <w:pPr>
        <w:spacing w:line="240" w:lineRule="atLeast"/>
        <w:ind w:left="1701" w:right="567" w:hanging="283"/>
        <w:jc w:val="both"/>
        <w:rPr>
          <w:rFonts w:ascii="Calibri" w:hAnsi="Calibri"/>
          <w:bCs/>
          <w:sz w:val="22"/>
          <w:szCs w:val="22"/>
        </w:rPr>
      </w:pPr>
    </w:p>
    <w:p w:rsidR="00686932" w:rsidRPr="00375743" w:rsidRDefault="00686932" w:rsidP="00686932">
      <w:pPr>
        <w:ind w:left="1418" w:right="566"/>
        <w:rPr>
          <w:rFonts w:asciiTheme="minorHAnsi" w:hAnsiTheme="minorHAnsi"/>
          <w:b/>
          <w:color w:val="1F497D" w:themeColor="text2"/>
        </w:rPr>
      </w:pPr>
      <w:r w:rsidRPr="00375743">
        <w:rPr>
          <w:rFonts w:asciiTheme="minorHAnsi" w:hAnsiTheme="minorHAnsi"/>
          <w:b/>
          <w:color w:val="1F497D" w:themeColor="text2"/>
          <w:lang w:val="es-ES_tradnl"/>
        </w:rPr>
        <w:t xml:space="preserve">6. </w:t>
      </w:r>
      <w:r w:rsidRPr="00375743">
        <w:rPr>
          <w:rFonts w:asciiTheme="minorHAnsi" w:hAnsiTheme="minorHAnsi"/>
          <w:b/>
          <w:color w:val="1F497D" w:themeColor="text2"/>
        </w:rPr>
        <w:t>ALGUNAS SUGERENCIAS:</w:t>
      </w:r>
    </w:p>
    <w:p w:rsidR="00686932" w:rsidRPr="00375743" w:rsidRDefault="00686932" w:rsidP="00686932">
      <w:pPr>
        <w:pStyle w:val="Prrafodelista"/>
        <w:ind w:left="1701" w:right="567" w:hanging="283"/>
        <w:jc w:val="both"/>
        <w:rPr>
          <w:rFonts w:asciiTheme="minorHAnsi" w:hAnsiTheme="minorHAnsi"/>
          <w:color w:val="1F497D" w:themeColor="text2"/>
          <w:lang w:val="es-ES_tradnl"/>
        </w:rPr>
      </w:pPr>
      <w:r w:rsidRPr="00375743">
        <w:rPr>
          <w:rFonts w:asciiTheme="minorHAnsi" w:hAnsiTheme="minorHAnsi"/>
          <w:color w:val="1F497D" w:themeColor="text2"/>
          <w:lang w:val="es-ES_tradnl"/>
        </w:rPr>
        <w:t xml:space="preserve">-Este texto </w:t>
      </w:r>
      <w:proofErr w:type="spellStart"/>
      <w:r w:rsidRPr="00375743">
        <w:rPr>
          <w:rFonts w:asciiTheme="minorHAnsi" w:hAnsiTheme="minorHAnsi"/>
          <w:color w:val="1F497D" w:themeColor="text2"/>
          <w:lang w:val="es-ES_tradnl"/>
        </w:rPr>
        <w:t>de l</w:t>
      </w:r>
      <w:proofErr w:type="spellEnd"/>
      <w:r w:rsidRPr="00375743">
        <w:rPr>
          <w:rFonts w:asciiTheme="minorHAnsi" w:hAnsiTheme="minorHAnsi"/>
          <w:color w:val="1F497D" w:themeColor="text2"/>
          <w:lang w:val="es-ES_tradnl"/>
        </w:rPr>
        <w:t xml:space="preserve"> samarita y el de los domingos siguientes (ciego de nacimiento y resurrección de Lázaro, más que narraciones de algo que pasó son </w:t>
      </w:r>
      <w:proofErr w:type="spellStart"/>
      <w:r w:rsidRPr="00375743">
        <w:rPr>
          <w:rFonts w:asciiTheme="minorHAnsi" w:hAnsiTheme="minorHAnsi"/>
          <w:color w:val="1F497D" w:themeColor="text2"/>
          <w:lang w:val="es-ES_tradnl"/>
        </w:rPr>
        <w:t>autenticas</w:t>
      </w:r>
      <w:proofErr w:type="spellEnd"/>
      <w:r w:rsidRPr="00375743">
        <w:rPr>
          <w:rFonts w:asciiTheme="minorHAnsi" w:hAnsiTheme="minorHAnsi"/>
          <w:color w:val="1F497D" w:themeColor="text2"/>
          <w:lang w:val="es-ES_tradnl"/>
        </w:rPr>
        <w:t xml:space="preserve"> lecciones teológicas y catequéticas que nos manifiestan quien es Jesús. Son tres bellas catequesis de Juan que seguían los catecúmenos que se preparaban para recibir el bautismo la noche de pascua.</w:t>
      </w:r>
    </w:p>
    <w:p w:rsidR="00686932" w:rsidRPr="00375743" w:rsidRDefault="00686932" w:rsidP="00686932">
      <w:pPr>
        <w:pStyle w:val="NormalWeb"/>
        <w:spacing w:before="0" w:beforeAutospacing="0" w:after="0" w:afterAutospacing="0" w:line="200" w:lineRule="atLeast"/>
        <w:ind w:left="1701" w:right="567" w:hanging="283"/>
        <w:jc w:val="both"/>
        <w:rPr>
          <w:rFonts w:ascii="Calibri" w:hAnsi="Calibri"/>
          <w:bCs/>
          <w:color w:val="1F497D"/>
        </w:rPr>
      </w:pPr>
      <w:r w:rsidRPr="00375743">
        <w:rPr>
          <w:rFonts w:ascii="Calibri" w:hAnsi="Calibri"/>
          <w:bCs/>
          <w:color w:val="1F497D"/>
        </w:rPr>
        <w:t>-Para entender el evangelio de hoy debemos saber que Jesús era judío y ella samaritana, no se llevaban bien los habitantes de ambas regiones, unos se creían más fieles en la vivencia de la religión que los otros. Jesús rompe el tabú de la mala relación entre judíos y samaritanos, con el hecho de que un hombre hablara con una mujer y que el culto a Dios. Debe ser en espíritu y en verdad (de corazón). Jesús le ofrece otra clase de agua, agua viva que dé felicidad, pues ella no había encontrado felicidad en tantos maridos. Así se nos manifiesta como el auténtico Mesías y fuente de agua viva.</w:t>
      </w:r>
    </w:p>
    <w:p w:rsidR="00686932" w:rsidRPr="00375743" w:rsidRDefault="00686932" w:rsidP="00686932">
      <w:pPr>
        <w:pStyle w:val="Prrafodelista"/>
        <w:ind w:left="1701" w:right="567" w:hanging="283"/>
        <w:jc w:val="both"/>
        <w:rPr>
          <w:rFonts w:asciiTheme="minorHAnsi" w:hAnsiTheme="minorHAnsi"/>
          <w:color w:val="1F497D" w:themeColor="text2"/>
          <w:lang w:val="es-ES_tradnl"/>
        </w:rPr>
      </w:pPr>
      <w:r w:rsidRPr="00375743">
        <w:rPr>
          <w:rFonts w:asciiTheme="minorHAnsi" w:hAnsiTheme="minorHAnsi"/>
          <w:color w:val="1F497D" w:themeColor="text2"/>
          <w:lang w:val="es-ES_tradnl"/>
        </w:rPr>
        <w:t xml:space="preserve">-En las escaleras del altar se podría poner una garrafa grande o una jarra y un vaso de agua. </w:t>
      </w:r>
    </w:p>
    <w:p w:rsidR="00686932" w:rsidRPr="00375743" w:rsidRDefault="00686932" w:rsidP="00686932">
      <w:pPr>
        <w:pStyle w:val="Prrafodelista"/>
        <w:ind w:left="1701" w:right="567" w:hanging="283"/>
        <w:jc w:val="both"/>
        <w:rPr>
          <w:rFonts w:asciiTheme="minorHAnsi" w:hAnsiTheme="minorHAnsi" w:cs="Arial"/>
          <w:bCs/>
          <w:color w:val="1F497D" w:themeColor="text2"/>
        </w:rPr>
      </w:pPr>
      <w:r w:rsidRPr="00375743">
        <w:rPr>
          <w:rFonts w:asciiTheme="minorHAnsi" w:hAnsiTheme="minorHAnsi"/>
          <w:color w:val="1F497D" w:themeColor="text2"/>
          <w:lang w:val="es-ES_tradnl"/>
        </w:rPr>
        <w:t>-</w:t>
      </w:r>
      <w:r w:rsidRPr="00375743">
        <w:rPr>
          <w:rFonts w:asciiTheme="minorHAnsi" w:hAnsiTheme="minorHAnsi" w:cs="Arial"/>
          <w:bCs/>
          <w:color w:val="1F497D" w:themeColor="text2"/>
        </w:rPr>
        <w:t>Se puede representar fácilmente el evangelio: un pozo (¿la pila bautismal?), Jesús y la Samaritana con un cubo. Y establecemos el diálogo entre ambos.</w:t>
      </w:r>
    </w:p>
    <w:p w:rsidR="00686932" w:rsidRPr="00375743" w:rsidRDefault="00686932" w:rsidP="00686932">
      <w:pPr>
        <w:pStyle w:val="NormalWeb"/>
        <w:spacing w:before="0" w:beforeAutospacing="0" w:after="0" w:afterAutospacing="0" w:line="200" w:lineRule="atLeast"/>
        <w:ind w:left="1701" w:right="567" w:hanging="283"/>
        <w:jc w:val="both"/>
        <w:rPr>
          <w:rFonts w:ascii="Calibri" w:hAnsi="Calibri"/>
          <w:bCs/>
          <w:color w:val="1F497D"/>
        </w:rPr>
      </w:pPr>
      <w:r w:rsidRPr="00375743">
        <w:rPr>
          <w:rFonts w:ascii="Calibri" w:hAnsi="Calibri"/>
          <w:bCs/>
          <w:color w:val="1F497D"/>
        </w:rPr>
        <w:t>-Se podría dibujar en una cartulina una gota de agua pequeña, escribimos en ella una frase del evangelio que más nos guste y se la regalamos a aquella persona o personas que necesitan Agua Viva de Jesús.</w:t>
      </w:r>
    </w:p>
    <w:p w:rsidR="00686932" w:rsidRPr="00375743" w:rsidRDefault="00686932" w:rsidP="00686932">
      <w:pPr>
        <w:pStyle w:val="NormalWeb"/>
        <w:spacing w:before="0" w:beforeAutospacing="0" w:after="0" w:afterAutospacing="0" w:line="200" w:lineRule="atLeast"/>
        <w:ind w:left="1701" w:right="567" w:hanging="283"/>
        <w:jc w:val="both"/>
        <w:rPr>
          <w:rFonts w:asciiTheme="minorHAnsi" w:hAnsiTheme="minorHAnsi" w:cstheme="minorHAnsi"/>
          <w:i/>
          <w:color w:val="1F497D" w:themeColor="text2"/>
        </w:rPr>
      </w:pPr>
      <w:r w:rsidRPr="00375743">
        <w:rPr>
          <w:rFonts w:asciiTheme="minorHAnsi" w:hAnsiTheme="minorHAnsi" w:cstheme="minorHAnsi"/>
          <w:bCs/>
          <w:color w:val="1F497D" w:themeColor="text2"/>
        </w:rPr>
        <w:t xml:space="preserve">-En cuaresma nos preparamos para renovar el bautismo en la vigilia pascual. Recordad que al bautizarnos </w:t>
      </w:r>
      <w:r w:rsidRPr="00375743">
        <w:rPr>
          <w:rFonts w:asciiTheme="minorHAnsi" w:hAnsiTheme="minorHAnsi" w:cstheme="minorHAnsi"/>
          <w:color w:val="1F497D" w:themeColor="text2"/>
        </w:rPr>
        <w:t xml:space="preserve">bendecimos el agua de la pila bautismal y la derramamos en la cabeza. Acercaos a la pila y decid: </w:t>
      </w:r>
      <w:r w:rsidRPr="00375743">
        <w:rPr>
          <w:rFonts w:asciiTheme="minorHAnsi" w:hAnsiTheme="minorHAnsi" w:cstheme="minorHAnsi"/>
          <w:i/>
          <w:color w:val="1F497D" w:themeColor="text2"/>
        </w:rPr>
        <w:t>“Jesús, eres el agua viva: lávame, purifícame, dame de beber. Gracias por la fuente de agua viva en la que he sido bautizado”.</w:t>
      </w:r>
    </w:p>
    <w:p w:rsidR="00686932" w:rsidRPr="00375743" w:rsidRDefault="00686932" w:rsidP="00686932">
      <w:pPr>
        <w:pStyle w:val="NormalWeb"/>
        <w:spacing w:before="0" w:beforeAutospacing="0" w:after="0" w:afterAutospacing="0" w:line="200" w:lineRule="atLeast"/>
        <w:ind w:left="1701" w:right="567" w:hanging="283"/>
        <w:jc w:val="both"/>
        <w:rPr>
          <w:rFonts w:asciiTheme="minorHAnsi" w:hAnsiTheme="minorHAnsi"/>
        </w:rPr>
      </w:pPr>
      <w:r w:rsidRPr="00375743">
        <w:rPr>
          <w:rFonts w:ascii="Calibri" w:hAnsi="Calibri"/>
          <w:bCs/>
          <w:color w:val="1F497D"/>
        </w:rPr>
        <w:t xml:space="preserve">-En este sentido, al entrar en el templo, acércate a la pila de agua bendita, toca el agua y dile: </w:t>
      </w:r>
      <w:r w:rsidRPr="00375743">
        <w:rPr>
          <w:rFonts w:ascii="Calibri" w:hAnsi="Calibri"/>
          <w:bCs/>
          <w:i/>
          <w:color w:val="1F497D"/>
        </w:rPr>
        <w:t>“Jesús gracias por mi bautismo, lava mi pecado, transfórmame, renuévame por dentro, dame más fe, lléname de tu vida de gracia. Y ayúdame a ser testigo para que otros crean en ti”.</w:t>
      </w:r>
      <w:r w:rsidRPr="00375743">
        <w:rPr>
          <w:rFonts w:asciiTheme="minorHAnsi" w:hAnsiTheme="minorHAnsi"/>
        </w:rPr>
        <w:t xml:space="preserve"> </w:t>
      </w:r>
    </w:p>
    <w:p w:rsidR="00686932" w:rsidRPr="00375743" w:rsidRDefault="00686932" w:rsidP="00686932">
      <w:pPr>
        <w:pStyle w:val="NormalWeb"/>
        <w:spacing w:before="0" w:beforeAutospacing="0" w:after="0" w:afterAutospacing="0" w:line="200" w:lineRule="atLeast"/>
        <w:ind w:left="1701" w:right="567" w:hanging="283"/>
        <w:jc w:val="both"/>
        <w:rPr>
          <w:rFonts w:asciiTheme="minorHAnsi" w:hAnsiTheme="minorHAnsi"/>
        </w:rPr>
      </w:pPr>
      <w:r w:rsidRPr="00375743">
        <w:rPr>
          <w:rFonts w:ascii="Calibri" w:hAnsi="Calibri"/>
          <w:bCs/>
          <w:color w:val="1F497D"/>
        </w:rPr>
        <w:t>-</w:t>
      </w:r>
      <w:r w:rsidRPr="00375743">
        <w:rPr>
          <w:rFonts w:asciiTheme="minorHAnsi" w:hAnsiTheme="minorHAnsi"/>
        </w:rPr>
        <w:t>Preparemos el día del padre regalándoles algún  dibujo con un texto de agradecimiento, o una oración por los padres.</w:t>
      </w:r>
    </w:p>
    <w:p w:rsidR="00686932" w:rsidRPr="00375743" w:rsidRDefault="00686932" w:rsidP="00686932">
      <w:pPr>
        <w:ind w:left="1080" w:right="694" w:firstLine="360"/>
        <w:jc w:val="both"/>
        <w:rPr>
          <w:rFonts w:asciiTheme="minorHAnsi" w:hAnsiTheme="minorHAnsi" w:cstheme="minorHAnsi"/>
          <w:noProof/>
          <w:color w:val="1F497D" w:themeColor="text2"/>
        </w:rPr>
      </w:pPr>
    </w:p>
    <w:p w:rsidR="00686932" w:rsidRPr="00EB5931" w:rsidRDefault="00686932" w:rsidP="00686932">
      <w:pPr>
        <w:pStyle w:val="Prrafodelista"/>
        <w:ind w:left="1701" w:right="567"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8</w:t>
      </w:r>
      <w:r w:rsidRPr="00EB5931">
        <w:rPr>
          <w:rFonts w:asciiTheme="minorHAnsi" w:hAnsiTheme="minorHAnsi"/>
          <w:b/>
          <w:color w:val="1F497D" w:themeColor="text2"/>
          <w:sz w:val="28"/>
          <w:szCs w:val="28"/>
          <w:lang w:val="es-ES_tradnl"/>
        </w:rPr>
        <w:t xml:space="preserve">. </w:t>
      </w:r>
      <w:r>
        <w:rPr>
          <w:rFonts w:ascii="Calibri" w:hAnsi="Calibri"/>
          <w:b/>
          <w:bCs/>
          <w:color w:val="1F497D"/>
          <w:sz w:val="28"/>
          <w:szCs w:val="28"/>
        </w:rPr>
        <w:t>S. JOSÉ, PATRONO DE LOS PADRES Y DE LAS VOCACIONES SACERDOTALES</w:t>
      </w:r>
    </w:p>
    <w:p w:rsidR="00686932" w:rsidRDefault="00686932" w:rsidP="00686932">
      <w:pPr>
        <w:shd w:val="clear" w:color="auto" w:fill="FFFFFF"/>
        <w:spacing w:after="335"/>
        <w:ind w:left="1134" w:right="616"/>
        <w:rPr>
          <w:rFonts w:asciiTheme="minorHAnsi" w:hAnsiTheme="minorHAnsi" w:cstheme="minorHAnsi"/>
          <w:color w:val="333333"/>
          <w:sz w:val="18"/>
          <w:szCs w:val="18"/>
        </w:rPr>
      </w:pPr>
      <w:r>
        <w:rPr>
          <w:rFonts w:asciiTheme="minorHAnsi" w:hAnsiTheme="minorHAnsi" w:cstheme="minorHAnsi"/>
          <w:noProof/>
          <w:color w:val="333333"/>
          <w:sz w:val="18"/>
          <w:szCs w:val="18"/>
        </w:rPr>
        <mc:AlternateContent>
          <mc:Choice Requires="wps">
            <w:drawing>
              <wp:anchor distT="0" distB="0" distL="114300" distR="114300" simplePos="0" relativeHeight="251665408" behindDoc="1" locked="0" layoutInCell="1" allowOverlap="1">
                <wp:simplePos x="0" y="0"/>
                <wp:positionH relativeFrom="column">
                  <wp:posOffset>2535555</wp:posOffset>
                </wp:positionH>
                <wp:positionV relativeFrom="paragraph">
                  <wp:posOffset>97155</wp:posOffset>
                </wp:positionV>
                <wp:extent cx="4408170" cy="2846705"/>
                <wp:effectExtent l="19050" t="19050" r="11430" b="10795"/>
                <wp:wrapThrough wrapText="bothSides">
                  <wp:wrapPolygon edited="0">
                    <wp:start x="1587" y="-145"/>
                    <wp:lineTo x="-93" y="-145"/>
                    <wp:lineTo x="-93" y="19514"/>
                    <wp:lineTo x="467" y="20670"/>
                    <wp:lineTo x="467" y="20815"/>
                    <wp:lineTo x="1400" y="21537"/>
                    <wp:lineTo x="1494" y="21537"/>
                    <wp:lineTo x="20069" y="21537"/>
                    <wp:lineTo x="20162" y="21537"/>
                    <wp:lineTo x="21096" y="20670"/>
                    <wp:lineTo x="21563" y="18646"/>
                    <wp:lineTo x="21563" y="1590"/>
                    <wp:lineTo x="20349" y="-145"/>
                    <wp:lineTo x="19976" y="-145"/>
                    <wp:lineTo x="1587" y="-145"/>
                  </wp:wrapPolygon>
                </wp:wrapThrough>
                <wp:docPr id="1" name="Rectángulo redondead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8170" cy="2846705"/>
                        </a:xfrm>
                        <a:prstGeom prst="roundRect">
                          <a:avLst>
                            <a:gd name="adj" fmla="val 16667"/>
                          </a:avLst>
                        </a:prstGeom>
                        <a:solidFill>
                          <a:schemeClr val="lt1">
                            <a:lumMod val="100000"/>
                            <a:lumOff val="0"/>
                          </a:schemeClr>
                        </a:solidFill>
                        <a:ln w="31750">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86932" w:rsidRPr="00375743" w:rsidRDefault="00686932" w:rsidP="00686932">
                            <w:pPr>
                              <w:spacing w:line="240" w:lineRule="atLeast"/>
                              <w:ind w:left="284" w:right="-3" w:hanging="284"/>
                              <w:jc w:val="center"/>
                              <w:rPr>
                                <w:bCs/>
                                <w:color w:val="C0504D" w:themeColor="accent2"/>
                              </w:rPr>
                            </w:pPr>
                            <w:r w:rsidRPr="00375743">
                              <w:rPr>
                                <w:b/>
                                <w:bCs/>
                                <w:color w:val="C0504D" w:themeColor="accent2"/>
                              </w:rPr>
                              <w:t>REZAMOS POR LAS VOCACIONES</w:t>
                            </w:r>
                          </w:p>
                          <w:p w:rsidR="00686932" w:rsidRPr="00375743" w:rsidRDefault="00686932" w:rsidP="00686932">
                            <w:pPr>
                              <w:ind w:right="-64" w:firstLine="283"/>
                              <w:jc w:val="both"/>
                              <w:rPr>
                                <w:b/>
                                <w:bCs/>
                                <w:i/>
                                <w:snapToGrid w:val="0"/>
                                <w:color w:val="1F497D" w:themeColor="text2"/>
                              </w:rPr>
                            </w:pPr>
                            <w:r w:rsidRPr="00375743">
                              <w:t>Señor Jesús, con amor ponemos en tus manos nuestros seminarios, los formadores y profesores, y muy especialmente a todos los seminaristas del mundo, que se están preparando para ser «pastores misioneros». Haz que sean pastores que vayan donde Tú les envíes, que la Iglesia y el mundo sean los espacios abiertos de su misión. Que te sirvan con obediencia y pobreza, desoigan las voces de los poderes del mundo, y, llenos de caridad, te sirvan en los pobres y necesitados. Que su vida célibe no sea mediocre o inmadura, sino que todo lo entreguen a Ti y todo lo arriesguen, con esperanza y alegría. Señor, que siempre cuenten contigo, como Tú cuentas con cada uno de ellos, con cada sacerdote. Gracias Señor por los seminaristas y los sacerdotes. Guárdalos en tu amor y en tu fidelidad. Amén.</w:t>
                            </w:r>
                          </w:p>
                          <w:p w:rsidR="00686932" w:rsidRPr="00C47779" w:rsidRDefault="00686932" w:rsidP="00686932">
                            <w:pPr>
                              <w:spacing w:line="240" w:lineRule="atLeast"/>
                              <w:ind w:left="284" w:right="-64" w:hanging="284"/>
                              <w:jc w:val="both"/>
                              <w:rPr>
                                <w:bCs/>
                                <w:sz w:val="20"/>
                                <w:szCs w:val="20"/>
                              </w:rPr>
                            </w:pPr>
                          </w:p>
                          <w:p w:rsidR="00686932" w:rsidRPr="00D170A9" w:rsidRDefault="00686932" w:rsidP="00686932">
                            <w:pPr>
                              <w:ind w:left="284" w:hanging="284"/>
                              <w:jc w:val="both"/>
                              <w:rPr>
                                <w:rFonts w:ascii="Verdana" w:hAnsi="Verdana"/>
                                <w:sz w:val="20"/>
                                <w:szCs w:val="20"/>
                              </w:rPr>
                            </w:pPr>
                          </w:p>
                          <w:p w:rsidR="00686932" w:rsidRPr="00AA6D15" w:rsidRDefault="00686932" w:rsidP="00686932">
                            <w:pPr>
                              <w:rPr>
                                <w:sz w:val="20"/>
                                <w:szCs w:val="20"/>
                              </w:rPr>
                            </w:pPr>
                          </w:p>
                          <w:p w:rsidR="00686932" w:rsidRDefault="00686932" w:rsidP="00686932">
                            <w:pPr>
                              <w:spacing w:line="240" w:lineRule="atLeast"/>
                              <w:ind w:left="284" w:right="11"/>
                              <w:jc w:val="both"/>
                              <w:rPr>
                                <w:rFonts w:ascii="Verdana" w:hAnsi="Verdana" w:cs="Arial"/>
                                <w:sz w:val="18"/>
                                <w:szCs w:val="18"/>
                              </w:rPr>
                            </w:pPr>
                          </w:p>
                          <w:p w:rsidR="00686932" w:rsidRDefault="00686932" w:rsidP="00686932">
                            <w:pPr>
                              <w:spacing w:line="240" w:lineRule="atLeast"/>
                              <w:ind w:left="284" w:right="11" w:hanging="284"/>
                              <w:rPr>
                                <w:rFonts w:ascii="Verdana" w:hAnsi="Verdana" w:cs="Arial"/>
                                <w:sz w:val="18"/>
                                <w:szCs w:val="18"/>
                              </w:rPr>
                            </w:pPr>
                          </w:p>
                          <w:p w:rsidR="00686932" w:rsidRDefault="00686932" w:rsidP="00686932">
                            <w:pPr>
                              <w:spacing w:line="240" w:lineRule="atLeast"/>
                              <w:ind w:right="590"/>
                              <w:rPr>
                                <w:b/>
                                <w:bCs/>
                                <w:sz w:val="16"/>
                                <w:szCs w:val="16"/>
                              </w:rPr>
                            </w:pPr>
                          </w:p>
                          <w:p w:rsidR="00686932" w:rsidRDefault="00686932" w:rsidP="00686932">
                            <w:pPr>
                              <w:spacing w:line="240" w:lineRule="atLeast"/>
                              <w:ind w:right="590"/>
                              <w:rPr>
                                <w:sz w:val="16"/>
                                <w:szCs w:val="16"/>
                              </w:rPr>
                            </w:pPr>
                          </w:p>
                          <w:p w:rsidR="00686932" w:rsidRDefault="00686932" w:rsidP="00686932">
                            <w:pPr>
                              <w:spacing w:line="240" w:lineRule="atLeast"/>
                              <w:ind w:left="284" w:hanging="284"/>
                              <w:jc w:val="both"/>
                              <w:rPr>
                                <w:rFonts w:ascii="Verdana" w:hAnsi="Verdana" w:cs="Arial"/>
                                <w:sz w:val="18"/>
                                <w:szCs w:val="18"/>
                              </w:rPr>
                            </w:pPr>
                          </w:p>
                          <w:p w:rsidR="00686932" w:rsidRDefault="00686932" w:rsidP="00686932">
                            <w:pPr>
                              <w:spacing w:before="100" w:beforeAutospacing="1" w:after="100" w:afterAutospacing="1" w:line="276" w:lineRule="auto"/>
                              <w:ind w:left="284" w:hanging="284"/>
                              <w:jc w:val="both"/>
                              <w:rPr>
                                <w:rFonts w:ascii="Verdana" w:hAnsi="Verdana" w:cs="Arial"/>
                                <w:sz w:val="20"/>
                                <w:szCs w:val="20"/>
                              </w:rPr>
                            </w:pPr>
                          </w:p>
                          <w:p w:rsidR="00686932" w:rsidRDefault="00686932" w:rsidP="00686932">
                            <w:pPr>
                              <w:spacing w:before="100" w:beforeAutospacing="1" w:after="100" w:afterAutospacing="1"/>
                              <w:ind w:left="284" w:hanging="284"/>
                              <w:jc w:val="both"/>
                              <w:rPr>
                                <w:rFonts w:ascii="Verdana" w:hAnsi="Verdana" w:cs="Arial"/>
                                <w:sz w:val="20"/>
                                <w:szCs w:val="20"/>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b/>
                                <w:sz w:val="20"/>
                                <w:szCs w:val="20"/>
                              </w:rPr>
                            </w:pPr>
                          </w:p>
                          <w:p w:rsidR="00686932" w:rsidRDefault="00686932" w:rsidP="00686932">
                            <w:pPr>
                              <w:ind w:left="426" w:right="-3" w:hanging="426"/>
                              <w:jc w:val="both"/>
                              <w:rPr>
                                <w:rFonts w:ascii="Verdana" w:hAnsi="Verdana"/>
                                <w:b/>
                                <w:sz w:val="20"/>
                                <w:szCs w:val="20"/>
                              </w:rPr>
                            </w:pPr>
                          </w:p>
                          <w:p w:rsidR="00686932" w:rsidRDefault="00686932" w:rsidP="00686932">
                            <w:pPr>
                              <w:ind w:left="426" w:right="-3" w:hanging="426"/>
                              <w:jc w:val="both"/>
                              <w:rPr>
                                <w:rFonts w:ascii="Verdana" w:hAnsi="Verdana"/>
                                <w:b/>
                                <w:sz w:val="20"/>
                                <w:szCs w:val="20"/>
                              </w:rPr>
                            </w:pPr>
                          </w:p>
                          <w:p w:rsidR="00686932" w:rsidRDefault="00686932" w:rsidP="00686932">
                            <w:pPr>
                              <w:ind w:left="426" w:right="-3" w:hanging="426"/>
                              <w:jc w:val="both"/>
                              <w:rPr>
                                <w:rFonts w:ascii="Verdana" w:hAnsi="Verdana"/>
                                <w:sz w:val="22"/>
                                <w:szCs w:val="22"/>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sz w:val="20"/>
                                <w:szCs w:val="20"/>
                              </w:rPr>
                            </w:pPr>
                            <w:r>
                              <w:rPr>
                                <w:rFonts w:ascii="Verdana" w:hAnsi="Verdana"/>
                                <w:sz w:val="20"/>
                                <w:szCs w:val="20"/>
                              </w:rPr>
                              <w:t xml:space="preserve"> </w:t>
                            </w: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686932" w:rsidRDefault="00686932" w:rsidP="00686932">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1" o:spid="_x0000_s1026" style="position:absolute;left:0;text-align:left;margin-left:199.65pt;margin-top:7.65pt;width:347.1pt;height:224.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PW9/QIAADoGAAAOAAAAZHJzL2Uyb0RvYy54bWysVN1u0zAUvkfiHSzfd0n6l65aOnVdi5AG&#10;TAzEtRs7icGxg+0uHYiH4Vl4MY5P0tKxG4TWSpGPf77z853vXFzua0XuhXXS6IwmZzElQueGS11m&#10;9OOHzWBGifNMc6aMFhl9EI5eLl6+uGibuRiayiguLAEQ7eZtk9HK+2YeRS6vRM3cmWmEhsPC2Jp5&#10;MG0ZcctaQK9VNIzjadQayxtrcuEc7F53h3SB+EUhcv+uKJzwRGUUYvP4tfjdhm+0uGDz0rKmknkf&#10;BvuPKGomNTg9Ql0zz8jOyidQtcytcabwZ7mpI1MUMheYA2STxH9lc1exRmAuUBzXHMvkng82f3t/&#10;a4nkwB0lmtVA0Xso2q+futwpQ6zgRnPBuCFJqFXbuDk8uWtubcjWNTcm/+KINquK6VIsrTVtBdch&#10;QrwfPXoQDAdPybZ9Yzi4YjtvsGz7wtYBEApC9sjOw5Edsfckh83xOJ4lKZCYw9lwNp6m8STEFLH5&#10;4XljnX8lTE3CIqPW7DQP6aAPdn/jPHLE+0wZ/0xJUStg/J4pkkyn07RH7C8D9gET8zVK8o1UCo3Q&#10;o2KlLIHHGVU+QTdqV0Ny3V4Sh1/XZLAPrdjt4xZgY5sHCMzCnaIrTdqMjpJ0EiPso8Pjuw6O5bnQ&#10;fvic7rF0KI5A51pzXHsmVbeG4JUOVRAoMqgsXgCu+iIH1lAA35ebSZyOR7NBmk5Gg/FoHQ+uZpvV&#10;YLmCgqfrq9XVOvkRYk/G80pyLvQaMd1Bj8n43/q9nwydko6KPAYYojU7L+xdxVvCZeiQ0eR8CI3P&#10;JYyEYdqxRZgqYZbl3lJijf8kfYVCDA2JvNtye2R9Ng3/vmmO6EjniePoSW7djT30I1TyUDVUSxBI&#10;JzS/3+6hqkE1W8MfQDcQDooDBi4sKmO/UdLC8Mqo+7pjVlCiXmvQ3nkCYoFph8Z4kg7BsKcn29MT&#10;pnOAyqinpFuufDchd42VZQWeus7WZgl6LWSgGkPtouoNGFCYTD9MwwQ8tfHWn5G/+A0AAP//AwBQ&#10;SwMEFAAGAAgAAAAhADGhYEfgAAAACwEAAA8AAABkcnMvZG93bnJldi54bWxMj8FKxDAQhu+C7xBG&#10;8OamWrdua9NFFwRBL9Yi7G3ajG2xmZQm260+vdmTnobh//jnm3y7mEHMNLnesoLrVQSCuLG651ZB&#10;9f50tQHhPLLGwTIp+CYH2+L8LMdM2yO/0Vz6VoQSdhkq6LwfMyld05FBt7Ijccg+7WTQh3VqpZ7w&#10;GMrNIG+iKJEGew4XOhxp11HzVR6MgseXn7Ju5o903PvXZ727qyjGSqnLi+XhHoSnxf/BcNIP6lAE&#10;p9oeWDsxKIjTNA5oCNZhnoAojdcgagW3SZyALHL5/4fiFwAA//8DAFBLAQItABQABgAIAAAAIQC2&#10;gziS/gAAAOEBAAATAAAAAAAAAAAAAAAAAAAAAABbQ29udGVudF9UeXBlc10ueG1sUEsBAi0AFAAG&#10;AAgAAAAhADj9If/WAAAAlAEAAAsAAAAAAAAAAAAAAAAALwEAAF9yZWxzLy5yZWxzUEsBAi0AFAAG&#10;AAgAAAAhAKtQ9b39AgAAOgYAAA4AAAAAAAAAAAAAAAAALgIAAGRycy9lMm9Eb2MueG1sUEsBAi0A&#10;FAAGAAgAAAAhADGhYEfgAAAACwEAAA8AAAAAAAAAAAAAAAAAVwUAAGRycy9kb3ducmV2LnhtbFBL&#10;BQYAAAAABAAEAPMAAABkBgAAAAA=&#10;" fillcolor="white [3201]" strokecolor="#c0504d [3205]" strokeweight="2.5pt">
                <v:shadow color="#868686"/>
                <v:textbox>
                  <w:txbxContent>
                    <w:p w:rsidR="00686932" w:rsidRPr="00375743" w:rsidRDefault="00686932" w:rsidP="00686932">
                      <w:pPr>
                        <w:spacing w:line="240" w:lineRule="atLeast"/>
                        <w:ind w:left="284" w:right="-3" w:hanging="284"/>
                        <w:jc w:val="center"/>
                        <w:rPr>
                          <w:bCs/>
                          <w:color w:val="C0504D" w:themeColor="accent2"/>
                        </w:rPr>
                      </w:pPr>
                      <w:r w:rsidRPr="00375743">
                        <w:rPr>
                          <w:b/>
                          <w:bCs/>
                          <w:color w:val="C0504D" w:themeColor="accent2"/>
                        </w:rPr>
                        <w:t>REZAMOS POR LAS VOCACIONES</w:t>
                      </w:r>
                    </w:p>
                    <w:p w:rsidR="00686932" w:rsidRPr="00375743" w:rsidRDefault="00686932" w:rsidP="00686932">
                      <w:pPr>
                        <w:ind w:right="-64" w:firstLine="283"/>
                        <w:jc w:val="both"/>
                        <w:rPr>
                          <w:b/>
                          <w:bCs/>
                          <w:i/>
                          <w:snapToGrid w:val="0"/>
                          <w:color w:val="1F497D" w:themeColor="text2"/>
                        </w:rPr>
                      </w:pPr>
                      <w:r w:rsidRPr="00375743">
                        <w:t>Señor Jesús, con amor ponemos en tus manos nuestros seminarios, los formadores y profesores, y muy especialmente a todos los seminaristas del mundo, que se están preparando para ser «pastores misioneros». Haz que sean pastores que vayan donde Tú les envíes, que la Iglesia y el mundo sean los espacios abiertos de su misión. Que te sirvan con obediencia y pobreza, desoigan las voces de los poderes del mundo, y, llenos de caridad, te sirvan en los pobres y necesitados. Que su vida célibe no sea mediocre o inmadura, sino que todo lo entreguen a Ti y todo lo arriesguen, con esperanza y alegría. Señor, que siempre cuenten contigo, como Tú cuentas con cada uno de ellos, con cada sacerdote. Gracias Señor por los seminaristas y los sacerdotes. Guárdalos en tu amor y en tu fidelidad. Amén.</w:t>
                      </w:r>
                    </w:p>
                    <w:p w:rsidR="00686932" w:rsidRPr="00C47779" w:rsidRDefault="00686932" w:rsidP="00686932">
                      <w:pPr>
                        <w:spacing w:line="240" w:lineRule="atLeast"/>
                        <w:ind w:left="284" w:right="-64" w:hanging="284"/>
                        <w:jc w:val="both"/>
                        <w:rPr>
                          <w:bCs/>
                          <w:sz w:val="20"/>
                          <w:szCs w:val="20"/>
                        </w:rPr>
                      </w:pPr>
                    </w:p>
                    <w:p w:rsidR="00686932" w:rsidRPr="00D170A9" w:rsidRDefault="00686932" w:rsidP="00686932">
                      <w:pPr>
                        <w:ind w:left="284" w:hanging="284"/>
                        <w:jc w:val="both"/>
                        <w:rPr>
                          <w:rFonts w:ascii="Verdana" w:hAnsi="Verdana"/>
                          <w:sz w:val="20"/>
                          <w:szCs w:val="20"/>
                        </w:rPr>
                      </w:pPr>
                    </w:p>
                    <w:p w:rsidR="00686932" w:rsidRPr="00AA6D15" w:rsidRDefault="00686932" w:rsidP="00686932">
                      <w:pPr>
                        <w:rPr>
                          <w:sz w:val="20"/>
                          <w:szCs w:val="20"/>
                        </w:rPr>
                      </w:pPr>
                    </w:p>
                    <w:p w:rsidR="00686932" w:rsidRDefault="00686932" w:rsidP="00686932">
                      <w:pPr>
                        <w:spacing w:line="240" w:lineRule="atLeast"/>
                        <w:ind w:left="284" w:right="11"/>
                        <w:jc w:val="both"/>
                        <w:rPr>
                          <w:rFonts w:ascii="Verdana" w:hAnsi="Verdana" w:cs="Arial"/>
                          <w:sz w:val="18"/>
                          <w:szCs w:val="18"/>
                        </w:rPr>
                      </w:pPr>
                    </w:p>
                    <w:p w:rsidR="00686932" w:rsidRDefault="00686932" w:rsidP="00686932">
                      <w:pPr>
                        <w:spacing w:line="240" w:lineRule="atLeast"/>
                        <w:ind w:left="284" w:right="11" w:hanging="284"/>
                        <w:rPr>
                          <w:rFonts w:ascii="Verdana" w:hAnsi="Verdana" w:cs="Arial"/>
                          <w:sz w:val="18"/>
                          <w:szCs w:val="18"/>
                        </w:rPr>
                      </w:pPr>
                    </w:p>
                    <w:p w:rsidR="00686932" w:rsidRDefault="00686932" w:rsidP="00686932">
                      <w:pPr>
                        <w:spacing w:line="240" w:lineRule="atLeast"/>
                        <w:ind w:right="590"/>
                        <w:rPr>
                          <w:b/>
                          <w:bCs/>
                          <w:sz w:val="16"/>
                          <w:szCs w:val="16"/>
                        </w:rPr>
                      </w:pPr>
                    </w:p>
                    <w:p w:rsidR="00686932" w:rsidRDefault="00686932" w:rsidP="00686932">
                      <w:pPr>
                        <w:spacing w:line="240" w:lineRule="atLeast"/>
                        <w:ind w:right="590"/>
                        <w:rPr>
                          <w:sz w:val="16"/>
                          <w:szCs w:val="16"/>
                        </w:rPr>
                      </w:pPr>
                    </w:p>
                    <w:p w:rsidR="00686932" w:rsidRDefault="00686932" w:rsidP="00686932">
                      <w:pPr>
                        <w:spacing w:line="240" w:lineRule="atLeast"/>
                        <w:ind w:left="284" w:hanging="284"/>
                        <w:jc w:val="both"/>
                        <w:rPr>
                          <w:rFonts w:ascii="Verdana" w:hAnsi="Verdana" w:cs="Arial"/>
                          <w:sz w:val="18"/>
                          <w:szCs w:val="18"/>
                        </w:rPr>
                      </w:pPr>
                    </w:p>
                    <w:p w:rsidR="00686932" w:rsidRDefault="00686932" w:rsidP="00686932">
                      <w:pPr>
                        <w:spacing w:before="100" w:beforeAutospacing="1" w:after="100" w:afterAutospacing="1" w:line="276" w:lineRule="auto"/>
                        <w:ind w:left="284" w:hanging="284"/>
                        <w:jc w:val="both"/>
                        <w:rPr>
                          <w:rFonts w:ascii="Verdana" w:hAnsi="Verdana" w:cs="Arial"/>
                          <w:sz w:val="20"/>
                          <w:szCs w:val="20"/>
                        </w:rPr>
                      </w:pPr>
                    </w:p>
                    <w:p w:rsidR="00686932" w:rsidRDefault="00686932" w:rsidP="00686932">
                      <w:pPr>
                        <w:spacing w:before="100" w:beforeAutospacing="1" w:after="100" w:afterAutospacing="1"/>
                        <w:ind w:left="284" w:hanging="284"/>
                        <w:jc w:val="both"/>
                        <w:rPr>
                          <w:rFonts w:ascii="Verdana" w:hAnsi="Verdana" w:cs="Arial"/>
                          <w:sz w:val="20"/>
                          <w:szCs w:val="20"/>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b/>
                          <w:sz w:val="20"/>
                          <w:szCs w:val="20"/>
                        </w:rPr>
                      </w:pPr>
                    </w:p>
                    <w:p w:rsidR="00686932" w:rsidRDefault="00686932" w:rsidP="00686932">
                      <w:pPr>
                        <w:ind w:left="426" w:right="-3" w:hanging="426"/>
                        <w:jc w:val="both"/>
                        <w:rPr>
                          <w:rFonts w:ascii="Verdana" w:hAnsi="Verdana"/>
                          <w:b/>
                          <w:sz w:val="20"/>
                          <w:szCs w:val="20"/>
                        </w:rPr>
                      </w:pPr>
                    </w:p>
                    <w:p w:rsidR="00686932" w:rsidRDefault="00686932" w:rsidP="00686932">
                      <w:pPr>
                        <w:ind w:left="426" w:right="-3" w:hanging="426"/>
                        <w:jc w:val="both"/>
                        <w:rPr>
                          <w:rFonts w:ascii="Verdana" w:hAnsi="Verdana"/>
                          <w:b/>
                          <w:sz w:val="20"/>
                          <w:szCs w:val="20"/>
                        </w:rPr>
                      </w:pPr>
                    </w:p>
                    <w:p w:rsidR="00686932" w:rsidRDefault="00686932" w:rsidP="00686932">
                      <w:pPr>
                        <w:ind w:left="426" w:right="-3" w:hanging="426"/>
                        <w:jc w:val="both"/>
                        <w:rPr>
                          <w:rFonts w:ascii="Verdana" w:hAnsi="Verdana"/>
                          <w:sz w:val="22"/>
                          <w:szCs w:val="22"/>
                        </w:rPr>
                      </w:pP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sz w:val="20"/>
                          <w:szCs w:val="20"/>
                        </w:rPr>
                      </w:pPr>
                      <w:r>
                        <w:rPr>
                          <w:rFonts w:ascii="Verdana" w:hAnsi="Verdana"/>
                          <w:sz w:val="20"/>
                          <w:szCs w:val="20"/>
                        </w:rPr>
                        <w:t xml:space="preserve"> </w:t>
                      </w:r>
                    </w:p>
                    <w:p w:rsidR="00686932" w:rsidRDefault="00686932" w:rsidP="00686932">
                      <w:pPr>
                        <w:ind w:left="426" w:right="-3" w:hanging="426"/>
                        <w:jc w:val="both"/>
                        <w:rPr>
                          <w:rFonts w:ascii="Verdana" w:hAnsi="Verdana"/>
                          <w:sz w:val="20"/>
                          <w:szCs w:val="20"/>
                        </w:rPr>
                      </w:pPr>
                    </w:p>
                    <w:p w:rsidR="00686932" w:rsidRDefault="00686932" w:rsidP="00686932">
                      <w:pPr>
                        <w:ind w:left="426" w:right="-3" w:hanging="426"/>
                        <w:jc w:val="both"/>
                        <w:rPr>
                          <w:rFonts w:ascii="Verdana" w:hAnsi="Verdana"/>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Verdana" w:hAnsi="Verdana"/>
                          <w:b/>
                          <w:sz w:val="20"/>
                          <w:szCs w:val="20"/>
                        </w:rPr>
                      </w:pPr>
                    </w:p>
                    <w:p w:rsidR="00686932" w:rsidRDefault="00686932" w:rsidP="00686932">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686932" w:rsidRDefault="00686932" w:rsidP="00686932">
                      <w:pPr>
                        <w:ind w:right="-3"/>
                        <w:jc w:val="both"/>
                        <w:rPr>
                          <w:rFonts w:ascii="Forte" w:hAnsi="Forte"/>
                        </w:rPr>
                      </w:pPr>
                    </w:p>
                  </w:txbxContent>
                </v:textbox>
                <w10:wrap type="through"/>
              </v:roundrect>
            </w:pict>
          </mc:Fallback>
        </mc:AlternateContent>
      </w:r>
    </w:p>
    <w:p w:rsidR="00686932" w:rsidRDefault="00375743" w:rsidP="00686932">
      <w:pPr>
        <w:shd w:val="clear" w:color="auto" w:fill="FFFFFF"/>
        <w:spacing w:after="335"/>
        <w:ind w:left="1134" w:right="616"/>
        <w:rPr>
          <w:rFonts w:asciiTheme="minorHAnsi" w:hAnsiTheme="minorHAnsi" w:cstheme="minorHAnsi"/>
          <w:color w:val="333333"/>
          <w:sz w:val="18"/>
          <w:szCs w:val="18"/>
        </w:rPr>
      </w:pPr>
      <w:r>
        <w:rPr>
          <w:rFonts w:asciiTheme="minorHAnsi" w:hAnsiTheme="minorHAnsi" w:cstheme="minorHAnsi"/>
          <w:noProof/>
          <w:color w:val="333333"/>
          <w:sz w:val="18"/>
          <w:szCs w:val="18"/>
        </w:rPr>
        <w:drawing>
          <wp:anchor distT="0" distB="0" distL="114300" distR="114300" simplePos="0" relativeHeight="251664384" behindDoc="0" locked="0" layoutInCell="1" allowOverlap="1" wp14:anchorId="2840F5CF" wp14:editId="5F22C151">
            <wp:simplePos x="0" y="0"/>
            <wp:positionH relativeFrom="column">
              <wp:posOffset>594995</wp:posOffset>
            </wp:positionH>
            <wp:positionV relativeFrom="paragraph">
              <wp:posOffset>175895</wp:posOffset>
            </wp:positionV>
            <wp:extent cx="1699260" cy="2421255"/>
            <wp:effectExtent l="0" t="0" r="0" b="0"/>
            <wp:wrapThrough wrapText="bothSides">
              <wp:wrapPolygon edited="0">
                <wp:start x="0" y="0"/>
                <wp:lineTo x="0" y="21413"/>
                <wp:lineTo x="21309" y="21413"/>
                <wp:lineTo x="21309" y="0"/>
                <wp:lineTo x="0" y="0"/>
              </wp:wrapPolygon>
            </wp:wrapThrough>
            <wp:docPr id="14" name="Imagen 5" descr="https://conferenciaepiscopal.es/wp-content/uploads/2020/02/2020-dia-seminario-cartel-castellano-211x3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onferenciaepiscopal.es/wp-content/uploads/2020/02/2020-dia-seminario-cartel-castellano-211x300-1.jpg"/>
                    <pic:cNvPicPr>
                      <a:picLocks noChangeAspect="1" noChangeArrowheads="1"/>
                    </pic:cNvPicPr>
                  </pic:nvPicPr>
                  <pic:blipFill>
                    <a:blip r:embed="rId13" cstate="print"/>
                    <a:srcRect/>
                    <a:stretch>
                      <a:fillRect/>
                    </a:stretch>
                  </pic:blipFill>
                  <pic:spPr bwMode="auto">
                    <a:xfrm>
                      <a:off x="0" y="0"/>
                      <a:ext cx="1699260" cy="24212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686932" w:rsidRDefault="00686932" w:rsidP="00686932">
      <w:pPr>
        <w:shd w:val="clear" w:color="auto" w:fill="FFFFFF"/>
        <w:spacing w:after="335"/>
        <w:ind w:left="1134" w:right="616"/>
        <w:rPr>
          <w:rFonts w:asciiTheme="minorHAnsi" w:hAnsiTheme="minorHAnsi" w:cstheme="minorHAnsi"/>
          <w:color w:val="333333"/>
          <w:sz w:val="18"/>
          <w:szCs w:val="18"/>
        </w:rPr>
      </w:pPr>
    </w:p>
    <w:p w:rsidR="00686932" w:rsidRDefault="00686932" w:rsidP="00686932">
      <w:pPr>
        <w:shd w:val="clear" w:color="auto" w:fill="FFFFFF"/>
        <w:spacing w:after="335"/>
        <w:ind w:left="1134" w:right="616"/>
        <w:rPr>
          <w:rFonts w:asciiTheme="minorHAnsi" w:hAnsiTheme="minorHAnsi" w:cstheme="minorHAnsi"/>
          <w:color w:val="333333"/>
          <w:sz w:val="18"/>
          <w:szCs w:val="18"/>
        </w:rPr>
      </w:pPr>
    </w:p>
    <w:p w:rsidR="00686932" w:rsidRDefault="00686932" w:rsidP="00686932">
      <w:pPr>
        <w:shd w:val="clear" w:color="auto" w:fill="FFFFFF"/>
        <w:spacing w:after="335"/>
        <w:ind w:left="1134" w:right="616"/>
        <w:rPr>
          <w:rFonts w:asciiTheme="minorHAnsi" w:hAnsiTheme="minorHAnsi" w:cstheme="minorHAnsi"/>
          <w:color w:val="333333"/>
          <w:sz w:val="18"/>
          <w:szCs w:val="18"/>
        </w:rPr>
      </w:pPr>
    </w:p>
    <w:p w:rsidR="00B57F76" w:rsidRDefault="00B57F76"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r>
        <w:rPr>
          <w:noProof/>
        </w:rPr>
        <mc:AlternateContent>
          <mc:Choice Requires="wps">
            <w:drawing>
              <wp:anchor distT="0" distB="0" distL="114300" distR="114300" simplePos="0" relativeHeight="251668480" behindDoc="0" locked="0" layoutInCell="1" allowOverlap="1" wp14:anchorId="4C2164EE" wp14:editId="3829D395">
                <wp:simplePos x="0" y="0"/>
                <wp:positionH relativeFrom="column">
                  <wp:posOffset>2035175</wp:posOffset>
                </wp:positionH>
                <wp:positionV relativeFrom="paragraph">
                  <wp:posOffset>151130</wp:posOffset>
                </wp:positionV>
                <wp:extent cx="3689350" cy="879475"/>
                <wp:effectExtent l="57150" t="38100" r="82550" b="92075"/>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9350" cy="879475"/>
                        </a:xfrm>
                        <a:prstGeom prst="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A02CF1" w:rsidRPr="0071693E" w:rsidRDefault="00A02CF1" w:rsidP="00CF0A09">
                            <w:pPr>
                              <w:jc w:val="center"/>
                              <w:rPr>
                                <w:color w:val="000000" w:themeColor="text1"/>
                                <w:sz w:val="48"/>
                                <w:szCs w:val="48"/>
                              </w:rPr>
                            </w:pPr>
                            <w:r w:rsidRPr="0071693E">
                              <w:rPr>
                                <w:color w:val="000000" w:themeColor="text1"/>
                                <w:sz w:val="48"/>
                                <w:szCs w:val="48"/>
                              </w:rPr>
                              <w:t xml:space="preserve">POSIBLE ORACIÓN </w:t>
                            </w:r>
                          </w:p>
                          <w:p w:rsidR="00A02CF1" w:rsidRPr="0071693E" w:rsidRDefault="00A02CF1" w:rsidP="00CF0A09">
                            <w:pPr>
                              <w:jc w:val="center"/>
                              <w:rPr>
                                <w:color w:val="000000" w:themeColor="text1"/>
                                <w:sz w:val="48"/>
                                <w:szCs w:val="48"/>
                              </w:rPr>
                            </w:pPr>
                            <w:r w:rsidRPr="0071693E">
                              <w:rPr>
                                <w:color w:val="000000" w:themeColor="text1"/>
                                <w:sz w:val="48"/>
                                <w:szCs w:val="48"/>
                              </w:rPr>
                              <w:t>DE GRA</w:t>
                            </w:r>
                            <w:r>
                              <w:rPr>
                                <w:color w:val="000000" w:themeColor="text1"/>
                                <w:sz w:val="48"/>
                                <w:szCs w:val="48"/>
                              </w:rPr>
                              <w:t>CIAS</w:t>
                            </w:r>
                          </w:p>
                          <w:p w:rsidR="00A02CF1" w:rsidRDefault="00A02CF1" w:rsidP="00CF0A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7" type="#_x0000_t202" style="position:absolute;margin-left:160.25pt;margin-top:11.9pt;width:290.5pt;height:69.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jRQQgMAAE8HAAAOAAAAZHJzL2Uyb0RvYy54bWysVW1v2zYQ/j5g/4Hg90WWXxLbiFJ4CVIU&#10;yNqiaZHPZ4qyhFEkR9Kx01/fh6TsuGk6bMP8Qabujvfy3N2jyzf7XrFH6XxndMXLsxFnUgtTd3pT&#10;8S+fb3+bc+YD6ZqU0bLiT9LzN1e//nK5s0s5Nq1RtXQMTrRf7mzF2xDssii8aGVP/sxYqaFsjOsp&#10;4NVtitrRDt57VYxHo/NiZ1xtnRHSe0hvspJfJf9NI0X40DReBqYqjtxCerr0XMdncXVJy40j23Zi&#10;SIP+QxY9dRpBj65uKBDbuu4HV30nnPGmCWfC9IVpmk7IVAOqKUcvqrlvycpUC8Dx9giT///civeP&#10;Hx3r6opPONPUo0XXW6qdYbVkQe6DYZMI0s76JWzvLazD/nezR7NTwd7eGfGnh0lxYpMveFhHUPaN&#10;6+M/ymW4iD48HbFHCCYgnJzPF5MZVAK6+cViejGLcYvn29b58FaansVDxR16mzKgxzsfsunBZOhE&#10;fdspxZwJD11oE5iHrDced5KVZ9YAz1Euxm3W18qxR8K4zEfn09U4yUOnQxbORvjlqfEU/jB1Fk+i&#10;OMmRsM9eUvIbfxoFBcIqSgabv4k0uRg8wvjfRypjPv80VJnSAoQvQh2LfaUoiI4gqk4zigtfnmMn&#10;Y1zmBSmJqSqHJmLFUjdiDKXZruKL2XiGbhOWvlEUcOwtLni94YzUBmwigstYGdUdL/8MON8SJjY1&#10;bvF6OeXoIH9Rjj/1H0fohnybXSXVUILSMXmZSGWYHrMN0t239Y6t1dZ9IuQ/zfXXXZzRhAZndQfG&#10;mSUNoPl+Hl/pUYIwy0nZloYRm0dg85yfTtgxhzRvJ+mlfcwrGDcz7Nf7tOipJVGyNvUT1hn5pJ30&#10;Vtx2qP6OfPhIDjSIZEHt4QMejTLomRlOnLXGfX1NHu3BTtBytgOtoqF/bclJztQ7jT1blNMp3Ib0&#10;Mp1djCMgp5r1qUZv+2uDVSwxUFakY7QP6nBsnOkf8AVYxahQkRaIXXGMUz5eh0z2+IIIuVolIzCv&#10;pXCn76048EHs+uf9Azk7sEukvvfmQMC0fEEy2TbOgzarbTBNlxjoGdWBDsHamQbyFyZ+Fk7fk9Xz&#10;d/DqGwAAAP//AwBQSwMEFAAGAAgAAAAhACftLkffAAAACgEAAA8AAABkcnMvZG93bnJldi54bWxM&#10;j8tOwzAQRfdI/IM1SGxQaycRBUKcCiGhSmwopYsunXiaBPyIbDcNf8+wguXMHN05t1rP1rAJQxy8&#10;k5AtBTB0rdeD6yTsP14W98BiUk4r4x1K+MYI6/ryolKl9mf3jtMudYxCXCyVhD6lseQ8tj1aFZd+&#10;REe3ow9WJRpDx3VQZwq3hudCrLhVg6MPvRrxucf2a3eyEj43bxtzdzMcmgwns03HcHi1Qcrrq/np&#10;EVjCOf3B8KtP6lCTU+NPTkdmJBS5uCVUQl5QBQIeREaLhshVXgCvK/6/Qv0DAAD//wMAUEsBAi0A&#10;FAAGAAgAAAAhALaDOJL+AAAA4QEAABMAAAAAAAAAAAAAAAAAAAAAAFtDb250ZW50X1R5cGVzXS54&#10;bWxQSwECLQAUAAYACAAAACEAOP0h/9YAAACUAQAACwAAAAAAAAAAAAAAAAAvAQAAX3JlbHMvLnJl&#10;bHNQSwECLQAUAAYACAAAACEAe5I0UEIDAABPBwAADgAAAAAAAAAAAAAAAAAuAgAAZHJzL2Uyb0Rv&#10;Yy54bWxQSwECLQAUAAYACAAAACEAJ+0uR98AAAAKAQAADwAAAAAAAAAAAAAAAACcBQAAZHJzL2Rv&#10;d25yZXYueG1sUEsFBgAAAAAEAAQA8wAAAKgGAAAAAA==&#10;" fillcolor="#c9b5e8" strokecolor="#7d60a0">
                <v:fill color2="#f0eaf9" rotate="t" angle="180" colors="0 #c9b5e8;22938f #d9cbee;1 #f0eaf9" focus="100%" type="gradient"/>
                <v:shadow on="t" color="black" opacity="24903f" origin=",.5" offset="0,.55556mm"/>
                <v:path arrowok="t"/>
                <v:textbox>
                  <w:txbxContent>
                    <w:p w:rsidR="00A02CF1" w:rsidRPr="0071693E" w:rsidRDefault="00A02CF1" w:rsidP="00CF0A09">
                      <w:pPr>
                        <w:jc w:val="center"/>
                        <w:rPr>
                          <w:color w:val="000000" w:themeColor="text1"/>
                          <w:sz w:val="48"/>
                          <w:szCs w:val="48"/>
                        </w:rPr>
                      </w:pPr>
                      <w:r w:rsidRPr="0071693E">
                        <w:rPr>
                          <w:color w:val="000000" w:themeColor="text1"/>
                          <w:sz w:val="48"/>
                          <w:szCs w:val="48"/>
                        </w:rPr>
                        <w:t xml:space="preserve">POSIBLE ORACIÓN </w:t>
                      </w:r>
                    </w:p>
                    <w:p w:rsidR="00A02CF1" w:rsidRPr="0071693E" w:rsidRDefault="00A02CF1" w:rsidP="00CF0A09">
                      <w:pPr>
                        <w:jc w:val="center"/>
                        <w:rPr>
                          <w:color w:val="000000" w:themeColor="text1"/>
                          <w:sz w:val="48"/>
                          <w:szCs w:val="48"/>
                        </w:rPr>
                      </w:pPr>
                      <w:r w:rsidRPr="0071693E">
                        <w:rPr>
                          <w:color w:val="000000" w:themeColor="text1"/>
                          <w:sz w:val="48"/>
                          <w:szCs w:val="48"/>
                        </w:rPr>
                        <w:t>DE GRA</w:t>
                      </w:r>
                      <w:r>
                        <w:rPr>
                          <w:color w:val="000000" w:themeColor="text1"/>
                          <w:sz w:val="48"/>
                          <w:szCs w:val="48"/>
                        </w:rPr>
                        <w:t>CIAS</w:t>
                      </w:r>
                    </w:p>
                    <w:p w:rsidR="00A02CF1" w:rsidRDefault="00A02CF1" w:rsidP="00CF0A09"/>
                  </w:txbxContent>
                </v:textbox>
                <w10:wrap type="square"/>
              </v:shape>
            </w:pict>
          </mc:Fallback>
        </mc:AlternateContent>
      </w:r>
    </w:p>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r>
        <w:rPr>
          <w:noProof/>
        </w:rPr>
        <mc:AlternateContent>
          <mc:Choice Requires="wps">
            <w:drawing>
              <wp:anchor distT="0" distB="0" distL="114300" distR="114300" simplePos="0" relativeHeight="251670528" behindDoc="1" locked="0" layoutInCell="1" allowOverlap="1" wp14:anchorId="7061BF51" wp14:editId="70F56D60">
                <wp:simplePos x="0" y="0"/>
                <wp:positionH relativeFrom="column">
                  <wp:posOffset>1112808</wp:posOffset>
                </wp:positionH>
                <wp:positionV relativeFrom="paragraph">
                  <wp:posOffset>80453</wp:posOffset>
                </wp:positionV>
                <wp:extent cx="5391509" cy="5969480"/>
                <wp:effectExtent l="19050" t="19050" r="19050" b="12700"/>
                <wp:wrapNone/>
                <wp:docPr id="6" name="Rectángulo redondead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1509" cy="5969480"/>
                        </a:xfrm>
                        <a:prstGeom prst="roundRect">
                          <a:avLst>
                            <a:gd name="adj" fmla="val 16667"/>
                          </a:avLst>
                        </a:prstGeom>
                        <a:solidFill>
                          <a:srgbClr val="FFFFFF"/>
                        </a:solidFill>
                        <a:ln w="31750">
                          <a:solidFill>
                            <a:srgbClr val="8D3BD1"/>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02CF1" w:rsidRPr="00A02CF1" w:rsidRDefault="00A02CF1" w:rsidP="00C50CD9">
                            <w:pPr>
                              <w:spacing w:line="240" w:lineRule="atLeast"/>
                              <w:ind w:left="284" w:right="-3" w:hanging="284"/>
                              <w:jc w:val="center"/>
                              <w:rPr>
                                <w:rFonts w:ascii="Script MT Bold" w:hAnsi="Script MT Bold" w:cs="Tahoma"/>
                                <w:bCs/>
                                <w:color w:val="8D3BD1"/>
                                <w:sz w:val="40"/>
                                <w:szCs w:val="40"/>
                              </w:rPr>
                            </w:pPr>
                            <w:r w:rsidRPr="00A02CF1">
                              <w:rPr>
                                <w:rFonts w:ascii="Script MT Bold" w:hAnsi="Script MT Bold" w:cs="Tahoma"/>
                                <w:bCs/>
                                <w:color w:val="8D3BD1"/>
                                <w:sz w:val="40"/>
                                <w:szCs w:val="40"/>
                              </w:rPr>
                              <w:t>Señor, tengo sed, dame de beber.</w:t>
                            </w:r>
                          </w:p>
                          <w:p w:rsidR="00A02CF1" w:rsidRPr="00A02CF1" w:rsidRDefault="00A02CF1" w:rsidP="00C50CD9">
                            <w:pPr>
                              <w:spacing w:line="240" w:lineRule="atLeast"/>
                              <w:ind w:left="284" w:right="-3" w:hanging="284"/>
                              <w:jc w:val="center"/>
                              <w:rPr>
                                <w:rFonts w:ascii="Script MT Bold" w:hAnsi="Script MT Bold" w:cs="Tahoma"/>
                                <w:bCs/>
                                <w:color w:val="8D3BD1"/>
                                <w:sz w:val="28"/>
                                <w:szCs w:val="28"/>
                              </w:rPr>
                            </w:pPr>
                            <w:bookmarkStart w:id="0" w:name="_GoBack"/>
                            <w:bookmarkEnd w:id="0"/>
                          </w:p>
                          <w:p w:rsidR="00A02CF1" w:rsidRPr="00A02CF1" w:rsidRDefault="00A02CF1" w:rsidP="00C50CD9">
                            <w:pPr>
                              <w:spacing w:line="240" w:lineRule="atLeast"/>
                              <w:ind w:left="284" w:right="-64" w:hanging="284"/>
                              <w:rPr>
                                <w:rFonts w:ascii="Verdana" w:hAnsi="Verdana"/>
                                <w:b/>
                                <w:sz w:val="28"/>
                                <w:szCs w:val="28"/>
                              </w:rPr>
                            </w:pPr>
                            <w:r w:rsidRPr="00A02CF1">
                              <w:rPr>
                                <w:rFonts w:ascii="Verdana" w:hAnsi="Verdana"/>
                                <w:b/>
                                <w:sz w:val="28"/>
                                <w:szCs w:val="28"/>
                              </w:rPr>
                              <w:t>Jesús:</w:t>
                            </w:r>
                          </w:p>
                          <w:p w:rsidR="00A02CF1" w:rsidRPr="00A02CF1" w:rsidRDefault="00A02CF1" w:rsidP="00C50CD9">
                            <w:pPr>
                              <w:ind w:left="284" w:right="-79" w:hanging="284"/>
                              <w:jc w:val="both"/>
                              <w:rPr>
                                <w:rFonts w:ascii="Verdana" w:hAnsi="Verdana"/>
                                <w:bCs/>
                                <w:sz w:val="28"/>
                                <w:szCs w:val="28"/>
                              </w:rPr>
                            </w:pPr>
                            <w:r w:rsidRPr="00A02CF1">
                              <w:rPr>
                                <w:rFonts w:ascii="Verdana" w:hAnsi="Verdana"/>
                                <w:b/>
                                <w:bCs/>
                                <w:sz w:val="28"/>
                                <w:szCs w:val="28"/>
                              </w:rPr>
                              <w:t xml:space="preserve">En esta cuaresma queremos ponernos en marcha, </w:t>
                            </w:r>
                            <w:r w:rsidRPr="00A02CF1">
                              <w:rPr>
                                <w:rFonts w:ascii="Verdana" w:hAnsi="Verdana"/>
                                <w:bCs/>
                                <w:sz w:val="28"/>
                                <w:szCs w:val="28"/>
                              </w:rPr>
                              <w:t>en camino, amándote y siguiéndote más fielmente.</w:t>
                            </w:r>
                          </w:p>
                          <w:p w:rsidR="00A02CF1" w:rsidRPr="00A02CF1" w:rsidRDefault="00A02CF1" w:rsidP="005702AB">
                            <w:pPr>
                              <w:ind w:left="284" w:right="-79" w:hanging="284"/>
                              <w:jc w:val="both"/>
                              <w:rPr>
                                <w:rFonts w:ascii="Verdana" w:hAnsi="Verdana"/>
                                <w:bCs/>
                                <w:sz w:val="28"/>
                                <w:szCs w:val="28"/>
                              </w:rPr>
                            </w:pPr>
                            <w:r w:rsidRPr="00A02CF1">
                              <w:rPr>
                                <w:rFonts w:ascii="Verdana" w:hAnsi="Verdana"/>
                                <w:b/>
                                <w:bCs/>
                                <w:sz w:val="28"/>
                                <w:szCs w:val="28"/>
                              </w:rPr>
                              <w:t>Aquí estoy, junto a ti con mi cántaro vacío.</w:t>
                            </w:r>
                            <w:r w:rsidRPr="00A02CF1">
                              <w:rPr>
                                <w:rFonts w:ascii="Verdana" w:hAnsi="Verdana"/>
                                <w:bCs/>
                                <w:sz w:val="28"/>
                                <w:szCs w:val="28"/>
                              </w:rPr>
                              <w:t xml:space="preserve"> He venido a pedirte agua, la tuya que es viva. </w:t>
                            </w:r>
                          </w:p>
                          <w:p w:rsidR="00A02CF1" w:rsidRPr="00A02CF1" w:rsidRDefault="00A02CF1" w:rsidP="005702AB">
                            <w:pPr>
                              <w:ind w:left="284" w:right="-79" w:hanging="284"/>
                              <w:jc w:val="both"/>
                              <w:rPr>
                                <w:rFonts w:ascii="Verdana" w:hAnsi="Verdana"/>
                                <w:bCs/>
                                <w:sz w:val="28"/>
                                <w:szCs w:val="28"/>
                              </w:rPr>
                            </w:pPr>
                            <w:r w:rsidRPr="00A02CF1">
                              <w:rPr>
                                <w:rFonts w:ascii="Verdana" w:hAnsi="Verdana"/>
                                <w:b/>
                                <w:bCs/>
                                <w:sz w:val="28"/>
                                <w:szCs w:val="28"/>
                              </w:rPr>
                              <w:t xml:space="preserve">Tengo sed de </w:t>
                            </w:r>
                            <w:proofErr w:type="spellStart"/>
                            <w:r w:rsidRPr="00A02CF1">
                              <w:rPr>
                                <w:rFonts w:ascii="Verdana" w:hAnsi="Verdana"/>
                                <w:b/>
                                <w:bCs/>
                                <w:sz w:val="28"/>
                                <w:szCs w:val="28"/>
                              </w:rPr>
                              <w:t>tí</w:t>
                            </w:r>
                            <w:proofErr w:type="spellEnd"/>
                            <w:r w:rsidRPr="00A02CF1">
                              <w:rPr>
                                <w:rFonts w:ascii="Verdana" w:hAnsi="Verdana"/>
                                <w:b/>
                                <w:bCs/>
                                <w:sz w:val="28"/>
                                <w:szCs w:val="28"/>
                              </w:rPr>
                              <w:t>, Jesús.</w:t>
                            </w:r>
                            <w:r w:rsidRPr="00A02CF1">
                              <w:rPr>
                                <w:rFonts w:ascii="Verdana" w:hAnsi="Verdana"/>
                                <w:bCs/>
                                <w:sz w:val="28"/>
                                <w:szCs w:val="28"/>
                              </w:rPr>
                              <w:t xml:space="preserve"> Dame agua de la tuya y que se convierta dentro de mí en un manantial que salta dando una vida sin término. </w:t>
                            </w:r>
                          </w:p>
                          <w:p w:rsidR="00A02CF1" w:rsidRPr="00A02CF1" w:rsidRDefault="00A02CF1" w:rsidP="005702AB">
                            <w:pPr>
                              <w:ind w:left="284" w:right="-79" w:hanging="284"/>
                              <w:jc w:val="both"/>
                              <w:rPr>
                                <w:rFonts w:ascii="Verdana" w:hAnsi="Verdana"/>
                                <w:bCs/>
                                <w:sz w:val="28"/>
                                <w:szCs w:val="28"/>
                              </w:rPr>
                            </w:pPr>
                            <w:r w:rsidRPr="00A02CF1">
                              <w:rPr>
                                <w:rFonts w:ascii="Verdana" w:hAnsi="Verdana"/>
                                <w:b/>
                                <w:bCs/>
                                <w:sz w:val="28"/>
                                <w:szCs w:val="28"/>
                              </w:rPr>
                              <w:t>Dame de esta agua, Señor,</w:t>
                            </w:r>
                            <w:r w:rsidRPr="00A02CF1">
                              <w:rPr>
                                <w:rFonts w:ascii="Verdana" w:hAnsi="Verdana"/>
                                <w:bCs/>
                                <w:sz w:val="28"/>
                                <w:szCs w:val="28"/>
                              </w:rPr>
                              <w:t xml:space="preserve"> no quiero ir a otros pozos, no quiero aguas estancadas. Quiero tu agua viva. </w:t>
                            </w:r>
                          </w:p>
                          <w:p w:rsidR="00A02CF1" w:rsidRPr="00A02CF1" w:rsidRDefault="00A02CF1" w:rsidP="005702AB">
                            <w:pPr>
                              <w:ind w:left="284" w:right="-79" w:hanging="284"/>
                              <w:jc w:val="both"/>
                              <w:rPr>
                                <w:rFonts w:ascii="Verdana" w:hAnsi="Verdana"/>
                                <w:bCs/>
                                <w:sz w:val="28"/>
                                <w:szCs w:val="28"/>
                              </w:rPr>
                            </w:pPr>
                            <w:r w:rsidRPr="00A02CF1">
                              <w:rPr>
                                <w:rFonts w:ascii="Verdana" w:hAnsi="Verdana"/>
                                <w:b/>
                                <w:bCs/>
                                <w:sz w:val="28"/>
                                <w:szCs w:val="28"/>
                              </w:rPr>
                              <w:t>Jesús, llena mi pobre cántaro.</w:t>
                            </w:r>
                            <w:r w:rsidRPr="00A02CF1">
                              <w:rPr>
                                <w:rFonts w:ascii="Verdana" w:hAnsi="Verdana"/>
                                <w:bCs/>
                                <w:sz w:val="28"/>
                                <w:szCs w:val="28"/>
                              </w:rPr>
                              <w:t xml:space="preserve"> Quiero dejar aquí mi barro, mi pobreza, mi pecado, mi nada.</w:t>
                            </w:r>
                          </w:p>
                          <w:p w:rsidR="00A02CF1" w:rsidRPr="00A02CF1" w:rsidRDefault="00A02CF1" w:rsidP="005702AB">
                            <w:pPr>
                              <w:ind w:left="284" w:right="-79" w:hanging="284"/>
                              <w:jc w:val="both"/>
                              <w:rPr>
                                <w:rFonts w:ascii="Verdana" w:hAnsi="Verdana"/>
                                <w:bCs/>
                                <w:sz w:val="28"/>
                                <w:szCs w:val="28"/>
                              </w:rPr>
                            </w:pPr>
                            <w:r w:rsidRPr="00A02CF1">
                              <w:rPr>
                                <w:rFonts w:ascii="Verdana" w:hAnsi="Verdana"/>
                                <w:b/>
                                <w:bCs/>
                                <w:sz w:val="28"/>
                                <w:szCs w:val="28"/>
                              </w:rPr>
                              <w:t>Quiero sentir la necesidad</w:t>
                            </w:r>
                            <w:r w:rsidRPr="00A02CF1">
                              <w:rPr>
                                <w:rFonts w:ascii="Verdana" w:hAnsi="Verdana"/>
                                <w:bCs/>
                                <w:sz w:val="28"/>
                                <w:szCs w:val="28"/>
                              </w:rPr>
                              <w:t xml:space="preserve"> de acudir cada día a tu fuente a beber para continuar la marcha. Dame el agua viva, esa agua que sacia y dura siempre. </w:t>
                            </w:r>
                          </w:p>
                          <w:p w:rsidR="00A02CF1" w:rsidRPr="00A02CF1" w:rsidRDefault="00A02CF1" w:rsidP="005702AB">
                            <w:pPr>
                              <w:ind w:left="284" w:right="-79" w:hanging="284"/>
                              <w:jc w:val="both"/>
                              <w:rPr>
                                <w:rFonts w:ascii="Verdana" w:hAnsi="Verdana"/>
                                <w:bCs/>
                                <w:sz w:val="28"/>
                                <w:szCs w:val="28"/>
                              </w:rPr>
                            </w:pPr>
                            <w:r w:rsidRPr="00A02CF1">
                              <w:rPr>
                                <w:rFonts w:ascii="Verdana" w:hAnsi="Verdana"/>
                                <w:b/>
                                <w:bCs/>
                                <w:sz w:val="28"/>
                                <w:szCs w:val="28"/>
                              </w:rPr>
                              <w:t>Y que la fe, que la vida de la gracia</w:t>
                            </w:r>
                            <w:r w:rsidRPr="00A02CF1">
                              <w:rPr>
                                <w:rFonts w:ascii="Verdana" w:hAnsi="Verdana"/>
                                <w:bCs/>
                                <w:sz w:val="28"/>
                                <w:szCs w:val="28"/>
                              </w:rPr>
                              <w:t xml:space="preserve"> recibida en el bautismo, corra por mis venas como manantial de vida inagotable. </w:t>
                            </w:r>
                          </w:p>
                          <w:p w:rsidR="00A02CF1" w:rsidRPr="00A02CF1" w:rsidRDefault="00A02CF1" w:rsidP="005702AB">
                            <w:pPr>
                              <w:ind w:left="284" w:right="-79" w:hanging="284"/>
                              <w:jc w:val="both"/>
                              <w:rPr>
                                <w:rFonts w:ascii="Verdana" w:hAnsi="Verdana"/>
                                <w:bCs/>
                                <w:sz w:val="28"/>
                                <w:szCs w:val="28"/>
                              </w:rPr>
                            </w:pPr>
                            <w:r w:rsidRPr="00A02CF1">
                              <w:rPr>
                                <w:rFonts w:ascii="Verdana" w:hAnsi="Verdana"/>
                                <w:b/>
                                <w:bCs/>
                                <w:sz w:val="28"/>
                                <w:szCs w:val="28"/>
                              </w:rPr>
                              <w:t>Así, a través de mi testimonio,</w:t>
                            </w:r>
                            <w:r w:rsidRPr="00A02CF1">
                              <w:rPr>
                                <w:rFonts w:ascii="Verdana" w:hAnsi="Verdana"/>
                                <w:bCs/>
                                <w:sz w:val="28"/>
                                <w:szCs w:val="28"/>
                              </w:rPr>
                              <w:t xml:space="preserve"> otros muchos puedan creer en ti, Jesús, como su Salvador.</w:t>
                            </w:r>
                          </w:p>
                          <w:p w:rsidR="00A02CF1" w:rsidRPr="00A02CF1" w:rsidRDefault="00A02CF1" w:rsidP="00C50CD9">
                            <w:pPr>
                              <w:spacing w:line="240" w:lineRule="atLeast"/>
                              <w:ind w:left="284" w:right="-64" w:hanging="284"/>
                              <w:jc w:val="both"/>
                              <w:rPr>
                                <w:rFonts w:ascii="Verdana" w:hAnsi="Verdana"/>
                                <w:bCs/>
                                <w:sz w:val="28"/>
                                <w:szCs w:val="28"/>
                              </w:rPr>
                            </w:pPr>
                          </w:p>
                          <w:p w:rsidR="00A02CF1" w:rsidRPr="00D170A9" w:rsidRDefault="00A02CF1" w:rsidP="00FE1857">
                            <w:pPr>
                              <w:ind w:left="284" w:hanging="284"/>
                              <w:jc w:val="both"/>
                              <w:rPr>
                                <w:rFonts w:ascii="Verdana" w:hAnsi="Verdana"/>
                                <w:sz w:val="20"/>
                                <w:szCs w:val="20"/>
                              </w:rPr>
                            </w:pPr>
                          </w:p>
                          <w:p w:rsidR="00A02CF1" w:rsidRPr="00AA6D15" w:rsidRDefault="00A02CF1" w:rsidP="00FE1857">
                            <w:pPr>
                              <w:rPr>
                                <w:sz w:val="20"/>
                                <w:szCs w:val="20"/>
                              </w:rPr>
                            </w:pPr>
                          </w:p>
                          <w:p w:rsidR="00A02CF1" w:rsidRDefault="00A02CF1" w:rsidP="00FE1857">
                            <w:pPr>
                              <w:spacing w:line="240" w:lineRule="atLeast"/>
                              <w:ind w:left="284" w:right="11"/>
                              <w:jc w:val="both"/>
                              <w:rPr>
                                <w:rFonts w:ascii="Verdana" w:hAnsi="Verdana" w:cs="Arial"/>
                                <w:sz w:val="18"/>
                                <w:szCs w:val="18"/>
                              </w:rPr>
                            </w:pPr>
                          </w:p>
                          <w:p w:rsidR="00A02CF1" w:rsidRDefault="00A02CF1" w:rsidP="00FE1857">
                            <w:pPr>
                              <w:spacing w:line="240" w:lineRule="atLeast"/>
                              <w:ind w:left="284" w:right="11" w:hanging="284"/>
                              <w:rPr>
                                <w:rFonts w:ascii="Verdana" w:hAnsi="Verdana" w:cs="Arial"/>
                                <w:sz w:val="18"/>
                                <w:szCs w:val="18"/>
                              </w:rPr>
                            </w:pPr>
                          </w:p>
                          <w:p w:rsidR="00A02CF1" w:rsidRDefault="00A02CF1" w:rsidP="00FE1857">
                            <w:pPr>
                              <w:spacing w:line="240" w:lineRule="atLeast"/>
                              <w:ind w:right="590"/>
                              <w:rPr>
                                <w:b/>
                                <w:bCs/>
                                <w:sz w:val="16"/>
                                <w:szCs w:val="16"/>
                              </w:rPr>
                            </w:pPr>
                          </w:p>
                          <w:p w:rsidR="00A02CF1" w:rsidRDefault="00A02CF1" w:rsidP="00FE1857">
                            <w:pPr>
                              <w:spacing w:line="240" w:lineRule="atLeast"/>
                              <w:ind w:right="590"/>
                              <w:rPr>
                                <w:sz w:val="16"/>
                                <w:szCs w:val="16"/>
                              </w:rPr>
                            </w:pPr>
                          </w:p>
                          <w:p w:rsidR="00A02CF1" w:rsidRDefault="00A02CF1" w:rsidP="00FE1857">
                            <w:pPr>
                              <w:spacing w:line="240" w:lineRule="atLeast"/>
                              <w:ind w:left="284" w:hanging="284"/>
                              <w:jc w:val="both"/>
                              <w:rPr>
                                <w:rFonts w:ascii="Verdana" w:hAnsi="Verdana" w:cs="Arial"/>
                                <w:sz w:val="18"/>
                                <w:szCs w:val="18"/>
                              </w:rPr>
                            </w:pPr>
                          </w:p>
                          <w:p w:rsidR="00A02CF1" w:rsidRDefault="00A02CF1" w:rsidP="00FE1857">
                            <w:pPr>
                              <w:spacing w:before="100" w:beforeAutospacing="1" w:after="100" w:afterAutospacing="1" w:line="276" w:lineRule="auto"/>
                              <w:ind w:left="284" w:hanging="284"/>
                              <w:jc w:val="both"/>
                              <w:rPr>
                                <w:rFonts w:ascii="Verdana" w:hAnsi="Verdana" w:cs="Arial"/>
                                <w:sz w:val="20"/>
                                <w:szCs w:val="20"/>
                              </w:rPr>
                            </w:pPr>
                          </w:p>
                          <w:p w:rsidR="00A02CF1" w:rsidRDefault="00A02CF1" w:rsidP="00FE1857">
                            <w:pPr>
                              <w:spacing w:before="100" w:beforeAutospacing="1" w:after="100" w:afterAutospacing="1"/>
                              <w:ind w:left="284" w:hanging="284"/>
                              <w:jc w:val="both"/>
                              <w:rPr>
                                <w:rFonts w:ascii="Verdana" w:hAnsi="Verdana" w:cs="Arial"/>
                                <w:sz w:val="20"/>
                                <w:szCs w:val="20"/>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b/>
                                <w:sz w:val="20"/>
                                <w:szCs w:val="20"/>
                              </w:rPr>
                            </w:pPr>
                          </w:p>
                          <w:p w:rsidR="00A02CF1" w:rsidRDefault="00A02CF1" w:rsidP="00FE1857">
                            <w:pPr>
                              <w:ind w:left="426" w:right="-3" w:hanging="426"/>
                              <w:jc w:val="both"/>
                              <w:rPr>
                                <w:rFonts w:ascii="Verdana" w:hAnsi="Verdana"/>
                                <w:b/>
                                <w:sz w:val="20"/>
                                <w:szCs w:val="20"/>
                              </w:rPr>
                            </w:pPr>
                          </w:p>
                          <w:p w:rsidR="00A02CF1" w:rsidRDefault="00A02CF1" w:rsidP="00FE1857">
                            <w:pPr>
                              <w:ind w:left="426" w:right="-3" w:hanging="426"/>
                              <w:jc w:val="both"/>
                              <w:rPr>
                                <w:rFonts w:ascii="Verdana" w:hAnsi="Verdana"/>
                                <w:b/>
                                <w:sz w:val="20"/>
                                <w:szCs w:val="20"/>
                              </w:rPr>
                            </w:pPr>
                          </w:p>
                          <w:p w:rsidR="00A02CF1" w:rsidRDefault="00A02CF1" w:rsidP="00FE1857">
                            <w:pPr>
                              <w:ind w:left="426" w:right="-3" w:hanging="426"/>
                              <w:jc w:val="both"/>
                              <w:rPr>
                                <w:rFonts w:ascii="Verdana" w:hAnsi="Verdana"/>
                                <w:sz w:val="22"/>
                                <w:szCs w:val="22"/>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sz w:val="20"/>
                                <w:szCs w:val="20"/>
                              </w:rPr>
                            </w:pPr>
                            <w:r>
                              <w:rPr>
                                <w:rFonts w:ascii="Verdana" w:hAnsi="Verdana"/>
                                <w:sz w:val="20"/>
                                <w:szCs w:val="20"/>
                              </w:rPr>
                              <w:t xml:space="preserve"> </w:t>
                            </w: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A02CF1" w:rsidRDefault="00A02CF1" w:rsidP="00FE1857">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6" o:spid="_x0000_s1028" style="position:absolute;margin-left:87.6pt;margin-top:6.35pt;width:424.55pt;height:470.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VJb6QIAAM8FAAAOAAAAZHJzL2Uyb0RvYy54bWysVNuO0zAQfUfiHyy/d5O0SdNGm656RUgL&#10;rFgQz27sJAbHDra76YL4GL6FH2PsZEt39wUhEinyxOPjOTNn5vLq2Ah0x7ThSuY4uggxYrJQlMsq&#10;xx8/7EYzjIwlkhKhJMvxPTP4avHyxWXXZmysaiUo0whApMm6Nse1tW0WBKaoWUPMhWqZhM1S6YZY&#10;MHUVUE06QG9EMA7DadApTVutCmYM/N30m3jh8cuSFfZdWRpmkcgxxGb9V/vv3n2DxSXJKk3amhdD&#10;GOQfomgIl3DpCWpDLEEHzZ9BNbzQyqjSXhSqCVRZ8oJ5DsAmCp+wua1JyzwXSI5pT2ky/w+2eHt3&#10;oxGnOZ5iJEkDJXoPSfv1U1YHoZBmVEnKCFVo6nLVtSaDI7ftjXZsTXutii8GSbWuiazYUmvV1eAO&#10;EUbOP3h0wBkGjqJ990ZRuIocrPJpO5a6cYCQEHT01bk/VYcdLSrgZzKZR0k4x6iAvWQ+ncczX7+A&#10;ZA/HW23sK6Ya5BY51uogqaPj7yB318b6GtGBKaGfMSobARW/IwJF0+k09VGTbHAG7AdMz1cJTndc&#10;CG/oar8WGsHRHO/8Mxw2525Coi7HkyhNQh/Go01zjjHbTFabPm2Q2nMMT8RL1SV3K6lfW8JFv4Yw&#10;hXQxMS954OkdIHMDZZdDL8fvy10SpvFkNkrTZDKKJ9twtJrt1qPlGuin29V6tY1+uECjOKs5pUxu&#10;PaZ56I4o/jv1DX3a6/rUH6cAXbTqYJm+rWmHKHf1miTzcYTBgAYdp6F7MCKigslSWI2RVvYTt7Vv&#10;CyePZ1WYTd07VOGEDjI8y4yznnLrPY6gDuc5ZM1r18m1l7097o++UcYO30l5r+g9iBmi8oqFKQiL&#10;WulvGHUwUXJsvh6IZhiJ1xIaYh7FsRtB3oiTdAyGPt/Zn+8QWQBUji1kwC/Xth9bh1bzqoabIs9f&#10;qiU0UcldxX3EfVSDAVPDcxomnBtL57b3+jOHF78BAAD//wMAUEsDBBQABgAIAAAAIQCqEAmB3wAA&#10;AAsBAAAPAAAAZHJzL2Rvd25yZXYueG1sTI/BTsMwDIbvSLxDZCRuLFnG2FaaTggJLpwYCG23rDFt&#10;ReNUTbqWt8c7sZt/+dPvz/l28q04YR+bQAbmMwUCqQyuocrA58fL3RpETJacbQOhgV+MsC2ur3Kb&#10;uTDSO552qRJcQjGzBuqUukzKWNbobZyFDol336H3NnHsK+l6O3K5b6VW6kF62xBfqG2HzzWWP7vB&#10;Gzi8yq9qmJeL4aDe4l7LcfKuMub2Znp6BJFwSv8wnPVZHQp2OoaBXBQt59VSM8qDXoE4A0rfL0Ac&#10;DWyWeg2yyOXlD8UfAAAA//8DAFBLAQItABQABgAIAAAAIQC2gziS/gAAAOEBAAATAAAAAAAAAAAA&#10;AAAAAAAAAABbQ29udGVudF9UeXBlc10ueG1sUEsBAi0AFAAGAAgAAAAhADj9If/WAAAAlAEAAAsA&#10;AAAAAAAAAAAAAAAALwEAAF9yZWxzLy5yZWxzUEsBAi0AFAAGAAgAAAAhAG3ZUlvpAgAAzwUAAA4A&#10;AAAAAAAAAAAAAAAALgIAAGRycy9lMm9Eb2MueG1sUEsBAi0AFAAGAAgAAAAhAKoQCYHfAAAACwEA&#10;AA8AAAAAAAAAAAAAAAAAQwUAAGRycy9kb3ducmV2LnhtbFBLBQYAAAAABAAEAPMAAABPBgAAAAA=&#10;" strokecolor="#8d3bd1" strokeweight="2.5pt">
                <v:shadow color="#868686"/>
                <v:textbox>
                  <w:txbxContent>
                    <w:p w:rsidR="00A02CF1" w:rsidRPr="00A02CF1" w:rsidRDefault="00A02CF1" w:rsidP="00C50CD9">
                      <w:pPr>
                        <w:spacing w:line="240" w:lineRule="atLeast"/>
                        <w:ind w:left="284" w:right="-3" w:hanging="284"/>
                        <w:jc w:val="center"/>
                        <w:rPr>
                          <w:rFonts w:ascii="Script MT Bold" w:hAnsi="Script MT Bold" w:cs="Tahoma"/>
                          <w:bCs/>
                          <w:color w:val="8D3BD1"/>
                          <w:sz w:val="40"/>
                          <w:szCs w:val="40"/>
                        </w:rPr>
                      </w:pPr>
                      <w:r w:rsidRPr="00A02CF1">
                        <w:rPr>
                          <w:rFonts w:ascii="Script MT Bold" w:hAnsi="Script MT Bold" w:cs="Tahoma"/>
                          <w:bCs/>
                          <w:color w:val="8D3BD1"/>
                          <w:sz w:val="40"/>
                          <w:szCs w:val="40"/>
                        </w:rPr>
                        <w:t>Señor, tengo sed, dame de beber.</w:t>
                      </w:r>
                    </w:p>
                    <w:p w:rsidR="00A02CF1" w:rsidRPr="00A02CF1" w:rsidRDefault="00A02CF1" w:rsidP="00C50CD9">
                      <w:pPr>
                        <w:spacing w:line="240" w:lineRule="atLeast"/>
                        <w:ind w:left="284" w:right="-3" w:hanging="284"/>
                        <w:jc w:val="center"/>
                        <w:rPr>
                          <w:rFonts w:ascii="Script MT Bold" w:hAnsi="Script MT Bold" w:cs="Tahoma"/>
                          <w:bCs/>
                          <w:color w:val="8D3BD1"/>
                          <w:sz w:val="28"/>
                          <w:szCs w:val="28"/>
                        </w:rPr>
                      </w:pPr>
                      <w:bookmarkStart w:id="1" w:name="_GoBack"/>
                      <w:bookmarkEnd w:id="1"/>
                    </w:p>
                    <w:p w:rsidR="00A02CF1" w:rsidRPr="00A02CF1" w:rsidRDefault="00A02CF1" w:rsidP="00C50CD9">
                      <w:pPr>
                        <w:spacing w:line="240" w:lineRule="atLeast"/>
                        <w:ind w:left="284" w:right="-64" w:hanging="284"/>
                        <w:rPr>
                          <w:rFonts w:ascii="Verdana" w:hAnsi="Verdana"/>
                          <w:b/>
                          <w:sz w:val="28"/>
                          <w:szCs w:val="28"/>
                        </w:rPr>
                      </w:pPr>
                      <w:r w:rsidRPr="00A02CF1">
                        <w:rPr>
                          <w:rFonts w:ascii="Verdana" w:hAnsi="Verdana"/>
                          <w:b/>
                          <w:sz w:val="28"/>
                          <w:szCs w:val="28"/>
                        </w:rPr>
                        <w:t>Jesús:</w:t>
                      </w:r>
                    </w:p>
                    <w:p w:rsidR="00A02CF1" w:rsidRPr="00A02CF1" w:rsidRDefault="00A02CF1" w:rsidP="00C50CD9">
                      <w:pPr>
                        <w:ind w:left="284" w:right="-79" w:hanging="284"/>
                        <w:jc w:val="both"/>
                        <w:rPr>
                          <w:rFonts w:ascii="Verdana" w:hAnsi="Verdana"/>
                          <w:bCs/>
                          <w:sz w:val="28"/>
                          <w:szCs w:val="28"/>
                        </w:rPr>
                      </w:pPr>
                      <w:r w:rsidRPr="00A02CF1">
                        <w:rPr>
                          <w:rFonts w:ascii="Verdana" w:hAnsi="Verdana"/>
                          <w:b/>
                          <w:bCs/>
                          <w:sz w:val="28"/>
                          <w:szCs w:val="28"/>
                        </w:rPr>
                        <w:t xml:space="preserve">En esta cuaresma queremos ponernos en marcha, </w:t>
                      </w:r>
                      <w:r w:rsidRPr="00A02CF1">
                        <w:rPr>
                          <w:rFonts w:ascii="Verdana" w:hAnsi="Verdana"/>
                          <w:bCs/>
                          <w:sz w:val="28"/>
                          <w:szCs w:val="28"/>
                        </w:rPr>
                        <w:t>en camino, amándote y siguiéndote más fielmente.</w:t>
                      </w:r>
                    </w:p>
                    <w:p w:rsidR="00A02CF1" w:rsidRPr="00A02CF1" w:rsidRDefault="00A02CF1" w:rsidP="005702AB">
                      <w:pPr>
                        <w:ind w:left="284" w:right="-79" w:hanging="284"/>
                        <w:jc w:val="both"/>
                        <w:rPr>
                          <w:rFonts w:ascii="Verdana" w:hAnsi="Verdana"/>
                          <w:bCs/>
                          <w:sz w:val="28"/>
                          <w:szCs w:val="28"/>
                        </w:rPr>
                      </w:pPr>
                      <w:r w:rsidRPr="00A02CF1">
                        <w:rPr>
                          <w:rFonts w:ascii="Verdana" w:hAnsi="Verdana"/>
                          <w:b/>
                          <w:bCs/>
                          <w:sz w:val="28"/>
                          <w:szCs w:val="28"/>
                        </w:rPr>
                        <w:t>Aquí estoy, junto a ti con mi cántaro vacío.</w:t>
                      </w:r>
                      <w:r w:rsidRPr="00A02CF1">
                        <w:rPr>
                          <w:rFonts w:ascii="Verdana" w:hAnsi="Verdana"/>
                          <w:bCs/>
                          <w:sz w:val="28"/>
                          <w:szCs w:val="28"/>
                        </w:rPr>
                        <w:t xml:space="preserve"> He venido a pedirte agua, la tuya que es viva. </w:t>
                      </w:r>
                    </w:p>
                    <w:p w:rsidR="00A02CF1" w:rsidRPr="00A02CF1" w:rsidRDefault="00A02CF1" w:rsidP="005702AB">
                      <w:pPr>
                        <w:ind w:left="284" w:right="-79" w:hanging="284"/>
                        <w:jc w:val="both"/>
                        <w:rPr>
                          <w:rFonts w:ascii="Verdana" w:hAnsi="Verdana"/>
                          <w:bCs/>
                          <w:sz w:val="28"/>
                          <w:szCs w:val="28"/>
                        </w:rPr>
                      </w:pPr>
                      <w:r w:rsidRPr="00A02CF1">
                        <w:rPr>
                          <w:rFonts w:ascii="Verdana" w:hAnsi="Verdana"/>
                          <w:b/>
                          <w:bCs/>
                          <w:sz w:val="28"/>
                          <w:szCs w:val="28"/>
                        </w:rPr>
                        <w:t xml:space="preserve">Tengo sed de </w:t>
                      </w:r>
                      <w:proofErr w:type="spellStart"/>
                      <w:r w:rsidRPr="00A02CF1">
                        <w:rPr>
                          <w:rFonts w:ascii="Verdana" w:hAnsi="Verdana"/>
                          <w:b/>
                          <w:bCs/>
                          <w:sz w:val="28"/>
                          <w:szCs w:val="28"/>
                        </w:rPr>
                        <w:t>tí</w:t>
                      </w:r>
                      <w:proofErr w:type="spellEnd"/>
                      <w:r w:rsidRPr="00A02CF1">
                        <w:rPr>
                          <w:rFonts w:ascii="Verdana" w:hAnsi="Verdana"/>
                          <w:b/>
                          <w:bCs/>
                          <w:sz w:val="28"/>
                          <w:szCs w:val="28"/>
                        </w:rPr>
                        <w:t>, Jesús.</w:t>
                      </w:r>
                      <w:r w:rsidRPr="00A02CF1">
                        <w:rPr>
                          <w:rFonts w:ascii="Verdana" w:hAnsi="Verdana"/>
                          <w:bCs/>
                          <w:sz w:val="28"/>
                          <w:szCs w:val="28"/>
                        </w:rPr>
                        <w:t xml:space="preserve"> Dame agua de la tuya y que se convierta dentro de mí en un manantial que salta dando una vida sin término. </w:t>
                      </w:r>
                    </w:p>
                    <w:p w:rsidR="00A02CF1" w:rsidRPr="00A02CF1" w:rsidRDefault="00A02CF1" w:rsidP="005702AB">
                      <w:pPr>
                        <w:ind w:left="284" w:right="-79" w:hanging="284"/>
                        <w:jc w:val="both"/>
                        <w:rPr>
                          <w:rFonts w:ascii="Verdana" w:hAnsi="Verdana"/>
                          <w:bCs/>
                          <w:sz w:val="28"/>
                          <w:szCs w:val="28"/>
                        </w:rPr>
                      </w:pPr>
                      <w:r w:rsidRPr="00A02CF1">
                        <w:rPr>
                          <w:rFonts w:ascii="Verdana" w:hAnsi="Verdana"/>
                          <w:b/>
                          <w:bCs/>
                          <w:sz w:val="28"/>
                          <w:szCs w:val="28"/>
                        </w:rPr>
                        <w:t>Dame de esta agua, Señor,</w:t>
                      </w:r>
                      <w:r w:rsidRPr="00A02CF1">
                        <w:rPr>
                          <w:rFonts w:ascii="Verdana" w:hAnsi="Verdana"/>
                          <w:bCs/>
                          <w:sz w:val="28"/>
                          <w:szCs w:val="28"/>
                        </w:rPr>
                        <w:t xml:space="preserve"> no quiero ir a otros pozos, no quiero aguas estancadas. Quiero tu agua viva. </w:t>
                      </w:r>
                    </w:p>
                    <w:p w:rsidR="00A02CF1" w:rsidRPr="00A02CF1" w:rsidRDefault="00A02CF1" w:rsidP="005702AB">
                      <w:pPr>
                        <w:ind w:left="284" w:right="-79" w:hanging="284"/>
                        <w:jc w:val="both"/>
                        <w:rPr>
                          <w:rFonts w:ascii="Verdana" w:hAnsi="Verdana"/>
                          <w:bCs/>
                          <w:sz w:val="28"/>
                          <w:szCs w:val="28"/>
                        </w:rPr>
                      </w:pPr>
                      <w:r w:rsidRPr="00A02CF1">
                        <w:rPr>
                          <w:rFonts w:ascii="Verdana" w:hAnsi="Verdana"/>
                          <w:b/>
                          <w:bCs/>
                          <w:sz w:val="28"/>
                          <w:szCs w:val="28"/>
                        </w:rPr>
                        <w:t>Jesús, llena mi pobre cántaro.</w:t>
                      </w:r>
                      <w:r w:rsidRPr="00A02CF1">
                        <w:rPr>
                          <w:rFonts w:ascii="Verdana" w:hAnsi="Verdana"/>
                          <w:bCs/>
                          <w:sz w:val="28"/>
                          <w:szCs w:val="28"/>
                        </w:rPr>
                        <w:t xml:space="preserve"> Quiero dejar aquí mi barro, mi pobreza, mi pecado, mi nada.</w:t>
                      </w:r>
                    </w:p>
                    <w:p w:rsidR="00A02CF1" w:rsidRPr="00A02CF1" w:rsidRDefault="00A02CF1" w:rsidP="005702AB">
                      <w:pPr>
                        <w:ind w:left="284" w:right="-79" w:hanging="284"/>
                        <w:jc w:val="both"/>
                        <w:rPr>
                          <w:rFonts w:ascii="Verdana" w:hAnsi="Verdana"/>
                          <w:bCs/>
                          <w:sz w:val="28"/>
                          <w:szCs w:val="28"/>
                        </w:rPr>
                      </w:pPr>
                      <w:r w:rsidRPr="00A02CF1">
                        <w:rPr>
                          <w:rFonts w:ascii="Verdana" w:hAnsi="Verdana"/>
                          <w:b/>
                          <w:bCs/>
                          <w:sz w:val="28"/>
                          <w:szCs w:val="28"/>
                        </w:rPr>
                        <w:t>Quiero sentir la necesidad</w:t>
                      </w:r>
                      <w:r w:rsidRPr="00A02CF1">
                        <w:rPr>
                          <w:rFonts w:ascii="Verdana" w:hAnsi="Verdana"/>
                          <w:bCs/>
                          <w:sz w:val="28"/>
                          <w:szCs w:val="28"/>
                        </w:rPr>
                        <w:t xml:space="preserve"> de acudir cada día a tu fuente a beber para continuar la marcha. Dame el agua viva, esa agua que sacia y dura siempre. </w:t>
                      </w:r>
                    </w:p>
                    <w:p w:rsidR="00A02CF1" w:rsidRPr="00A02CF1" w:rsidRDefault="00A02CF1" w:rsidP="005702AB">
                      <w:pPr>
                        <w:ind w:left="284" w:right="-79" w:hanging="284"/>
                        <w:jc w:val="both"/>
                        <w:rPr>
                          <w:rFonts w:ascii="Verdana" w:hAnsi="Verdana"/>
                          <w:bCs/>
                          <w:sz w:val="28"/>
                          <w:szCs w:val="28"/>
                        </w:rPr>
                      </w:pPr>
                      <w:r w:rsidRPr="00A02CF1">
                        <w:rPr>
                          <w:rFonts w:ascii="Verdana" w:hAnsi="Verdana"/>
                          <w:b/>
                          <w:bCs/>
                          <w:sz w:val="28"/>
                          <w:szCs w:val="28"/>
                        </w:rPr>
                        <w:t>Y que la fe, que la vida de la gracia</w:t>
                      </w:r>
                      <w:r w:rsidRPr="00A02CF1">
                        <w:rPr>
                          <w:rFonts w:ascii="Verdana" w:hAnsi="Verdana"/>
                          <w:bCs/>
                          <w:sz w:val="28"/>
                          <w:szCs w:val="28"/>
                        </w:rPr>
                        <w:t xml:space="preserve"> recibida en el bautismo, corra por mis venas como manantial de vida inagotable. </w:t>
                      </w:r>
                    </w:p>
                    <w:p w:rsidR="00A02CF1" w:rsidRPr="00A02CF1" w:rsidRDefault="00A02CF1" w:rsidP="005702AB">
                      <w:pPr>
                        <w:ind w:left="284" w:right="-79" w:hanging="284"/>
                        <w:jc w:val="both"/>
                        <w:rPr>
                          <w:rFonts w:ascii="Verdana" w:hAnsi="Verdana"/>
                          <w:bCs/>
                          <w:sz w:val="28"/>
                          <w:szCs w:val="28"/>
                        </w:rPr>
                      </w:pPr>
                      <w:r w:rsidRPr="00A02CF1">
                        <w:rPr>
                          <w:rFonts w:ascii="Verdana" w:hAnsi="Verdana"/>
                          <w:b/>
                          <w:bCs/>
                          <w:sz w:val="28"/>
                          <w:szCs w:val="28"/>
                        </w:rPr>
                        <w:t>Así, a través de mi testimonio,</w:t>
                      </w:r>
                      <w:r w:rsidRPr="00A02CF1">
                        <w:rPr>
                          <w:rFonts w:ascii="Verdana" w:hAnsi="Verdana"/>
                          <w:bCs/>
                          <w:sz w:val="28"/>
                          <w:szCs w:val="28"/>
                        </w:rPr>
                        <w:t xml:space="preserve"> otros muchos puedan creer en ti, Jesús, como su Salvador.</w:t>
                      </w:r>
                    </w:p>
                    <w:p w:rsidR="00A02CF1" w:rsidRPr="00A02CF1" w:rsidRDefault="00A02CF1" w:rsidP="00C50CD9">
                      <w:pPr>
                        <w:spacing w:line="240" w:lineRule="atLeast"/>
                        <w:ind w:left="284" w:right="-64" w:hanging="284"/>
                        <w:jc w:val="both"/>
                        <w:rPr>
                          <w:rFonts w:ascii="Verdana" w:hAnsi="Verdana"/>
                          <w:bCs/>
                          <w:sz w:val="28"/>
                          <w:szCs w:val="28"/>
                        </w:rPr>
                      </w:pPr>
                    </w:p>
                    <w:p w:rsidR="00A02CF1" w:rsidRPr="00D170A9" w:rsidRDefault="00A02CF1" w:rsidP="00FE1857">
                      <w:pPr>
                        <w:ind w:left="284" w:hanging="284"/>
                        <w:jc w:val="both"/>
                        <w:rPr>
                          <w:rFonts w:ascii="Verdana" w:hAnsi="Verdana"/>
                          <w:sz w:val="20"/>
                          <w:szCs w:val="20"/>
                        </w:rPr>
                      </w:pPr>
                    </w:p>
                    <w:p w:rsidR="00A02CF1" w:rsidRPr="00AA6D15" w:rsidRDefault="00A02CF1" w:rsidP="00FE1857">
                      <w:pPr>
                        <w:rPr>
                          <w:sz w:val="20"/>
                          <w:szCs w:val="20"/>
                        </w:rPr>
                      </w:pPr>
                    </w:p>
                    <w:p w:rsidR="00A02CF1" w:rsidRDefault="00A02CF1" w:rsidP="00FE1857">
                      <w:pPr>
                        <w:spacing w:line="240" w:lineRule="atLeast"/>
                        <w:ind w:left="284" w:right="11"/>
                        <w:jc w:val="both"/>
                        <w:rPr>
                          <w:rFonts w:ascii="Verdana" w:hAnsi="Verdana" w:cs="Arial"/>
                          <w:sz w:val="18"/>
                          <w:szCs w:val="18"/>
                        </w:rPr>
                      </w:pPr>
                    </w:p>
                    <w:p w:rsidR="00A02CF1" w:rsidRDefault="00A02CF1" w:rsidP="00FE1857">
                      <w:pPr>
                        <w:spacing w:line="240" w:lineRule="atLeast"/>
                        <w:ind w:left="284" w:right="11" w:hanging="284"/>
                        <w:rPr>
                          <w:rFonts w:ascii="Verdana" w:hAnsi="Verdana" w:cs="Arial"/>
                          <w:sz w:val="18"/>
                          <w:szCs w:val="18"/>
                        </w:rPr>
                      </w:pPr>
                    </w:p>
                    <w:p w:rsidR="00A02CF1" w:rsidRDefault="00A02CF1" w:rsidP="00FE1857">
                      <w:pPr>
                        <w:spacing w:line="240" w:lineRule="atLeast"/>
                        <w:ind w:right="590"/>
                        <w:rPr>
                          <w:b/>
                          <w:bCs/>
                          <w:sz w:val="16"/>
                          <w:szCs w:val="16"/>
                        </w:rPr>
                      </w:pPr>
                    </w:p>
                    <w:p w:rsidR="00A02CF1" w:rsidRDefault="00A02CF1" w:rsidP="00FE1857">
                      <w:pPr>
                        <w:spacing w:line="240" w:lineRule="atLeast"/>
                        <w:ind w:right="590"/>
                        <w:rPr>
                          <w:sz w:val="16"/>
                          <w:szCs w:val="16"/>
                        </w:rPr>
                      </w:pPr>
                    </w:p>
                    <w:p w:rsidR="00A02CF1" w:rsidRDefault="00A02CF1" w:rsidP="00FE1857">
                      <w:pPr>
                        <w:spacing w:line="240" w:lineRule="atLeast"/>
                        <w:ind w:left="284" w:hanging="284"/>
                        <w:jc w:val="both"/>
                        <w:rPr>
                          <w:rFonts w:ascii="Verdana" w:hAnsi="Verdana" w:cs="Arial"/>
                          <w:sz w:val="18"/>
                          <w:szCs w:val="18"/>
                        </w:rPr>
                      </w:pPr>
                    </w:p>
                    <w:p w:rsidR="00A02CF1" w:rsidRDefault="00A02CF1" w:rsidP="00FE1857">
                      <w:pPr>
                        <w:spacing w:before="100" w:beforeAutospacing="1" w:after="100" w:afterAutospacing="1" w:line="276" w:lineRule="auto"/>
                        <w:ind w:left="284" w:hanging="284"/>
                        <w:jc w:val="both"/>
                        <w:rPr>
                          <w:rFonts w:ascii="Verdana" w:hAnsi="Verdana" w:cs="Arial"/>
                          <w:sz w:val="20"/>
                          <w:szCs w:val="20"/>
                        </w:rPr>
                      </w:pPr>
                    </w:p>
                    <w:p w:rsidR="00A02CF1" w:rsidRDefault="00A02CF1" w:rsidP="00FE1857">
                      <w:pPr>
                        <w:spacing w:before="100" w:beforeAutospacing="1" w:after="100" w:afterAutospacing="1"/>
                        <w:ind w:left="284" w:hanging="284"/>
                        <w:jc w:val="both"/>
                        <w:rPr>
                          <w:rFonts w:ascii="Verdana" w:hAnsi="Verdana" w:cs="Arial"/>
                          <w:sz w:val="20"/>
                          <w:szCs w:val="20"/>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b/>
                          <w:sz w:val="20"/>
                          <w:szCs w:val="20"/>
                        </w:rPr>
                      </w:pPr>
                    </w:p>
                    <w:p w:rsidR="00A02CF1" w:rsidRDefault="00A02CF1" w:rsidP="00FE1857">
                      <w:pPr>
                        <w:ind w:left="426" w:right="-3" w:hanging="426"/>
                        <w:jc w:val="both"/>
                        <w:rPr>
                          <w:rFonts w:ascii="Verdana" w:hAnsi="Verdana"/>
                          <w:b/>
                          <w:sz w:val="20"/>
                          <w:szCs w:val="20"/>
                        </w:rPr>
                      </w:pPr>
                    </w:p>
                    <w:p w:rsidR="00A02CF1" w:rsidRDefault="00A02CF1" w:rsidP="00FE1857">
                      <w:pPr>
                        <w:ind w:left="426" w:right="-3" w:hanging="426"/>
                        <w:jc w:val="both"/>
                        <w:rPr>
                          <w:rFonts w:ascii="Verdana" w:hAnsi="Verdana"/>
                          <w:b/>
                          <w:sz w:val="20"/>
                          <w:szCs w:val="20"/>
                        </w:rPr>
                      </w:pPr>
                    </w:p>
                    <w:p w:rsidR="00A02CF1" w:rsidRDefault="00A02CF1" w:rsidP="00FE1857">
                      <w:pPr>
                        <w:ind w:left="426" w:right="-3" w:hanging="426"/>
                        <w:jc w:val="both"/>
                        <w:rPr>
                          <w:rFonts w:ascii="Verdana" w:hAnsi="Verdana"/>
                          <w:sz w:val="22"/>
                          <w:szCs w:val="22"/>
                        </w:rPr>
                      </w:pP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sz w:val="20"/>
                          <w:szCs w:val="20"/>
                        </w:rPr>
                      </w:pPr>
                      <w:r>
                        <w:rPr>
                          <w:rFonts w:ascii="Verdana" w:hAnsi="Verdana"/>
                          <w:sz w:val="20"/>
                          <w:szCs w:val="20"/>
                        </w:rPr>
                        <w:t xml:space="preserve"> </w:t>
                      </w:r>
                    </w:p>
                    <w:p w:rsidR="00A02CF1" w:rsidRDefault="00A02CF1" w:rsidP="00FE1857">
                      <w:pPr>
                        <w:ind w:left="426" w:right="-3" w:hanging="426"/>
                        <w:jc w:val="both"/>
                        <w:rPr>
                          <w:rFonts w:ascii="Verdana" w:hAnsi="Verdana"/>
                          <w:sz w:val="20"/>
                          <w:szCs w:val="20"/>
                        </w:rPr>
                      </w:pPr>
                    </w:p>
                    <w:p w:rsidR="00A02CF1" w:rsidRDefault="00A02CF1" w:rsidP="00FE1857">
                      <w:pPr>
                        <w:ind w:left="426" w:right="-3" w:hanging="426"/>
                        <w:jc w:val="both"/>
                        <w:rPr>
                          <w:rFonts w:ascii="Verdana" w:hAnsi="Verdana"/>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Verdana" w:hAnsi="Verdana"/>
                          <w:b/>
                          <w:sz w:val="20"/>
                          <w:szCs w:val="20"/>
                        </w:rPr>
                      </w:pPr>
                    </w:p>
                    <w:p w:rsidR="00A02CF1" w:rsidRDefault="00A02CF1" w:rsidP="00FE1857">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A02CF1" w:rsidRDefault="00A02CF1" w:rsidP="00FE1857">
                      <w:pPr>
                        <w:ind w:right="-3"/>
                        <w:jc w:val="both"/>
                        <w:rPr>
                          <w:rFonts w:ascii="Forte" w:hAnsi="Forte"/>
                        </w:rPr>
                      </w:pPr>
                    </w:p>
                  </w:txbxContent>
                </v:textbox>
              </v:roundrect>
            </w:pict>
          </mc:Fallback>
        </mc:AlternateContent>
      </w:r>
    </w:p>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Default="00A02CF1" w:rsidP="00686932"/>
    <w:p w:rsidR="00A02CF1" w:rsidRPr="00686932" w:rsidRDefault="00A02CF1" w:rsidP="00686932">
      <w:r>
        <w:rPr>
          <w:noProof/>
        </w:rPr>
        <mc:AlternateContent>
          <mc:Choice Requires="wps">
            <w:drawing>
              <wp:anchor distT="0" distB="0" distL="114300" distR="114300" simplePos="0" relativeHeight="251669504" behindDoc="0" locked="0" layoutInCell="1" allowOverlap="1">
                <wp:simplePos x="0" y="0"/>
                <wp:positionH relativeFrom="margin">
                  <wp:posOffset>1258570</wp:posOffset>
                </wp:positionH>
                <wp:positionV relativeFrom="paragraph">
                  <wp:posOffset>3483610</wp:posOffset>
                </wp:positionV>
                <wp:extent cx="5172075" cy="886460"/>
                <wp:effectExtent l="57150" t="38100" r="85725" b="104140"/>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2075" cy="88646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A02CF1" w:rsidRPr="00B0507E" w:rsidRDefault="00A02CF1" w:rsidP="00CF0A09">
                            <w:pPr>
                              <w:jc w:val="center"/>
                              <w:rPr>
                                <w:rFonts w:ascii="Algerian" w:hAnsi="Algerian"/>
                                <w:sz w:val="40"/>
                                <w:szCs w:val="40"/>
                              </w:rPr>
                            </w:pPr>
                            <w:r w:rsidRPr="00B0507E">
                              <w:rPr>
                                <w:rFonts w:ascii="Algerian" w:hAnsi="Algerian"/>
                                <w:sz w:val="40"/>
                                <w:szCs w:val="40"/>
                              </w:rPr>
                              <w:t>FELIZ DOMINGO, DÍA D</w:t>
                            </w:r>
                            <w:r>
                              <w:rPr>
                                <w:rFonts w:ascii="Algerian" w:hAnsi="Algerian"/>
                                <w:sz w:val="40"/>
                                <w:szCs w:val="40"/>
                              </w:rPr>
                              <w:t>EL</w:t>
                            </w:r>
                            <w:r w:rsidRPr="00B0507E">
                              <w:rPr>
                                <w:rFonts w:ascii="Algerian" w:hAnsi="Algerian"/>
                                <w:sz w:val="40"/>
                                <w:szCs w:val="40"/>
                              </w:rPr>
                              <w:t xml:space="preserve"> SEÑOR.</w:t>
                            </w:r>
                          </w:p>
                          <w:p w:rsidR="00A02CF1" w:rsidRPr="00B0507E" w:rsidRDefault="00A02CF1" w:rsidP="00CF0A09">
                            <w:pPr>
                              <w:jc w:val="center"/>
                              <w:rPr>
                                <w:rFonts w:ascii="Algerian" w:hAnsi="Algerian"/>
                                <w:sz w:val="40"/>
                                <w:szCs w:val="40"/>
                              </w:rPr>
                            </w:pPr>
                            <w:r w:rsidRPr="00B0507E">
                              <w:rPr>
                                <w:rFonts w:ascii="Algerian" w:hAnsi="Algerian"/>
                                <w:sz w:val="40"/>
                                <w:szCs w:val="40"/>
                              </w:rPr>
                              <w:t>RED CATEQUISTAS GALICIA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margin-left:99.1pt;margin-top:274.3pt;width:407.25pt;height:69.8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q+WQAMAAE8HAAAOAAAAZHJzL2Uyb0RvYy54bWysVU1vEzEQvSPxHyzf6WbbJG2jblFIVYRU&#10;CqKgnideb9bCaxvbaVJ+Pc/eTRpKDwiRw8Yej2fevPnwxdttp9mD9EFZU/HyaMSZNMLWyqwq/u3r&#10;9ZszzkIkU5O2Rlb8UQb+9vL1q4uNm8lj21pdS89gxITZxlW8jdHNiiKIVnYUjqyTBoeN9R1FbP2q&#10;qD1tYL3TxfFoNC021tfOWyFDgPSqP+SX2X7TSBE/NU2QkemKA1vMX5+/y/QtLi9otvLkWiUGGPQP&#10;KDpSBk73pq4oElt79YepTglvg23ikbBdYZtGCZljQDTl6Fk0dy05mWMBOcHtaQr/z6y4ffjsmaor&#10;PuHMUIcULdZUe8tqyaLcRssmiaSNCzPo3jlox+07u0Wyc8DB3VjxPUClONDpLwRoJ1K2je/SP8Jl&#10;uIg8PO65hwsmIJyUp8ejU4AQODs7m46nOTnF023nQ3wvbcfSouIeuc0I6OEmxOSfZjuVIRP1tdKa&#10;eRvvVWwzmTvUq4A7WSswZ8HnqA/Gr5YL7dkDoVzG7+aLxTTLozKxF05G+PVVEyh+tHUvPkniHeDQ&#10;W8mIVuHQy0m6/peeTk4HizT7B09lwvO3rsoMK7fCb672wYLa50FBtCdRK8MoNXw5RU8mvywI0hJV&#10;VSaukq6nnI3EhjZsU/HzyXHKNqHpG00Ry87hQjArzkivME1E9D1XVqv95QHHHykKLaFic+LOXw6n&#10;HO3kz8IJh/ZTCV1RaHtT+WgIQZsEXuahMlSPXUfp79p6w5Z67b8Q8I/7+GuVajSzwVmtMHEm+QTU&#10;/F6PL+QoU9jLSbuWhhI7S8T2bB4mY48h83wAL/dj34KpM+N2uc2NfpKMJMnS1o9oZ+DJPRmcuFaI&#10;/oZC/EweYxBgMdrjJ3wabZEzO6w4a63/+ZI86WM64ZSzDcYqEvpjTV5ypj8Y9Nl5OR7DbMyb8QQ9&#10;D0IOT5aHJ2bdLSxasURBOZGXST/q3bLxtrvHCzBPXnFERsB3xVFO/XIR+2GPF0TI+TwrYfI6ijfm&#10;zondPEhZ/7q9J++G6ZJG363dDWCaPRsyvW6qB2Pn62gblSfQE6tIRtpgau/KP70w6Vk43Getp3fw&#10;8hcAAAD//wMAUEsDBBQABgAIAAAAIQCnZIQW3gAAAAwBAAAPAAAAZHJzL2Rvd25yZXYueG1sTI/L&#10;TsMwEEX3SPyDNUhsEHUSQWpCnAqQEFtaHutpPE0i4nGw3Tb8Pe4Kllf36M6ZejXbURzIh8GxhnyR&#10;gSBunRm40/D+9nytQISIbHB0TBp+KMCqOT+rsTLuyGs6bGIn0giHCjX0MU6VlKHtyWJYuIk4dTvn&#10;LcYUfSeNx2Mat6MssqyUFgdOF3qc6Kmn9muztxq8/ZiL/IWyK1ruPr/RtOr1MWh9eTE/3IOINMc/&#10;GE76SR2a5LR1ezZBjCnfqSKhGm5vVAniRGR5sQSx1VCq1Mmmlv+faH4BAAD//wMAUEsBAi0AFAAG&#10;AAgAAAAhALaDOJL+AAAA4QEAABMAAAAAAAAAAAAAAAAAAAAAAFtDb250ZW50X1R5cGVzXS54bWxQ&#10;SwECLQAUAAYACAAAACEAOP0h/9YAAACUAQAACwAAAAAAAAAAAAAAAAAvAQAAX3JlbHMvLnJlbHNQ&#10;SwECLQAUAAYACAAAACEAgtKvlkADAABPBwAADgAAAAAAAAAAAAAAAAAuAgAAZHJzL2Uyb0RvYy54&#10;bWxQSwECLQAUAAYACAAAACEAp2SEFt4AAAAMAQAADwAAAAAAAAAAAAAAAACaBQAAZHJzL2Rvd25y&#10;ZXYueG1sUEsFBgAAAAAEAAQA8wAAAKUGAAAAAA==&#10;" fillcolor="#9eeaff" strokecolor="#46aac5">
                <v:fill color2="#e4f9ff" rotate="t" angle="180" colors="0 #9eeaff;22938f #bbefff;1 #e4f9ff" focus="100%" type="gradient"/>
                <v:shadow on="t" color="black" opacity="24903f" origin=",.5" offset="0,.55556mm"/>
                <v:path arrowok="t"/>
                <v:textbox>
                  <w:txbxContent>
                    <w:p w:rsidR="00A02CF1" w:rsidRPr="00B0507E" w:rsidRDefault="00A02CF1" w:rsidP="00CF0A09">
                      <w:pPr>
                        <w:jc w:val="center"/>
                        <w:rPr>
                          <w:rFonts w:ascii="Algerian" w:hAnsi="Algerian"/>
                          <w:sz w:val="40"/>
                          <w:szCs w:val="40"/>
                        </w:rPr>
                      </w:pPr>
                      <w:r w:rsidRPr="00B0507E">
                        <w:rPr>
                          <w:rFonts w:ascii="Algerian" w:hAnsi="Algerian"/>
                          <w:sz w:val="40"/>
                          <w:szCs w:val="40"/>
                        </w:rPr>
                        <w:t>FELIZ DOMINGO, DÍA D</w:t>
                      </w:r>
                      <w:r>
                        <w:rPr>
                          <w:rFonts w:ascii="Algerian" w:hAnsi="Algerian"/>
                          <w:sz w:val="40"/>
                          <w:szCs w:val="40"/>
                        </w:rPr>
                        <w:t>EL</w:t>
                      </w:r>
                      <w:r w:rsidRPr="00B0507E">
                        <w:rPr>
                          <w:rFonts w:ascii="Algerian" w:hAnsi="Algerian"/>
                          <w:sz w:val="40"/>
                          <w:szCs w:val="40"/>
                        </w:rPr>
                        <w:t xml:space="preserve"> SEÑOR.</w:t>
                      </w:r>
                    </w:p>
                    <w:p w:rsidR="00A02CF1" w:rsidRPr="00B0507E" w:rsidRDefault="00A02CF1" w:rsidP="00CF0A09">
                      <w:pPr>
                        <w:jc w:val="center"/>
                        <w:rPr>
                          <w:rFonts w:ascii="Algerian" w:hAnsi="Algerian"/>
                          <w:sz w:val="40"/>
                          <w:szCs w:val="40"/>
                        </w:rPr>
                      </w:pPr>
                      <w:r w:rsidRPr="00B0507E">
                        <w:rPr>
                          <w:rFonts w:ascii="Algerian" w:hAnsi="Algerian"/>
                          <w:sz w:val="40"/>
                          <w:szCs w:val="40"/>
                        </w:rPr>
                        <w:t>RED CATEQUISTAS GALICIA</w:t>
                      </w:r>
                    </w:p>
                  </w:txbxContent>
                </v:textbox>
                <w10:wrap type="square" anchorx="margin"/>
              </v:shape>
            </w:pict>
          </mc:Fallback>
        </mc:AlternateContent>
      </w:r>
    </w:p>
    <w:sectPr w:rsidR="00A02CF1" w:rsidRPr="00686932" w:rsidSect="00D94045">
      <w:pgSz w:w="11906" w:h="16838"/>
      <w:pgMar w:top="709" w:right="0" w:bottom="142"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D4EAF"/>
    <w:multiLevelType w:val="hybridMultilevel"/>
    <w:tmpl w:val="3C144968"/>
    <w:lvl w:ilvl="0" w:tplc="D5D61080">
      <w:start w:val="15"/>
      <w:numFmt w:val="bullet"/>
      <w:lvlText w:val="-"/>
      <w:lvlJc w:val="left"/>
      <w:pPr>
        <w:ind w:left="1853" w:hanging="360"/>
      </w:pPr>
      <w:rPr>
        <w:rFonts w:ascii="Calibri" w:eastAsia="Times New Roman" w:hAnsi="Calibri" w:cs="Calibri" w:hint="default"/>
        <w:b w:val="0"/>
        <w:i w:val="0"/>
      </w:rPr>
    </w:lvl>
    <w:lvl w:ilvl="1" w:tplc="0C0A0003" w:tentative="1">
      <w:start w:val="1"/>
      <w:numFmt w:val="bullet"/>
      <w:lvlText w:val="o"/>
      <w:lvlJc w:val="left"/>
      <w:pPr>
        <w:ind w:left="2573" w:hanging="360"/>
      </w:pPr>
      <w:rPr>
        <w:rFonts w:ascii="Courier New" w:hAnsi="Courier New" w:cs="Courier New" w:hint="default"/>
      </w:rPr>
    </w:lvl>
    <w:lvl w:ilvl="2" w:tplc="0C0A0005" w:tentative="1">
      <w:start w:val="1"/>
      <w:numFmt w:val="bullet"/>
      <w:lvlText w:val=""/>
      <w:lvlJc w:val="left"/>
      <w:pPr>
        <w:ind w:left="3293" w:hanging="360"/>
      </w:pPr>
      <w:rPr>
        <w:rFonts w:ascii="Wingdings" w:hAnsi="Wingdings" w:hint="default"/>
      </w:rPr>
    </w:lvl>
    <w:lvl w:ilvl="3" w:tplc="0C0A0001" w:tentative="1">
      <w:start w:val="1"/>
      <w:numFmt w:val="bullet"/>
      <w:lvlText w:val=""/>
      <w:lvlJc w:val="left"/>
      <w:pPr>
        <w:ind w:left="4013" w:hanging="360"/>
      </w:pPr>
      <w:rPr>
        <w:rFonts w:ascii="Symbol" w:hAnsi="Symbol" w:hint="default"/>
      </w:rPr>
    </w:lvl>
    <w:lvl w:ilvl="4" w:tplc="0C0A0003" w:tentative="1">
      <w:start w:val="1"/>
      <w:numFmt w:val="bullet"/>
      <w:lvlText w:val="o"/>
      <w:lvlJc w:val="left"/>
      <w:pPr>
        <w:ind w:left="4733" w:hanging="360"/>
      </w:pPr>
      <w:rPr>
        <w:rFonts w:ascii="Courier New" w:hAnsi="Courier New" w:cs="Courier New" w:hint="default"/>
      </w:rPr>
    </w:lvl>
    <w:lvl w:ilvl="5" w:tplc="0C0A0005" w:tentative="1">
      <w:start w:val="1"/>
      <w:numFmt w:val="bullet"/>
      <w:lvlText w:val=""/>
      <w:lvlJc w:val="left"/>
      <w:pPr>
        <w:ind w:left="5453" w:hanging="360"/>
      </w:pPr>
      <w:rPr>
        <w:rFonts w:ascii="Wingdings" w:hAnsi="Wingdings" w:hint="default"/>
      </w:rPr>
    </w:lvl>
    <w:lvl w:ilvl="6" w:tplc="0C0A0001" w:tentative="1">
      <w:start w:val="1"/>
      <w:numFmt w:val="bullet"/>
      <w:lvlText w:val=""/>
      <w:lvlJc w:val="left"/>
      <w:pPr>
        <w:ind w:left="6173" w:hanging="360"/>
      </w:pPr>
      <w:rPr>
        <w:rFonts w:ascii="Symbol" w:hAnsi="Symbol" w:hint="default"/>
      </w:rPr>
    </w:lvl>
    <w:lvl w:ilvl="7" w:tplc="0C0A0003" w:tentative="1">
      <w:start w:val="1"/>
      <w:numFmt w:val="bullet"/>
      <w:lvlText w:val="o"/>
      <w:lvlJc w:val="left"/>
      <w:pPr>
        <w:ind w:left="6893" w:hanging="360"/>
      </w:pPr>
      <w:rPr>
        <w:rFonts w:ascii="Courier New" w:hAnsi="Courier New" w:cs="Courier New" w:hint="default"/>
      </w:rPr>
    </w:lvl>
    <w:lvl w:ilvl="8" w:tplc="0C0A0005" w:tentative="1">
      <w:start w:val="1"/>
      <w:numFmt w:val="bullet"/>
      <w:lvlText w:val=""/>
      <w:lvlJc w:val="left"/>
      <w:pPr>
        <w:ind w:left="7613" w:hanging="360"/>
      </w:pPr>
      <w:rPr>
        <w:rFonts w:ascii="Wingdings" w:hAnsi="Wingdings" w:hint="default"/>
      </w:rPr>
    </w:lvl>
  </w:abstractNum>
  <w:abstractNum w:abstractNumId="1">
    <w:nsid w:val="20230F49"/>
    <w:multiLevelType w:val="hybridMultilevel"/>
    <w:tmpl w:val="0E02B290"/>
    <w:lvl w:ilvl="0" w:tplc="BB6255C2">
      <w:start w:val="1"/>
      <w:numFmt w:val="bullet"/>
      <w:lvlText w:val=""/>
      <w:lvlJc w:val="left"/>
      <w:pPr>
        <w:ind w:left="720" w:hanging="360"/>
      </w:pPr>
      <w:rPr>
        <w:rFonts w:ascii="Symbol" w:hAnsi="Symbol" w:hint="default"/>
        <w:color w:val="FF0000"/>
        <w:sz w:val="22"/>
        <w:szCs w:val="22"/>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5CDA742C"/>
    <w:multiLevelType w:val="hybridMultilevel"/>
    <w:tmpl w:val="77D6CA2E"/>
    <w:lvl w:ilvl="0" w:tplc="AB2C361E">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num w:numId="1">
    <w:abstractNumId w:val="1"/>
  </w:num>
  <w:num w:numId="2">
    <w:abstractNumId w:val="2"/>
  </w:num>
  <w:num w:numId="3">
    <w:abstractNumId w:val="4"/>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536"/>
    <w:rsid w:val="002579EC"/>
    <w:rsid w:val="00375743"/>
    <w:rsid w:val="00604536"/>
    <w:rsid w:val="00686932"/>
    <w:rsid w:val="008B0153"/>
    <w:rsid w:val="00A02CF1"/>
    <w:rsid w:val="00B57F76"/>
    <w:rsid w:val="00C23C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32"/>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686932"/>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68693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686932"/>
    <w:pPr>
      <w:spacing w:before="100" w:beforeAutospacing="1" w:after="100" w:afterAutospacing="1"/>
    </w:pPr>
  </w:style>
  <w:style w:type="paragraph" w:styleId="Textodebloque">
    <w:name w:val="Block Text"/>
    <w:basedOn w:val="Normal"/>
    <w:uiPriority w:val="99"/>
    <w:semiHidden/>
    <w:unhideWhenUsed/>
    <w:rsid w:val="00686932"/>
    <w:pPr>
      <w:ind w:left="360" w:right="436" w:firstLine="360"/>
      <w:jc w:val="both"/>
    </w:pPr>
    <w:rPr>
      <w:rFonts w:ascii="Arial" w:hAnsi="Arial" w:cs="Arial"/>
      <w:szCs w:val="15"/>
    </w:rPr>
  </w:style>
  <w:style w:type="character" w:customStyle="1" w:styleId="Ttulo5Car">
    <w:name w:val="Título 5 Car"/>
    <w:basedOn w:val="Fuentedeprrafopredeter"/>
    <w:link w:val="Ttulo5"/>
    <w:rsid w:val="00686932"/>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686932"/>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686932"/>
    <w:rPr>
      <w:color w:val="000000"/>
      <w:u w:val="single"/>
    </w:rPr>
  </w:style>
  <w:style w:type="paragraph" w:styleId="Prrafodelista">
    <w:name w:val="List Paragraph"/>
    <w:basedOn w:val="Normal"/>
    <w:uiPriority w:val="34"/>
    <w:qFormat/>
    <w:rsid w:val="00686932"/>
    <w:pPr>
      <w:ind w:left="720"/>
      <w:contextualSpacing/>
    </w:pPr>
  </w:style>
  <w:style w:type="character" w:customStyle="1" w:styleId="watch-title">
    <w:name w:val="watch-title"/>
    <w:basedOn w:val="Fuentedeprrafopredeter"/>
    <w:rsid w:val="00686932"/>
  </w:style>
  <w:style w:type="paragraph" w:styleId="Textodeglobo">
    <w:name w:val="Balloon Text"/>
    <w:basedOn w:val="Normal"/>
    <w:link w:val="TextodegloboCar"/>
    <w:uiPriority w:val="99"/>
    <w:semiHidden/>
    <w:unhideWhenUsed/>
    <w:rsid w:val="00A02CF1"/>
    <w:rPr>
      <w:rFonts w:ascii="Tahoma" w:hAnsi="Tahoma" w:cs="Tahoma"/>
      <w:sz w:val="16"/>
      <w:szCs w:val="16"/>
    </w:rPr>
  </w:style>
  <w:style w:type="character" w:customStyle="1" w:styleId="TextodegloboCar">
    <w:name w:val="Texto de globo Car"/>
    <w:basedOn w:val="Fuentedeprrafopredeter"/>
    <w:link w:val="Textodeglobo"/>
    <w:uiPriority w:val="99"/>
    <w:semiHidden/>
    <w:rsid w:val="00A02CF1"/>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32"/>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686932"/>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68693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686932"/>
    <w:pPr>
      <w:spacing w:before="100" w:beforeAutospacing="1" w:after="100" w:afterAutospacing="1"/>
    </w:pPr>
  </w:style>
  <w:style w:type="paragraph" w:styleId="Textodebloque">
    <w:name w:val="Block Text"/>
    <w:basedOn w:val="Normal"/>
    <w:uiPriority w:val="99"/>
    <w:semiHidden/>
    <w:unhideWhenUsed/>
    <w:rsid w:val="00686932"/>
    <w:pPr>
      <w:ind w:left="360" w:right="436" w:firstLine="360"/>
      <w:jc w:val="both"/>
    </w:pPr>
    <w:rPr>
      <w:rFonts w:ascii="Arial" w:hAnsi="Arial" w:cs="Arial"/>
      <w:szCs w:val="15"/>
    </w:rPr>
  </w:style>
  <w:style w:type="character" w:customStyle="1" w:styleId="Ttulo5Car">
    <w:name w:val="Título 5 Car"/>
    <w:basedOn w:val="Fuentedeprrafopredeter"/>
    <w:link w:val="Ttulo5"/>
    <w:rsid w:val="00686932"/>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686932"/>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686932"/>
    <w:rPr>
      <w:color w:val="000000"/>
      <w:u w:val="single"/>
    </w:rPr>
  </w:style>
  <w:style w:type="paragraph" w:styleId="Prrafodelista">
    <w:name w:val="List Paragraph"/>
    <w:basedOn w:val="Normal"/>
    <w:uiPriority w:val="34"/>
    <w:qFormat/>
    <w:rsid w:val="00686932"/>
    <w:pPr>
      <w:ind w:left="720"/>
      <w:contextualSpacing/>
    </w:pPr>
  </w:style>
  <w:style w:type="character" w:customStyle="1" w:styleId="watch-title">
    <w:name w:val="watch-title"/>
    <w:basedOn w:val="Fuentedeprrafopredeter"/>
    <w:rsid w:val="00686932"/>
  </w:style>
  <w:style w:type="paragraph" w:styleId="Textodeglobo">
    <w:name w:val="Balloon Text"/>
    <w:basedOn w:val="Normal"/>
    <w:link w:val="TextodegloboCar"/>
    <w:uiPriority w:val="99"/>
    <w:semiHidden/>
    <w:unhideWhenUsed/>
    <w:rsid w:val="00A02CF1"/>
    <w:rPr>
      <w:rFonts w:ascii="Tahoma" w:hAnsi="Tahoma" w:cs="Tahoma"/>
      <w:sz w:val="16"/>
      <w:szCs w:val="16"/>
    </w:rPr>
  </w:style>
  <w:style w:type="character" w:customStyle="1" w:styleId="TextodegloboCar">
    <w:name w:val="Texto de globo Car"/>
    <w:basedOn w:val="Fuentedeprrafopredeter"/>
    <w:link w:val="Textodeglobo"/>
    <w:uiPriority w:val="99"/>
    <w:semiHidden/>
    <w:rsid w:val="00A02CF1"/>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833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catedu.net/parroquia/media/blogs/a/lecturassamaria17.jpg?mtime=1489644699" TargetMode="Externa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CE67FB-664F-4B86-9521-9198D322E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1325</Words>
  <Characters>7289</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Catequesis</dc:creator>
  <cp:keywords/>
  <dc:description/>
  <cp:lastModifiedBy>Catequesis</cp:lastModifiedBy>
  <cp:revision>4</cp:revision>
  <dcterms:created xsi:type="dcterms:W3CDTF">2020-03-11T12:24:00Z</dcterms:created>
  <dcterms:modified xsi:type="dcterms:W3CDTF">2020-03-12T11:55:00Z</dcterms:modified>
</cp:coreProperties>
</file>