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B04" w:rsidRPr="00502C8A" w:rsidRDefault="00C20B04" w:rsidP="00C20B04">
      <w:pPr>
        <w:pStyle w:val="Sinespaciado"/>
      </w:pPr>
    </w:p>
    <w:p w:rsidR="00C20B04" w:rsidRPr="00C57F62" w:rsidRDefault="00C20B04" w:rsidP="00C20B04">
      <w:pPr>
        <w:pStyle w:val="Ttulo5"/>
        <w:tabs>
          <w:tab w:val="left" w:pos="1276"/>
        </w:tabs>
        <w:spacing w:line="240" w:lineRule="atLeast"/>
        <w:ind w:left="1134" w:right="566"/>
        <w:jc w:val="center"/>
        <w:rPr>
          <w:rFonts w:ascii="Calibri" w:hAnsi="Calibri"/>
          <w:color w:val="1F497D" w:themeColor="text2"/>
          <w:sz w:val="36"/>
          <w:szCs w:val="36"/>
          <w:lang w:val="gl-ES"/>
        </w:rPr>
      </w:pPr>
      <w:r w:rsidRPr="00C57F62">
        <w:rPr>
          <w:rFonts w:ascii="Calibri" w:hAnsi="Calibri"/>
          <w:color w:val="1F497D" w:themeColor="text2"/>
          <w:sz w:val="36"/>
          <w:szCs w:val="36"/>
          <w:lang w:val="gl-ES"/>
        </w:rPr>
        <w:t>22 de D</w:t>
      </w:r>
      <w:r w:rsidR="000978F5" w:rsidRPr="00C57F62">
        <w:rPr>
          <w:rFonts w:ascii="Calibri" w:hAnsi="Calibri"/>
          <w:color w:val="1F497D" w:themeColor="text2"/>
          <w:sz w:val="36"/>
          <w:szCs w:val="36"/>
          <w:lang w:val="gl-ES"/>
        </w:rPr>
        <w:t>E</w:t>
      </w:r>
      <w:r w:rsidRPr="00C57F62">
        <w:rPr>
          <w:rFonts w:ascii="Calibri" w:hAnsi="Calibri"/>
          <w:color w:val="1F497D" w:themeColor="text2"/>
          <w:sz w:val="36"/>
          <w:szCs w:val="36"/>
          <w:lang w:val="gl-ES"/>
        </w:rPr>
        <w:t>CEMBR</w:t>
      </w:r>
      <w:r w:rsidR="000978F5" w:rsidRPr="00C57F62">
        <w:rPr>
          <w:rFonts w:ascii="Calibri" w:hAnsi="Calibri"/>
          <w:color w:val="1F497D" w:themeColor="text2"/>
          <w:sz w:val="36"/>
          <w:szCs w:val="36"/>
          <w:lang w:val="gl-ES"/>
        </w:rPr>
        <w:t>O</w:t>
      </w:r>
      <w:r w:rsidRPr="00C57F62">
        <w:rPr>
          <w:rFonts w:ascii="Calibri" w:hAnsi="Calibri"/>
          <w:color w:val="1F497D" w:themeColor="text2"/>
          <w:sz w:val="36"/>
          <w:szCs w:val="36"/>
          <w:lang w:val="gl-ES"/>
        </w:rPr>
        <w:t xml:space="preserve"> de 2019</w:t>
      </w:r>
    </w:p>
    <w:p w:rsidR="00C20B04" w:rsidRPr="00C57F62" w:rsidRDefault="00C20B04" w:rsidP="00C20B04">
      <w:pPr>
        <w:pStyle w:val="Ttulo5"/>
        <w:tabs>
          <w:tab w:val="left" w:pos="1276"/>
          <w:tab w:val="left" w:pos="10490"/>
        </w:tabs>
        <w:spacing w:line="240" w:lineRule="atLeast"/>
        <w:ind w:left="1134" w:right="566"/>
        <w:jc w:val="center"/>
        <w:rPr>
          <w:rFonts w:asciiTheme="minorHAnsi" w:hAnsiTheme="minorHAnsi"/>
          <w:color w:val="1F497D" w:themeColor="text2"/>
          <w:sz w:val="36"/>
          <w:szCs w:val="36"/>
          <w:lang w:val="gl-ES"/>
        </w:rPr>
      </w:pPr>
      <w:r w:rsidRPr="00C57F62">
        <w:rPr>
          <w:rFonts w:asciiTheme="minorHAnsi" w:hAnsiTheme="minorHAnsi"/>
          <w:color w:val="1F497D" w:themeColor="text2"/>
          <w:sz w:val="36"/>
          <w:szCs w:val="36"/>
          <w:lang w:val="gl-ES"/>
        </w:rPr>
        <w:t>ADVENTO</w:t>
      </w:r>
      <w:r w:rsidR="000978F5" w:rsidRPr="00C57F62">
        <w:rPr>
          <w:rFonts w:asciiTheme="minorHAnsi" w:hAnsiTheme="minorHAnsi"/>
          <w:color w:val="1F497D" w:themeColor="text2"/>
          <w:sz w:val="36"/>
          <w:szCs w:val="36"/>
          <w:lang w:val="gl-ES"/>
        </w:rPr>
        <w:t xml:space="preserve"> </w:t>
      </w:r>
      <w:r w:rsidRPr="00C57F62">
        <w:rPr>
          <w:rFonts w:asciiTheme="minorHAnsi" w:hAnsiTheme="minorHAnsi"/>
          <w:color w:val="1F497D" w:themeColor="text2"/>
          <w:sz w:val="36"/>
          <w:szCs w:val="36"/>
          <w:lang w:val="gl-ES"/>
        </w:rPr>
        <w:t>-</w:t>
      </w:r>
      <w:r w:rsidR="000978F5" w:rsidRPr="00C57F62">
        <w:rPr>
          <w:rFonts w:asciiTheme="minorHAnsi" w:hAnsiTheme="minorHAnsi"/>
          <w:color w:val="1F497D" w:themeColor="text2"/>
          <w:sz w:val="36"/>
          <w:szCs w:val="36"/>
          <w:lang w:val="gl-ES"/>
        </w:rPr>
        <w:t xml:space="preserve"> </w:t>
      </w:r>
      <w:r w:rsidRPr="00C57F62">
        <w:rPr>
          <w:rFonts w:asciiTheme="minorHAnsi" w:hAnsiTheme="minorHAnsi"/>
          <w:color w:val="1F497D" w:themeColor="text2"/>
          <w:sz w:val="36"/>
          <w:szCs w:val="36"/>
          <w:lang w:val="gl-ES"/>
        </w:rPr>
        <w:t>4º-C</w:t>
      </w:r>
    </w:p>
    <w:p w:rsidR="00C20B04" w:rsidRPr="00C57F62" w:rsidRDefault="00C20B04" w:rsidP="00C20B04">
      <w:pPr>
        <w:tabs>
          <w:tab w:val="left" w:pos="10490"/>
        </w:tabs>
        <w:autoSpaceDE w:val="0"/>
        <w:autoSpaceDN w:val="0"/>
        <w:adjustRightInd w:val="0"/>
        <w:ind w:left="1134" w:right="566"/>
        <w:jc w:val="center"/>
        <w:rPr>
          <w:rFonts w:asciiTheme="minorHAnsi" w:hAnsiTheme="minorHAnsi"/>
          <w:b/>
          <w:bCs/>
          <w:i/>
          <w:iCs/>
          <w:color w:val="1F497D" w:themeColor="text2"/>
          <w:sz w:val="28"/>
          <w:szCs w:val="28"/>
        </w:rPr>
      </w:pPr>
      <w:r w:rsidRPr="00C57F62">
        <w:rPr>
          <w:rFonts w:asciiTheme="minorHAnsi" w:hAnsiTheme="minorHAnsi"/>
          <w:b/>
          <w:bCs/>
          <w:iCs/>
          <w:color w:val="1F497D" w:themeColor="text2"/>
          <w:sz w:val="28"/>
          <w:szCs w:val="28"/>
        </w:rPr>
        <w:t xml:space="preserve">Mateo 1, 18-24: </w:t>
      </w:r>
      <w:r w:rsidRPr="00C57F62">
        <w:rPr>
          <w:rFonts w:asciiTheme="minorHAnsi" w:hAnsiTheme="minorHAnsi"/>
          <w:b/>
          <w:bCs/>
          <w:i/>
          <w:iCs/>
          <w:color w:val="1F497D" w:themeColor="text2"/>
          <w:sz w:val="28"/>
          <w:szCs w:val="28"/>
        </w:rPr>
        <w:t>“</w:t>
      </w:r>
      <w:r w:rsidR="000978F5" w:rsidRPr="00C57F62">
        <w:rPr>
          <w:rFonts w:asciiTheme="minorHAnsi" w:hAnsiTheme="minorHAnsi"/>
          <w:b/>
          <w:bCs/>
          <w:i/>
          <w:iCs/>
          <w:color w:val="1F497D" w:themeColor="text2"/>
          <w:sz w:val="28"/>
          <w:szCs w:val="28"/>
        </w:rPr>
        <w:t>X</w:t>
      </w:r>
      <w:r w:rsidRPr="00C57F62">
        <w:rPr>
          <w:rFonts w:asciiTheme="minorHAnsi" w:hAnsiTheme="minorHAnsi"/>
          <w:b/>
          <w:bCs/>
          <w:i/>
          <w:iCs/>
          <w:color w:val="1F497D" w:themeColor="text2"/>
          <w:sz w:val="28"/>
          <w:szCs w:val="28"/>
        </w:rPr>
        <w:t xml:space="preserve">esús nacerá de María, desposada con </w:t>
      </w:r>
      <w:r w:rsidR="000978F5" w:rsidRPr="00C57F62">
        <w:rPr>
          <w:rFonts w:asciiTheme="minorHAnsi" w:hAnsiTheme="minorHAnsi"/>
          <w:b/>
          <w:bCs/>
          <w:i/>
          <w:iCs/>
          <w:color w:val="1F497D" w:themeColor="text2"/>
          <w:sz w:val="28"/>
          <w:szCs w:val="28"/>
        </w:rPr>
        <w:t>X</w:t>
      </w:r>
      <w:r w:rsidRPr="00C57F62">
        <w:rPr>
          <w:rFonts w:asciiTheme="minorHAnsi" w:hAnsiTheme="minorHAnsi"/>
          <w:b/>
          <w:bCs/>
          <w:i/>
          <w:iCs/>
          <w:color w:val="1F497D" w:themeColor="text2"/>
          <w:sz w:val="28"/>
          <w:szCs w:val="28"/>
        </w:rPr>
        <w:t xml:space="preserve">osé, </w:t>
      </w:r>
      <w:r w:rsidR="000978F5" w:rsidRPr="00C57F62">
        <w:rPr>
          <w:rFonts w:asciiTheme="minorHAnsi" w:hAnsiTheme="minorHAnsi"/>
          <w:b/>
          <w:bCs/>
          <w:i/>
          <w:iCs/>
          <w:color w:val="1F497D" w:themeColor="text2"/>
          <w:sz w:val="28"/>
          <w:szCs w:val="28"/>
        </w:rPr>
        <w:t>fill</w:t>
      </w:r>
      <w:r w:rsidRPr="00C57F62">
        <w:rPr>
          <w:rFonts w:asciiTheme="minorHAnsi" w:hAnsiTheme="minorHAnsi"/>
          <w:b/>
          <w:bCs/>
          <w:i/>
          <w:iCs/>
          <w:color w:val="1F497D" w:themeColor="text2"/>
          <w:sz w:val="28"/>
          <w:szCs w:val="28"/>
        </w:rPr>
        <w:t>o de David.”.</w:t>
      </w:r>
    </w:p>
    <w:p w:rsidR="00C20B04" w:rsidRPr="00C57F62" w:rsidRDefault="00C20B04" w:rsidP="00C20B04">
      <w:pPr>
        <w:tabs>
          <w:tab w:val="left" w:pos="10490"/>
        </w:tabs>
        <w:autoSpaceDE w:val="0"/>
        <w:autoSpaceDN w:val="0"/>
        <w:adjustRightInd w:val="0"/>
        <w:ind w:left="1134" w:right="566"/>
        <w:jc w:val="center"/>
        <w:rPr>
          <w:rFonts w:asciiTheme="minorHAnsi" w:eastAsiaTheme="minorHAnsi" w:hAnsiTheme="minorHAnsi" w:cs="UniversLTStd-Cn"/>
          <w:b/>
          <w:color w:val="1F497D" w:themeColor="text2"/>
          <w:sz w:val="28"/>
          <w:szCs w:val="28"/>
          <w:lang w:eastAsia="en-US"/>
        </w:rPr>
      </w:pPr>
      <w:r w:rsidRPr="00C57F62">
        <w:rPr>
          <w:rFonts w:asciiTheme="minorHAnsi" w:eastAsiaTheme="minorHAnsi" w:hAnsiTheme="minorHAnsi" w:cs="UniversLTStd-Cn"/>
          <w:b/>
          <w:color w:val="1F497D" w:themeColor="text2"/>
          <w:sz w:val="28"/>
          <w:szCs w:val="28"/>
          <w:lang w:eastAsia="en-US"/>
        </w:rPr>
        <w:t>Mensa</w:t>
      </w:r>
      <w:r w:rsidR="000978F5" w:rsidRPr="00C57F62">
        <w:rPr>
          <w:rFonts w:asciiTheme="minorHAnsi" w:eastAsiaTheme="minorHAnsi" w:hAnsiTheme="minorHAnsi" w:cs="UniversLTStd-Cn"/>
          <w:b/>
          <w:color w:val="1F497D" w:themeColor="text2"/>
          <w:sz w:val="28"/>
          <w:szCs w:val="28"/>
          <w:lang w:eastAsia="en-US"/>
        </w:rPr>
        <w:t>x</w:t>
      </w:r>
      <w:r w:rsidRPr="00C57F62">
        <w:rPr>
          <w:rFonts w:asciiTheme="minorHAnsi" w:eastAsiaTheme="minorHAnsi" w:hAnsiTheme="minorHAnsi" w:cs="UniversLTStd-Cn"/>
          <w:b/>
          <w:color w:val="1F497D" w:themeColor="text2"/>
          <w:sz w:val="28"/>
          <w:szCs w:val="28"/>
          <w:lang w:eastAsia="en-US"/>
        </w:rPr>
        <w:t xml:space="preserve">e: Como </w:t>
      </w:r>
      <w:r w:rsidR="000978F5" w:rsidRPr="00C57F62">
        <w:rPr>
          <w:rFonts w:asciiTheme="minorHAnsi" w:eastAsiaTheme="minorHAnsi" w:hAnsiTheme="minorHAnsi" w:cs="UniversLTStd-Cn"/>
          <w:b/>
          <w:color w:val="1F497D" w:themeColor="text2"/>
          <w:sz w:val="28"/>
          <w:szCs w:val="28"/>
          <w:lang w:eastAsia="en-US"/>
        </w:rPr>
        <w:t>X</w:t>
      </w:r>
      <w:r w:rsidRPr="00C57F62">
        <w:rPr>
          <w:rFonts w:asciiTheme="minorHAnsi" w:eastAsiaTheme="minorHAnsi" w:hAnsiTheme="minorHAnsi" w:cs="UniversLTStd-Cn"/>
          <w:b/>
          <w:color w:val="1F497D" w:themeColor="text2"/>
          <w:sz w:val="28"/>
          <w:szCs w:val="28"/>
          <w:lang w:eastAsia="en-US"/>
        </w:rPr>
        <w:t xml:space="preserve">osé </w:t>
      </w:r>
      <w:r w:rsidR="000978F5" w:rsidRPr="00C57F62">
        <w:rPr>
          <w:rFonts w:asciiTheme="minorHAnsi" w:eastAsiaTheme="minorHAnsi" w:hAnsiTheme="minorHAnsi" w:cs="UniversLTStd-Cn"/>
          <w:b/>
          <w:color w:val="1F497D" w:themeColor="text2"/>
          <w:sz w:val="28"/>
          <w:szCs w:val="28"/>
          <w:lang w:eastAsia="en-US"/>
        </w:rPr>
        <w:t>e</w:t>
      </w:r>
      <w:r w:rsidRPr="00C57F62">
        <w:rPr>
          <w:rFonts w:asciiTheme="minorHAnsi" w:eastAsiaTheme="minorHAnsi" w:hAnsiTheme="minorHAnsi" w:cs="UniversLTStd-Cn"/>
          <w:b/>
          <w:color w:val="1F497D" w:themeColor="text2"/>
          <w:sz w:val="28"/>
          <w:szCs w:val="28"/>
          <w:lang w:eastAsia="en-US"/>
        </w:rPr>
        <w:t xml:space="preserve"> María ACO</w:t>
      </w:r>
      <w:r w:rsidR="000978F5" w:rsidRPr="00C57F62">
        <w:rPr>
          <w:rFonts w:asciiTheme="minorHAnsi" w:eastAsiaTheme="minorHAnsi" w:hAnsiTheme="minorHAnsi" w:cs="UniversLTStd-Cn"/>
          <w:b/>
          <w:color w:val="1F497D" w:themeColor="text2"/>
          <w:sz w:val="28"/>
          <w:szCs w:val="28"/>
          <w:lang w:eastAsia="en-US"/>
        </w:rPr>
        <w:t>LL</w:t>
      </w:r>
      <w:r w:rsidRPr="00C57F62">
        <w:rPr>
          <w:rFonts w:asciiTheme="minorHAnsi" w:eastAsiaTheme="minorHAnsi" w:hAnsiTheme="minorHAnsi" w:cs="UniversLTStd-Cn"/>
          <w:b/>
          <w:color w:val="1F497D" w:themeColor="text2"/>
          <w:sz w:val="28"/>
          <w:szCs w:val="28"/>
          <w:lang w:eastAsia="en-US"/>
        </w:rPr>
        <w:t xml:space="preserve">AMOS </w:t>
      </w:r>
      <w:r w:rsidR="000978F5" w:rsidRPr="00C57F62">
        <w:rPr>
          <w:rFonts w:asciiTheme="minorHAnsi" w:eastAsiaTheme="minorHAnsi" w:hAnsiTheme="minorHAnsi" w:cs="UniversLTStd-Cn"/>
          <w:b/>
          <w:color w:val="1F497D" w:themeColor="text2"/>
          <w:sz w:val="28"/>
          <w:szCs w:val="28"/>
          <w:lang w:eastAsia="en-US"/>
        </w:rPr>
        <w:t>o</w:t>
      </w:r>
      <w:r w:rsidRPr="00C57F62">
        <w:rPr>
          <w:rFonts w:asciiTheme="minorHAnsi" w:eastAsiaTheme="minorHAnsi" w:hAnsiTheme="minorHAnsi" w:cs="UniversLTStd-Cn"/>
          <w:b/>
          <w:color w:val="1F497D" w:themeColor="text2"/>
          <w:sz w:val="28"/>
          <w:szCs w:val="28"/>
          <w:lang w:eastAsia="en-US"/>
        </w:rPr>
        <w:t xml:space="preserve"> AMOR.</w:t>
      </w:r>
    </w:p>
    <w:p w:rsidR="00C20B04" w:rsidRPr="00C57F62" w:rsidRDefault="00C20B04" w:rsidP="00C20B04">
      <w:pPr>
        <w:tabs>
          <w:tab w:val="left" w:pos="10490"/>
        </w:tabs>
        <w:autoSpaceDE w:val="0"/>
        <w:autoSpaceDN w:val="0"/>
        <w:adjustRightInd w:val="0"/>
        <w:ind w:left="1134" w:right="566"/>
        <w:jc w:val="both"/>
        <w:rPr>
          <w:rFonts w:ascii="Calibri" w:hAnsi="Calibri"/>
          <w:b/>
          <w:color w:val="1F497D" w:themeColor="text2"/>
          <w:sz w:val="28"/>
          <w:szCs w:val="28"/>
        </w:rPr>
      </w:pPr>
    </w:p>
    <w:p w:rsidR="009D5D0C" w:rsidRPr="00C57F62" w:rsidRDefault="007009DA">
      <w:pPr>
        <w:spacing w:after="200" w:line="276" w:lineRule="auto"/>
        <w:rPr>
          <w:rFonts w:ascii="Calibri" w:hAnsi="Calibri"/>
          <w:b/>
          <w:color w:val="1F497D" w:themeColor="text2"/>
          <w:sz w:val="28"/>
          <w:szCs w:val="28"/>
        </w:rPr>
      </w:pPr>
      <w:r w:rsidRPr="00C57F62">
        <w:rPr>
          <w:noProof/>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s1026" type="#_x0000_t175" style="position:absolute;margin-left:87.6pt;margin-top:334.8pt;width:411.85pt;height:133.6pt;z-index:251665408" adj="7200" fillcolor="black">
            <v:fill r:id="rId6" o:title=""/>
            <v:stroke r:id="rId6" o:title=""/>
            <v:shadow color="#868686"/>
            <v:textpath style="font-family:&quot;Times New Roman&quot;;v-text-kern:t" trim="t" fitpath="t" string="Como Xosé e María&#10;ACOLLAMOS o AMOR."/>
            <w10:wrap type="square"/>
          </v:shape>
        </w:pict>
      </w:r>
      <w:r w:rsidR="009D5D0C" w:rsidRPr="00C57F62">
        <w:rPr>
          <w:noProof/>
        </w:rPr>
        <w:drawing>
          <wp:anchor distT="0" distB="0" distL="114300" distR="114300" simplePos="0" relativeHeight="251658240" behindDoc="0" locked="0" layoutInCell="1" allowOverlap="1">
            <wp:simplePos x="0" y="0"/>
            <wp:positionH relativeFrom="column">
              <wp:posOffset>1948815</wp:posOffset>
            </wp:positionH>
            <wp:positionV relativeFrom="paragraph">
              <wp:posOffset>6365875</wp:posOffset>
            </wp:positionV>
            <wp:extent cx="2731135" cy="1316355"/>
            <wp:effectExtent l="0" t="0" r="0" b="0"/>
            <wp:wrapThrough wrapText="bothSides">
              <wp:wrapPolygon edited="0">
                <wp:start x="0" y="0"/>
                <wp:lineTo x="0" y="21256"/>
                <wp:lineTo x="21394" y="21256"/>
                <wp:lineTo x="21394" y="0"/>
                <wp:lineTo x="0" y="0"/>
              </wp:wrapPolygon>
            </wp:wrapThrough>
            <wp:docPr id="7" name="Imagen 2" descr="C:\Users\Usuario\Desktop\Misa Niños\Adviento 2019-C\naVIDAd-cartel-explica-pasos-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Niños\Adviento 2019-C\naVIDAd-cartel-explica-pasos-copia.jpg"/>
                    <pic:cNvPicPr>
                      <a:picLocks noChangeAspect="1" noChangeArrowheads="1"/>
                    </pic:cNvPicPr>
                  </pic:nvPicPr>
                  <pic:blipFill>
                    <a:blip r:embed="rId7" cstate="print"/>
                    <a:srcRect l="65620" t="67827" b="21008"/>
                    <a:stretch>
                      <a:fillRect/>
                    </a:stretch>
                  </pic:blipFill>
                  <pic:spPr bwMode="auto">
                    <a:xfrm>
                      <a:off x="0" y="0"/>
                      <a:ext cx="2731135" cy="1316355"/>
                    </a:xfrm>
                    <a:prstGeom prst="rect">
                      <a:avLst/>
                    </a:prstGeom>
                    <a:noFill/>
                    <a:ln w="9525">
                      <a:noFill/>
                      <a:miter lim="800000"/>
                      <a:headEnd/>
                      <a:tailEnd/>
                    </a:ln>
                  </pic:spPr>
                </pic:pic>
              </a:graphicData>
            </a:graphic>
          </wp:anchor>
        </w:drawing>
      </w:r>
      <w:r w:rsidR="009D5D0C" w:rsidRPr="00C57F62">
        <w:rPr>
          <w:noProof/>
        </w:rPr>
        <w:drawing>
          <wp:anchor distT="0" distB="0" distL="114300" distR="114300" simplePos="0" relativeHeight="251664384" behindDoc="0" locked="0" layoutInCell="1" allowOverlap="1">
            <wp:simplePos x="0" y="0"/>
            <wp:positionH relativeFrom="column">
              <wp:posOffset>2033270</wp:posOffset>
            </wp:positionH>
            <wp:positionV relativeFrom="paragraph">
              <wp:posOffset>10160</wp:posOffset>
            </wp:positionV>
            <wp:extent cx="3350260" cy="4212590"/>
            <wp:effectExtent l="0" t="0" r="2540" b="0"/>
            <wp:wrapSquare wrapText="bothSides"/>
            <wp:docPr id="5" name="Imagen 1" descr="C:\Users\Usuario\Desktop\Misa Niños\Adviento 2019-C\05 a en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Adviento 2019-C\05 a en color.jpg"/>
                    <pic:cNvPicPr>
                      <a:picLocks noChangeAspect="1" noChangeArrowheads="1"/>
                    </pic:cNvPicPr>
                  </pic:nvPicPr>
                  <pic:blipFill>
                    <a:blip r:embed="rId8" cstate="print"/>
                    <a:srcRect/>
                    <a:stretch>
                      <a:fillRect/>
                    </a:stretch>
                  </pic:blipFill>
                  <pic:spPr bwMode="auto">
                    <a:xfrm>
                      <a:off x="0" y="0"/>
                      <a:ext cx="3350260" cy="4212590"/>
                    </a:xfrm>
                    <a:prstGeom prst="rect">
                      <a:avLst/>
                    </a:prstGeom>
                    <a:noFill/>
                    <a:ln w="9525">
                      <a:noFill/>
                      <a:miter lim="800000"/>
                      <a:headEnd/>
                      <a:tailEnd/>
                    </a:ln>
                  </pic:spPr>
                </pic:pic>
              </a:graphicData>
            </a:graphic>
          </wp:anchor>
        </w:drawing>
      </w:r>
      <w:r w:rsidR="009D5D0C" w:rsidRPr="00C57F62">
        <w:rPr>
          <w:rFonts w:ascii="Calibri" w:hAnsi="Calibri"/>
          <w:b/>
          <w:color w:val="1F497D" w:themeColor="text2"/>
          <w:sz w:val="28"/>
          <w:szCs w:val="28"/>
        </w:rPr>
        <w:br w:type="page"/>
      </w:r>
    </w:p>
    <w:p w:rsidR="00C20B04" w:rsidRPr="00C57F62" w:rsidRDefault="00C20B04" w:rsidP="00C20B04">
      <w:pPr>
        <w:tabs>
          <w:tab w:val="left" w:pos="10490"/>
        </w:tabs>
        <w:autoSpaceDE w:val="0"/>
        <w:autoSpaceDN w:val="0"/>
        <w:adjustRightInd w:val="0"/>
        <w:ind w:left="1418" w:right="566"/>
        <w:jc w:val="both"/>
        <w:rPr>
          <w:rFonts w:ascii="Calibri" w:hAnsi="Calibri"/>
          <w:b/>
          <w:color w:val="1F497D" w:themeColor="text2"/>
          <w:sz w:val="40"/>
          <w:szCs w:val="40"/>
        </w:rPr>
      </w:pPr>
      <w:r w:rsidRPr="00C57F62">
        <w:rPr>
          <w:rFonts w:ascii="Calibri" w:hAnsi="Calibri"/>
          <w:b/>
          <w:color w:val="1F497D" w:themeColor="text2"/>
          <w:sz w:val="40"/>
          <w:szCs w:val="40"/>
        </w:rPr>
        <w:lastRenderedPageBreak/>
        <w:t>1. ACO</w:t>
      </w:r>
      <w:r w:rsidR="000978F5" w:rsidRPr="00C57F62">
        <w:rPr>
          <w:rFonts w:ascii="Calibri" w:hAnsi="Calibri"/>
          <w:b/>
          <w:color w:val="1F497D" w:themeColor="text2"/>
          <w:sz w:val="40"/>
          <w:szCs w:val="40"/>
        </w:rPr>
        <w:t>LL</w:t>
      </w:r>
      <w:r w:rsidRPr="00C57F62">
        <w:rPr>
          <w:rFonts w:ascii="Calibri" w:hAnsi="Calibri"/>
          <w:b/>
          <w:color w:val="1F497D" w:themeColor="text2"/>
          <w:sz w:val="40"/>
          <w:szCs w:val="40"/>
        </w:rPr>
        <w:t>IDA</w:t>
      </w:r>
    </w:p>
    <w:p w:rsidR="000978F5" w:rsidRPr="00C57F62" w:rsidRDefault="000978F5" w:rsidP="000978F5">
      <w:pPr>
        <w:ind w:left="1418" w:right="567" w:firstLine="283"/>
        <w:jc w:val="both"/>
        <w:rPr>
          <w:rFonts w:asciiTheme="minorHAnsi" w:eastAsia="Arial Unicode MS" w:hAnsiTheme="minorHAnsi"/>
          <w:bCs/>
          <w:color w:val="1F497D" w:themeColor="text2"/>
          <w:sz w:val="32"/>
          <w:szCs w:val="32"/>
        </w:rPr>
      </w:pPr>
      <w:r w:rsidRPr="00C57F62">
        <w:rPr>
          <w:rFonts w:asciiTheme="minorHAnsi" w:eastAsia="Arial Unicode MS" w:hAnsiTheme="minorHAnsi"/>
          <w:bCs/>
          <w:color w:val="1F497D" w:themeColor="text2"/>
          <w:sz w:val="32"/>
          <w:szCs w:val="32"/>
        </w:rPr>
        <w:t>Irmáns e irmás: Nas nosas casas imos preparando todo para celebrar o Nadal: beléns, adornos, comida, agasallos, etc. No primeiro Nadal, Xosé e María tiñan unha soa ilusión: esperar o nacemento de Xesús, o Salvador, a Luz dos homes, o Deus-con-nós. A Virxe, deulle acubillo nas súas entrañas. Xosé aceptou o plan de Deus acollendo a Xesús e a María na súa vida. Neste domingo tratamos de acoller con fe, como Xosé e María, o misterio dun Deus encarnado na nosa historia e na nosa vida. Pero non esquezamos que acoller é confiar, saber que Deus está no medio de todo o que nos pasa e que o seu plan é, foi e será sempre Amor.</w:t>
      </w:r>
    </w:p>
    <w:p w:rsidR="000978F5" w:rsidRPr="00C57F62" w:rsidRDefault="000978F5" w:rsidP="000978F5">
      <w:pPr>
        <w:ind w:left="1418" w:right="567" w:firstLine="283"/>
        <w:jc w:val="both"/>
        <w:rPr>
          <w:rFonts w:asciiTheme="minorHAnsi" w:hAnsiTheme="minorHAnsi"/>
          <w:b/>
          <w:bCs/>
          <w:color w:val="FF0000"/>
        </w:rPr>
      </w:pPr>
      <w:r w:rsidRPr="00C57F62">
        <w:rPr>
          <w:rFonts w:asciiTheme="minorHAnsi" w:hAnsiTheme="minorHAnsi"/>
          <w:b/>
          <w:color w:val="FF0000"/>
        </w:rPr>
        <w:t>(SA</w:t>
      </w:r>
      <w:r w:rsidR="00C57F62">
        <w:rPr>
          <w:rFonts w:asciiTheme="minorHAnsi" w:hAnsiTheme="minorHAnsi"/>
          <w:b/>
          <w:color w:val="FF0000"/>
        </w:rPr>
        <w:t>Ú</w:t>
      </w:r>
      <w:r w:rsidRPr="00C57F62">
        <w:rPr>
          <w:rFonts w:asciiTheme="minorHAnsi" w:hAnsiTheme="minorHAnsi"/>
          <w:b/>
          <w:color w:val="FF0000"/>
        </w:rPr>
        <w:t xml:space="preserve">DO do sacerdote): </w:t>
      </w:r>
      <w:r w:rsidRPr="00C57F62">
        <w:rPr>
          <w:rFonts w:asciiTheme="minorHAnsi" w:hAnsiTheme="minorHAnsi"/>
          <w:b/>
          <w:bCs/>
          <w:color w:val="FF0000"/>
        </w:rPr>
        <w:t> </w:t>
      </w:r>
    </w:p>
    <w:p w:rsidR="000978F5" w:rsidRPr="00C57F62" w:rsidRDefault="000978F5" w:rsidP="000978F5">
      <w:pPr>
        <w:ind w:left="708" w:right="567" w:firstLine="708"/>
        <w:jc w:val="both"/>
        <w:rPr>
          <w:rFonts w:asciiTheme="minorHAnsi" w:eastAsia="Arial Unicode MS" w:hAnsiTheme="minorHAnsi"/>
          <w:b/>
          <w:bCs/>
          <w:i/>
          <w:color w:val="1F497D" w:themeColor="text2"/>
          <w:sz w:val="32"/>
          <w:szCs w:val="32"/>
        </w:rPr>
      </w:pPr>
      <w:r w:rsidRPr="00C57F62">
        <w:rPr>
          <w:rFonts w:asciiTheme="minorHAnsi" w:eastAsia="Arial Unicode MS" w:hAnsiTheme="minorHAnsi"/>
          <w:b/>
          <w:bCs/>
          <w:i/>
          <w:color w:val="1F497D" w:themeColor="text2"/>
          <w:sz w:val="32"/>
          <w:szCs w:val="32"/>
        </w:rPr>
        <w:t>-Xesús, o Señor, que vén traernos a alegría e a paz, sexa convosco.</w:t>
      </w:r>
    </w:p>
    <w:p w:rsidR="000978F5" w:rsidRPr="00C57F62" w:rsidRDefault="000978F5" w:rsidP="000978F5">
      <w:pPr>
        <w:pStyle w:val="Ttulo5"/>
        <w:ind w:left="0" w:right="566"/>
        <w:rPr>
          <w:rFonts w:asciiTheme="minorHAnsi" w:hAnsiTheme="minorHAnsi" w:cstheme="minorHAnsi"/>
          <w:i/>
          <w:color w:val="1F497D" w:themeColor="text2"/>
          <w:sz w:val="22"/>
          <w:szCs w:val="22"/>
          <w:lang w:val="gl-ES"/>
        </w:rPr>
      </w:pPr>
    </w:p>
    <w:p w:rsidR="00C20B04" w:rsidRPr="00C57F62" w:rsidRDefault="00C20B04" w:rsidP="00C20B04">
      <w:pPr>
        <w:pStyle w:val="Ttulo5"/>
        <w:ind w:left="1134" w:right="566" w:firstLine="284"/>
        <w:rPr>
          <w:rFonts w:asciiTheme="minorHAnsi" w:hAnsiTheme="minorHAnsi" w:cstheme="minorHAnsi"/>
          <w:i/>
          <w:color w:val="1F497D" w:themeColor="text2"/>
          <w:sz w:val="16"/>
          <w:szCs w:val="16"/>
          <w:lang w:val="gl-ES"/>
        </w:rPr>
      </w:pPr>
    </w:p>
    <w:p w:rsidR="00C20B04" w:rsidRPr="00C57F62" w:rsidRDefault="00C20B04" w:rsidP="00C20B04">
      <w:pPr>
        <w:ind w:left="1701" w:right="567" w:hanging="283"/>
        <w:jc w:val="both"/>
        <w:rPr>
          <w:rFonts w:asciiTheme="minorHAnsi" w:hAnsiTheme="minorHAnsi"/>
          <w:b/>
          <w:color w:val="1F497D" w:themeColor="text2"/>
          <w:sz w:val="40"/>
          <w:szCs w:val="40"/>
        </w:rPr>
      </w:pPr>
      <w:r w:rsidRPr="00C57F62">
        <w:rPr>
          <w:rFonts w:ascii="Calibri" w:hAnsi="Calibri"/>
          <w:b/>
          <w:color w:val="1F497D" w:themeColor="text2"/>
          <w:sz w:val="40"/>
          <w:szCs w:val="40"/>
        </w:rPr>
        <w:t xml:space="preserve">2. </w:t>
      </w:r>
      <w:r w:rsidRPr="00C57F62">
        <w:rPr>
          <w:rFonts w:asciiTheme="minorHAnsi" w:hAnsiTheme="minorHAnsi"/>
          <w:b/>
          <w:color w:val="1F497D" w:themeColor="text2"/>
          <w:sz w:val="40"/>
          <w:szCs w:val="40"/>
        </w:rPr>
        <w:t xml:space="preserve">COROA DE ADVENTO </w:t>
      </w:r>
    </w:p>
    <w:p w:rsidR="00C20B04" w:rsidRPr="00C57F62" w:rsidRDefault="000978F5" w:rsidP="00C20B04">
      <w:pPr>
        <w:ind w:left="1418" w:right="567" w:firstLine="284"/>
        <w:jc w:val="both"/>
        <w:rPr>
          <w:rFonts w:asciiTheme="minorHAnsi" w:hAnsiTheme="minorHAnsi"/>
          <w:b/>
          <w:i/>
          <w:iCs/>
          <w:color w:val="FF0000"/>
        </w:rPr>
      </w:pPr>
      <w:r w:rsidRPr="00C57F62">
        <w:rPr>
          <w:rFonts w:asciiTheme="minorHAnsi" w:hAnsiTheme="minorHAnsi"/>
          <w:b/>
          <w:iCs/>
          <w:noProof/>
          <w:color w:val="FF0000"/>
        </w:rPr>
        <w:drawing>
          <wp:anchor distT="0" distB="0" distL="114300" distR="114300" simplePos="0" relativeHeight="251659264" behindDoc="0" locked="0" layoutInCell="1" allowOverlap="1">
            <wp:simplePos x="0" y="0"/>
            <wp:positionH relativeFrom="column">
              <wp:posOffset>893445</wp:posOffset>
            </wp:positionH>
            <wp:positionV relativeFrom="paragraph">
              <wp:posOffset>184150</wp:posOffset>
            </wp:positionV>
            <wp:extent cx="831215" cy="1445260"/>
            <wp:effectExtent l="38100" t="19050" r="26035" b="21590"/>
            <wp:wrapThrough wrapText="bothSides">
              <wp:wrapPolygon edited="0">
                <wp:start x="-990" y="-285"/>
                <wp:lineTo x="-990" y="21923"/>
                <wp:lineTo x="22277" y="21923"/>
                <wp:lineTo x="22277" y="-285"/>
                <wp:lineTo x="-990" y="-285"/>
              </wp:wrapPolygon>
            </wp:wrapThrough>
            <wp:docPr id="253"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4"/>
                    <pic:cNvPicPr>
                      <a:picLocks noChangeAspect="1" noChangeArrowheads="1"/>
                    </pic:cNvPicPr>
                  </pic:nvPicPr>
                  <pic:blipFill>
                    <a:blip r:embed="rId9" cstate="print"/>
                    <a:srcRect/>
                    <a:stretch>
                      <a:fillRect/>
                    </a:stretch>
                  </pic:blipFill>
                  <pic:spPr bwMode="auto">
                    <a:xfrm>
                      <a:off x="0" y="0"/>
                      <a:ext cx="831215" cy="1445260"/>
                    </a:xfrm>
                    <a:prstGeom prst="rect">
                      <a:avLst/>
                    </a:prstGeom>
                    <a:noFill/>
                    <a:ln w="12700">
                      <a:solidFill>
                        <a:srgbClr val="000000"/>
                      </a:solidFill>
                      <a:miter lim="800000"/>
                      <a:headEnd/>
                      <a:tailEnd/>
                    </a:ln>
                  </pic:spPr>
                </pic:pic>
              </a:graphicData>
            </a:graphic>
          </wp:anchor>
        </w:drawing>
      </w:r>
      <w:r w:rsidR="00C20B04" w:rsidRPr="00C57F62">
        <w:rPr>
          <w:rFonts w:asciiTheme="minorHAnsi" w:hAnsiTheme="minorHAnsi"/>
          <w:b/>
          <w:iCs/>
          <w:color w:val="FF0000"/>
        </w:rPr>
        <w:t>SACERDOTE:</w:t>
      </w:r>
      <w:r w:rsidR="00C20B04" w:rsidRPr="00C57F62">
        <w:rPr>
          <w:rFonts w:asciiTheme="minorHAnsi" w:hAnsiTheme="minorHAnsi"/>
          <w:b/>
          <w:i/>
          <w:iCs/>
          <w:color w:val="FF0000"/>
        </w:rPr>
        <w:t xml:space="preserve"> </w:t>
      </w:r>
    </w:p>
    <w:p w:rsidR="000978F5" w:rsidRPr="00C57F62" w:rsidRDefault="000978F5" w:rsidP="000978F5">
      <w:pPr>
        <w:ind w:left="1418" w:right="566" w:firstLine="283"/>
        <w:jc w:val="both"/>
        <w:rPr>
          <w:rFonts w:asciiTheme="minorHAnsi" w:hAnsiTheme="minorHAnsi" w:cstheme="minorHAnsi"/>
          <w:i/>
          <w:color w:val="1F497D" w:themeColor="text2"/>
          <w:sz w:val="32"/>
          <w:szCs w:val="32"/>
        </w:rPr>
      </w:pPr>
      <w:r w:rsidRPr="00C57F62">
        <w:rPr>
          <w:rFonts w:asciiTheme="minorHAnsi" w:hAnsiTheme="minorHAnsi" w:cstheme="minorHAnsi"/>
          <w:i/>
          <w:color w:val="1F497D" w:themeColor="text2"/>
          <w:sz w:val="32"/>
          <w:szCs w:val="32"/>
        </w:rPr>
        <w:t>Agora acenderemos a cuarta candea da coroa de Advento (da acollida), na cuarta semana do noso camiño cara ao Nadal e mentres o facemos, diriximos ao Señor esta oración:</w:t>
      </w:r>
    </w:p>
    <w:p w:rsidR="000978F5" w:rsidRPr="00C57F62" w:rsidRDefault="000978F5" w:rsidP="000978F5">
      <w:pPr>
        <w:ind w:left="1418" w:right="566" w:firstLine="283"/>
        <w:jc w:val="both"/>
        <w:rPr>
          <w:rFonts w:asciiTheme="minorHAnsi" w:hAnsiTheme="minorHAnsi" w:cstheme="minorHAnsi"/>
          <w:i/>
          <w:color w:val="1F497D" w:themeColor="text2"/>
          <w:sz w:val="32"/>
          <w:szCs w:val="32"/>
        </w:rPr>
      </w:pPr>
    </w:p>
    <w:p w:rsidR="00C57F62" w:rsidRDefault="000978F5" w:rsidP="000978F5">
      <w:pPr>
        <w:ind w:left="1418" w:right="566" w:firstLine="283"/>
        <w:jc w:val="both"/>
        <w:rPr>
          <w:rFonts w:asciiTheme="minorHAnsi" w:hAnsiTheme="minorHAnsi"/>
          <w:b/>
          <w:bCs/>
          <w:i/>
          <w:iCs/>
          <w:color w:val="1F497D" w:themeColor="text2"/>
          <w:sz w:val="32"/>
          <w:szCs w:val="32"/>
        </w:rPr>
      </w:pPr>
      <w:r w:rsidRPr="00C57F62">
        <w:rPr>
          <w:rFonts w:asciiTheme="minorHAnsi" w:hAnsiTheme="minorHAnsi"/>
          <w:b/>
          <w:bCs/>
          <w:i/>
          <w:iCs/>
          <w:color w:val="1F497D" w:themeColor="text2"/>
          <w:sz w:val="32"/>
          <w:szCs w:val="32"/>
        </w:rPr>
        <w:t xml:space="preserve">-Ao acender estas catro candeas, no último domingo, pensamos nela, a Virxe, a túa nai. Ninguén te esperou con máis ansia, con máis tenrura, con máis amor. Ninguén te recibiu con máis alegría. Sementácheste nela como o gran de trigo se sementa no suco. Nos seus brazos atopaches o berce máis fermoso. Tamén nós queremos prepararnos así: na fe, no amor e no traballo de cada día. </w:t>
      </w:r>
    </w:p>
    <w:p w:rsidR="000978F5" w:rsidRPr="00C57F62" w:rsidRDefault="000978F5" w:rsidP="000978F5">
      <w:pPr>
        <w:ind w:left="1418" w:right="566" w:firstLine="283"/>
        <w:jc w:val="both"/>
        <w:rPr>
          <w:rFonts w:asciiTheme="minorHAnsi" w:hAnsiTheme="minorHAnsi"/>
          <w:b/>
          <w:bCs/>
          <w:i/>
          <w:iCs/>
          <w:color w:val="1F497D" w:themeColor="text2"/>
          <w:sz w:val="32"/>
          <w:szCs w:val="32"/>
        </w:rPr>
      </w:pPr>
      <w:r w:rsidRPr="00C57F62">
        <w:rPr>
          <w:rFonts w:asciiTheme="minorHAnsi" w:hAnsiTheme="minorHAnsi"/>
          <w:b/>
          <w:bCs/>
          <w:i/>
          <w:iCs/>
          <w:color w:val="1F497D" w:themeColor="text2"/>
          <w:sz w:val="32"/>
          <w:szCs w:val="32"/>
        </w:rPr>
        <w:t>-Ven axiña, Señor. Ven salvarnos!</w:t>
      </w:r>
    </w:p>
    <w:p w:rsidR="000978F5" w:rsidRPr="00C57F62" w:rsidRDefault="000978F5" w:rsidP="000978F5">
      <w:pPr>
        <w:ind w:left="1418" w:right="566" w:firstLine="283"/>
        <w:jc w:val="both"/>
        <w:rPr>
          <w:sz w:val="32"/>
          <w:szCs w:val="32"/>
        </w:rPr>
      </w:pPr>
      <w:r w:rsidRPr="00C57F62">
        <w:rPr>
          <w:b/>
          <w:i/>
          <w:noProof/>
          <w:sz w:val="32"/>
          <w:szCs w:val="32"/>
        </w:rPr>
        <w:drawing>
          <wp:anchor distT="0" distB="0" distL="114300" distR="114300" simplePos="0" relativeHeight="251655168" behindDoc="1" locked="0" layoutInCell="1" allowOverlap="1">
            <wp:simplePos x="0" y="0"/>
            <wp:positionH relativeFrom="column">
              <wp:posOffset>5474335</wp:posOffset>
            </wp:positionH>
            <wp:positionV relativeFrom="paragraph">
              <wp:posOffset>170180</wp:posOffset>
            </wp:positionV>
            <wp:extent cx="1394460" cy="697230"/>
            <wp:effectExtent l="19050" t="0" r="0" b="0"/>
            <wp:wrapThrough wrapText="bothSides">
              <wp:wrapPolygon edited="0">
                <wp:start x="-295" y="0"/>
                <wp:lineTo x="-295" y="21246"/>
                <wp:lineTo x="21541" y="21246"/>
                <wp:lineTo x="21541" y="0"/>
                <wp:lineTo x="-295" y="0"/>
              </wp:wrapPolygon>
            </wp:wrapThrough>
            <wp:docPr id="1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1394460" cy="697230"/>
                    </a:xfrm>
                    <a:prstGeom prst="rect">
                      <a:avLst/>
                    </a:prstGeom>
                    <a:noFill/>
                    <a:ln w="9525">
                      <a:noFill/>
                      <a:miter lim="800000"/>
                      <a:headEnd/>
                      <a:tailEnd/>
                    </a:ln>
                  </pic:spPr>
                </pic:pic>
              </a:graphicData>
            </a:graphic>
          </wp:anchor>
        </w:drawing>
      </w:r>
      <w:r w:rsidRPr="00C57F62">
        <w:rPr>
          <w:b/>
          <w:i/>
          <w:sz w:val="32"/>
          <w:szCs w:val="32"/>
        </w:rPr>
        <w:br/>
      </w:r>
      <w:r w:rsidRPr="00C57F62">
        <w:rPr>
          <w:rFonts w:asciiTheme="minorHAnsi" w:hAnsiTheme="minorHAnsi"/>
          <w:bCs/>
          <w:iCs/>
          <w:color w:val="FF0000"/>
          <w:sz w:val="32"/>
          <w:szCs w:val="32"/>
        </w:rPr>
        <w:t>TODOS:</w:t>
      </w:r>
      <w:r w:rsidRPr="00C57F62">
        <w:rPr>
          <w:sz w:val="32"/>
          <w:szCs w:val="32"/>
        </w:rPr>
        <w:t xml:space="preserve"> -</w:t>
      </w:r>
      <w:r w:rsidRPr="00C57F62">
        <w:rPr>
          <w:rFonts w:asciiTheme="minorHAnsi" w:hAnsiTheme="minorHAnsi"/>
          <w:b/>
          <w:bCs/>
          <w:i/>
          <w:iCs/>
          <w:color w:val="1F497D" w:themeColor="text2"/>
          <w:sz w:val="32"/>
          <w:szCs w:val="32"/>
        </w:rPr>
        <w:t>Ven axiña, Señor. Ven salvarnos!</w:t>
      </w:r>
    </w:p>
    <w:p w:rsidR="00C20B04" w:rsidRPr="00C57F62" w:rsidRDefault="00C20B04" w:rsidP="00A22694">
      <w:pPr>
        <w:ind w:right="567"/>
        <w:jc w:val="both"/>
        <w:rPr>
          <w:rFonts w:asciiTheme="minorHAnsi" w:hAnsiTheme="minorHAnsi"/>
          <w:b/>
          <w:bCs/>
          <w:i/>
          <w:iCs/>
          <w:color w:val="1F497D" w:themeColor="text2"/>
          <w:sz w:val="32"/>
          <w:szCs w:val="32"/>
        </w:rPr>
      </w:pPr>
    </w:p>
    <w:p w:rsidR="00C20B04" w:rsidRPr="00C57F62" w:rsidRDefault="00C20B04" w:rsidP="00C20B04">
      <w:pPr>
        <w:ind w:left="1418" w:right="567" w:firstLine="284"/>
        <w:jc w:val="both"/>
        <w:rPr>
          <w:rFonts w:asciiTheme="minorHAnsi" w:hAnsiTheme="minorHAnsi"/>
          <w:b/>
          <w:bCs/>
          <w:i/>
          <w:iCs/>
          <w:color w:val="1F497D" w:themeColor="text2"/>
          <w:sz w:val="16"/>
          <w:szCs w:val="16"/>
        </w:rPr>
      </w:pPr>
    </w:p>
    <w:p w:rsidR="00C20B04" w:rsidRPr="00C57F62" w:rsidRDefault="00C20B04" w:rsidP="00C20B04">
      <w:pPr>
        <w:ind w:left="1701" w:right="567" w:hanging="283"/>
        <w:jc w:val="both"/>
        <w:rPr>
          <w:rFonts w:asciiTheme="minorHAnsi" w:hAnsiTheme="minorHAnsi"/>
          <w:b/>
          <w:color w:val="1F497D" w:themeColor="text2"/>
          <w:sz w:val="32"/>
          <w:szCs w:val="32"/>
        </w:rPr>
      </w:pPr>
      <w:r w:rsidRPr="00C57F62">
        <w:rPr>
          <w:rFonts w:asciiTheme="minorHAnsi" w:hAnsiTheme="minorHAnsi"/>
          <w:b/>
          <w:color w:val="1F497D" w:themeColor="text2"/>
          <w:sz w:val="32"/>
          <w:szCs w:val="32"/>
        </w:rPr>
        <w:t>3. CELEBRACIÓN D</w:t>
      </w:r>
      <w:r w:rsidR="000978F5" w:rsidRPr="00C57F62">
        <w:rPr>
          <w:rFonts w:asciiTheme="minorHAnsi" w:hAnsiTheme="minorHAnsi"/>
          <w:b/>
          <w:color w:val="1F497D" w:themeColor="text2"/>
          <w:sz w:val="32"/>
          <w:szCs w:val="32"/>
        </w:rPr>
        <w:t>O</w:t>
      </w:r>
      <w:r w:rsidRPr="00C57F62">
        <w:rPr>
          <w:rFonts w:asciiTheme="minorHAnsi" w:hAnsiTheme="minorHAnsi"/>
          <w:b/>
          <w:color w:val="1F497D" w:themeColor="text2"/>
          <w:sz w:val="32"/>
          <w:szCs w:val="32"/>
        </w:rPr>
        <w:t xml:space="preserve"> PERDÓN </w:t>
      </w:r>
    </w:p>
    <w:p w:rsidR="00C20B04" w:rsidRDefault="00C20B04" w:rsidP="00C20B04">
      <w:pPr>
        <w:ind w:left="1701" w:right="567" w:hanging="284"/>
        <w:jc w:val="both"/>
        <w:rPr>
          <w:rFonts w:asciiTheme="minorHAnsi" w:hAnsiTheme="minorHAnsi"/>
          <w:b/>
          <w:bCs/>
          <w:i/>
          <w:color w:val="FF0000"/>
          <w:sz w:val="32"/>
          <w:szCs w:val="32"/>
        </w:rPr>
      </w:pPr>
      <w:r w:rsidRPr="00C57F62">
        <w:rPr>
          <w:rFonts w:asciiTheme="minorHAnsi" w:hAnsiTheme="minorHAnsi"/>
          <w:bCs/>
          <w:i/>
          <w:color w:val="FF0000"/>
          <w:sz w:val="32"/>
          <w:szCs w:val="32"/>
        </w:rPr>
        <w:t xml:space="preserve"> (S</w:t>
      </w:r>
      <w:r w:rsidR="000978F5" w:rsidRPr="00C57F62">
        <w:rPr>
          <w:rFonts w:asciiTheme="minorHAnsi" w:hAnsiTheme="minorHAnsi"/>
          <w:bCs/>
          <w:i/>
          <w:color w:val="FF0000"/>
          <w:sz w:val="32"/>
          <w:szCs w:val="32"/>
        </w:rPr>
        <w:t>e</w:t>
      </w:r>
      <w:r w:rsidRPr="00C57F62">
        <w:rPr>
          <w:rFonts w:asciiTheme="minorHAnsi" w:hAnsiTheme="minorHAnsi"/>
          <w:bCs/>
          <w:i/>
          <w:color w:val="FF0000"/>
          <w:sz w:val="32"/>
          <w:szCs w:val="32"/>
        </w:rPr>
        <w:t xml:space="preserve"> se </w:t>
      </w:r>
      <w:r w:rsidR="000978F5" w:rsidRPr="00C57F62">
        <w:rPr>
          <w:rFonts w:asciiTheme="minorHAnsi" w:hAnsiTheme="minorHAnsi"/>
          <w:bCs/>
          <w:i/>
          <w:color w:val="FF0000"/>
          <w:sz w:val="32"/>
          <w:szCs w:val="32"/>
        </w:rPr>
        <w:t>fai</w:t>
      </w:r>
      <w:r w:rsidRPr="00C57F62">
        <w:rPr>
          <w:rFonts w:asciiTheme="minorHAnsi" w:hAnsiTheme="minorHAnsi"/>
          <w:bCs/>
          <w:i/>
          <w:color w:val="FF0000"/>
          <w:sz w:val="32"/>
          <w:szCs w:val="32"/>
        </w:rPr>
        <w:t xml:space="preserve"> a coroa p</w:t>
      </w:r>
      <w:r w:rsidR="000978F5" w:rsidRPr="00C57F62">
        <w:rPr>
          <w:rFonts w:asciiTheme="minorHAnsi" w:hAnsiTheme="minorHAnsi"/>
          <w:bCs/>
          <w:i/>
          <w:color w:val="FF0000"/>
          <w:sz w:val="32"/>
          <w:szCs w:val="32"/>
        </w:rPr>
        <w:t>ódese</w:t>
      </w:r>
      <w:r w:rsidRPr="00C57F62">
        <w:rPr>
          <w:rFonts w:asciiTheme="minorHAnsi" w:hAnsiTheme="minorHAnsi"/>
          <w:bCs/>
          <w:i/>
          <w:color w:val="FF0000"/>
          <w:sz w:val="32"/>
          <w:szCs w:val="32"/>
        </w:rPr>
        <w:t xml:space="preserve"> suprimir </w:t>
      </w:r>
      <w:r w:rsidR="000978F5" w:rsidRPr="00C57F62">
        <w:rPr>
          <w:rFonts w:asciiTheme="minorHAnsi" w:hAnsiTheme="minorHAnsi"/>
          <w:bCs/>
          <w:i/>
          <w:color w:val="FF0000"/>
          <w:sz w:val="32"/>
          <w:szCs w:val="32"/>
        </w:rPr>
        <w:t>o</w:t>
      </w:r>
      <w:r w:rsidRPr="00C57F62">
        <w:rPr>
          <w:rFonts w:asciiTheme="minorHAnsi" w:hAnsiTheme="minorHAnsi"/>
          <w:bCs/>
          <w:i/>
          <w:color w:val="FF0000"/>
          <w:sz w:val="32"/>
          <w:szCs w:val="32"/>
        </w:rPr>
        <w:t xml:space="preserve"> acto penitencial).</w:t>
      </w:r>
      <w:r w:rsidRPr="00C57F62">
        <w:rPr>
          <w:rFonts w:asciiTheme="minorHAnsi" w:hAnsiTheme="minorHAnsi"/>
          <w:b/>
          <w:bCs/>
          <w:i/>
          <w:color w:val="FF0000"/>
          <w:sz w:val="32"/>
          <w:szCs w:val="32"/>
        </w:rPr>
        <w:t xml:space="preserve"> </w:t>
      </w:r>
    </w:p>
    <w:p w:rsidR="000978F5" w:rsidRDefault="00ED48AD" w:rsidP="000978F5">
      <w:pPr>
        <w:ind w:left="1417" w:right="567"/>
        <w:jc w:val="both"/>
        <w:rPr>
          <w:rFonts w:asciiTheme="minorHAnsi" w:eastAsiaTheme="minorHAnsi" w:hAnsiTheme="minorHAnsi" w:cs="UniversLTStd-Cn"/>
          <w:color w:val="1F497D" w:themeColor="text2"/>
          <w:sz w:val="32"/>
          <w:szCs w:val="32"/>
          <w:lang w:eastAsia="en-US"/>
        </w:rPr>
      </w:pPr>
      <w:r w:rsidRPr="00C57F62">
        <w:rPr>
          <w:rFonts w:asciiTheme="minorHAnsi" w:eastAsiaTheme="minorHAnsi" w:hAnsiTheme="minorHAnsi" w:cs="UniversLTStd-Cn"/>
          <w:color w:val="FF0000"/>
          <w:sz w:val="32"/>
          <w:szCs w:val="32"/>
          <w:lang w:eastAsia="en-US"/>
        </w:rPr>
        <w:t>(</w:t>
      </w:r>
      <w:r w:rsidR="000978F5" w:rsidRPr="00C57F62">
        <w:rPr>
          <w:rFonts w:asciiTheme="minorHAnsi" w:eastAsiaTheme="minorHAnsi" w:hAnsiTheme="minorHAnsi" w:cs="UniversLTStd-Cn"/>
          <w:color w:val="FF0000"/>
          <w:sz w:val="32"/>
          <w:szCs w:val="32"/>
          <w:lang w:eastAsia="en-US"/>
        </w:rPr>
        <w:t>Sacerdote</w:t>
      </w:r>
      <w:r w:rsidRPr="00C57F62">
        <w:rPr>
          <w:rFonts w:asciiTheme="minorHAnsi" w:eastAsiaTheme="minorHAnsi" w:hAnsiTheme="minorHAnsi" w:cs="UniversLTStd-Cn"/>
          <w:color w:val="FF0000"/>
          <w:sz w:val="32"/>
          <w:szCs w:val="32"/>
          <w:lang w:eastAsia="en-US"/>
        </w:rPr>
        <w:t xml:space="preserve">): </w:t>
      </w:r>
      <w:r w:rsidR="00C9751C">
        <w:rPr>
          <w:rFonts w:asciiTheme="minorHAnsi" w:eastAsiaTheme="minorHAnsi" w:hAnsiTheme="minorHAnsi" w:cs="UniversLTStd-Cn"/>
          <w:color w:val="1F497D" w:themeColor="text2"/>
          <w:sz w:val="32"/>
          <w:szCs w:val="32"/>
          <w:lang w:eastAsia="en-US"/>
        </w:rPr>
        <w:t>Recoñecemos os nosos pecados.</w:t>
      </w:r>
    </w:p>
    <w:p w:rsidR="00C9751C" w:rsidRPr="00C57F62" w:rsidRDefault="00C9751C" w:rsidP="000978F5">
      <w:pPr>
        <w:ind w:left="1417" w:right="567"/>
        <w:jc w:val="both"/>
        <w:rPr>
          <w:rFonts w:asciiTheme="minorHAnsi" w:eastAsiaTheme="minorHAnsi" w:hAnsiTheme="minorHAnsi" w:cs="UniversLTStd-Cn"/>
          <w:color w:val="1F497D" w:themeColor="text2"/>
          <w:sz w:val="32"/>
          <w:szCs w:val="32"/>
          <w:lang w:eastAsia="en-US"/>
        </w:rPr>
      </w:pPr>
    </w:p>
    <w:p w:rsidR="000978F5" w:rsidRPr="00C57F62" w:rsidRDefault="000978F5" w:rsidP="000978F5">
      <w:pPr>
        <w:ind w:left="1417" w:right="567"/>
        <w:jc w:val="both"/>
        <w:rPr>
          <w:rFonts w:asciiTheme="minorHAnsi" w:eastAsiaTheme="minorHAnsi" w:hAnsiTheme="minorHAnsi" w:cs="UniversLTStd-Cn"/>
          <w:b/>
          <w:i/>
          <w:color w:val="1F497D" w:themeColor="text2"/>
          <w:sz w:val="32"/>
          <w:szCs w:val="32"/>
          <w:lang w:eastAsia="en-US"/>
        </w:rPr>
      </w:pPr>
      <w:r w:rsidRPr="00C57F62">
        <w:rPr>
          <w:rFonts w:asciiTheme="minorHAnsi" w:eastAsiaTheme="minorHAnsi" w:hAnsiTheme="minorHAnsi" w:cs="UniversLTStd-Cn"/>
          <w:color w:val="FF0000"/>
          <w:sz w:val="32"/>
          <w:szCs w:val="32"/>
          <w:lang w:eastAsia="en-US"/>
        </w:rPr>
        <w:t xml:space="preserve">(Pai ou Nai): </w:t>
      </w:r>
      <w:r w:rsidRPr="00C57F62">
        <w:rPr>
          <w:rFonts w:asciiTheme="minorHAnsi" w:eastAsiaTheme="minorHAnsi" w:hAnsiTheme="minorHAnsi" w:cs="UniversLTStd-Cn"/>
          <w:color w:val="1F497D" w:themeColor="text2"/>
          <w:sz w:val="32"/>
          <w:szCs w:val="32"/>
          <w:lang w:eastAsia="en-US"/>
        </w:rPr>
        <w:t xml:space="preserve">-Ti que te fas presenza salvadora para os que te reciben na fe. </w:t>
      </w:r>
      <w:r w:rsidRPr="00C57F62">
        <w:rPr>
          <w:rFonts w:asciiTheme="minorHAnsi" w:eastAsiaTheme="minorHAnsi" w:hAnsiTheme="minorHAnsi" w:cs="UniversLTStd-Cn"/>
          <w:b/>
          <w:i/>
          <w:color w:val="1F497D" w:themeColor="text2"/>
          <w:sz w:val="32"/>
          <w:szCs w:val="32"/>
          <w:lang w:eastAsia="en-US"/>
        </w:rPr>
        <w:t>Señor, ten piedade de nós.</w:t>
      </w:r>
    </w:p>
    <w:p w:rsidR="000978F5" w:rsidRPr="00C57F62" w:rsidRDefault="000978F5" w:rsidP="000978F5">
      <w:pPr>
        <w:ind w:left="1417" w:right="567"/>
        <w:jc w:val="both"/>
        <w:rPr>
          <w:rFonts w:asciiTheme="minorHAnsi" w:eastAsiaTheme="minorHAnsi" w:hAnsiTheme="minorHAnsi" w:cs="UniversLTStd-Cn"/>
          <w:color w:val="1F497D" w:themeColor="text2"/>
          <w:sz w:val="32"/>
          <w:szCs w:val="32"/>
          <w:lang w:eastAsia="en-US"/>
        </w:rPr>
      </w:pPr>
      <w:r w:rsidRPr="00C57F62">
        <w:rPr>
          <w:rFonts w:asciiTheme="minorHAnsi" w:eastAsiaTheme="minorHAnsi" w:hAnsiTheme="minorHAnsi" w:cs="UniversLTStd-Cn"/>
          <w:color w:val="FF0000"/>
          <w:sz w:val="32"/>
          <w:szCs w:val="32"/>
          <w:lang w:eastAsia="en-US"/>
        </w:rPr>
        <w:t xml:space="preserve">(Catequista): </w:t>
      </w:r>
      <w:r w:rsidRPr="00C57F62">
        <w:rPr>
          <w:rFonts w:asciiTheme="minorHAnsi" w:eastAsiaTheme="minorHAnsi" w:hAnsiTheme="minorHAnsi" w:cs="UniversLTStd-Cn"/>
          <w:color w:val="1F497D" w:themeColor="text2"/>
          <w:sz w:val="32"/>
          <w:szCs w:val="32"/>
          <w:lang w:eastAsia="en-US"/>
        </w:rPr>
        <w:t xml:space="preserve">-Ti, cumprimento das promesas do Pai. </w:t>
      </w:r>
      <w:r w:rsidRPr="00C57F62">
        <w:rPr>
          <w:rFonts w:asciiTheme="minorHAnsi" w:eastAsiaTheme="minorHAnsi" w:hAnsiTheme="minorHAnsi" w:cs="UniversLTStd-Cn"/>
          <w:b/>
          <w:i/>
          <w:color w:val="1F497D" w:themeColor="text2"/>
          <w:sz w:val="32"/>
          <w:szCs w:val="32"/>
          <w:lang w:eastAsia="en-US"/>
        </w:rPr>
        <w:t>Cristo, ten piedade de nós.</w:t>
      </w:r>
    </w:p>
    <w:p w:rsidR="000978F5" w:rsidRPr="00C57F62" w:rsidRDefault="000978F5" w:rsidP="000978F5">
      <w:pPr>
        <w:ind w:left="1417" w:right="567"/>
        <w:jc w:val="both"/>
        <w:rPr>
          <w:rFonts w:asciiTheme="minorHAnsi" w:eastAsiaTheme="minorHAnsi" w:hAnsiTheme="minorHAnsi" w:cs="UniversLTStd-Cn"/>
          <w:color w:val="1F497D" w:themeColor="text2"/>
          <w:sz w:val="32"/>
          <w:szCs w:val="32"/>
          <w:lang w:eastAsia="en-US"/>
        </w:rPr>
      </w:pPr>
      <w:r w:rsidRPr="00C57F62">
        <w:rPr>
          <w:rFonts w:asciiTheme="minorHAnsi" w:eastAsiaTheme="minorHAnsi" w:hAnsiTheme="minorHAnsi" w:cs="UniversLTStd-Cn"/>
          <w:color w:val="FF0000"/>
          <w:sz w:val="32"/>
          <w:szCs w:val="32"/>
          <w:lang w:eastAsia="en-US"/>
        </w:rPr>
        <w:t xml:space="preserve">(Neno ou Nena): </w:t>
      </w:r>
      <w:r w:rsidRPr="00C57F62">
        <w:rPr>
          <w:rFonts w:asciiTheme="minorHAnsi" w:eastAsiaTheme="minorHAnsi" w:hAnsiTheme="minorHAnsi" w:cs="UniversLTStd-Cn"/>
          <w:color w:val="1F497D" w:themeColor="text2"/>
          <w:sz w:val="32"/>
          <w:szCs w:val="32"/>
          <w:lang w:eastAsia="en-US"/>
        </w:rPr>
        <w:t xml:space="preserve">-Ti que nos deixas o teu Espírito para que levemos a todos a ledicia do Evanxeo. </w:t>
      </w:r>
      <w:r w:rsidRPr="00C57F62">
        <w:rPr>
          <w:rFonts w:asciiTheme="minorHAnsi" w:eastAsiaTheme="minorHAnsi" w:hAnsiTheme="minorHAnsi" w:cs="UniversLTStd-Cn"/>
          <w:b/>
          <w:i/>
          <w:color w:val="1F497D" w:themeColor="text2"/>
          <w:sz w:val="32"/>
          <w:szCs w:val="32"/>
          <w:lang w:eastAsia="en-US"/>
        </w:rPr>
        <w:t>Señor, ten piedade de nós.</w:t>
      </w:r>
    </w:p>
    <w:p w:rsidR="000978F5" w:rsidRPr="00C57F62" w:rsidRDefault="000978F5" w:rsidP="00C20B04">
      <w:pPr>
        <w:autoSpaceDE w:val="0"/>
        <w:autoSpaceDN w:val="0"/>
        <w:adjustRightInd w:val="0"/>
        <w:spacing w:line="240" w:lineRule="atLeast"/>
        <w:ind w:left="1418" w:right="566"/>
        <w:jc w:val="both"/>
        <w:rPr>
          <w:rFonts w:asciiTheme="minorHAnsi" w:eastAsiaTheme="minorHAnsi" w:hAnsiTheme="minorHAnsi" w:cs="UniversLTStd-Cn"/>
          <w:color w:val="1F497D" w:themeColor="text2"/>
          <w:sz w:val="32"/>
          <w:szCs w:val="32"/>
          <w:lang w:eastAsia="en-US"/>
        </w:rPr>
      </w:pPr>
    </w:p>
    <w:p w:rsidR="00185243" w:rsidRPr="00C57F62" w:rsidRDefault="00185243" w:rsidP="002D046C">
      <w:pPr>
        <w:spacing w:line="200" w:lineRule="atLeast"/>
        <w:ind w:right="-45"/>
        <w:rPr>
          <w:rFonts w:ascii="Comic Sans MS" w:hAnsi="Comic Sans MS"/>
          <w:b/>
          <w:bCs/>
          <w:snapToGrid w:val="0"/>
          <w:color w:val="FF0000"/>
          <w:sz w:val="72"/>
          <w:szCs w:val="72"/>
          <w:highlight w:val="yellow"/>
        </w:rPr>
      </w:pPr>
    </w:p>
    <w:p w:rsidR="00ED48AD" w:rsidRPr="00C57F62" w:rsidRDefault="00ED48AD" w:rsidP="00ED48AD">
      <w:pPr>
        <w:spacing w:line="200" w:lineRule="atLeast"/>
        <w:ind w:left="284" w:right="-45" w:hanging="284"/>
        <w:jc w:val="center"/>
        <w:rPr>
          <w:rFonts w:ascii="Calibri" w:hAnsi="Calibri"/>
          <w:b/>
          <w:bCs/>
          <w:iCs/>
          <w:color w:val="00B050"/>
          <w:sz w:val="22"/>
          <w:szCs w:val="22"/>
        </w:rPr>
      </w:pPr>
      <w:r w:rsidRPr="00C57F62">
        <w:rPr>
          <w:rFonts w:ascii="Comic Sans MS" w:hAnsi="Comic Sans MS"/>
          <w:b/>
          <w:bCs/>
          <w:snapToGrid w:val="0"/>
          <w:color w:val="FF0000"/>
          <w:sz w:val="72"/>
          <w:szCs w:val="72"/>
          <w:highlight w:val="yellow"/>
        </w:rPr>
        <w:t>A PALABRA</w:t>
      </w:r>
    </w:p>
    <w:p w:rsidR="00ED48AD" w:rsidRPr="00C57F62" w:rsidRDefault="00ED48AD" w:rsidP="00ED48AD">
      <w:pPr>
        <w:ind w:left="1247" w:right="1587"/>
        <w:rPr>
          <w:sz w:val="32"/>
          <w:szCs w:val="32"/>
        </w:rPr>
      </w:pPr>
    </w:p>
    <w:p w:rsidR="00185243" w:rsidRPr="00C57F62" w:rsidRDefault="00185243" w:rsidP="00ED48AD">
      <w:pPr>
        <w:ind w:left="1247" w:right="1587"/>
        <w:rPr>
          <w:sz w:val="32"/>
          <w:szCs w:val="32"/>
        </w:rPr>
      </w:pPr>
    </w:p>
    <w:p w:rsidR="00ED48AD" w:rsidRPr="00C57F62" w:rsidRDefault="00ED48AD" w:rsidP="00ED48AD">
      <w:pPr>
        <w:ind w:left="1247" w:right="1587"/>
        <w:rPr>
          <w:color w:val="FF0000"/>
          <w:sz w:val="32"/>
          <w:szCs w:val="32"/>
        </w:rPr>
      </w:pPr>
      <w:r w:rsidRPr="00C57F62">
        <w:rPr>
          <w:color w:val="FF0000"/>
          <w:sz w:val="32"/>
          <w:szCs w:val="32"/>
        </w:rPr>
        <w:t>(No</w:t>
      </w:r>
      <w:r w:rsidR="002D046C" w:rsidRPr="00C57F62">
        <w:rPr>
          <w:color w:val="FF0000"/>
          <w:sz w:val="32"/>
          <w:szCs w:val="32"/>
        </w:rPr>
        <w:t>n</w:t>
      </w:r>
      <w:r w:rsidRPr="00C57F62">
        <w:rPr>
          <w:color w:val="FF0000"/>
          <w:sz w:val="32"/>
          <w:szCs w:val="32"/>
        </w:rPr>
        <w:t xml:space="preserve"> ha</w:t>
      </w:r>
      <w:r w:rsidR="002D046C" w:rsidRPr="00C57F62">
        <w:rPr>
          <w:color w:val="FF0000"/>
          <w:sz w:val="32"/>
          <w:szCs w:val="32"/>
        </w:rPr>
        <w:t>i</w:t>
      </w:r>
      <w:r w:rsidRPr="00C57F62">
        <w:rPr>
          <w:color w:val="FF0000"/>
          <w:sz w:val="32"/>
          <w:szCs w:val="32"/>
        </w:rPr>
        <w:t xml:space="preserve"> monición </w:t>
      </w:r>
      <w:r w:rsidR="002D046C" w:rsidRPr="00C57F62">
        <w:rPr>
          <w:color w:val="FF0000"/>
          <w:sz w:val="32"/>
          <w:szCs w:val="32"/>
        </w:rPr>
        <w:t>á</w:t>
      </w:r>
      <w:r w:rsidRPr="00C57F62">
        <w:rPr>
          <w:color w:val="FF0000"/>
          <w:sz w:val="32"/>
          <w:szCs w:val="32"/>
        </w:rPr>
        <w:t xml:space="preserve"> Palabra)</w:t>
      </w:r>
    </w:p>
    <w:p w:rsidR="00ED48AD" w:rsidRPr="00C57F62" w:rsidRDefault="00ED48AD" w:rsidP="00ED48AD">
      <w:pPr>
        <w:tabs>
          <w:tab w:val="left" w:pos="288"/>
          <w:tab w:val="left" w:pos="851"/>
          <w:tab w:val="left" w:pos="2183"/>
          <w:tab w:val="left" w:pos="2903"/>
          <w:tab w:val="left" w:pos="3623"/>
          <w:tab w:val="left" w:pos="4343"/>
          <w:tab w:val="left" w:pos="5783"/>
          <w:tab w:val="left" w:pos="6503"/>
          <w:tab w:val="left" w:pos="7200"/>
        </w:tabs>
        <w:spacing w:line="240" w:lineRule="atLeast"/>
        <w:ind w:left="1247" w:right="1587" w:hanging="284"/>
        <w:jc w:val="both"/>
        <w:rPr>
          <w:rFonts w:ascii="Calibri" w:hAnsi="Calibri"/>
          <w:b/>
          <w:snapToGrid w:val="0"/>
          <w:color w:val="FF0000"/>
          <w:sz w:val="32"/>
          <w:szCs w:val="32"/>
        </w:rPr>
      </w:pPr>
    </w:p>
    <w:p w:rsidR="00185243" w:rsidRPr="00C57F62" w:rsidRDefault="00185243" w:rsidP="00ED48AD">
      <w:pPr>
        <w:tabs>
          <w:tab w:val="left" w:pos="288"/>
          <w:tab w:val="left" w:pos="851"/>
          <w:tab w:val="left" w:pos="2183"/>
          <w:tab w:val="left" w:pos="2903"/>
          <w:tab w:val="left" w:pos="3623"/>
          <w:tab w:val="left" w:pos="4343"/>
          <w:tab w:val="left" w:pos="5783"/>
          <w:tab w:val="left" w:pos="6503"/>
          <w:tab w:val="left" w:pos="7200"/>
        </w:tabs>
        <w:spacing w:line="240" w:lineRule="atLeast"/>
        <w:ind w:left="1247" w:right="1587" w:hanging="284"/>
        <w:jc w:val="both"/>
        <w:rPr>
          <w:rFonts w:ascii="Calibri" w:hAnsi="Calibri"/>
          <w:b/>
          <w:snapToGrid w:val="0"/>
          <w:color w:val="FF0000"/>
          <w:sz w:val="32"/>
          <w:szCs w:val="32"/>
        </w:rPr>
      </w:pPr>
    </w:p>
    <w:p w:rsidR="00ED48AD" w:rsidRPr="00C57F62" w:rsidRDefault="00ED48AD" w:rsidP="00ED48AD">
      <w:pPr>
        <w:tabs>
          <w:tab w:val="left" w:pos="288"/>
          <w:tab w:val="left" w:pos="851"/>
          <w:tab w:val="left" w:pos="2183"/>
          <w:tab w:val="left" w:pos="2903"/>
          <w:tab w:val="left" w:pos="3623"/>
          <w:tab w:val="left" w:pos="4343"/>
          <w:tab w:val="left" w:pos="5783"/>
          <w:tab w:val="left" w:pos="6503"/>
          <w:tab w:val="left" w:pos="7200"/>
        </w:tabs>
        <w:spacing w:line="240" w:lineRule="atLeast"/>
        <w:ind w:left="1247" w:right="1587" w:hanging="284"/>
        <w:jc w:val="both"/>
        <w:rPr>
          <w:rFonts w:ascii="Calibri" w:eastAsia="Arial Unicode MS" w:hAnsi="Calibri"/>
          <w:b/>
          <w:bCs/>
          <w:i/>
          <w:iCs/>
          <w:snapToGrid w:val="0"/>
          <w:color w:val="FF0000"/>
          <w:sz w:val="32"/>
          <w:szCs w:val="32"/>
        </w:rPr>
      </w:pPr>
      <w:r w:rsidRPr="00C57F62">
        <w:rPr>
          <w:rFonts w:ascii="Calibri" w:hAnsi="Calibri"/>
          <w:b/>
          <w:snapToGrid w:val="0"/>
          <w:color w:val="FF0000"/>
          <w:sz w:val="32"/>
          <w:szCs w:val="32"/>
        </w:rPr>
        <w:t xml:space="preserve">ISAÍAS </w:t>
      </w:r>
      <w:r w:rsidRPr="00C57F62">
        <w:rPr>
          <w:rFonts w:ascii="Calibri" w:eastAsia="Arial Unicode MS" w:hAnsi="Calibri"/>
          <w:b/>
          <w:bCs/>
          <w:snapToGrid w:val="0"/>
          <w:color w:val="FF0000"/>
          <w:sz w:val="32"/>
          <w:szCs w:val="32"/>
        </w:rPr>
        <w:t xml:space="preserve">7, 10-14: </w:t>
      </w:r>
      <w:r w:rsidRPr="00C57F62">
        <w:rPr>
          <w:rFonts w:ascii="Calibri" w:eastAsia="Arial Unicode MS" w:hAnsi="Calibri"/>
          <w:b/>
          <w:bCs/>
          <w:i/>
          <w:iCs/>
          <w:snapToGrid w:val="0"/>
          <w:color w:val="FF0000"/>
          <w:sz w:val="32"/>
          <w:szCs w:val="32"/>
        </w:rPr>
        <w:t>Mirad</w:t>
      </w:r>
      <w:r w:rsidR="002D046C" w:rsidRPr="00C57F62">
        <w:rPr>
          <w:rFonts w:ascii="Calibri" w:eastAsia="Arial Unicode MS" w:hAnsi="Calibri"/>
          <w:b/>
          <w:bCs/>
          <w:i/>
          <w:iCs/>
          <w:snapToGrid w:val="0"/>
          <w:color w:val="FF0000"/>
          <w:sz w:val="32"/>
          <w:szCs w:val="32"/>
        </w:rPr>
        <w:t>e</w:t>
      </w:r>
      <w:r w:rsidRPr="00C57F62">
        <w:rPr>
          <w:rFonts w:ascii="Calibri" w:eastAsia="Arial Unicode MS" w:hAnsi="Calibri"/>
          <w:b/>
          <w:bCs/>
          <w:i/>
          <w:iCs/>
          <w:snapToGrid w:val="0"/>
          <w:color w:val="FF0000"/>
          <w:sz w:val="32"/>
          <w:szCs w:val="32"/>
        </w:rPr>
        <w:t>, a vir</w:t>
      </w:r>
      <w:r w:rsidR="002D046C" w:rsidRPr="00C57F62">
        <w:rPr>
          <w:rFonts w:ascii="Calibri" w:eastAsia="Arial Unicode MS" w:hAnsi="Calibri"/>
          <w:b/>
          <w:bCs/>
          <w:i/>
          <w:iCs/>
          <w:snapToGrid w:val="0"/>
          <w:color w:val="FF0000"/>
          <w:sz w:val="32"/>
          <w:szCs w:val="32"/>
        </w:rPr>
        <w:t>x</w:t>
      </w:r>
      <w:r w:rsidRPr="00C57F62">
        <w:rPr>
          <w:rFonts w:ascii="Calibri" w:eastAsia="Arial Unicode MS" w:hAnsi="Calibri"/>
          <w:b/>
          <w:bCs/>
          <w:i/>
          <w:iCs/>
          <w:snapToGrid w:val="0"/>
          <w:color w:val="FF0000"/>
          <w:sz w:val="32"/>
          <w:szCs w:val="32"/>
        </w:rPr>
        <w:t>e está encinta.</w:t>
      </w:r>
    </w:p>
    <w:p w:rsidR="00ED48AD" w:rsidRPr="00C57F62" w:rsidRDefault="00ED48AD" w:rsidP="00ED48AD">
      <w:pPr>
        <w:tabs>
          <w:tab w:val="left" w:pos="288"/>
          <w:tab w:val="left" w:pos="851"/>
          <w:tab w:val="left" w:pos="2183"/>
          <w:tab w:val="left" w:pos="2903"/>
          <w:tab w:val="left" w:pos="3623"/>
          <w:tab w:val="left" w:pos="4343"/>
          <w:tab w:val="left" w:pos="5783"/>
          <w:tab w:val="left" w:pos="6503"/>
          <w:tab w:val="left" w:pos="7200"/>
        </w:tabs>
        <w:spacing w:line="240" w:lineRule="atLeast"/>
        <w:ind w:left="1247" w:right="1587" w:hanging="284"/>
        <w:jc w:val="both"/>
        <w:rPr>
          <w:rFonts w:ascii="Calibri" w:eastAsia="Arial Unicode MS" w:hAnsi="Calibri"/>
          <w:b/>
          <w:bCs/>
          <w:snapToGrid w:val="0"/>
          <w:color w:val="FF0000"/>
          <w:sz w:val="32"/>
          <w:szCs w:val="32"/>
        </w:rPr>
      </w:pPr>
    </w:p>
    <w:p w:rsidR="002D046C" w:rsidRPr="00C57F62" w:rsidRDefault="002D046C" w:rsidP="002D046C">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247" w:right="1587" w:firstLine="284"/>
        <w:jc w:val="both"/>
        <w:rPr>
          <w:rFonts w:ascii="Calibri" w:hAnsi="Calibri"/>
          <w:snapToGrid w:val="0"/>
          <w:sz w:val="32"/>
          <w:szCs w:val="32"/>
        </w:rPr>
      </w:pPr>
      <w:r w:rsidRPr="00C57F62">
        <w:rPr>
          <w:rFonts w:ascii="Calibri" w:hAnsi="Calibri"/>
          <w:snapToGrid w:val="0"/>
          <w:sz w:val="32"/>
          <w:szCs w:val="32"/>
        </w:rPr>
        <w:t xml:space="preserve">Naqueles días, o Señor falou a </w:t>
      </w:r>
      <w:proofErr w:type="spellStart"/>
      <w:r w:rsidRPr="00C57F62">
        <w:rPr>
          <w:rFonts w:ascii="Calibri" w:hAnsi="Calibri"/>
          <w:snapToGrid w:val="0"/>
          <w:sz w:val="32"/>
          <w:szCs w:val="32"/>
        </w:rPr>
        <w:t>Ajaz</w:t>
      </w:r>
      <w:proofErr w:type="spellEnd"/>
      <w:r w:rsidRPr="00C57F62">
        <w:rPr>
          <w:rFonts w:ascii="Calibri" w:hAnsi="Calibri"/>
          <w:snapToGrid w:val="0"/>
          <w:sz w:val="32"/>
          <w:szCs w:val="32"/>
        </w:rPr>
        <w:t xml:space="preserve"> e díxolle: </w:t>
      </w:r>
    </w:p>
    <w:p w:rsidR="002D046C" w:rsidRPr="00C57F62" w:rsidRDefault="002D046C" w:rsidP="002D046C">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247" w:right="1587" w:firstLine="284"/>
        <w:jc w:val="both"/>
        <w:rPr>
          <w:rFonts w:ascii="Calibri" w:hAnsi="Calibri"/>
          <w:snapToGrid w:val="0"/>
          <w:sz w:val="32"/>
          <w:szCs w:val="32"/>
        </w:rPr>
      </w:pPr>
    </w:p>
    <w:p w:rsidR="002D046C" w:rsidRPr="00C57F62" w:rsidRDefault="002D046C" w:rsidP="002D046C">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247" w:right="1587" w:firstLine="284"/>
        <w:jc w:val="both"/>
        <w:rPr>
          <w:rFonts w:ascii="Calibri" w:hAnsi="Calibri"/>
          <w:snapToGrid w:val="0"/>
          <w:sz w:val="32"/>
          <w:szCs w:val="32"/>
        </w:rPr>
      </w:pPr>
      <w:r w:rsidRPr="00C57F62">
        <w:rPr>
          <w:rFonts w:ascii="Calibri" w:hAnsi="Calibri"/>
          <w:snapToGrid w:val="0"/>
          <w:sz w:val="32"/>
          <w:szCs w:val="32"/>
        </w:rPr>
        <w:t xml:space="preserve">«Pídelle un signo ao Señor, teu Deus: no fondo do abismo ou no alto do ceo». </w:t>
      </w:r>
    </w:p>
    <w:p w:rsidR="002D046C" w:rsidRPr="00C57F62" w:rsidRDefault="002D046C" w:rsidP="002D046C">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247" w:right="1587" w:firstLine="284"/>
        <w:jc w:val="both"/>
        <w:rPr>
          <w:rFonts w:ascii="Calibri" w:hAnsi="Calibri"/>
          <w:snapToGrid w:val="0"/>
          <w:sz w:val="32"/>
          <w:szCs w:val="32"/>
        </w:rPr>
      </w:pPr>
    </w:p>
    <w:p w:rsidR="002D046C" w:rsidRPr="00C57F62" w:rsidRDefault="002D046C" w:rsidP="002D046C">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247" w:right="1587" w:firstLine="284"/>
        <w:jc w:val="both"/>
        <w:rPr>
          <w:rFonts w:ascii="Calibri" w:hAnsi="Calibri"/>
          <w:snapToGrid w:val="0"/>
          <w:sz w:val="32"/>
          <w:szCs w:val="32"/>
        </w:rPr>
      </w:pPr>
      <w:r w:rsidRPr="00C57F62">
        <w:rPr>
          <w:rFonts w:ascii="Calibri" w:hAnsi="Calibri"/>
          <w:snapToGrid w:val="0"/>
          <w:sz w:val="32"/>
          <w:szCs w:val="32"/>
        </w:rPr>
        <w:t xml:space="preserve">Respondeulle </w:t>
      </w:r>
      <w:proofErr w:type="spellStart"/>
      <w:r w:rsidRPr="00C57F62">
        <w:rPr>
          <w:rFonts w:ascii="Calibri" w:hAnsi="Calibri"/>
          <w:snapToGrid w:val="0"/>
          <w:sz w:val="32"/>
          <w:szCs w:val="32"/>
        </w:rPr>
        <w:t>Ajaz</w:t>
      </w:r>
      <w:proofErr w:type="spellEnd"/>
      <w:r w:rsidRPr="00C57F62">
        <w:rPr>
          <w:rFonts w:ascii="Calibri" w:hAnsi="Calibri"/>
          <w:snapToGrid w:val="0"/>
          <w:sz w:val="32"/>
          <w:szCs w:val="32"/>
        </w:rPr>
        <w:t xml:space="preserve">: </w:t>
      </w:r>
    </w:p>
    <w:p w:rsidR="002D046C" w:rsidRPr="00C57F62" w:rsidRDefault="002D046C" w:rsidP="002D046C">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247" w:right="1587" w:firstLine="284"/>
        <w:jc w:val="both"/>
        <w:rPr>
          <w:rFonts w:ascii="Calibri" w:hAnsi="Calibri"/>
          <w:snapToGrid w:val="0"/>
          <w:sz w:val="32"/>
          <w:szCs w:val="32"/>
        </w:rPr>
      </w:pPr>
    </w:p>
    <w:p w:rsidR="002D046C" w:rsidRPr="00C57F62" w:rsidRDefault="002D046C" w:rsidP="002D046C">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247" w:right="1587" w:firstLine="284"/>
        <w:jc w:val="both"/>
        <w:rPr>
          <w:rFonts w:ascii="Calibri" w:hAnsi="Calibri"/>
          <w:snapToGrid w:val="0"/>
          <w:sz w:val="32"/>
          <w:szCs w:val="32"/>
        </w:rPr>
      </w:pPr>
      <w:r w:rsidRPr="00C57F62">
        <w:rPr>
          <w:rFonts w:ascii="Calibri" w:hAnsi="Calibri"/>
          <w:snapToGrid w:val="0"/>
          <w:sz w:val="32"/>
          <w:szCs w:val="32"/>
        </w:rPr>
        <w:t xml:space="preserve">«Non o pido, non quero tentar o Señor». </w:t>
      </w:r>
    </w:p>
    <w:p w:rsidR="002D046C" w:rsidRPr="00C57F62" w:rsidRDefault="002D046C" w:rsidP="002D046C">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247" w:right="1587" w:firstLine="284"/>
        <w:jc w:val="both"/>
        <w:rPr>
          <w:rFonts w:ascii="Calibri" w:hAnsi="Calibri"/>
          <w:snapToGrid w:val="0"/>
          <w:sz w:val="32"/>
          <w:szCs w:val="32"/>
        </w:rPr>
      </w:pPr>
    </w:p>
    <w:p w:rsidR="002D046C" w:rsidRPr="00C57F62" w:rsidRDefault="002D046C" w:rsidP="002D046C">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247" w:right="1587" w:firstLine="284"/>
        <w:jc w:val="both"/>
        <w:rPr>
          <w:rFonts w:ascii="Calibri" w:hAnsi="Calibri"/>
          <w:snapToGrid w:val="0"/>
          <w:sz w:val="32"/>
          <w:szCs w:val="32"/>
        </w:rPr>
      </w:pPr>
      <w:r w:rsidRPr="00C57F62">
        <w:rPr>
          <w:rFonts w:ascii="Calibri" w:hAnsi="Calibri"/>
          <w:snapToGrid w:val="0"/>
          <w:sz w:val="32"/>
          <w:szCs w:val="32"/>
        </w:rPr>
        <w:t xml:space="preserve">Entón díxolle Isaías: </w:t>
      </w:r>
    </w:p>
    <w:p w:rsidR="002D046C" w:rsidRPr="00C57F62" w:rsidRDefault="002D046C" w:rsidP="002D046C">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247" w:right="1587" w:firstLine="284"/>
        <w:jc w:val="both"/>
        <w:rPr>
          <w:rFonts w:ascii="Calibri" w:hAnsi="Calibri"/>
          <w:snapToGrid w:val="0"/>
          <w:sz w:val="32"/>
          <w:szCs w:val="32"/>
        </w:rPr>
      </w:pPr>
    </w:p>
    <w:p w:rsidR="002D046C" w:rsidRPr="00C57F62" w:rsidRDefault="002D046C" w:rsidP="002D046C">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247" w:right="1587" w:firstLine="284"/>
        <w:jc w:val="both"/>
        <w:rPr>
          <w:rFonts w:ascii="Calibri" w:hAnsi="Calibri"/>
          <w:snapToGrid w:val="0"/>
          <w:sz w:val="32"/>
          <w:szCs w:val="32"/>
        </w:rPr>
      </w:pPr>
      <w:r w:rsidRPr="00C57F62">
        <w:rPr>
          <w:rFonts w:ascii="Calibri" w:hAnsi="Calibri"/>
          <w:snapToGrid w:val="0"/>
          <w:sz w:val="32"/>
          <w:szCs w:val="32"/>
        </w:rPr>
        <w:t xml:space="preserve">«Escoita, casa de David: Non vos abonda cansar os homes, que cansades ata o meu Deus? Pois o Señor, pola súa conta, daravos un signo. </w:t>
      </w:r>
      <w:r w:rsidRPr="00C57F62">
        <w:rPr>
          <w:rFonts w:ascii="Calibri" w:hAnsi="Calibri"/>
          <w:b/>
          <w:i/>
          <w:snapToGrid w:val="0"/>
          <w:sz w:val="32"/>
          <w:szCs w:val="32"/>
        </w:rPr>
        <w:t>Mirade: a virxe está encinta e dá a luz un fillo, e poñeralle por nome Emmanuel».</w:t>
      </w:r>
      <w:r w:rsidRPr="00C57F62">
        <w:rPr>
          <w:rFonts w:ascii="Calibri" w:hAnsi="Calibri"/>
          <w:snapToGrid w:val="0"/>
          <w:sz w:val="32"/>
          <w:szCs w:val="32"/>
        </w:rPr>
        <w:t xml:space="preserve"> </w:t>
      </w:r>
    </w:p>
    <w:p w:rsidR="002D046C" w:rsidRPr="00C57F62" w:rsidRDefault="002D046C" w:rsidP="002D046C">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247" w:right="1587" w:firstLine="284"/>
        <w:jc w:val="both"/>
        <w:rPr>
          <w:rFonts w:ascii="Calibri" w:hAnsi="Calibri"/>
          <w:snapToGrid w:val="0"/>
          <w:sz w:val="32"/>
          <w:szCs w:val="32"/>
        </w:rPr>
      </w:pPr>
    </w:p>
    <w:p w:rsidR="002D046C" w:rsidRPr="00C57F62" w:rsidRDefault="002D046C" w:rsidP="002D046C">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247" w:right="1587" w:firstLine="284"/>
        <w:jc w:val="both"/>
        <w:rPr>
          <w:rFonts w:ascii="Calibri" w:hAnsi="Calibri"/>
          <w:i/>
          <w:snapToGrid w:val="0"/>
          <w:sz w:val="32"/>
          <w:szCs w:val="32"/>
        </w:rPr>
      </w:pPr>
      <w:r w:rsidRPr="00C57F62">
        <w:rPr>
          <w:rFonts w:ascii="Calibri" w:hAnsi="Calibri"/>
          <w:i/>
          <w:snapToGrid w:val="0"/>
          <w:sz w:val="32"/>
          <w:szCs w:val="32"/>
        </w:rPr>
        <w:t xml:space="preserve">Palabra do Señor. </w:t>
      </w:r>
    </w:p>
    <w:p w:rsidR="00ED48AD" w:rsidRPr="00C57F62" w:rsidRDefault="00ED48AD" w:rsidP="00ED48AD">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247" w:right="1587" w:firstLine="284"/>
        <w:jc w:val="both"/>
        <w:rPr>
          <w:rFonts w:ascii="Calibri" w:hAnsi="Calibri"/>
          <w:i/>
          <w:snapToGrid w:val="0"/>
          <w:sz w:val="32"/>
          <w:szCs w:val="32"/>
        </w:rPr>
      </w:pPr>
    </w:p>
    <w:p w:rsidR="00ED48AD" w:rsidRPr="00C57F62" w:rsidRDefault="00ED48AD" w:rsidP="00ED48AD">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247" w:right="1587" w:firstLine="284"/>
        <w:jc w:val="both"/>
        <w:rPr>
          <w:rFonts w:ascii="Calibri" w:hAnsi="Calibri"/>
          <w:snapToGrid w:val="0"/>
          <w:sz w:val="32"/>
          <w:szCs w:val="32"/>
        </w:rPr>
      </w:pPr>
    </w:p>
    <w:p w:rsidR="00ED48AD" w:rsidRPr="00C57F62" w:rsidRDefault="00ED48AD" w:rsidP="00ED48AD">
      <w:pPr>
        <w:pBdr>
          <w:top w:val="single" w:sz="4" w:space="1" w:color="auto"/>
          <w:left w:val="single" w:sz="4" w:space="4" w:color="auto"/>
          <w:bottom w:val="single" w:sz="4" w:space="1" w:color="auto"/>
          <w:right w:val="single" w:sz="4" w:space="4" w:color="auto"/>
        </w:pBdr>
        <w:tabs>
          <w:tab w:val="left" w:pos="288"/>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1247" w:right="1587" w:hanging="284"/>
        <w:jc w:val="both"/>
        <w:rPr>
          <w:rFonts w:ascii="Calibri" w:hAnsi="Calibri"/>
          <w:b/>
          <w:snapToGrid w:val="0"/>
          <w:color w:val="FF0000"/>
          <w:sz w:val="32"/>
          <w:szCs w:val="32"/>
        </w:rPr>
      </w:pPr>
      <w:r w:rsidRPr="00C57F62">
        <w:rPr>
          <w:rFonts w:ascii="Calibri" w:hAnsi="Calibri"/>
          <w:b/>
          <w:snapToGrid w:val="0"/>
          <w:color w:val="FF0000"/>
          <w:sz w:val="32"/>
          <w:szCs w:val="32"/>
        </w:rPr>
        <w:t xml:space="preserve">SALMO 23: </w:t>
      </w:r>
    </w:p>
    <w:p w:rsidR="00ED48AD" w:rsidRPr="00C57F62" w:rsidRDefault="00ED48AD" w:rsidP="00ED48AD">
      <w:pPr>
        <w:pBdr>
          <w:top w:val="single" w:sz="4" w:space="1" w:color="auto"/>
          <w:left w:val="single" w:sz="4" w:space="4" w:color="auto"/>
          <w:bottom w:val="single" w:sz="4" w:space="1" w:color="auto"/>
          <w:right w:val="single" w:sz="4" w:space="4" w:color="auto"/>
        </w:pBdr>
        <w:tabs>
          <w:tab w:val="left" w:pos="288"/>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1247" w:right="1587" w:hanging="284"/>
        <w:jc w:val="both"/>
        <w:rPr>
          <w:rFonts w:ascii="Calibri" w:hAnsi="Calibri"/>
          <w:b/>
          <w:snapToGrid w:val="0"/>
          <w:color w:val="FF0000"/>
          <w:sz w:val="32"/>
          <w:szCs w:val="32"/>
        </w:rPr>
      </w:pPr>
    </w:p>
    <w:p w:rsidR="00ED48AD" w:rsidRPr="00C57F62" w:rsidRDefault="00ED48AD" w:rsidP="00ED48AD">
      <w:pPr>
        <w:pBdr>
          <w:top w:val="single" w:sz="4" w:space="1" w:color="auto"/>
          <w:left w:val="single" w:sz="4" w:space="4" w:color="auto"/>
          <w:bottom w:val="single" w:sz="4" w:space="1" w:color="auto"/>
          <w:right w:val="single" w:sz="4" w:space="4" w:color="auto"/>
        </w:pBdr>
        <w:tabs>
          <w:tab w:val="left" w:pos="288"/>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1247" w:right="1587" w:hanging="284"/>
        <w:jc w:val="both"/>
        <w:rPr>
          <w:rFonts w:ascii="Calibri" w:hAnsi="Calibri"/>
          <w:b/>
          <w:snapToGrid w:val="0"/>
          <w:sz w:val="32"/>
          <w:szCs w:val="32"/>
        </w:rPr>
      </w:pPr>
      <w:r w:rsidRPr="00C57F62">
        <w:rPr>
          <w:rFonts w:ascii="Calibri" w:hAnsi="Calibri"/>
          <w:b/>
          <w:snapToGrid w:val="0"/>
          <w:color w:val="FF0000"/>
          <w:sz w:val="32"/>
          <w:szCs w:val="32"/>
        </w:rPr>
        <w:t xml:space="preserve"> R/.   </w:t>
      </w:r>
      <w:r w:rsidRPr="00C57F62">
        <w:rPr>
          <w:rFonts w:ascii="Calibri" w:hAnsi="Calibri"/>
          <w:b/>
          <w:snapToGrid w:val="0"/>
          <w:sz w:val="32"/>
          <w:szCs w:val="32"/>
        </w:rPr>
        <w:t>Va</w:t>
      </w:r>
      <w:r w:rsidR="002D046C" w:rsidRPr="00C57F62">
        <w:rPr>
          <w:rFonts w:ascii="Calibri" w:hAnsi="Calibri"/>
          <w:b/>
          <w:snapToGrid w:val="0"/>
          <w:sz w:val="32"/>
          <w:szCs w:val="32"/>
        </w:rPr>
        <w:t>i</w:t>
      </w:r>
      <w:r w:rsidRPr="00C57F62">
        <w:rPr>
          <w:rFonts w:ascii="Calibri" w:hAnsi="Calibri"/>
          <w:b/>
          <w:snapToGrid w:val="0"/>
          <w:sz w:val="32"/>
          <w:szCs w:val="32"/>
        </w:rPr>
        <w:t xml:space="preserve"> entrar </w:t>
      </w:r>
      <w:r w:rsidR="002D046C" w:rsidRPr="00C57F62">
        <w:rPr>
          <w:rFonts w:ascii="Calibri" w:hAnsi="Calibri"/>
          <w:b/>
          <w:snapToGrid w:val="0"/>
          <w:sz w:val="32"/>
          <w:szCs w:val="32"/>
        </w:rPr>
        <w:t>o</w:t>
      </w:r>
      <w:r w:rsidRPr="00C57F62">
        <w:rPr>
          <w:rFonts w:ascii="Calibri" w:hAnsi="Calibri"/>
          <w:b/>
          <w:snapToGrid w:val="0"/>
          <w:sz w:val="32"/>
          <w:szCs w:val="32"/>
        </w:rPr>
        <w:t xml:space="preserve"> Señor; </w:t>
      </w:r>
      <w:r w:rsidR="002D046C" w:rsidRPr="00C57F62">
        <w:rPr>
          <w:rFonts w:ascii="Calibri" w:hAnsi="Calibri"/>
          <w:b/>
          <w:snapToGrid w:val="0"/>
          <w:sz w:val="32"/>
          <w:szCs w:val="32"/>
        </w:rPr>
        <w:t>e</w:t>
      </w:r>
      <w:r w:rsidRPr="00C57F62">
        <w:rPr>
          <w:rFonts w:ascii="Calibri" w:hAnsi="Calibri"/>
          <w:b/>
          <w:snapToGrid w:val="0"/>
          <w:sz w:val="32"/>
          <w:szCs w:val="32"/>
        </w:rPr>
        <w:t xml:space="preserve">l </w:t>
      </w:r>
      <w:r w:rsidR="002D046C" w:rsidRPr="00C57F62">
        <w:rPr>
          <w:rFonts w:ascii="Calibri" w:hAnsi="Calibri"/>
          <w:b/>
          <w:snapToGrid w:val="0"/>
          <w:sz w:val="32"/>
          <w:szCs w:val="32"/>
        </w:rPr>
        <w:t>é</w:t>
      </w:r>
      <w:r w:rsidRPr="00C57F62">
        <w:rPr>
          <w:rFonts w:ascii="Calibri" w:hAnsi="Calibri"/>
          <w:b/>
          <w:snapToGrid w:val="0"/>
          <w:sz w:val="32"/>
          <w:szCs w:val="32"/>
        </w:rPr>
        <w:t xml:space="preserve"> </w:t>
      </w:r>
      <w:r w:rsidR="002D046C" w:rsidRPr="00C57F62">
        <w:rPr>
          <w:rFonts w:ascii="Calibri" w:hAnsi="Calibri"/>
          <w:b/>
          <w:snapToGrid w:val="0"/>
          <w:sz w:val="32"/>
          <w:szCs w:val="32"/>
        </w:rPr>
        <w:t>o</w:t>
      </w:r>
      <w:r w:rsidRPr="00C57F62">
        <w:rPr>
          <w:rFonts w:ascii="Calibri" w:hAnsi="Calibri"/>
          <w:b/>
          <w:snapToGrid w:val="0"/>
          <w:sz w:val="32"/>
          <w:szCs w:val="32"/>
        </w:rPr>
        <w:t xml:space="preserve"> Re</w:t>
      </w:r>
      <w:r w:rsidR="002D046C" w:rsidRPr="00C57F62">
        <w:rPr>
          <w:rFonts w:ascii="Calibri" w:hAnsi="Calibri"/>
          <w:b/>
          <w:snapToGrid w:val="0"/>
          <w:sz w:val="32"/>
          <w:szCs w:val="32"/>
        </w:rPr>
        <w:t xml:space="preserve">i </w:t>
      </w:r>
      <w:r w:rsidRPr="00C57F62">
        <w:rPr>
          <w:rFonts w:ascii="Calibri" w:hAnsi="Calibri"/>
          <w:b/>
          <w:snapToGrid w:val="0"/>
          <w:sz w:val="32"/>
          <w:szCs w:val="32"/>
        </w:rPr>
        <w:t>da gloria.</w:t>
      </w:r>
    </w:p>
    <w:p w:rsidR="00ED48AD" w:rsidRPr="00C57F62" w:rsidRDefault="00ED48AD" w:rsidP="00ED48AD">
      <w:pPr>
        <w:tabs>
          <w:tab w:val="left" w:pos="288"/>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1247" w:right="1587" w:hanging="284"/>
        <w:jc w:val="both"/>
        <w:rPr>
          <w:rFonts w:ascii="Calibri" w:hAnsi="Calibri"/>
          <w:b/>
          <w:snapToGrid w:val="0"/>
          <w:color w:val="FF0000"/>
          <w:sz w:val="32"/>
          <w:szCs w:val="32"/>
        </w:rPr>
      </w:pPr>
    </w:p>
    <w:p w:rsidR="00ED48AD" w:rsidRPr="00C57F62" w:rsidRDefault="00ED48AD" w:rsidP="00ED48AD">
      <w:pPr>
        <w:tabs>
          <w:tab w:val="left" w:pos="288"/>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1247" w:right="1587" w:hanging="284"/>
        <w:jc w:val="both"/>
        <w:rPr>
          <w:rFonts w:ascii="Calibri" w:hAnsi="Calibri"/>
          <w:b/>
          <w:snapToGrid w:val="0"/>
          <w:color w:val="FF0000"/>
          <w:sz w:val="32"/>
          <w:szCs w:val="32"/>
        </w:rPr>
      </w:pPr>
    </w:p>
    <w:p w:rsidR="00ED48AD" w:rsidRPr="00C57F62" w:rsidRDefault="00ED48AD" w:rsidP="00ED48AD">
      <w:pPr>
        <w:tabs>
          <w:tab w:val="left" w:pos="288"/>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1247" w:right="1587" w:hanging="284"/>
        <w:jc w:val="both"/>
        <w:rPr>
          <w:rFonts w:ascii="Calibri" w:hAnsi="Calibri"/>
          <w:b/>
          <w:snapToGrid w:val="0"/>
          <w:color w:val="FF0000"/>
          <w:sz w:val="32"/>
          <w:szCs w:val="32"/>
        </w:rPr>
      </w:pPr>
    </w:p>
    <w:p w:rsidR="00ED48AD" w:rsidRPr="00C57F62" w:rsidRDefault="00ED48AD" w:rsidP="00ED48AD">
      <w:pPr>
        <w:tabs>
          <w:tab w:val="left" w:pos="288"/>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1247" w:right="1587" w:hanging="284"/>
        <w:jc w:val="both"/>
        <w:rPr>
          <w:rFonts w:ascii="Calibri" w:eastAsia="Arial Unicode MS" w:hAnsi="Calibri"/>
          <w:b/>
          <w:bCs/>
          <w:i/>
          <w:snapToGrid w:val="0"/>
          <w:color w:val="FF0000"/>
          <w:sz w:val="32"/>
          <w:szCs w:val="32"/>
        </w:rPr>
      </w:pPr>
      <w:r w:rsidRPr="00C57F62">
        <w:rPr>
          <w:rFonts w:ascii="Calibri" w:hAnsi="Calibri"/>
          <w:b/>
          <w:bCs/>
          <w:snapToGrid w:val="0"/>
          <w:color w:val="FF0000"/>
          <w:sz w:val="32"/>
          <w:szCs w:val="32"/>
        </w:rPr>
        <w:t>ROMANOS</w:t>
      </w:r>
      <w:r w:rsidRPr="00C57F62">
        <w:rPr>
          <w:rFonts w:ascii="Calibri" w:hAnsi="Calibri"/>
          <w:b/>
          <w:i/>
          <w:snapToGrid w:val="0"/>
          <w:color w:val="FF0000"/>
          <w:sz w:val="32"/>
          <w:szCs w:val="32"/>
        </w:rPr>
        <w:t xml:space="preserve"> </w:t>
      </w:r>
      <w:r w:rsidRPr="00C57F62">
        <w:rPr>
          <w:rFonts w:ascii="Calibri" w:eastAsia="Arial Unicode MS" w:hAnsi="Calibri"/>
          <w:b/>
          <w:bCs/>
          <w:i/>
          <w:snapToGrid w:val="0"/>
          <w:color w:val="FF0000"/>
          <w:sz w:val="32"/>
          <w:szCs w:val="32"/>
        </w:rPr>
        <w:t xml:space="preserve">1, 1-7: </w:t>
      </w:r>
      <w:r w:rsidR="002D046C" w:rsidRPr="00C57F62">
        <w:rPr>
          <w:rFonts w:ascii="Calibri" w:eastAsia="Arial Unicode MS" w:hAnsi="Calibri"/>
          <w:b/>
          <w:bCs/>
          <w:i/>
          <w:snapToGrid w:val="0"/>
          <w:color w:val="FF0000"/>
          <w:sz w:val="32"/>
          <w:szCs w:val="32"/>
        </w:rPr>
        <w:t>X</w:t>
      </w:r>
      <w:r w:rsidRPr="00C57F62">
        <w:rPr>
          <w:rFonts w:ascii="Calibri" w:eastAsia="Arial Unicode MS" w:hAnsi="Calibri"/>
          <w:b/>
          <w:bCs/>
          <w:i/>
          <w:iCs/>
          <w:snapToGrid w:val="0"/>
          <w:color w:val="FF0000"/>
          <w:sz w:val="32"/>
          <w:szCs w:val="32"/>
        </w:rPr>
        <w:t xml:space="preserve">esucristo, da estirpe de David, </w:t>
      </w:r>
      <w:r w:rsidR="002D046C" w:rsidRPr="00C57F62">
        <w:rPr>
          <w:rFonts w:ascii="Calibri" w:eastAsia="Arial Unicode MS" w:hAnsi="Calibri"/>
          <w:b/>
          <w:bCs/>
          <w:i/>
          <w:iCs/>
          <w:snapToGrid w:val="0"/>
          <w:color w:val="FF0000"/>
          <w:sz w:val="32"/>
          <w:szCs w:val="32"/>
        </w:rPr>
        <w:t>Fill</w:t>
      </w:r>
      <w:r w:rsidRPr="00C57F62">
        <w:rPr>
          <w:rFonts w:ascii="Calibri" w:eastAsia="Arial Unicode MS" w:hAnsi="Calibri"/>
          <w:b/>
          <w:bCs/>
          <w:i/>
          <w:iCs/>
          <w:snapToGrid w:val="0"/>
          <w:color w:val="FF0000"/>
          <w:sz w:val="32"/>
          <w:szCs w:val="32"/>
        </w:rPr>
        <w:t>o de D</w:t>
      </w:r>
      <w:r w:rsidR="002D046C" w:rsidRPr="00C57F62">
        <w:rPr>
          <w:rFonts w:ascii="Calibri" w:eastAsia="Arial Unicode MS" w:hAnsi="Calibri"/>
          <w:b/>
          <w:bCs/>
          <w:i/>
          <w:iCs/>
          <w:snapToGrid w:val="0"/>
          <w:color w:val="FF0000"/>
          <w:sz w:val="32"/>
          <w:szCs w:val="32"/>
        </w:rPr>
        <w:t>eu</w:t>
      </w:r>
      <w:r w:rsidRPr="00C57F62">
        <w:rPr>
          <w:rFonts w:ascii="Calibri" w:eastAsia="Arial Unicode MS" w:hAnsi="Calibri"/>
          <w:b/>
          <w:bCs/>
          <w:i/>
          <w:iCs/>
          <w:snapToGrid w:val="0"/>
          <w:color w:val="FF0000"/>
          <w:sz w:val="32"/>
          <w:szCs w:val="32"/>
        </w:rPr>
        <w:t>s</w:t>
      </w:r>
      <w:r w:rsidRPr="00C57F62">
        <w:rPr>
          <w:rFonts w:ascii="Calibri" w:eastAsia="Arial Unicode MS" w:hAnsi="Calibri"/>
          <w:b/>
          <w:bCs/>
          <w:i/>
          <w:snapToGrid w:val="0"/>
          <w:color w:val="FF0000"/>
          <w:sz w:val="32"/>
          <w:szCs w:val="32"/>
        </w:rPr>
        <w:t>.</w:t>
      </w:r>
    </w:p>
    <w:p w:rsidR="00ED48AD" w:rsidRPr="00C57F62" w:rsidRDefault="00ED48AD" w:rsidP="002D046C">
      <w:pPr>
        <w:spacing w:line="276" w:lineRule="auto"/>
        <w:ind w:left="1247" w:right="1587"/>
        <w:rPr>
          <w:rFonts w:ascii="Calibri" w:hAnsi="Calibri"/>
          <w:b/>
          <w:bCs/>
          <w:snapToGrid w:val="0"/>
          <w:color w:val="FF0000"/>
          <w:sz w:val="32"/>
          <w:szCs w:val="32"/>
        </w:rPr>
      </w:pPr>
      <w:r w:rsidRPr="00C57F62">
        <w:rPr>
          <w:rFonts w:ascii="Calibri" w:hAnsi="Calibri"/>
          <w:b/>
          <w:bCs/>
          <w:snapToGrid w:val="0"/>
          <w:color w:val="FF0000"/>
          <w:sz w:val="32"/>
          <w:szCs w:val="32"/>
        </w:rPr>
        <w:br w:type="page"/>
      </w:r>
    </w:p>
    <w:p w:rsidR="00ED48AD" w:rsidRDefault="00ED48AD" w:rsidP="00ED48AD">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247" w:right="1587" w:hanging="142"/>
        <w:jc w:val="both"/>
        <w:rPr>
          <w:rFonts w:ascii="Calibri" w:hAnsi="Calibri"/>
          <w:b/>
          <w:bCs/>
          <w:caps/>
          <w:color w:val="FF0000"/>
          <w:sz w:val="32"/>
          <w:szCs w:val="32"/>
        </w:rPr>
      </w:pPr>
    </w:p>
    <w:p w:rsidR="00C57F62" w:rsidRDefault="00C57F62" w:rsidP="00ED48AD">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247" w:right="1587" w:hanging="142"/>
        <w:jc w:val="both"/>
        <w:rPr>
          <w:rFonts w:ascii="Calibri" w:hAnsi="Calibri"/>
          <w:b/>
          <w:bCs/>
          <w:caps/>
          <w:color w:val="FF0000"/>
          <w:sz w:val="32"/>
          <w:szCs w:val="32"/>
        </w:rPr>
      </w:pPr>
    </w:p>
    <w:p w:rsidR="00C57F62" w:rsidRPr="00C57F62" w:rsidRDefault="00C57F62" w:rsidP="00ED48AD">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247" w:right="1587" w:hanging="142"/>
        <w:jc w:val="both"/>
        <w:rPr>
          <w:rFonts w:ascii="Calibri" w:hAnsi="Calibri"/>
          <w:b/>
          <w:bCs/>
          <w:caps/>
          <w:color w:val="FF0000"/>
          <w:sz w:val="32"/>
          <w:szCs w:val="32"/>
        </w:rPr>
      </w:pPr>
    </w:p>
    <w:p w:rsidR="00ED48AD" w:rsidRDefault="00ED48AD" w:rsidP="00ED48AD">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247" w:right="1587" w:hanging="142"/>
        <w:jc w:val="both"/>
        <w:rPr>
          <w:rFonts w:ascii="Calibri" w:hAnsi="Calibri" w:cs="Calibri"/>
          <w:i/>
          <w:iCs/>
          <w:color w:val="FF0000"/>
          <w:sz w:val="32"/>
          <w:szCs w:val="32"/>
        </w:rPr>
      </w:pPr>
      <w:r w:rsidRPr="00C57F62">
        <w:rPr>
          <w:rFonts w:ascii="Calibri" w:hAnsi="Calibri"/>
          <w:b/>
          <w:bCs/>
          <w:caps/>
          <w:color w:val="FF0000"/>
          <w:sz w:val="32"/>
          <w:szCs w:val="32"/>
        </w:rPr>
        <w:t xml:space="preserve">San mateo </w:t>
      </w:r>
      <w:r w:rsidRPr="00C57F62">
        <w:rPr>
          <w:rFonts w:ascii="Calibri" w:hAnsi="Calibri"/>
          <w:snapToGrid w:val="0"/>
          <w:color w:val="FF0000"/>
          <w:sz w:val="32"/>
          <w:szCs w:val="32"/>
        </w:rPr>
        <w:t>1, 18-24:</w:t>
      </w:r>
      <w:r w:rsidRPr="00C57F62">
        <w:rPr>
          <w:rFonts w:ascii="Calibri" w:hAnsi="Calibri" w:cs="Calibri"/>
          <w:i/>
          <w:iCs/>
          <w:color w:val="FF0000"/>
          <w:sz w:val="32"/>
          <w:szCs w:val="32"/>
        </w:rPr>
        <w:t xml:space="preserve"> </w:t>
      </w:r>
      <w:r w:rsidR="002D046C" w:rsidRPr="00C57F62">
        <w:rPr>
          <w:rFonts w:ascii="Calibri" w:hAnsi="Calibri" w:cs="Calibri"/>
          <w:i/>
          <w:iCs/>
          <w:color w:val="FF0000"/>
          <w:sz w:val="32"/>
          <w:szCs w:val="32"/>
        </w:rPr>
        <w:t>X</w:t>
      </w:r>
      <w:r w:rsidRPr="00C57F62">
        <w:rPr>
          <w:rFonts w:ascii="Calibri" w:hAnsi="Calibri" w:cs="Calibri"/>
          <w:i/>
          <w:iCs/>
          <w:color w:val="FF0000"/>
          <w:sz w:val="32"/>
          <w:szCs w:val="32"/>
        </w:rPr>
        <w:t xml:space="preserve">esús nacerá de María, desposada con </w:t>
      </w:r>
      <w:r w:rsidR="002D046C" w:rsidRPr="00C57F62">
        <w:rPr>
          <w:rFonts w:ascii="Calibri" w:hAnsi="Calibri" w:cs="Calibri"/>
          <w:i/>
          <w:iCs/>
          <w:color w:val="FF0000"/>
          <w:sz w:val="32"/>
          <w:szCs w:val="32"/>
        </w:rPr>
        <w:t>X</w:t>
      </w:r>
      <w:r w:rsidRPr="00C57F62">
        <w:rPr>
          <w:rFonts w:ascii="Calibri" w:hAnsi="Calibri" w:cs="Calibri"/>
          <w:i/>
          <w:iCs/>
          <w:color w:val="FF0000"/>
          <w:sz w:val="32"/>
          <w:szCs w:val="32"/>
        </w:rPr>
        <w:t xml:space="preserve">osé, </w:t>
      </w:r>
      <w:r w:rsidR="002D046C" w:rsidRPr="00C57F62">
        <w:rPr>
          <w:rFonts w:ascii="Calibri" w:hAnsi="Calibri" w:cs="Calibri"/>
          <w:i/>
          <w:iCs/>
          <w:color w:val="FF0000"/>
          <w:sz w:val="32"/>
          <w:szCs w:val="32"/>
        </w:rPr>
        <w:t>fill</w:t>
      </w:r>
      <w:r w:rsidRPr="00C57F62">
        <w:rPr>
          <w:rFonts w:ascii="Calibri" w:hAnsi="Calibri" w:cs="Calibri"/>
          <w:i/>
          <w:iCs/>
          <w:color w:val="FF0000"/>
          <w:sz w:val="32"/>
          <w:szCs w:val="32"/>
        </w:rPr>
        <w:t>o de David.</w:t>
      </w:r>
    </w:p>
    <w:p w:rsidR="00C57F62" w:rsidRPr="00C57F62" w:rsidRDefault="00C57F62" w:rsidP="00ED48AD">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247" w:right="1587" w:hanging="142"/>
        <w:jc w:val="both"/>
        <w:rPr>
          <w:rFonts w:ascii="Calibri" w:hAnsi="Calibri" w:cs="Calibri"/>
          <w:i/>
          <w:iCs/>
          <w:color w:val="FF0000"/>
          <w:sz w:val="32"/>
          <w:szCs w:val="32"/>
        </w:rPr>
      </w:pPr>
    </w:p>
    <w:p w:rsidR="002D046C" w:rsidRPr="00C57F62" w:rsidRDefault="002D046C" w:rsidP="00ED48AD">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247" w:right="1587" w:hanging="142"/>
        <w:jc w:val="both"/>
        <w:rPr>
          <w:rFonts w:ascii="Calibri" w:hAnsi="Calibri" w:cs="Calibri"/>
          <w:i/>
          <w:iCs/>
          <w:color w:val="FF0000"/>
          <w:sz w:val="32"/>
          <w:szCs w:val="32"/>
        </w:rPr>
      </w:pPr>
    </w:p>
    <w:tbl>
      <w:tblPr>
        <w:tblStyle w:val="Tablaconcuadrcula"/>
        <w:tblW w:w="0" w:type="auto"/>
        <w:tblInd w:w="1242" w:type="dxa"/>
        <w:tblLook w:val="04A0"/>
      </w:tblPr>
      <w:tblGrid>
        <w:gridCol w:w="9639"/>
      </w:tblGrid>
      <w:tr w:rsidR="002D046C" w:rsidRPr="00C57F62" w:rsidTr="00A22694">
        <w:trPr>
          <w:trHeight w:val="550"/>
        </w:trPr>
        <w:tc>
          <w:tcPr>
            <w:tcW w:w="9639" w:type="dxa"/>
          </w:tcPr>
          <w:p w:rsidR="00C57F62" w:rsidRDefault="00C57F62" w:rsidP="00C57F62">
            <w:pPr>
              <w:tabs>
                <w:tab w:val="left" w:pos="576"/>
                <w:tab w:val="left" w:pos="720"/>
                <w:tab w:val="left" w:pos="1080"/>
                <w:tab w:val="left" w:pos="2160"/>
                <w:tab w:val="left" w:pos="2880"/>
                <w:tab w:val="left" w:pos="3600"/>
                <w:tab w:val="left" w:pos="4320"/>
                <w:tab w:val="left" w:pos="5760"/>
                <w:tab w:val="left" w:pos="6480"/>
                <w:tab w:val="left" w:pos="7088"/>
              </w:tabs>
              <w:spacing w:line="240" w:lineRule="atLeast"/>
              <w:ind w:left="284" w:right="34"/>
              <w:jc w:val="both"/>
              <w:rPr>
                <w:rFonts w:ascii="Calibri" w:hAnsi="Calibri"/>
                <w:b/>
                <w:snapToGrid w:val="0"/>
                <w:sz w:val="32"/>
                <w:szCs w:val="32"/>
              </w:rPr>
            </w:pPr>
          </w:p>
          <w:p w:rsidR="00C57F62" w:rsidRPr="00C57F62" w:rsidRDefault="00C57F62" w:rsidP="00C57F62">
            <w:pPr>
              <w:tabs>
                <w:tab w:val="left" w:pos="576"/>
                <w:tab w:val="left" w:pos="720"/>
                <w:tab w:val="left" w:pos="1080"/>
                <w:tab w:val="left" w:pos="2160"/>
                <w:tab w:val="left" w:pos="2880"/>
                <w:tab w:val="left" w:pos="3600"/>
                <w:tab w:val="left" w:pos="4320"/>
                <w:tab w:val="left" w:pos="5760"/>
                <w:tab w:val="left" w:pos="6480"/>
                <w:tab w:val="left" w:pos="7088"/>
              </w:tabs>
              <w:spacing w:line="240" w:lineRule="atLeast"/>
              <w:ind w:left="284" w:right="34"/>
              <w:jc w:val="both"/>
              <w:rPr>
                <w:rFonts w:ascii="Calibri" w:hAnsi="Calibri"/>
                <w:snapToGrid w:val="0"/>
                <w:sz w:val="32"/>
                <w:szCs w:val="32"/>
              </w:rPr>
            </w:pPr>
            <w:r w:rsidRPr="00C57F62">
              <w:rPr>
                <w:rFonts w:ascii="Calibri" w:hAnsi="Calibri"/>
                <w:b/>
                <w:snapToGrid w:val="0"/>
                <w:sz w:val="32"/>
                <w:szCs w:val="32"/>
              </w:rPr>
              <w:t>Narrador:</w:t>
            </w:r>
            <w:r w:rsidRPr="00C57F62">
              <w:rPr>
                <w:rFonts w:ascii="Calibri" w:hAnsi="Calibri"/>
                <w:snapToGrid w:val="0"/>
                <w:sz w:val="32"/>
                <w:szCs w:val="32"/>
              </w:rPr>
              <w:t xml:space="preserve"> A xeración de Xesucristo foi deste xeito: María, a súa nai, estaba desposada con Xosé e, antes de vivir xuntos, resultou que ela esperaba un fillo por obra do Espírito Santo. Xosé, o seu esposo, como era xusto e non quería difamala, decidiu repudiala en privado. Pero, apenas tomara esta resolución, aparecéuselle en soños un anxo do Señor que lle dixo: </w:t>
            </w:r>
          </w:p>
          <w:p w:rsidR="00C57F62" w:rsidRPr="00C57F62" w:rsidRDefault="00C57F62" w:rsidP="00C57F62">
            <w:pPr>
              <w:tabs>
                <w:tab w:val="left" w:pos="576"/>
                <w:tab w:val="left" w:pos="720"/>
                <w:tab w:val="left" w:pos="1080"/>
                <w:tab w:val="left" w:pos="2160"/>
                <w:tab w:val="left" w:pos="2880"/>
                <w:tab w:val="left" w:pos="3600"/>
                <w:tab w:val="left" w:pos="4320"/>
                <w:tab w:val="left" w:pos="5760"/>
                <w:tab w:val="left" w:pos="6480"/>
                <w:tab w:val="left" w:pos="7088"/>
              </w:tabs>
              <w:spacing w:line="240" w:lineRule="atLeast"/>
              <w:ind w:left="284" w:right="34" w:firstLine="284"/>
              <w:jc w:val="both"/>
              <w:rPr>
                <w:rFonts w:ascii="Calibri" w:hAnsi="Calibri"/>
                <w:snapToGrid w:val="0"/>
                <w:sz w:val="32"/>
                <w:szCs w:val="32"/>
              </w:rPr>
            </w:pPr>
          </w:p>
          <w:p w:rsidR="00C57F62" w:rsidRPr="00C57F62" w:rsidRDefault="00C57F62" w:rsidP="00C57F62">
            <w:pPr>
              <w:tabs>
                <w:tab w:val="left" w:pos="576"/>
                <w:tab w:val="left" w:pos="720"/>
                <w:tab w:val="left" w:pos="1080"/>
                <w:tab w:val="left" w:pos="2160"/>
                <w:tab w:val="left" w:pos="2880"/>
                <w:tab w:val="left" w:pos="3600"/>
                <w:tab w:val="left" w:pos="4320"/>
                <w:tab w:val="left" w:pos="5760"/>
                <w:tab w:val="left" w:pos="6480"/>
                <w:tab w:val="left" w:pos="7088"/>
              </w:tabs>
              <w:spacing w:line="240" w:lineRule="atLeast"/>
              <w:ind w:left="284" w:right="34"/>
              <w:jc w:val="both"/>
              <w:rPr>
                <w:rFonts w:ascii="Calibri" w:hAnsi="Calibri"/>
                <w:snapToGrid w:val="0"/>
                <w:sz w:val="32"/>
                <w:szCs w:val="32"/>
              </w:rPr>
            </w:pPr>
            <w:r w:rsidRPr="00C57F62">
              <w:rPr>
                <w:rFonts w:ascii="Calibri" w:hAnsi="Calibri"/>
                <w:b/>
                <w:snapToGrid w:val="0"/>
                <w:sz w:val="32"/>
                <w:szCs w:val="32"/>
              </w:rPr>
              <w:t>Anxo:</w:t>
            </w:r>
            <w:r w:rsidRPr="00C57F62">
              <w:rPr>
                <w:rFonts w:ascii="Calibri" w:hAnsi="Calibri"/>
                <w:snapToGrid w:val="0"/>
                <w:sz w:val="32"/>
                <w:szCs w:val="32"/>
              </w:rPr>
              <w:t xml:space="preserve"> </w:t>
            </w:r>
            <w:r w:rsidRPr="00C57F62">
              <w:rPr>
                <w:rFonts w:ascii="Calibri" w:hAnsi="Calibri"/>
                <w:b/>
                <w:i/>
                <w:snapToGrid w:val="0"/>
                <w:sz w:val="32"/>
                <w:szCs w:val="32"/>
              </w:rPr>
              <w:t>-«Xosé, fillo de David, non temas acoller a María, a túa muller,</w:t>
            </w:r>
            <w:r w:rsidRPr="00C57F62">
              <w:rPr>
                <w:rFonts w:ascii="Calibri" w:hAnsi="Calibri"/>
                <w:snapToGrid w:val="0"/>
                <w:sz w:val="32"/>
                <w:szCs w:val="32"/>
              </w:rPr>
              <w:t xml:space="preserve"> porque a criatura que hai nela vén do Espírito Santo. Dará a luz un fillo e ti poñeraslle por nome Xesús, porque el salvará o seu pobo dos pecados». </w:t>
            </w:r>
          </w:p>
          <w:p w:rsidR="00C57F62" w:rsidRPr="00C57F62" w:rsidRDefault="00C57F62" w:rsidP="00C57F62">
            <w:pPr>
              <w:tabs>
                <w:tab w:val="left" w:pos="576"/>
                <w:tab w:val="left" w:pos="720"/>
                <w:tab w:val="left" w:pos="1080"/>
                <w:tab w:val="left" w:pos="2160"/>
                <w:tab w:val="left" w:pos="2880"/>
                <w:tab w:val="left" w:pos="3600"/>
                <w:tab w:val="left" w:pos="4320"/>
                <w:tab w:val="left" w:pos="5760"/>
                <w:tab w:val="left" w:pos="6480"/>
                <w:tab w:val="left" w:pos="7088"/>
              </w:tabs>
              <w:spacing w:line="240" w:lineRule="atLeast"/>
              <w:ind w:left="284" w:right="34" w:firstLine="284"/>
              <w:jc w:val="both"/>
              <w:rPr>
                <w:rFonts w:ascii="Calibri" w:hAnsi="Calibri"/>
                <w:snapToGrid w:val="0"/>
                <w:sz w:val="32"/>
                <w:szCs w:val="32"/>
              </w:rPr>
            </w:pPr>
          </w:p>
          <w:p w:rsidR="00C57F62" w:rsidRPr="00C57F62" w:rsidRDefault="00C57F62" w:rsidP="00C57F62">
            <w:pPr>
              <w:tabs>
                <w:tab w:val="left" w:pos="576"/>
                <w:tab w:val="left" w:pos="720"/>
                <w:tab w:val="left" w:pos="1080"/>
                <w:tab w:val="left" w:pos="2160"/>
                <w:tab w:val="left" w:pos="2880"/>
                <w:tab w:val="left" w:pos="3600"/>
                <w:tab w:val="left" w:pos="4320"/>
                <w:tab w:val="left" w:pos="5760"/>
                <w:tab w:val="left" w:pos="6480"/>
                <w:tab w:val="left" w:pos="7088"/>
              </w:tabs>
              <w:spacing w:line="240" w:lineRule="atLeast"/>
              <w:ind w:left="284" w:right="34"/>
              <w:jc w:val="both"/>
              <w:rPr>
                <w:rFonts w:ascii="Calibri" w:hAnsi="Calibri"/>
                <w:snapToGrid w:val="0"/>
                <w:sz w:val="32"/>
                <w:szCs w:val="32"/>
              </w:rPr>
            </w:pPr>
            <w:r w:rsidRPr="00C57F62">
              <w:rPr>
                <w:rFonts w:ascii="Calibri" w:hAnsi="Calibri"/>
                <w:b/>
                <w:snapToGrid w:val="0"/>
                <w:sz w:val="32"/>
                <w:szCs w:val="32"/>
              </w:rPr>
              <w:t>Narrador:</w:t>
            </w:r>
            <w:r w:rsidRPr="00C57F62">
              <w:rPr>
                <w:rFonts w:ascii="Calibri" w:hAnsi="Calibri"/>
                <w:snapToGrid w:val="0"/>
                <w:sz w:val="32"/>
                <w:szCs w:val="32"/>
              </w:rPr>
              <w:t xml:space="preserve"> Todo isto sucedeu para que se cumprise o que fala dito o Señor por medio do profeta: </w:t>
            </w:r>
          </w:p>
          <w:p w:rsidR="00C57F62" w:rsidRPr="00C57F62" w:rsidRDefault="00C57F62" w:rsidP="00C57F62">
            <w:pPr>
              <w:tabs>
                <w:tab w:val="left" w:pos="576"/>
                <w:tab w:val="left" w:pos="720"/>
                <w:tab w:val="left" w:pos="1080"/>
                <w:tab w:val="left" w:pos="2160"/>
                <w:tab w:val="left" w:pos="2880"/>
                <w:tab w:val="left" w:pos="3600"/>
                <w:tab w:val="left" w:pos="4320"/>
                <w:tab w:val="left" w:pos="5760"/>
                <w:tab w:val="left" w:pos="6480"/>
                <w:tab w:val="left" w:pos="7088"/>
              </w:tabs>
              <w:spacing w:line="240" w:lineRule="atLeast"/>
              <w:ind w:left="284" w:right="34" w:firstLine="284"/>
              <w:jc w:val="both"/>
              <w:rPr>
                <w:rFonts w:ascii="Calibri" w:hAnsi="Calibri"/>
                <w:snapToGrid w:val="0"/>
                <w:sz w:val="32"/>
                <w:szCs w:val="32"/>
              </w:rPr>
            </w:pPr>
          </w:p>
          <w:p w:rsidR="00C57F62" w:rsidRPr="00C57F62" w:rsidRDefault="00C57F62" w:rsidP="00C57F62">
            <w:pPr>
              <w:tabs>
                <w:tab w:val="left" w:pos="576"/>
                <w:tab w:val="left" w:pos="720"/>
                <w:tab w:val="left" w:pos="1080"/>
                <w:tab w:val="left" w:pos="2160"/>
                <w:tab w:val="left" w:pos="2880"/>
                <w:tab w:val="left" w:pos="3600"/>
                <w:tab w:val="left" w:pos="4320"/>
                <w:tab w:val="left" w:pos="5760"/>
                <w:tab w:val="left" w:pos="6480"/>
                <w:tab w:val="left" w:pos="7088"/>
              </w:tabs>
              <w:spacing w:line="240" w:lineRule="atLeast"/>
              <w:ind w:left="284" w:right="34"/>
              <w:jc w:val="both"/>
              <w:rPr>
                <w:rFonts w:ascii="Calibri" w:hAnsi="Calibri"/>
                <w:b/>
                <w:i/>
                <w:snapToGrid w:val="0"/>
                <w:sz w:val="32"/>
                <w:szCs w:val="32"/>
              </w:rPr>
            </w:pPr>
            <w:r w:rsidRPr="00C57F62">
              <w:rPr>
                <w:rFonts w:ascii="Calibri" w:hAnsi="Calibri"/>
                <w:b/>
                <w:snapToGrid w:val="0"/>
                <w:sz w:val="32"/>
                <w:szCs w:val="32"/>
              </w:rPr>
              <w:t>Profeta:</w:t>
            </w:r>
            <w:r w:rsidRPr="00C57F62">
              <w:rPr>
                <w:rFonts w:ascii="Calibri" w:hAnsi="Calibri"/>
                <w:snapToGrid w:val="0"/>
                <w:sz w:val="32"/>
                <w:szCs w:val="32"/>
              </w:rPr>
              <w:t xml:space="preserve"> -«Mirade: a virxe concibirá e dará a luz un fillo e poñeranlle por nome </w:t>
            </w:r>
            <w:r w:rsidRPr="00C57F62">
              <w:rPr>
                <w:rFonts w:ascii="Calibri" w:hAnsi="Calibri"/>
                <w:b/>
                <w:i/>
                <w:snapToGrid w:val="0"/>
                <w:sz w:val="32"/>
                <w:szCs w:val="32"/>
              </w:rPr>
              <w:t>Emmanuel, que significa “Deus-connosco».</w:t>
            </w:r>
          </w:p>
          <w:p w:rsidR="00C57F62" w:rsidRPr="00C57F62" w:rsidRDefault="00C57F62" w:rsidP="00C57F62">
            <w:pPr>
              <w:tabs>
                <w:tab w:val="left" w:pos="576"/>
                <w:tab w:val="left" w:pos="720"/>
                <w:tab w:val="left" w:pos="1080"/>
                <w:tab w:val="left" w:pos="2160"/>
                <w:tab w:val="left" w:pos="2880"/>
                <w:tab w:val="left" w:pos="3600"/>
                <w:tab w:val="left" w:pos="4320"/>
                <w:tab w:val="left" w:pos="5760"/>
                <w:tab w:val="left" w:pos="6480"/>
                <w:tab w:val="left" w:pos="7088"/>
              </w:tabs>
              <w:spacing w:line="240" w:lineRule="atLeast"/>
              <w:ind w:left="284" w:right="34" w:firstLine="284"/>
              <w:jc w:val="both"/>
              <w:rPr>
                <w:rFonts w:ascii="Calibri" w:hAnsi="Calibri"/>
                <w:snapToGrid w:val="0"/>
                <w:sz w:val="32"/>
                <w:szCs w:val="32"/>
              </w:rPr>
            </w:pPr>
          </w:p>
          <w:p w:rsidR="00C57F62" w:rsidRPr="00C57F62" w:rsidRDefault="00C57F62" w:rsidP="00C57F62">
            <w:pPr>
              <w:tabs>
                <w:tab w:val="left" w:pos="576"/>
                <w:tab w:val="left" w:pos="720"/>
                <w:tab w:val="left" w:pos="1080"/>
                <w:tab w:val="left" w:pos="2160"/>
                <w:tab w:val="left" w:pos="2880"/>
                <w:tab w:val="left" w:pos="3600"/>
                <w:tab w:val="left" w:pos="4320"/>
                <w:tab w:val="left" w:pos="5760"/>
                <w:tab w:val="left" w:pos="6480"/>
                <w:tab w:val="left" w:pos="7088"/>
              </w:tabs>
              <w:spacing w:line="240" w:lineRule="atLeast"/>
              <w:ind w:left="284" w:right="34"/>
              <w:jc w:val="both"/>
              <w:rPr>
                <w:rFonts w:ascii="Calibri" w:hAnsi="Calibri"/>
                <w:snapToGrid w:val="0"/>
                <w:sz w:val="32"/>
                <w:szCs w:val="32"/>
              </w:rPr>
            </w:pPr>
            <w:r w:rsidRPr="00C57F62">
              <w:rPr>
                <w:rFonts w:ascii="Calibri" w:hAnsi="Calibri"/>
                <w:b/>
                <w:snapToGrid w:val="0"/>
                <w:sz w:val="32"/>
                <w:szCs w:val="32"/>
              </w:rPr>
              <w:t>Narrador:</w:t>
            </w:r>
            <w:r w:rsidRPr="00C57F62">
              <w:rPr>
                <w:rFonts w:ascii="Calibri" w:hAnsi="Calibri"/>
                <w:snapToGrid w:val="0"/>
                <w:sz w:val="32"/>
                <w:szCs w:val="32"/>
              </w:rPr>
              <w:t xml:space="preserve"> Cando Xosé se espertou, fixo o que lle mandou o anxo do Señor e acolleu a súa muller.   </w:t>
            </w:r>
          </w:p>
          <w:p w:rsidR="00C57F62" w:rsidRPr="00C57F62" w:rsidRDefault="00C57F62" w:rsidP="00C57F62">
            <w:pPr>
              <w:tabs>
                <w:tab w:val="left" w:pos="576"/>
                <w:tab w:val="left" w:pos="720"/>
                <w:tab w:val="left" w:pos="1080"/>
                <w:tab w:val="left" w:pos="2160"/>
                <w:tab w:val="left" w:pos="2880"/>
                <w:tab w:val="left" w:pos="3600"/>
                <w:tab w:val="left" w:pos="4320"/>
                <w:tab w:val="left" w:pos="5760"/>
                <w:tab w:val="left" w:pos="6480"/>
                <w:tab w:val="left" w:pos="7088"/>
              </w:tabs>
              <w:spacing w:line="240" w:lineRule="atLeast"/>
              <w:ind w:left="284" w:right="34" w:firstLine="284"/>
              <w:jc w:val="both"/>
              <w:rPr>
                <w:rFonts w:ascii="Calibri" w:hAnsi="Calibri"/>
                <w:snapToGrid w:val="0"/>
                <w:sz w:val="32"/>
                <w:szCs w:val="32"/>
              </w:rPr>
            </w:pPr>
          </w:p>
          <w:p w:rsidR="00C57F62" w:rsidRPr="00C57F62" w:rsidRDefault="00C57F62" w:rsidP="00C57F62">
            <w:pPr>
              <w:tabs>
                <w:tab w:val="left" w:pos="576"/>
                <w:tab w:val="left" w:pos="720"/>
                <w:tab w:val="left" w:pos="1080"/>
                <w:tab w:val="left" w:pos="2160"/>
                <w:tab w:val="left" w:pos="2880"/>
                <w:tab w:val="left" w:pos="3600"/>
                <w:tab w:val="left" w:pos="4320"/>
                <w:tab w:val="left" w:pos="5760"/>
                <w:tab w:val="left" w:pos="6480"/>
                <w:tab w:val="left" w:pos="7088"/>
              </w:tabs>
              <w:spacing w:line="240" w:lineRule="atLeast"/>
              <w:ind w:left="284" w:right="34" w:firstLine="284"/>
              <w:jc w:val="both"/>
              <w:rPr>
                <w:rFonts w:ascii="Calibri" w:hAnsi="Calibri"/>
                <w:i/>
                <w:snapToGrid w:val="0"/>
                <w:sz w:val="32"/>
                <w:szCs w:val="32"/>
              </w:rPr>
            </w:pPr>
            <w:r w:rsidRPr="00C57F62">
              <w:rPr>
                <w:rFonts w:ascii="Calibri" w:hAnsi="Calibri"/>
                <w:i/>
                <w:snapToGrid w:val="0"/>
                <w:sz w:val="32"/>
                <w:szCs w:val="32"/>
              </w:rPr>
              <w:t xml:space="preserve">Palabra do Señor. </w:t>
            </w:r>
          </w:p>
          <w:p w:rsidR="00C57F62" w:rsidRDefault="00C57F62" w:rsidP="00C57F62">
            <w:pPr>
              <w:tabs>
                <w:tab w:val="left" w:pos="576"/>
                <w:tab w:val="left" w:pos="720"/>
                <w:tab w:val="left" w:pos="1080"/>
                <w:tab w:val="left" w:pos="2160"/>
                <w:tab w:val="left" w:pos="2880"/>
                <w:tab w:val="left" w:pos="3600"/>
                <w:tab w:val="left" w:pos="4320"/>
                <w:tab w:val="left" w:pos="5760"/>
                <w:tab w:val="left" w:pos="6480"/>
                <w:tab w:val="left" w:pos="7088"/>
              </w:tabs>
              <w:spacing w:line="240" w:lineRule="atLeast"/>
              <w:ind w:left="284" w:right="34" w:firstLine="284"/>
              <w:jc w:val="both"/>
              <w:rPr>
                <w:rFonts w:ascii="Calibri" w:hAnsi="Calibri"/>
                <w:snapToGrid w:val="0"/>
                <w:sz w:val="32"/>
                <w:szCs w:val="32"/>
              </w:rPr>
            </w:pPr>
          </w:p>
          <w:p w:rsidR="00A22694" w:rsidRPr="00C57F62" w:rsidRDefault="00A22694" w:rsidP="00C57F62">
            <w:pPr>
              <w:tabs>
                <w:tab w:val="left" w:pos="576"/>
                <w:tab w:val="left" w:pos="720"/>
                <w:tab w:val="left" w:pos="1080"/>
                <w:tab w:val="left" w:pos="2160"/>
                <w:tab w:val="left" w:pos="2880"/>
                <w:tab w:val="left" w:pos="3600"/>
                <w:tab w:val="left" w:pos="4320"/>
                <w:tab w:val="left" w:pos="5760"/>
                <w:tab w:val="left" w:pos="6480"/>
                <w:tab w:val="left" w:pos="7088"/>
              </w:tabs>
              <w:spacing w:line="240" w:lineRule="atLeast"/>
              <w:ind w:left="284" w:right="34" w:firstLine="284"/>
              <w:jc w:val="both"/>
              <w:rPr>
                <w:rFonts w:ascii="Calibri" w:hAnsi="Calibri"/>
                <w:snapToGrid w:val="0"/>
                <w:sz w:val="32"/>
                <w:szCs w:val="32"/>
              </w:rPr>
            </w:pPr>
          </w:p>
          <w:p w:rsidR="00C57F62" w:rsidRPr="00C57F62" w:rsidRDefault="00C57F62" w:rsidP="00C57F62">
            <w:pPr>
              <w:tabs>
                <w:tab w:val="left" w:pos="576"/>
                <w:tab w:val="left" w:pos="720"/>
                <w:tab w:val="left" w:pos="1080"/>
                <w:tab w:val="left" w:pos="2160"/>
                <w:tab w:val="left" w:pos="2880"/>
                <w:tab w:val="left" w:pos="3600"/>
                <w:tab w:val="left" w:pos="4320"/>
                <w:tab w:val="left" w:pos="5760"/>
                <w:tab w:val="left" w:pos="6480"/>
                <w:tab w:val="left" w:pos="7088"/>
              </w:tabs>
              <w:spacing w:line="240" w:lineRule="atLeast"/>
              <w:ind w:left="284" w:right="34" w:firstLine="284"/>
              <w:jc w:val="both"/>
              <w:rPr>
                <w:rFonts w:ascii="Calibri" w:hAnsi="Calibri"/>
                <w:snapToGrid w:val="0"/>
                <w:sz w:val="32"/>
                <w:szCs w:val="32"/>
              </w:rPr>
            </w:pPr>
            <w:r w:rsidRPr="00C57F62">
              <w:rPr>
                <w:rFonts w:ascii="Calibri" w:hAnsi="Calibri"/>
                <w:snapToGrid w:val="0"/>
                <w:sz w:val="32"/>
                <w:szCs w:val="32"/>
              </w:rPr>
              <w:t xml:space="preserve">                             (Narrador-Anxo-Profeta).</w:t>
            </w:r>
          </w:p>
          <w:p w:rsidR="00C57F62" w:rsidRPr="00C57F62" w:rsidRDefault="00C57F62" w:rsidP="00C57F62">
            <w:pPr>
              <w:tabs>
                <w:tab w:val="left" w:pos="576"/>
                <w:tab w:val="left" w:pos="720"/>
                <w:tab w:val="left" w:pos="1080"/>
                <w:tab w:val="left" w:pos="2183"/>
                <w:tab w:val="left" w:pos="2880"/>
                <w:tab w:val="left" w:pos="3623"/>
                <w:tab w:val="left" w:pos="4343"/>
                <w:tab w:val="left" w:pos="5783"/>
                <w:tab w:val="left" w:pos="6503"/>
                <w:tab w:val="left" w:pos="7088"/>
              </w:tabs>
              <w:spacing w:line="240" w:lineRule="atLeast"/>
              <w:ind w:left="284" w:right="34" w:firstLine="284"/>
              <w:jc w:val="both"/>
              <w:rPr>
                <w:rFonts w:ascii="Calibri" w:hAnsi="Calibri"/>
                <w:snapToGrid w:val="0"/>
                <w:sz w:val="32"/>
                <w:szCs w:val="32"/>
              </w:rPr>
            </w:pPr>
          </w:p>
          <w:p w:rsidR="002D046C" w:rsidRPr="00C57F62" w:rsidRDefault="002D046C" w:rsidP="00ED48AD">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1587"/>
              <w:jc w:val="both"/>
              <w:rPr>
                <w:rFonts w:ascii="Calibri" w:hAnsi="Calibri" w:cs="Calibri"/>
                <w:i/>
                <w:iCs/>
                <w:color w:val="FF0000"/>
                <w:sz w:val="32"/>
                <w:szCs w:val="32"/>
              </w:rPr>
            </w:pPr>
          </w:p>
        </w:tc>
      </w:tr>
    </w:tbl>
    <w:p w:rsidR="002D046C" w:rsidRPr="00C57F62" w:rsidRDefault="002D046C" w:rsidP="00ED48AD">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247" w:right="1587" w:hanging="142"/>
        <w:jc w:val="both"/>
        <w:rPr>
          <w:rFonts w:ascii="Calibri" w:hAnsi="Calibri" w:cs="Calibri"/>
          <w:i/>
          <w:iCs/>
          <w:color w:val="FF0000"/>
          <w:sz w:val="32"/>
          <w:szCs w:val="32"/>
        </w:rPr>
      </w:pPr>
    </w:p>
    <w:p w:rsidR="00C20B04" w:rsidRPr="00C57F62" w:rsidRDefault="00C20B04" w:rsidP="00C20B04">
      <w:pPr>
        <w:autoSpaceDE w:val="0"/>
        <w:autoSpaceDN w:val="0"/>
        <w:adjustRightInd w:val="0"/>
        <w:spacing w:line="240" w:lineRule="atLeast"/>
        <w:ind w:left="1418" w:right="566"/>
        <w:jc w:val="both"/>
        <w:rPr>
          <w:rFonts w:asciiTheme="minorHAnsi" w:eastAsiaTheme="minorHAnsi" w:hAnsiTheme="minorHAnsi" w:cs="UniversLTStd-Cn"/>
          <w:color w:val="1F497D" w:themeColor="text2"/>
          <w:sz w:val="18"/>
          <w:szCs w:val="18"/>
          <w:lang w:eastAsia="en-US"/>
        </w:rPr>
      </w:pPr>
    </w:p>
    <w:p w:rsidR="00C20B04" w:rsidRDefault="00C20B04" w:rsidP="00C20B04">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28"/>
          <w:szCs w:val="28"/>
          <w:lang w:eastAsia="en-US"/>
        </w:rPr>
      </w:pPr>
    </w:p>
    <w:p w:rsidR="00C57F62" w:rsidRDefault="00C57F62" w:rsidP="00C20B04">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28"/>
          <w:szCs w:val="28"/>
          <w:lang w:eastAsia="en-US"/>
        </w:rPr>
      </w:pPr>
    </w:p>
    <w:p w:rsidR="00C57F62" w:rsidRDefault="00C57F62" w:rsidP="00C20B04">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28"/>
          <w:szCs w:val="28"/>
          <w:lang w:eastAsia="en-US"/>
        </w:rPr>
      </w:pPr>
    </w:p>
    <w:p w:rsidR="00C57F62" w:rsidRDefault="00C57F62" w:rsidP="00C20B04">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28"/>
          <w:szCs w:val="28"/>
          <w:lang w:eastAsia="en-US"/>
        </w:rPr>
      </w:pPr>
    </w:p>
    <w:p w:rsidR="00C57F62" w:rsidRDefault="00C57F62" w:rsidP="00C20B04">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28"/>
          <w:szCs w:val="28"/>
          <w:lang w:eastAsia="en-US"/>
        </w:rPr>
      </w:pPr>
    </w:p>
    <w:p w:rsidR="00C57F62" w:rsidRDefault="00C57F62" w:rsidP="00C20B04">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28"/>
          <w:szCs w:val="28"/>
          <w:lang w:eastAsia="en-US"/>
        </w:rPr>
      </w:pPr>
    </w:p>
    <w:p w:rsidR="00C57F62" w:rsidRPr="00C57F62" w:rsidRDefault="00C57F62" w:rsidP="00C20B04">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28"/>
          <w:szCs w:val="28"/>
          <w:lang w:eastAsia="en-US"/>
        </w:rPr>
      </w:pPr>
    </w:p>
    <w:p w:rsidR="004D5E00" w:rsidRDefault="00C20B04" w:rsidP="00C20B04">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40"/>
          <w:szCs w:val="40"/>
          <w:lang w:eastAsia="en-US"/>
        </w:rPr>
      </w:pPr>
      <w:r w:rsidRPr="00C57F62">
        <w:rPr>
          <w:rFonts w:asciiTheme="minorHAnsi" w:eastAsiaTheme="minorHAnsi" w:hAnsiTheme="minorHAnsi" w:cs="UniversLTStd-Cn"/>
          <w:b/>
          <w:iCs/>
          <w:color w:val="1F497D" w:themeColor="text2"/>
          <w:sz w:val="40"/>
          <w:szCs w:val="40"/>
          <w:lang w:eastAsia="en-US"/>
        </w:rPr>
        <w:t xml:space="preserve">4. </w:t>
      </w:r>
      <w:r w:rsidR="004D5E00" w:rsidRPr="00C57F62">
        <w:rPr>
          <w:rFonts w:asciiTheme="minorHAnsi" w:eastAsiaTheme="minorHAnsi" w:hAnsiTheme="minorHAnsi" w:cs="UniversLTStd-Cn"/>
          <w:b/>
          <w:iCs/>
          <w:color w:val="1F497D" w:themeColor="text2"/>
          <w:sz w:val="40"/>
          <w:szCs w:val="40"/>
          <w:lang w:eastAsia="en-US"/>
        </w:rPr>
        <w:t>ORACIÓN DA COMUNIDAD</w:t>
      </w:r>
      <w:r w:rsidR="000978F5" w:rsidRPr="00C57F62">
        <w:rPr>
          <w:rFonts w:asciiTheme="minorHAnsi" w:eastAsiaTheme="minorHAnsi" w:hAnsiTheme="minorHAnsi" w:cs="UniversLTStd-Cn"/>
          <w:b/>
          <w:iCs/>
          <w:color w:val="1F497D" w:themeColor="text2"/>
          <w:sz w:val="40"/>
          <w:szCs w:val="40"/>
          <w:lang w:eastAsia="en-US"/>
        </w:rPr>
        <w:t>E</w:t>
      </w:r>
    </w:p>
    <w:p w:rsidR="00A22694" w:rsidRPr="00C57F62" w:rsidRDefault="00A22694" w:rsidP="00C20B04">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40"/>
          <w:szCs w:val="40"/>
          <w:lang w:eastAsia="en-US"/>
        </w:rPr>
      </w:pPr>
    </w:p>
    <w:p w:rsidR="00C20B04" w:rsidRPr="00C57F62" w:rsidRDefault="00C20B04" w:rsidP="00C20B04">
      <w:pPr>
        <w:autoSpaceDE w:val="0"/>
        <w:autoSpaceDN w:val="0"/>
        <w:adjustRightInd w:val="0"/>
        <w:spacing w:line="240" w:lineRule="atLeast"/>
        <w:ind w:left="1418" w:right="566"/>
        <w:jc w:val="both"/>
        <w:rPr>
          <w:rFonts w:asciiTheme="minorHAnsi" w:eastAsiaTheme="minorHAnsi" w:hAnsiTheme="minorHAnsi" w:cs="UniversLTStd-Cn"/>
          <w:i/>
          <w:iCs/>
          <w:color w:val="1F497D" w:themeColor="text2"/>
          <w:sz w:val="28"/>
          <w:szCs w:val="28"/>
          <w:lang w:eastAsia="en-US"/>
        </w:rPr>
      </w:pPr>
      <w:r w:rsidRPr="00C57F62">
        <w:rPr>
          <w:rFonts w:asciiTheme="minorHAnsi" w:eastAsiaTheme="minorHAnsi" w:hAnsiTheme="minorHAnsi" w:cs="UniversLTStd-Cn"/>
          <w:i/>
          <w:iCs/>
          <w:color w:val="1F497D" w:themeColor="text2"/>
          <w:sz w:val="28"/>
          <w:szCs w:val="28"/>
          <w:lang w:eastAsia="en-US"/>
        </w:rPr>
        <w:t xml:space="preserve"> </w:t>
      </w:r>
    </w:p>
    <w:p w:rsidR="000978F5" w:rsidRPr="00C57F62" w:rsidRDefault="004D5E00" w:rsidP="000978F5">
      <w:pPr>
        <w:tabs>
          <w:tab w:val="left" w:pos="1701"/>
        </w:tabs>
        <w:autoSpaceDE w:val="0"/>
        <w:autoSpaceDN w:val="0"/>
        <w:adjustRightInd w:val="0"/>
        <w:ind w:left="1701" w:right="566" w:hanging="284"/>
        <w:jc w:val="both"/>
        <w:rPr>
          <w:rFonts w:asciiTheme="minorHAnsi" w:eastAsiaTheme="minorHAnsi" w:hAnsiTheme="minorHAnsi" w:cs="UniversLTStd-Cn"/>
          <w:bCs/>
          <w:i/>
          <w:iCs/>
          <w:color w:val="1F497D" w:themeColor="text2"/>
          <w:sz w:val="32"/>
          <w:szCs w:val="32"/>
          <w:lang w:eastAsia="en-US"/>
        </w:rPr>
      </w:pPr>
      <w:r w:rsidRPr="00C57F62">
        <w:rPr>
          <w:rFonts w:asciiTheme="minorHAnsi" w:eastAsiaTheme="minorHAnsi" w:hAnsiTheme="minorHAnsi" w:cs="UniversLTStd-Cn"/>
          <w:bCs/>
          <w:i/>
          <w:iCs/>
          <w:color w:val="FF0000"/>
          <w:sz w:val="32"/>
          <w:szCs w:val="32"/>
          <w:lang w:eastAsia="en-US"/>
        </w:rPr>
        <w:t xml:space="preserve">(Sacerdote): </w:t>
      </w:r>
      <w:r w:rsidR="000978F5" w:rsidRPr="00C57F62">
        <w:rPr>
          <w:rFonts w:asciiTheme="minorHAnsi" w:eastAsiaTheme="minorHAnsi" w:hAnsiTheme="minorHAnsi" w:cs="UniversLTStd-Cn"/>
          <w:bCs/>
          <w:i/>
          <w:iCs/>
          <w:color w:val="1F497D" w:themeColor="text2"/>
          <w:sz w:val="32"/>
          <w:szCs w:val="32"/>
          <w:lang w:eastAsia="en-US"/>
        </w:rPr>
        <w:t xml:space="preserve">Oremos a Deus pedindo que sexamos capaces como Xosé de confiar nel, acollendo o seu proxecto de vida e salvación. Digamos: </w:t>
      </w:r>
    </w:p>
    <w:p w:rsidR="000978F5" w:rsidRDefault="000978F5" w:rsidP="000978F5">
      <w:pPr>
        <w:tabs>
          <w:tab w:val="left" w:pos="1701"/>
        </w:tabs>
        <w:autoSpaceDE w:val="0"/>
        <w:autoSpaceDN w:val="0"/>
        <w:adjustRightInd w:val="0"/>
        <w:ind w:left="1701" w:right="566" w:hanging="284"/>
        <w:jc w:val="both"/>
        <w:rPr>
          <w:rFonts w:asciiTheme="minorHAnsi" w:eastAsiaTheme="minorHAnsi" w:hAnsiTheme="minorHAnsi" w:cs="UniversLTStd-Cn"/>
          <w:bCs/>
          <w:i/>
          <w:iCs/>
          <w:color w:val="1F497D" w:themeColor="text2"/>
          <w:sz w:val="32"/>
          <w:szCs w:val="32"/>
          <w:lang w:eastAsia="en-US"/>
        </w:rPr>
      </w:pPr>
    </w:p>
    <w:p w:rsidR="00A22694" w:rsidRPr="00C57F62" w:rsidRDefault="00A22694" w:rsidP="000978F5">
      <w:pPr>
        <w:tabs>
          <w:tab w:val="left" w:pos="1701"/>
        </w:tabs>
        <w:autoSpaceDE w:val="0"/>
        <w:autoSpaceDN w:val="0"/>
        <w:adjustRightInd w:val="0"/>
        <w:ind w:left="1701" w:right="566" w:hanging="284"/>
        <w:jc w:val="both"/>
        <w:rPr>
          <w:rFonts w:asciiTheme="minorHAnsi" w:eastAsiaTheme="minorHAnsi" w:hAnsiTheme="minorHAnsi" w:cs="UniversLTStd-Cn"/>
          <w:bCs/>
          <w:i/>
          <w:iCs/>
          <w:color w:val="1F497D" w:themeColor="text2"/>
          <w:sz w:val="32"/>
          <w:szCs w:val="32"/>
          <w:lang w:eastAsia="en-US"/>
        </w:rPr>
      </w:pPr>
    </w:p>
    <w:p w:rsidR="000978F5" w:rsidRPr="00C57F62" w:rsidRDefault="000978F5" w:rsidP="000978F5">
      <w:pPr>
        <w:tabs>
          <w:tab w:val="left" w:pos="1701"/>
        </w:tabs>
        <w:autoSpaceDE w:val="0"/>
        <w:autoSpaceDN w:val="0"/>
        <w:adjustRightInd w:val="0"/>
        <w:ind w:left="1701" w:right="566" w:hanging="284"/>
        <w:jc w:val="both"/>
        <w:rPr>
          <w:rFonts w:asciiTheme="minorHAnsi" w:eastAsiaTheme="minorHAnsi" w:hAnsiTheme="minorHAnsi" w:cs="UniversLTStd-Cn"/>
          <w:b/>
          <w:bCs/>
          <w:iCs/>
          <w:color w:val="1F497D" w:themeColor="text2"/>
          <w:sz w:val="32"/>
          <w:szCs w:val="32"/>
          <w:lang w:eastAsia="en-US"/>
        </w:rPr>
      </w:pPr>
      <w:r w:rsidRPr="00C57F62">
        <w:rPr>
          <w:rFonts w:asciiTheme="minorHAnsi" w:eastAsiaTheme="minorHAnsi" w:hAnsiTheme="minorHAnsi" w:cs="UniversLTStd-Cn"/>
          <w:bCs/>
          <w:i/>
          <w:iCs/>
          <w:color w:val="1F497D" w:themeColor="text2"/>
          <w:sz w:val="32"/>
          <w:szCs w:val="32"/>
          <w:lang w:eastAsia="en-US"/>
        </w:rPr>
        <w:t>-</w:t>
      </w:r>
      <w:r w:rsidRPr="00C57F62">
        <w:rPr>
          <w:rFonts w:asciiTheme="minorHAnsi" w:eastAsiaTheme="minorHAnsi" w:hAnsiTheme="minorHAnsi" w:cs="UniversLTStd-Cn"/>
          <w:b/>
          <w:bCs/>
          <w:iCs/>
          <w:color w:val="1F497D" w:themeColor="text2"/>
          <w:sz w:val="32"/>
          <w:szCs w:val="32"/>
          <w:lang w:eastAsia="en-US"/>
        </w:rPr>
        <w:t>Ven, Señor, Xesús.</w:t>
      </w:r>
    </w:p>
    <w:p w:rsidR="000978F5" w:rsidRDefault="000978F5" w:rsidP="000978F5">
      <w:pPr>
        <w:tabs>
          <w:tab w:val="left" w:pos="1701"/>
        </w:tabs>
        <w:autoSpaceDE w:val="0"/>
        <w:autoSpaceDN w:val="0"/>
        <w:adjustRightInd w:val="0"/>
        <w:ind w:left="1701" w:right="566" w:hanging="284"/>
        <w:jc w:val="both"/>
        <w:rPr>
          <w:rFonts w:asciiTheme="minorHAnsi" w:eastAsiaTheme="minorHAnsi" w:hAnsiTheme="minorHAnsi" w:cs="UniversLTStd-Cn"/>
          <w:b/>
          <w:bCs/>
          <w:iCs/>
          <w:color w:val="1F497D" w:themeColor="text2"/>
          <w:sz w:val="32"/>
          <w:szCs w:val="32"/>
          <w:lang w:eastAsia="en-US"/>
        </w:rPr>
      </w:pPr>
    </w:p>
    <w:p w:rsidR="00A22694" w:rsidRPr="00C57F62" w:rsidRDefault="00A22694" w:rsidP="000978F5">
      <w:pPr>
        <w:tabs>
          <w:tab w:val="left" w:pos="1701"/>
        </w:tabs>
        <w:autoSpaceDE w:val="0"/>
        <w:autoSpaceDN w:val="0"/>
        <w:adjustRightInd w:val="0"/>
        <w:ind w:left="1701" w:right="566" w:hanging="284"/>
        <w:jc w:val="both"/>
        <w:rPr>
          <w:rFonts w:asciiTheme="minorHAnsi" w:eastAsiaTheme="minorHAnsi" w:hAnsiTheme="minorHAnsi" w:cs="UniversLTStd-Cn"/>
          <w:b/>
          <w:bCs/>
          <w:iCs/>
          <w:color w:val="1F497D" w:themeColor="text2"/>
          <w:sz w:val="32"/>
          <w:szCs w:val="32"/>
          <w:lang w:eastAsia="en-US"/>
        </w:rPr>
      </w:pPr>
    </w:p>
    <w:p w:rsidR="000978F5" w:rsidRPr="00C57F62" w:rsidRDefault="000978F5" w:rsidP="000978F5">
      <w:pPr>
        <w:pStyle w:val="Prrafodelista"/>
        <w:numPr>
          <w:ilvl w:val="0"/>
          <w:numId w:val="2"/>
        </w:numPr>
        <w:tabs>
          <w:tab w:val="left" w:pos="1701"/>
        </w:tabs>
        <w:autoSpaceDE w:val="0"/>
        <w:autoSpaceDN w:val="0"/>
        <w:adjustRightInd w:val="0"/>
        <w:ind w:right="566"/>
        <w:jc w:val="both"/>
        <w:rPr>
          <w:rFonts w:asciiTheme="minorHAnsi" w:eastAsiaTheme="minorHAnsi" w:hAnsiTheme="minorHAnsi" w:cs="UniversLTStd-Cn"/>
          <w:bCs/>
          <w:color w:val="1F497D" w:themeColor="text2"/>
          <w:sz w:val="32"/>
          <w:szCs w:val="32"/>
          <w:lang w:eastAsia="en-US"/>
        </w:rPr>
      </w:pPr>
      <w:r w:rsidRPr="00C57F62">
        <w:rPr>
          <w:rFonts w:asciiTheme="minorHAnsi" w:eastAsiaTheme="minorHAnsi" w:hAnsiTheme="minorHAnsi" w:cs="UniversLTStd-Cn"/>
          <w:bCs/>
          <w:color w:val="1F497D" w:themeColor="text2"/>
          <w:sz w:val="32"/>
          <w:szCs w:val="32"/>
          <w:lang w:eastAsia="en-US"/>
        </w:rPr>
        <w:t xml:space="preserve">Para que como María acollamos a Xesús na nosa vida. </w:t>
      </w:r>
      <w:r w:rsidRPr="00C57F62">
        <w:rPr>
          <w:rFonts w:asciiTheme="minorHAnsi" w:eastAsiaTheme="minorHAnsi" w:hAnsiTheme="minorHAnsi" w:cs="UniversLTStd-Cn"/>
          <w:b/>
          <w:bCs/>
          <w:i/>
          <w:color w:val="1F497D" w:themeColor="text2"/>
          <w:sz w:val="32"/>
          <w:szCs w:val="32"/>
          <w:lang w:eastAsia="en-US"/>
        </w:rPr>
        <w:t>Oremos.</w:t>
      </w:r>
      <w:r w:rsidRPr="00C57F62">
        <w:rPr>
          <w:rFonts w:asciiTheme="minorHAnsi" w:eastAsiaTheme="minorHAnsi" w:hAnsiTheme="minorHAnsi" w:cs="UniversLTStd-Cn"/>
          <w:bCs/>
          <w:color w:val="1F497D" w:themeColor="text2"/>
          <w:sz w:val="32"/>
          <w:szCs w:val="32"/>
          <w:lang w:eastAsia="en-US"/>
        </w:rPr>
        <w:t xml:space="preserve"> </w:t>
      </w:r>
    </w:p>
    <w:p w:rsidR="000978F5" w:rsidRPr="00C57F62" w:rsidRDefault="000978F5" w:rsidP="000978F5">
      <w:pPr>
        <w:pStyle w:val="Prrafodelista"/>
        <w:tabs>
          <w:tab w:val="left" w:pos="1701"/>
        </w:tabs>
        <w:autoSpaceDE w:val="0"/>
        <w:autoSpaceDN w:val="0"/>
        <w:adjustRightInd w:val="0"/>
        <w:ind w:left="1777" w:right="566"/>
        <w:jc w:val="both"/>
        <w:rPr>
          <w:rFonts w:asciiTheme="minorHAnsi" w:eastAsiaTheme="minorHAnsi" w:hAnsiTheme="minorHAnsi" w:cs="UniversLTStd-Cn"/>
          <w:bCs/>
          <w:color w:val="1F497D" w:themeColor="text2"/>
          <w:sz w:val="32"/>
          <w:szCs w:val="32"/>
          <w:lang w:eastAsia="en-US"/>
        </w:rPr>
      </w:pPr>
    </w:p>
    <w:p w:rsidR="000978F5" w:rsidRPr="00C57F62" w:rsidRDefault="000978F5" w:rsidP="000978F5">
      <w:pPr>
        <w:pStyle w:val="Prrafodelista"/>
        <w:numPr>
          <w:ilvl w:val="0"/>
          <w:numId w:val="2"/>
        </w:numPr>
        <w:tabs>
          <w:tab w:val="left" w:pos="1701"/>
        </w:tabs>
        <w:autoSpaceDE w:val="0"/>
        <w:autoSpaceDN w:val="0"/>
        <w:adjustRightInd w:val="0"/>
        <w:ind w:right="566"/>
        <w:jc w:val="both"/>
        <w:rPr>
          <w:rFonts w:asciiTheme="minorHAnsi" w:eastAsiaTheme="minorHAnsi" w:hAnsiTheme="minorHAnsi" w:cs="UniversLTStd-Cn"/>
          <w:b/>
          <w:bCs/>
          <w:i/>
          <w:color w:val="1F497D" w:themeColor="text2"/>
          <w:sz w:val="32"/>
          <w:szCs w:val="32"/>
          <w:lang w:eastAsia="en-US"/>
        </w:rPr>
      </w:pPr>
      <w:r w:rsidRPr="00C57F62">
        <w:rPr>
          <w:rFonts w:asciiTheme="minorHAnsi" w:eastAsiaTheme="minorHAnsi" w:hAnsiTheme="minorHAnsi" w:cs="UniversLTStd-Cn"/>
          <w:bCs/>
          <w:color w:val="1F497D" w:themeColor="text2"/>
          <w:sz w:val="32"/>
          <w:szCs w:val="32"/>
          <w:lang w:eastAsia="en-US"/>
        </w:rPr>
        <w:t xml:space="preserve">Para que como Xosé saibamos abrir os nosos ollos á fe para descubrir os camiños de Deus. </w:t>
      </w:r>
      <w:r w:rsidRPr="00C57F62">
        <w:rPr>
          <w:rFonts w:asciiTheme="minorHAnsi" w:eastAsiaTheme="minorHAnsi" w:hAnsiTheme="minorHAnsi" w:cs="UniversLTStd-Cn"/>
          <w:b/>
          <w:bCs/>
          <w:i/>
          <w:color w:val="1F497D" w:themeColor="text2"/>
          <w:sz w:val="32"/>
          <w:szCs w:val="32"/>
          <w:lang w:eastAsia="en-US"/>
        </w:rPr>
        <w:t>Oremos.</w:t>
      </w:r>
    </w:p>
    <w:p w:rsidR="000978F5" w:rsidRPr="00C57F62" w:rsidRDefault="000978F5" w:rsidP="000978F5">
      <w:pPr>
        <w:tabs>
          <w:tab w:val="left" w:pos="1701"/>
        </w:tabs>
        <w:autoSpaceDE w:val="0"/>
        <w:autoSpaceDN w:val="0"/>
        <w:adjustRightInd w:val="0"/>
        <w:ind w:right="566"/>
        <w:jc w:val="both"/>
        <w:rPr>
          <w:rFonts w:asciiTheme="minorHAnsi" w:eastAsiaTheme="minorHAnsi" w:hAnsiTheme="minorHAnsi" w:cs="UniversLTStd-Cn"/>
          <w:bCs/>
          <w:color w:val="1F497D" w:themeColor="text2"/>
          <w:sz w:val="32"/>
          <w:szCs w:val="32"/>
          <w:lang w:eastAsia="en-US"/>
        </w:rPr>
      </w:pPr>
    </w:p>
    <w:p w:rsidR="000978F5" w:rsidRPr="00C57F62" w:rsidRDefault="000978F5" w:rsidP="000978F5">
      <w:pPr>
        <w:pStyle w:val="Prrafodelista"/>
        <w:numPr>
          <w:ilvl w:val="0"/>
          <w:numId w:val="2"/>
        </w:numPr>
        <w:tabs>
          <w:tab w:val="left" w:pos="1701"/>
        </w:tabs>
        <w:autoSpaceDE w:val="0"/>
        <w:autoSpaceDN w:val="0"/>
        <w:adjustRightInd w:val="0"/>
        <w:ind w:right="566"/>
        <w:jc w:val="both"/>
        <w:rPr>
          <w:rFonts w:asciiTheme="minorHAnsi" w:eastAsiaTheme="minorHAnsi" w:hAnsiTheme="minorHAnsi" w:cs="UniversLTStd-Cn"/>
          <w:b/>
          <w:bCs/>
          <w:i/>
          <w:color w:val="1F497D" w:themeColor="text2"/>
          <w:sz w:val="32"/>
          <w:szCs w:val="32"/>
          <w:lang w:eastAsia="en-US"/>
        </w:rPr>
      </w:pPr>
      <w:r w:rsidRPr="00C57F62">
        <w:rPr>
          <w:rFonts w:asciiTheme="minorHAnsi" w:eastAsiaTheme="minorHAnsi" w:hAnsiTheme="minorHAnsi" w:cs="UniversLTStd-Cn"/>
          <w:bCs/>
          <w:color w:val="1F497D" w:themeColor="text2"/>
          <w:sz w:val="32"/>
          <w:szCs w:val="32"/>
          <w:lang w:eastAsia="en-US"/>
        </w:rPr>
        <w:t xml:space="preserve">Para que axudemos a Cristo a facerse presente no medio dos homes e mulleres do noso tempo. </w:t>
      </w:r>
      <w:r w:rsidRPr="00C57F62">
        <w:rPr>
          <w:rFonts w:asciiTheme="minorHAnsi" w:eastAsiaTheme="minorHAnsi" w:hAnsiTheme="minorHAnsi" w:cs="UniversLTStd-Cn"/>
          <w:b/>
          <w:bCs/>
          <w:i/>
          <w:color w:val="1F497D" w:themeColor="text2"/>
          <w:sz w:val="32"/>
          <w:szCs w:val="32"/>
          <w:lang w:eastAsia="en-US"/>
        </w:rPr>
        <w:t>Oremos.</w:t>
      </w:r>
    </w:p>
    <w:p w:rsidR="000978F5" w:rsidRPr="00C57F62" w:rsidRDefault="000978F5" w:rsidP="000978F5">
      <w:pPr>
        <w:tabs>
          <w:tab w:val="left" w:pos="1701"/>
        </w:tabs>
        <w:autoSpaceDE w:val="0"/>
        <w:autoSpaceDN w:val="0"/>
        <w:adjustRightInd w:val="0"/>
        <w:ind w:right="566"/>
        <w:jc w:val="both"/>
        <w:rPr>
          <w:rFonts w:asciiTheme="minorHAnsi" w:eastAsiaTheme="minorHAnsi" w:hAnsiTheme="minorHAnsi" w:cs="UniversLTStd-Cn"/>
          <w:bCs/>
          <w:color w:val="1F497D" w:themeColor="text2"/>
          <w:sz w:val="32"/>
          <w:szCs w:val="32"/>
          <w:lang w:eastAsia="en-US"/>
        </w:rPr>
      </w:pPr>
    </w:p>
    <w:p w:rsidR="000978F5" w:rsidRPr="00C57F62" w:rsidRDefault="000978F5" w:rsidP="000978F5">
      <w:pPr>
        <w:pStyle w:val="Prrafodelista"/>
        <w:numPr>
          <w:ilvl w:val="0"/>
          <w:numId w:val="2"/>
        </w:numPr>
        <w:tabs>
          <w:tab w:val="left" w:pos="1701"/>
        </w:tabs>
        <w:autoSpaceDE w:val="0"/>
        <w:autoSpaceDN w:val="0"/>
        <w:adjustRightInd w:val="0"/>
        <w:ind w:right="566"/>
        <w:jc w:val="both"/>
        <w:rPr>
          <w:rFonts w:asciiTheme="minorHAnsi" w:eastAsiaTheme="minorHAnsi" w:hAnsiTheme="minorHAnsi" w:cs="UniversLTStd-Cn"/>
          <w:b/>
          <w:bCs/>
          <w:i/>
          <w:color w:val="1F497D" w:themeColor="text2"/>
          <w:sz w:val="32"/>
          <w:szCs w:val="32"/>
          <w:lang w:eastAsia="en-US"/>
        </w:rPr>
      </w:pPr>
      <w:r w:rsidRPr="00C57F62">
        <w:rPr>
          <w:rFonts w:asciiTheme="minorHAnsi" w:eastAsiaTheme="minorHAnsi" w:hAnsiTheme="minorHAnsi" w:cs="UniversLTStd-Cn"/>
          <w:bCs/>
          <w:color w:val="1F497D" w:themeColor="text2"/>
          <w:sz w:val="32"/>
          <w:szCs w:val="32"/>
          <w:lang w:eastAsia="en-US"/>
        </w:rPr>
        <w:t xml:space="preserve">Para que vivamos esta festa de Nadal con sentido cristián. </w:t>
      </w:r>
      <w:r w:rsidRPr="00C57F62">
        <w:rPr>
          <w:rFonts w:asciiTheme="minorHAnsi" w:eastAsiaTheme="minorHAnsi" w:hAnsiTheme="minorHAnsi" w:cs="UniversLTStd-Cn"/>
          <w:b/>
          <w:bCs/>
          <w:i/>
          <w:color w:val="1F497D" w:themeColor="text2"/>
          <w:sz w:val="32"/>
          <w:szCs w:val="32"/>
          <w:lang w:eastAsia="en-US"/>
        </w:rPr>
        <w:t>Oremos.</w:t>
      </w:r>
    </w:p>
    <w:p w:rsidR="000978F5" w:rsidRPr="00C57F62" w:rsidRDefault="000978F5" w:rsidP="000978F5">
      <w:pPr>
        <w:tabs>
          <w:tab w:val="left" w:pos="1701"/>
        </w:tabs>
        <w:autoSpaceDE w:val="0"/>
        <w:autoSpaceDN w:val="0"/>
        <w:adjustRightInd w:val="0"/>
        <w:ind w:right="566"/>
        <w:jc w:val="both"/>
        <w:rPr>
          <w:rFonts w:asciiTheme="minorHAnsi" w:eastAsiaTheme="minorHAnsi" w:hAnsiTheme="minorHAnsi" w:cs="UniversLTStd-Cn"/>
          <w:bCs/>
          <w:color w:val="1F497D" w:themeColor="text2"/>
          <w:sz w:val="32"/>
          <w:szCs w:val="32"/>
          <w:lang w:eastAsia="en-US"/>
        </w:rPr>
      </w:pPr>
    </w:p>
    <w:p w:rsidR="000978F5" w:rsidRPr="00C57F62" w:rsidRDefault="000978F5" w:rsidP="000978F5">
      <w:pPr>
        <w:pStyle w:val="Prrafodelista"/>
        <w:numPr>
          <w:ilvl w:val="0"/>
          <w:numId w:val="2"/>
        </w:numPr>
        <w:tabs>
          <w:tab w:val="left" w:pos="1701"/>
        </w:tabs>
        <w:autoSpaceDE w:val="0"/>
        <w:autoSpaceDN w:val="0"/>
        <w:adjustRightInd w:val="0"/>
        <w:ind w:right="566"/>
        <w:jc w:val="both"/>
        <w:rPr>
          <w:rFonts w:asciiTheme="minorHAnsi" w:eastAsiaTheme="minorHAnsi" w:hAnsiTheme="minorHAnsi" w:cs="UniversLTStd-Cn"/>
          <w:b/>
          <w:bCs/>
          <w:i/>
          <w:color w:val="1F497D" w:themeColor="text2"/>
          <w:sz w:val="32"/>
          <w:szCs w:val="32"/>
          <w:lang w:eastAsia="en-US"/>
        </w:rPr>
      </w:pPr>
      <w:r w:rsidRPr="00C57F62">
        <w:rPr>
          <w:rFonts w:asciiTheme="minorHAnsi" w:eastAsiaTheme="minorHAnsi" w:hAnsiTheme="minorHAnsi" w:cs="UniversLTStd-Cn"/>
          <w:bCs/>
          <w:color w:val="1F497D" w:themeColor="text2"/>
          <w:sz w:val="32"/>
          <w:szCs w:val="32"/>
          <w:lang w:eastAsia="en-US"/>
        </w:rPr>
        <w:t xml:space="preserve">Para que vivamos este Nadal compartindo co pobre, un Nadal solidario e austero. </w:t>
      </w:r>
      <w:r w:rsidRPr="00C57F62">
        <w:rPr>
          <w:rFonts w:asciiTheme="minorHAnsi" w:eastAsiaTheme="minorHAnsi" w:hAnsiTheme="minorHAnsi" w:cs="UniversLTStd-Cn"/>
          <w:b/>
          <w:bCs/>
          <w:i/>
          <w:color w:val="1F497D" w:themeColor="text2"/>
          <w:sz w:val="32"/>
          <w:szCs w:val="32"/>
          <w:lang w:eastAsia="en-US"/>
        </w:rPr>
        <w:t>Oremos.</w:t>
      </w:r>
    </w:p>
    <w:p w:rsidR="000978F5" w:rsidRPr="00C57F62" w:rsidRDefault="000978F5" w:rsidP="000978F5">
      <w:pPr>
        <w:tabs>
          <w:tab w:val="left" w:pos="1701"/>
        </w:tabs>
        <w:autoSpaceDE w:val="0"/>
        <w:autoSpaceDN w:val="0"/>
        <w:adjustRightInd w:val="0"/>
        <w:ind w:right="566"/>
        <w:jc w:val="both"/>
        <w:rPr>
          <w:rFonts w:asciiTheme="minorHAnsi" w:eastAsiaTheme="minorHAnsi" w:hAnsiTheme="minorHAnsi" w:cs="UniversLTStd-Cn"/>
          <w:bCs/>
          <w:color w:val="1F497D" w:themeColor="text2"/>
          <w:sz w:val="32"/>
          <w:szCs w:val="32"/>
          <w:lang w:eastAsia="en-US"/>
        </w:rPr>
      </w:pPr>
    </w:p>
    <w:p w:rsidR="000978F5" w:rsidRPr="00C57F62" w:rsidRDefault="000978F5" w:rsidP="000978F5">
      <w:pPr>
        <w:pStyle w:val="Prrafodelista"/>
        <w:numPr>
          <w:ilvl w:val="0"/>
          <w:numId w:val="2"/>
        </w:numPr>
        <w:tabs>
          <w:tab w:val="left" w:pos="1701"/>
        </w:tabs>
        <w:autoSpaceDE w:val="0"/>
        <w:autoSpaceDN w:val="0"/>
        <w:adjustRightInd w:val="0"/>
        <w:ind w:right="566"/>
        <w:jc w:val="both"/>
        <w:rPr>
          <w:rFonts w:asciiTheme="minorHAnsi" w:eastAsiaTheme="minorHAnsi" w:hAnsiTheme="minorHAnsi" w:cs="UniversLTStd-Cn"/>
          <w:b/>
          <w:bCs/>
          <w:color w:val="1F497D" w:themeColor="text2"/>
          <w:sz w:val="32"/>
          <w:szCs w:val="32"/>
          <w:lang w:eastAsia="en-US"/>
        </w:rPr>
      </w:pPr>
      <w:r w:rsidRPr="00C57F62">
        <w:rPr>
          <w:rFonts w:asciiTheme="minorHAnsi" w:eastAsiaTheme="minorHAnsi" w:hAnsiTheme="minorHAnsi" w:cs="UniversLTStd-Cn"/>
          <w:bCs/>
          <w:color w:val="1F497D" w:themeColor="text2"/>
          <w:sz w:val="32"/>
          <w:szCs w:val="32"/>
          <w:lang w:eastAsia="en-US"/>
        </w:rPr>
        <w:t xml:space="preserve">Polos que pasan estes días lonxe dos seus fogares. </w:t>
      </w:r>
      <w:r w:rsidRPr="00C57F62">
        <w:rPr>
          <w:rFonts w:asciiTheme="minorHAnsi" w:eastAsiaTheme="minorHAnsi" w:hAnsiTheme="minorHAnsi" w:cs="UniversLTStd-Cn"/>
          <w:b/>
          <w:bCs/>
          <w:color w:val="1F497D" w:themeColor="text2"/>
          <w:sz w:val="32"/>
          <w:szCs w:val="32"/>
          <w:lang w:eastAsia="en-US"/>
        </w:rPr>
        <w:t>Oremos.</w:t>
      </w:r>
    </w:p>
    <w:p w:rsidR="000978F5" w:rsidRPr="00C57F62" w:rsidRDefault="000978F5" w:rsidP="000978F5">
      <w:pPr>
        <w:tabs>
          <w:tab w:val="left" w:pos="1701"/>
        </w:tabs>
        <w:autoSpaceDE w:val="0"/>
        <w:autoSpaceDN w:val="0"/>
        <w:adjustRightInd w:val="0"/>
        <w:ind w:right="566"/>
        <w:jc w:val="both"/>
        <w:rPr>
          <w:rFonts w:asciiTheme="minorHAnsi" w:eastAsiaTheme="minorHAnsi" w:hAnsiTheme="minorHAnsi" w:cs="UniversLTStd-Cn"/>
          <w:bCs/>
          <w:color w:val="1F497D" w:themeColor="text2"/>
          <w:sz w:val="32"/>
          <w:szCs w:val="32"/>
          <w:lang w:eastAsia="en-US"/>
        </w:rPr>
      </w:pPr>
    </w:p>
    <w:p w:rsidR="000978F5" w:rsidRPr="00C57F62" w:rsidRDefault="000978F5" w:rsidP="000978F5">
      <w:pPr>
        <w:pStyle w:val="Prrafodelista"/>
        <w:numPr>
          <w:ilvl w:val="0"/>
          <w:numId w:val="2"/>
        </w:numPr>
        <w:tabs>
          <w:tab w:val="left" w:pos="1701"/>
        </w:tabs>
        <w:autoSpaceDE w:val="0"/>
        <w:autoSpaceDN w:val="0"/>
        <w:adjustRightInd w:val="0"/>
        <w:ind w:right="566"/>
        <w:jc w:val="both"/>
        <w:rPr>
          <w:rFonts w:asciiTheme="minorHAnsi" w:eastAsiaTheme="minorHAnsi" w:hAnsiTheme="minorHAnsi" w:cs="UniversLTStd-Cn"/>
          <w:b/>
          <w:bCs/>
          <w:i/>
          <w:color w:val="1F497D" w:themeColor="text2"/>
          <w:sz w:val="32"/>
          <w:szCs w:val="32"/>
          <w:lang w:eastAsia="en-US"/>
        </w:rPr>
      </w:pPr>
      <w:r w:rsidRPr="00C57F62">
        <w:rPr>
          <w:rFonts w:asciiTheme="minorHAnsi" w:eastAsiaTheme="minorHAnsi" w:hAnsiTheme="minorHAnsi" w:cs="UniversLTStd-Cn"/>
          <w:bCs/>
          <w:color w:val="1F497D" w:themeColor="text2"/>
          <w:sz w:val="32"/>
          <w:szCs w:val="32"/>
          <w:lang w:eastAsia="en-US"/>
        </w:rPr>
        <w:t xml:space="preserve">Polas persoas que estes días botamos de menos, polos que faltan. </w:t>
      </w:r>
      <w:r w:rsidRPr="00C57F62">
        <w:rPr>
          <w:rFonts w:asciiTheme="minorHAnsi" w:eastAsiaTheme="minorHAnsi" w:hAnsiTheme="minorHAnsi" w:cs="UniversLTStd-Cn"/>
          <w:b/>
          <w:bCs/>
          <w:i/>
          <w:color w:val="1F497D" w:themeColor="text2"/>
          <w:sz w:val="32"/>
          <w:szCs w:val="32"/>
          <w:lang w:eastAsia="en-US"/>
        </w:rPr>
        <w:t>Oremos.</w:t>
      </w:r>
    </w:p>
    <w:p w:rsidR="000978F5" w:rsidRDefault="000978F5" w:rsidP="000978F5">
      <w:pPr>
        <w:tabs>
          <w:tab w:val="left" w:pos="1701"/>
        </w:tabs>
        <w:autoSpaceDE w:val="0"/>
        <w:autoSpaceDN w:val="0"/>
        <w:adjustRightInd w:val="0"/>
        <w:ind w:right="566"/>
        <w:jc w:val="both"/>
        <w:rPr>
          <w:rFonts w:asciiTheme="minorHAnsi" w:eastAsiaTheme="minorHAnsi" w:hAnsiTheme="minorHAnsi" w:cs="UniversLTStd-Cn"/>
          <w:bCs/>
          <w:color w:val="1F497D" w:themeColor="text2"/>
          <w:sz w:val="32"/>
          <w:szCs w:val="32"/>
          <w:lang w:eastAsia="en-US"/>
        </w:rPr>
      </w:pPr>
    </w:p>
    <w:p w:rsidR="00A22694" w:rsidRPr="00C57F62" w:rsidRDefault="00A22694" w:rsidP="000978F5">
      <w:pPr>
        <w:tabs>
          <w:tab w:val="left" w:pos="1701"/>
        </w:tabs>
        <w:autoSpaceDE w:val="0"/>
        <w:autoSpaceDN w:val="0"/>
        <w:adjustRightInd w:val="0"/>
        <w:ind w:right="566"/>
        <w:jc w:val="both"/>
        <w:rPr>
          <w:rFonts w:asciiTheme="minorHAnsi" w:eastAsiaTheme="minorHAnsi" w:hAnsiTheme="minorHAnsi" w:cs="UniversLTStd-Cn"/>
          <w:bCs/>
          <w:color w:val="1F497D" w:themeColor="text2"/>
          <w:sz w:val="32"/>
          <w:szCs w:val="32"/>
          <w:lang w:eastAsia="en-US"/>
        </w:rPr>
      </w:pPr>
    </w:p>
    <w:p w:rsidR="000978F5" w:rsidRPr="00C57F62" w:rsidRDefault="000978F5" w:rsidP="000978F5">
      <w:pPr>
        <w:tabs>
          <w:tab w:val="left" w:pos="1701"/>
        </w:tabs>
        <w:autoSpaceDE w:val="0"/>
        <w:autoSpaceDN w:val="0"/>
        <w:adjustRightInd w:val="0"/>
        <w:ind w:left="1701" w:right="566" w:hanging="284"/>
        <w:jc w:val="both"/>
        <w:rPr>
          <w:rFonts w:asciiTheme="minorHAnsi" w:eastAsiaTheme="minorHAnsi" w:hAnsiTheme="minorHAnsi" w:cs="UniversLTStd-Cn"/>
          <w:bCs/>
          <w:color w:val="1F497D" w:themeColor="text2"/>
          <w:sz w:val="32"/>
          <w:szCs w:val="32"/>
          <w:lang w:eastAsia="en-US"/>
        </w:rPr>
      </w:pPr>
      <w:r w:rsidRPr="00C57F62">
        <w:rPr>
          <w:rFonts w:asciiTheme="minorHAnsi" w:eastAsiaTheme="minorHAnsi" w:hAnsiTheme="minorHAnsi" w:cs="UniversLTStd-Cn"/>
          <w:bCs/>
          <w:color w:val="1F497D" w:themeColor="text2"/>
          <w:sz w:val="32"/>
          <w:szCs w:val="32"/>
          <w:lang w:eastAsia="en-US"/>
        </w:rPr>
        <w:t xml:space="preserve">   </w:t>
      </w:r>
      <w:r w:rsidRPr="00C57F62">
        <w:rPr>
          <w:rFonts w:asciiTheme="minorHAnsi" w:eastAsiaTheme="minorHAnsi" w:hAnsiTheme="minorHAnsi" w:cs="UniversLTStd-Cn"/>
          <w:bCs/>
          <w:i/>
          <w:iCs/>
          <w:color w:val="FF0000"/>
          <w:sz w:val="32"/>
          <w:szCs w:val="32"/>
          <w:lang w:eastAsia="en-US"/>
        </w:rPr>
        <w:t xml:space="preserve">(Sacerdote): </w:t>
      </w:r>
      <w:r w:rsidRPr="00C57F62">
        <w:rPr>
          <w:rFonts w:asciiTheme="minorHAnsi" w:eastAsiaTheme="minorHAnsi" w:hAnsiTheme="minorHAnsi" w:cs="UniversLTStd-Cn"/>
          <w:bCs/>
          <w:color w:val="1F497D" w:themeColor="text2"/>
          <w:sz w:val="32"/>
          <w:szCs w:val="32"/>
          <w:lang w:eastAsia="en-US"/>
        </w:rPr>
        <w:t>Ven, Señor, en axuda da nosa debilidade e concede a todos a graza de descubrirte presente nas súas vidas. Por XCNS.</w:t>
      </w:r>
    </w:p>
    <w:p w:rsidR="000978F5" w:rsidRPr="00C57F62" w:rsidRDefault="000978F5" w:rsidP="000978F5">
      <w:pPr>
        <w:tabs>
          <w:tab w:val="left" w:pos="1701"/>
        </w:tabs>
        <w:autoSpaceDE w:val="0"/>
        <w:autoSpaceDN w:val="0"/>
        <w:adjustRightInd w:val="0"/>
        <w:ind w:left="1701" w:right="566" w:hanging="284"/>
        <w:jc w:val="both"/>
        <w:rPr>
          <w:rFonts w:asciiTheme="minorHAnsi" w:eastAsiaTheme="minorHAnsi" w:hAnsiTheme="minorHAnsi" w:cs="UniversLTStd-Cn"/>
          <w:bCs/>
          <w:color w:val="1F497D" w:themeColor="text2"/>
          <w:sz w:val="32"/>
          <w:szCs w:val="32"/>
          <w:lang w:eastAsia="en-US"/>
        </w:rPr>
      </w:pPr>
    </w:p>
    <w:p w:rsidR="00C20B04" w:rsidRDefault="00C20B04" w:rsidP="00C20B04">
      <w:pPr>
        <w:suppressLineNumbers/>
        <w:spacing w:line="240" w:lineRule="atLeast"/>
        <w:ind w:left="1701" w:right="567"/>
        <w:jc w:val="both"/>
        <w:rPr>
          <w:rFonts w:asciiTheme="minorHAnsi" w:hAnsiTheme="minorHAnsi"/>
          <w:b/>
          <w:color w:val="1F497D" w:themeColor="text2"/>
          <w:sz w:val="28"/>
          <w:szCs w:val="28"/>
        </w:rPr>
      </w:pPr>
    </w:p>
    <w:p w:rsidR="00A22694" w:rsidRDefault="00A22694" w:rsidP="00C20B04">
      <w:pPr>
        <w:suppressLineNumbers/>
        <w:spacing w:line="240" w:lineRule="atLeast"/>
        <w:ind w:left="1701" w:right="567"/>
        <w:jc w:val="both"/>
        <w:rPr>
          <w:rFonts w:asciiTheme="minorHAnsi" w:hAnsiTheme="minorHAnsi"/>
          <w:b/>
          <w:color w:val="1F497D" w:themeColor="text2"/>
          <w:sz w:val="28"/>
          <w:szCs w:val="28"/>
        </w:rPr>
      </w:pPr>
    </w:p>
    <w:p w:rsidR="00A22694" w:rsidRDefault="00A22694" w:rsidP="00C20B04">
      <w:pPr>
        <w:suppressLineNumbers/>
        <w:spacing w:line="240" w:lineRule="atLeast"/>
        <w:ind w:left="1701" w:right="567"/>
        <w:jc w:val="both"/>
        <w:rPr>
          <w:rFonts w:asciiTheme="minorHAnsi" w:hAnsiTheme="minorHAnsi"/>
          <w:b/>
          <w:color w:val="1F497D" w:themeColor="text2"/>
          <w:sz w:val="28"/>
          <w:szCs w:val="28"/>
        </w:rPr>
      </w:pPr>
    </w:p>
    <w:p w:rsidR="00A22694" w:rsidRDefault="00A22694" w:rsidP="00C20B04">
      <w:pPr>
        <w:suppressLineNumbers/>
        <w:spacing w:line="240" w:lineRule="atLeast"/>
        <w:ind w:left="1701" w:right="567"/>
        <w:jc w:val="both"/>
        <w:rPr>
          <w:rFonts w:asciiTheme="minorHAnsi" w:hAnsiTheme="minorHAnsi"/>
          <w:b/>
          <w:color w:val="1F497D" w:themeColor="text2"/>
          <w:sz w:val="28"/>
          <w:szCs w:val="28"/>
        </w:rPr>
      </w:pPr>
    </w:p>
    <w:p w:rsidR="00A22694" w:rsidRDefault="00A22694" w:rsidP="00C20B04">
      <w:pPr>
        <w:suppressLineNumbers/>
        <w:spacing w:line="240" w:lineRule="atLeast"/>
        <w:ind w:left="1701" w:right="567"/>
        <w:jc w:val="both"/>
        <w:rPr>
          <w:rFonts w:asciiTheme="minorHAnsi" w:hAnsiTheme="minorHAnsi"/>
          <w:b/>
          <w:color w:val="1F497D" w:themeColor="text2"/>
          <w:sz w:val="28"/>
          <w:szCs w:val="28"/>
        </w:rPr>
      </w:pPr>
    </w:p>
    <w:p w:rsidR="00A22694" w:rsidRPr="00C57F62" w:rsidRDefault="00A22694" w:rsidP="00C20B04">
      <w:pPr>
        <w:suppressLineNumbers/>
        <w:spacing w:line="240" w:lineRule="atLeast"/>
        <w:ind w:left="1701" w:right="567"/>
        <w:jc w:val="both"/>
        <w:rPr>
          <w:rFonts w:asciiTheme="minorHAnsi" w:hAnsiTheme="minorHAnsi"/>
          <w:b/>
          <w:color w:val="1F497D" w:themeColor="text2"/>
          <w:sz w:val="28"/>
          <w:szCs w:val="28"/>
        </w:rPr>
      </w:pPr>
    </w:p>
    <w:p w:rsidR="00A22694" w:rsidRDefault="00A22694" w:rsidP="00C20B04">
      <w:pPr>
        <w:autoSpaceDE w:val="0"/>
        <w:autoSpaceDN w:val="0"/>
        <w:adjustRightInd w:val="0"/>
        <w:ind w:left="1701" w:right="566" w:hanging="283"/>
        <w:jc w:val="both"/>
        <w:rPr>
          <w:rFonts w:asciiTheme="minorHAnsi" w:eastAsiaTheme="minorHAnsi" w:hAnsiTheme="minorHAnsi" w:cs="UniversLTStd-Cn"/>
          <w:b/>
          <w:color w:val="1F497D" w:themeColor="text2"/>
          <w:sz w:val="40"/>
          <w:szCs w:val="40"/>
          <w:lang w:eastAsia="en-US"/>
        </w:rPr>
      </w:pPr>
    </w:p>
    <w:p w:rsidR="00A22694" w:rsidRDefault="00A22694" w:rsidP="00C20B04">
      <w:pPr>
        <w:autoSpaceDE w:val="0"/>
        <w:autoSpaceDN w:val="0"/>
        <w:adjustRightInd w:val="0"/>
        <w:ind w:left="1701" w:right="566" w:hanging="283"/>
        <w:jc w:val="both"/>
        <w:rPr>
          <w:rFonts w:asciiTheme="minorHAnsi" w:eastAsiaTheme="minorHAnsi" w:hAnsiTheme="minorHAnsi" w:cs="UniversLTStd-Cn"/>
          <w:b/>
          <w:color w:val="1F497D" w:themeColor="text2"/>
          <w:sz w:val="40"/>
          <w:szCs w:val="40"/>
          <w:lang w:eastAsia="en-US"/>
        </w:rPr>
      </w:pPr>
    </w:p>
    <w:p w:rsidR="00C20B04" w:rsidRDefault="00C20B04" w:rsidP="00C20B04">
      <w:pPr>
        <w:autoSpaceDE w:val="0"/>
        <w:autoSpaceDN w:val="0"/>
        <w:adjustRightInd w:val="0"/>
        <w:ind w:left="1701" w:right="566" w:hanging="283"/>
        <w:jc w:val="both"/>
        <w:rPr>
          <w:rFonts w:asciiTheme="minorHAnsi" w:eastAsiaTheme="minorHAnsi" w:hAnsiTheme="minorHAnsi" w:cs="UniversLTStd-Cn"/>
          <w:b/>
          <w:color w:val="1F497D" w:themeColor="text2"/>
          <w:sz w:val="40"/>
          <w:szCs w:val="40"/>
          <w:lang w:eastAsia="en-US"/>
        </w:rPr>
      </w:pPr>
      <w:r w:rsidRPr="00C57F62">
        <w:rPr>
          <w:rFonts w:asciiTheme="minorHAnsi" w:eastAsiaTheme="minorHAnsi" w:hAnsiTheme="minorHAnsi" w:cs="UniversLTStd-Cn"/>
          <w:b/>
          <w:color w:val="1F497D" w:themeColor="text2"/>
          <w:sz w:val="40"/>
          <w:szCs w:val="40"/>
          <w:lang w:eastAsia="en-US"/>
        </w:rPr>
        <w:t xml:space="preserve">5. </w:t>
      </w:r>
      <w:r w:rsidR="004D5E00" w:rsidRPr="00C57F62">
        <w:rPr>
          <w:rFonts w:asciiTheme="minorHAnsi" w:eastAsiaTheme="minorHAnsi" w:hAnsiTheme="minorHAnsi" w:cs="UniversLTStd-Cn"/>
          <w:b/>
          <w:color w:val="1F497D" w:themeColor="text2"/>
          <w:sz w:val="40"/>
          <w:szCs w:val="40"/>
          <w:lang w:eastAsia="en-US"/>
        </w:rPr>
        <w:t xml:space="preserve">PRESENTACIÓN DE </w:t>
      </w:r>
      <w:r w:rsidRPr="00C57F62">
        <w:rPr>
          <w:rFonts w:asciiTheme="minorHAnsi" w:eastAsiaTheme="minorHAnsi" w:hAnsiTheme="minorHAnsi" w:cs="UniversLTStd-Cn"/>
          <w:b/>
          <w:color w:val="1F497D" w:themeColor="text2"/>
          <w:sz w:val="40"/>
          <w:szCs w:val="40"/>
          <w:lang w:eastAsia="en-US"/>
        </w:rPr>
        <w:t>OFRENDAS</w:t>
      </w:r>
    </w:p>
    <w:p w:rsidR="00A22694" w:rsidRDefault="00A22694" w:rsidP="00C20B04">
      <w:pPr>
        <w:autoSpaceDE w:val="0"/>
        <w:autoSpaceDN w:val="0"/>
        <w:adjustRightInd w:val="0"/>
        <w:ind w:left="1701" w:right="566" w:hanging="283"/>
        <w:jc w:val="both"/>
        <w:rPr>
          <w:rFonts w:asciiTheme="minorHAnsi" w:eastAsiaTheme="minorHAnsi" w:hAnsiTheme="minorHAnsi" w:cs="UniversLTStd-Cn"/>
          <w:b/>
          <w:color w:val="1F497D" w:themeColor="text2"/>
          <w:sz w:val="40"/>
          <w:szCs w:val="40"/>
          <w:lang w:eastAsia="en-US"/>
        </w:rPr>
      </w:pPr>
    </w:p>
    <w:p w:rsidR="00A22694" w:rsidRPr="00C57F62" w:rsidRDefault="00A22694" w:rsidP="00C20B04">
      <w:pPr>
        <w:autoSpaceDE w:val="0"/>
        <w:autoSpaceDN w:val="0"/>
        <w:adjustRightInd w:val="0"/>
        <w:ind w:left="1701" w:right="566" w:hanging="283"/>
        <w:jc w:val="both"/>
        <w:rPr>
          <w:rFonts w:asciiTheme="minorHAnsi" w:eastAsiaTheme="minorHAnsi" w:hAnsiTheme="minorHAnsi" w:cs="UniversLTStd-Cn"/>
          <w:b/>
          <w:color w:val="1F497D" w:themeColor="text2"/>
          <w:sz w:val="40"/>
          <w:szCs w:val="40"/>
          <w:lang w:eastAsia="en-US"/>
        </w:rPr>
      </w:pPr>
    </w:p>
    <w:p w:rsidR="004D5E00" w:rsidRPr="00C57F62" w:rsidRDefault="004D5E00" w:rsidP="00C20B04">
      <w:pPr>
        <w:autoSpaceDE w:val="0"/>
        <w:autoSpaceDN w:val="0"/>
        <w:adjustRightInd w:val="0"/>
        <w:ind w:left="1701" w:right="566" w:hanging="283"/>
        <w:jc w:val="both"/>
        <w:rPr>
          <w:rFonts w:asciiTheme="minorHAnsi" w:eastAsiaTheme="minorHAnsi" w:hAnsiTheme="minorHAnsi" w:cs="UniversLTStd-Cn"/>
          <w:b/>
          <w:color w:val="1F497D" w:themeColor="text2"/>
          <w:sz w:val="32"/>
          <w:szCs w:val="32"/>
          <w:lang w:eastAsia="en-US"/>
        </w:rPr>
      </w:pPr>
    </w:p>
    <w:p w:rsidR="004D5E00" w:rsidRDefault="00C20B04" w:rsidP="00C20B04">
      <w:pPr>
        <w:autoSpaceDE w:val="0"/>
        <w:autoSpaceDN w:val="0"/>
        <w:adjustRightInd w:val="0"/>
        <w:ind w:left="1701" w:right="566" w:hanging="283"/>
        <w:jc w:val="both"/>
        <w:rPr>
          <w:rFonts w:asciiTheme="minorHAnsi" w:eastAsiaTheme="minorHAnsi" w:hAnsiTheme="minorHAnsi" w:cs="UniversLTStd-Cn"/>
          <w:b/>
          <w:color w:val="FF0000"/>
          <w:sz w:val="32"/>
          <w:szCs w:val="32"/>
          <w:lang w:eastAsia="en-US"/>
        </w:rPr>
      </w:pPr>
      <w:r w:rsidRPr="00C57F62">
        <w:rPr>
          <w:rFonts w:asciiTheme="minorHAnsi" w:eastAsiaTheme="minorHAnsi" w:hAnsiTheme="minorHAnsi" w:cs="UniversLTStd-Cn"/>
          <w:b/>
          <w:color w:val="FF0000"/>
          <w:sz w:val="32"/>
          <w:szCs w:val="32"/>
          <w:lang w:eastAsia="en-US"/>
        </w:rPr>
        <w:t>- FAROL:</w:t>
      </w:r>
    </w:p>
    <w:p w:rsidR="00A22694" w:rsidRPr="00C57F62" w:rsidRDefault="00A22694" w:rsidP="00C20B04">
      <w:pPr>
        <w:autoSpaceDE w:val="0"/>
        <w:autoSpaceDN w:val="0"/>
        <w:adjustRightInd w:val="0"/>
        <w:ind w:left="1701" w:right="566" w:hanging="283"/>
        <w:jc w:val="both"/>
        <w:rPr>
          <w:rFonts w:asciiTheme="minorHAnsi" w:eastAsiaTheme="minorHAnsi" w:hAnsiTheme="minorHAnsi" w:cs="UniversLTStd-Cn"/>
          <w:b/>
          <w:color w:val="FF0000"/>
          <w:sz w:val="32"/>
          <w:szCs w:val="32"/>
          <w:lang w:eastAsia="en-US"/>
        </w:rPr>
      </w:pPr>
    </w:p>
    <w:p w:rsidR="004D5E00" w:rsidRPr="00C57F62" w:rsidRDefault="004D5E00" w:rsidP="00C20B04">
      <w:pPr>
        <w:autoSpaceDE w:val="0"/>
        <w:autoSpaceDN w:val="0"/>
        <w:adjustRightInd w:val="0"/>
        <w:ind w:left="1701" w:right="566" w:hanging="283"/>
        <w:jc w:val="both"/>
        <w:rPr>
          <w:rFonts w:asciiTheme="minorHAnsi" w:eastAsiaTheme="minorHAnsi" w:hAnsiTheme="minorHAnsi" w:cs="UniversLTStd-Cn"/>
          <w:b/>
          <w:color w:val="1F497D" w:themeColor="text2"/>
          <w:sz w:val="32"/>
          <w:szCs w:val="32"/>
          <w:lang w:eastAsia="en-US"/>
        </w:rPr>
      </w:pPr>
    </w:p>
    <w:p w:rsidR="000978F5" w:rsidRPr="00C57F62" w:rsidRDefault="00C20B04" w:rsidP="000978F5">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r w:rsidRPr="00C57F62">
        <w:rPr>
          <w:rFonts w:asciiTheme="minorHAnsi" w:eastAsiaTheme="minorHAnsi" w:hAnsiTheme="minorHAnsi" w:cs="UniversLTStd-Cn"/>
          <w:color w:val="1F497D" w:themeColor="text2"/>
          <w:sz w:val="32"/>
          <w:szCs w:val="32"/>
          <w:lang w:eastAsia="en-US"/>
        </w:rPr>
        <w:t xml:space="preserve"> </w:t>
      </w:r>
      <w:r w:rsidR="000978F5" w:rsidRPr="00C57F62">
        <w:rPr>
          <w:rFonts w:asciiTheme="minorHAnsi" w:eastAsiaTheme="minorHAnsi" w:hAnsiTheme="minorHAnsi" w:cs="UniversLTStd-Cn"/>
          <w:color w:val="1F497D" w:themeColor="text2"/>
          <w:sz w:val="32"/>
          <w:szCs w:val="32"/>
          <w:lang w:eastAsia="en-US"/>
        </w:rPr>
        <w:t>Con este farol queremos representar a presenza de María nas nosas familias e na nosa Igrexa. Ela condúcenos cara ao encontro do Señor. Que nunca se apague este amor que sentimos pola Virxe.</w:t>
      </w:r>
    </w:p>
    <w:p w:rsidR="000978F5" w:rsidRPr="00C57F62" w:rsidRDefault="000978F5" w:rsidP="000978F5">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p>
    <w:p w:rsidR="000978F5" w:rsidRDefault="000978F5" w:rsidP="000978F5">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p>
    <w:p w:rsidR="00A22694" w:rsidRPr="00C57F62" w:rsidRDefault="00A22694" w:rsidP="000978F5">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p>
    <w:p w:rsidR="000978F5" w:rsidRDefault="000978F5" w:rsidP="000978F5">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r w:rsidRPr="00C57F62">
        <w:rPr>
          <w:rFonts w:asciiTheme="minorHAnsi" w:eastAsiaTheme="minorHAnsi" w:hAnsiTheme="minorHAnsi" w:cs="UniversLTStd-Cn"/>
          <w:b/>
          <w:color w:val="FF0000"/>
          <w:sz w:val="32"/>
          <w:szCs w:val="32"/>
          <w:lang w:eastAsia="en-US"/>
        </w:rPr>
        <w:t>- BERCE BALEIRO:</w:t>
      </w:r>
      <w:r w:rsidRPr="00C57F62">
        <w:rPr>
          <w:rFonts w:asciiTheme="minorHAnsi" w:eastAsiaTheme="minorHAnsi" w:hAnsiTheme="minorHAnsi" w:cs="UniversLTStd-Cn"/>
          <w:color w:val="1F497D" w:themeColor="text2"/>
          <w:sz w:val="32"/>
          <w:szCs w:val="32"/>
          <w:lang w:eastAsia="en-US"/>
        </w:rPr>
        <w:t xml:space="preserve"> </w:t>
      </w:r>
    </w:p>
    <w:p w:rsidR="00A22694" w:rsidRPr="00C57F62" w:rsidRDefault="00A22694" w:rsidP="000978F5">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p>
    <w:p w:rsidR="000978F5" w:rsidRPr="00C57F62" w:rsidRDefault="000978F5" w:rsidP="000978F5">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p>
    <w:p w:rsidR="000978F5" w:rsidRPr="00C57F62" w:rsidRDefault="000978F5" w:rsidP="000978F5">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r w:rsidRPr="00C57F62">
        <w:rPr>
          <w:rFonts w:asciiTheme="minorHAnsi" w:eastAsiaTheme="minorHAnsi" w:hAnsiTheme="minorHAnsi" w:cs="UniversLTStd-Cn"/>
          <w:color w:val="1F497D" w:themeColor="text2"/>
          <w:sz w:val="32"/>
          <w:szCs w:val="32"/>
          <w:lang w:eastAsia="en-US"/>
        </w:rPr>
        <w:t>Traemos ante o altar este berce baleiro. Queremos que o Señor, cando naza, saiba que no medio de nós pode nacer, crecer e vivir. Que fagamos do noso corazón o mellor presebe para Xesús.</w:t>
      </w:r>
    </w:p>
    <w:p w:rsidR="002D046C" w:rsidRDefault="002D046C" w:rsidP="000978F5">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p>
    <w:p w:rsidR="00A22694" w:rsidRPr="00C57F62" w:rsidRDefault="00A22694" w:rsidP="000978F5">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p>
    <w:p w:rsidR="002D046C" w:rsidRPr="00C57F62" w:rsidRDefault="002D046C" w:rsidP="000978F5">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p>
    <w:p w:rsidR="002D046C" w:rsidRDefault="000978F5" w:rsidP="000978F5">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r w:rsidRPr="00C57F62">
        <w:rPr>
          <w:rFonts w:asciiTheme="minorHAnsi" w:eastAsiaTheme="minorHAnsi" w:hAnsiTheme="minorHAnsi" w:cs="UniversLTStd-Cn"/>
          <w:b/>
          <w:color w:val="FF0000"/>
          <w:sz w:val="32"/>
          <w:szCs w:val="32"/>
          <w:lang w:eastAsia="en-US"/>
        </w:rPr>
        <w:t>- PAN E VIÑO:</w:t>
      </w:r>
      <w:r w:rsidRPr="00C57F62">
        <w:rPr>
          <w:rFonts w:asciiTheme="minorHAnsi" w:eastAsiaTheme="minorHAnsi" w:hAnsiTheme="minorHAnsi" w:cs="UniversLTStd-Cn"/>
          <w:color w:val="1F497D" w:themeColor="text2"/>
          <w:sz w:val="32"/>
          <w:szCs w:val="32"/>
          <w:lang w:eastAsia="en-US"/>
        </w:rPr>
        <w:t xml:space="preserve"> </w:t>
      </w:r>
    </w:p>
    <w:p w:rsidR="00A22694" w:rsidRPr="00C57F62" w:rsidRDefault="00A22694" w:rsidP="000978F5">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p>
    <w:p w:rsidR="002D046C" w:rsidRPr="00C57F62" w:rsidRDefault="002D046C" w:rsidP="000978F5">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p>
    <w:p w:rsidR="000978F5" w:rsidRPr="00C57F62" w:rsidRDefault="000978F5" w:rsidP="000978F5">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r w:rsidRPr="00C57F62">
        <w:rPr>
          <w:rFonts w:asciiTheme="minorHAnsi" w:eastAsiaTheme="minorHAnsi" w:hAnsiTheme="minorHAnsi" w:cs="UniversLTStd-Cn"/>
          <w:color w:val="1F497D" w:themeColor="text2"/>
          <w:sz w:val="32"/>
          <w:szCs w:val="32"/>
          <w:lang w:eastAsia="en-US"/>
        </w:rPr>
        <w:t>Belén significa “casa do pan”. Con este pan e con este viño, queremos reflectir a bondade e o amor que se dan en Belén. O mellor pan é Xesús. Comémolo e con el fortalecemos a nosa vida cristiá.</w:t>
      </w:r>
    </w:p>
    <w:p w:rsidR="00C20B04" w:rsidRDefault="00C20B04" w:rsidP="00C57F62">
      <w:pPr>
        <w:autoSpaceDE w:val="0"/>
        <w:autoSpaceDN w:val="0"/>
        <w:adjustRightInd w:val="0"/>
        <w:ind w:right="566"/>
        <w:rPr>
          <w:rFonts w:asciiTheme="minorHAnsi" w:eastAsiaTheme="minorHAnsi" w:hAnsiTheme="minorHAnsi" w:cs="UniversLTStd-Cn"/>
          <w:color w:val="1F497D" w:themeColor="text2"/>
          <w:sz w:val="32"/>
          <w:szCs w:val="32"/>
          <w:lang w:eastAsia="en-US"/>
        </w:rPr>
      </w:pPr>
    </w:p>
    <w:p w:rsidR="00A22694" w:rsidRDefault="00A22694" w:rsidP="00C57F62">
      <w:pPr>
        <w:autoSpaceDE w:val="0"/>
        <w:autoSpaceDN w:val="0"/>
        <w:adjustRightInd w:val="0"/>
        <w:ind w:right="566"/>
        <w:rPr>
          <w:rFonts w:asciiTheme="minorHAnsi" w:eastAsiaTheme="minorHAnsi" w:hAnsiTheme="minorHAnsi" w:cs="UniversLTStd-Cn"/>
          <w:color w:val="1F497D" w:themeColor="text2"/>
          <w:sz w:val="32"/>
          <w:szCs w:val="32"/>
          <w:lang w:eastAsia="en-US"/>
        </w:rPr>
      </w:pPr>
    </w:p>
    <w:p w:rsidR="00A22694" w:rsidRDefault="00A22694" w:rsidP="00C57F62">
      <w:pPr>
        <w:autoSpaceDE w:val="0"/>
        <w:autoSpaceDN w:val="0"/>
        <w:adjustRightInd w:val="0"/>
        <w:ind w:right="566"/>
        <w:rPr>
          <w:rFonts w:asciiTheme="minorHAnsi" w:eastAsiaTheme="minorHAnsi" w:hAnsiTheme="minorHAnsi" w:cs="UniversLTStd-Cn"/>
          <w:color w:val="1F497D" w:themeColor="text2"/>
          <w:sz w:val="32"/>
          <w:szCs w:val="32"/>
          <w:lang w:eastAsia="en-US"/>
        </w:rPr>
      </w:pPr>
    </w:p>
    <w:p w:rsidR="00A22694" w:rsidRDefault="00A22694" w:rsidP="00C57F62">
      <w:pPr>
        <w:autoSpaceDE w:val="0"/>
        <w:autoSpaceDN w:val="0"/>
        <w:adjustRightInd w:val="0"/>
        <w:ind w:right="566"/>
        <w:rPr>
          <w:rFonts w:asciiTheme="minorHAnsi" w:eastAsiaTheme="minorHAnsi" w:hAnsiTheme="minorHAnsi" w:cs="UniversLTStd-Cn"/>
          <w:color w:val="1F497D" w:themeColor="text2"/>
          <w:sz w:val="32"/>
          <w:szCs w:val="32"/>
          <w:lang w:eastAsia="en-US"/>
        </w:rPr>
      </w:pPr>
    </w:p>
    <w:p w:rsidR="00A22694" w:rsidRDefault="00A22694" w:rsidP="00C57F62">
      <w:pPr>
        <w:autoSpaceDE w:val="0"/>
        <w:autoSpaceDN w:val="0"/>
        <w:adjustRightInd w:val="0"/>
        <w:ind w:right="566"/>
        <w:rPr>
          <w:rFonts w:asciiTheme="minorHAnsi" w:eastAsiaTheme="minorHAnsi" w:hAnsiTheme="minorHAnsi" w:cs="UniversLTStd-Cn"/>
          <w:color w:val="1F497D" w:themeColor="text2"/>
          <w:sz w:val="32"/>
          <w:szCs w:val="32"/>
          <w:lang w:eastAsia="en-US"/>
        </w:rPr>
      </w:pPr>
    </w:p>
    <w:p w:rsidR="00A22694" w:rsidRDefault="00A22694" w:rsidP="00C57F62">
      <w:pPr>
        <w:autoSpaceDE w:val="0"/>
        <w:autoSpaceDN w:val="0"/>
        <w:adjustRightInd w:val="0"/>
        <w:ind w:right="566"/>
        <w:rPr>
          <w:rFonts w:asciiTheme="minorHAnsi" w:eastAsiaTheme="minorHAnsi" w:hAnsiTheme="minorHAnsi" w:cs="UniversLTStd-Cn"/>
          <w:color w:val="1F497D" w:themeColor="text2"/>
          <w:sz w:val="32"/>
          <w:szCs w:val="32"/>
          <w:lang w:eastAsia="en-US"/>
        </w:rPr>
      </w:pPr>
    </w:p>
    <w:p w:rsidR="00A22694" w:rsidRDefault="00A22694" w:rsidP="00C57F62">
      <w:pPr>
        <w:autoSpaceDE w:val="0"/>
        <w:autoSpaceDN w:val="0"/>
        <w:adjustRightInd w:val="0"/>
        <w:ind w:right="566"/>
        <w:rPr>
          <w:rFonts w:asciiTheme="minorHAnsi" w:eastAsiaTheme="minorHAnsi" w:hAnsiTheme="minorHAnsi" w:cs="UniversLTStd-Cn"/>
          <w:color w:val="1F497D" w:themeColor="text2"/>
          <w:sz w:val="32"/>
          <w:szCs w:val="32"/>
          <w:lang w:eastAsia="en-US"/>
        </w:rPr>
      </w:pPr>
    </w:p>
    <w:p w:rsidR="00A22694" w:rsidRPr="00C57F62" w:rsidRDefault="00A22694" w:rsidP="00C57F62">
      <w:pPr>
        <w:autoSpaceDE w:val="0"/>
        <w:autoSpaceDN w:val="0"/>
        <w:adjustRightInd w:val="0"/>
        <w:ind w:right="566"/>
        <w:rPr>
          <w:rFonts w:asciiTheme="minorHAnsi" w:eastAsiaTheme="minorHAnsi" w:hAnsiTheme="minorHAnsi" w:cs="UniversLTStd-Cn"/>
          <w:color w:val="1F497D" w:themeColor="text2"/>
          <w:sz w:val="32"/>
          <w:szCs w:val="32"/>
          <w:lang w:eastAsia="en-US"/>
        </w:rPr>
      </w:pPr>
    </w:p>
    <w:p w:rsidR="00C20B04" w:rsidRPr="00C57F62" w:rsidRDefault="00C20B04" w:rsidP="004D5E00">
      <w:pPr>
        <w:spacing w:line="180" w:lineRule="atLeast"/>
        <w:ind w:left="1418" w:right="567"/>
        <w:jc w:val="both"/>
        <w:rPr>
          <w:rFonts w:asciiTheme="minorHAnsi" w:hAnsiTheme="minorHAnsi" w:cstheme="minorHAnsi"/>
          <w:color w:val="1F497D" w:themeColor="text2"/>
          <w:sz w:val="14"/>
          <w:szCs w:val="14"/>
        </w:rPr>
      </w:pPr>
      <w:r w:rsidRPr="00C57F62">
        <w:rPr>
          <w:rFonts w:asciiTheme="minorHAnsi" w:hAnsiTheme="minorHAnsi" w:cstheme="minorHAnsi"/>
          <w:color w:val="1F497D" w:themeColor="text2"/>
          <w:sz w:val="14"/>
          <w:szCs w:val="14"/>
        </w:rPr>
        <w:lastRenderedPageBreak/>
        <w:t xml:space="preserve">: </w:t>
      </w:r>
    </w:p>
    <w:p w:rsidR="00C20B04" w:rsidRPr="00C57F62" w:rsidRDefault="00C20B04" w:rsidP="00C20B04">
      <w:pPr>
        <w:spacing w:line="240" w:lineRule="atLeast"/>
        <w:ind w:left="1134" w:right="566" w:firstLine="284"/>
        <w:jc w:val="both"/>
        <w:rPr>
          <w:rFonts w:asciiTheme="minorHAnsi" w:eastAsiaTheme="minorHAnsi" w:hAnsiTheme="minorHAnsi" w:cs="Segoe UI"/>
          <w:b/>
          <w:color w:val="FF0000"/>
          <w:sz w:val="40"/>
          <w:szCs w:val="40"/>
          <w:lang w:eastAsia="en-US"/>
        </w:rPr>
      </w:pPr>
      <w:r w:rsidRPr="00C57F62">
        <w:rPr>
          <w:rFonts w:asciiTheme="minorHAnsi" w:eastAsiaTheme="minorHAnsi" w:hAnsiTheme="minorHAnsi" w:cs="Segoe UI"/>
          <w:b/>
          <w:color w:val="FF0000"/>
          <w:sz w:val="40"/>
          <w:szCs w:val="40"/>
          <w:lang w:eastAsia="en-US"/>
        </w:rPr>
        <w:t>7. SU</w:t>
      </w:r>
      <w:r w:rsidR="002D046C" w:rsidRPr="00C57F62">
        <w:rPr>
          <w:rFonts w:asciiTheme="minorHAnsi" w:eastAsiaTheme="minorHAnsi" w:hAnsiTheme="minorHAnsi" w:cs="Segoe UI"/>
          <w:b/>
          <w:color w:val="FF0000"/>
          <w:sz w:val="40"/>
          <w:szCs w:val="40"/>
          <w:lang w:eastAsia="en-US"/>
        </w:rPr>
        <w:t>ESTIÓN</w:t>
      </w:r>
      <w:r w:rsidRPr="00C57F62">
        <w:rPr>
          <w:rFonts w:asciiTheme="minorHAnsi" w:eastAsiaTheme="minorHAnsi" w:hAnsiTheme="minorHAnsi" w:cs="Segoe UI"/>
          <w:b/>
          <w:color w:val="FF0000"/>
          <w:sz w:val="40"/>
          <w:szCs w:val="40"/>
          <w:lang w:eastAsia="en-US"/>
        </w:rPr>
        <w:t>S:</w:t>
      </w:r>
      <w:r w:rsidRPr="00C57F62">
        <w:rPr>
          <w:color w:val="FF0000"/>
          <w:sz w:val="40"/>
          <w:szCs w:val="40"/>
        </w:rPr>
        <w:t xml:space="preserve"> </w:t>
      </w:r>
    </w:p>
    <w:p w:rsidR="002D046C" w:rsidRPr="00C57F62" w:rsidRDefault="002D046C" w:rsidP="002D04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2"/>
          <w:szCs w:val="22"/>
        </w:rPr>
      </w:pPr>
      <w:r w:rsidRPr="00C57F62">
        <w:rPr>
          <w:rFonts w:asciiTheme="minorHAnsi" w:hAnsiTheme="minorHAnsi" w:cstheme="minorHAnsi"/>
          <w:bCs/>
          <w:color w:val="1F497D"/>
          <w:sz w:val="22"/>
          <w:szCs w:val="22"/>
        </w:rPr>
        <w:t>-Acendemos a 4ª candea, a da acollida a Xesús. O 25 pasamos adorar ao neno Xesús bicándoo.</w:t>
      </w:r>
    </w:p>
    <w:p w:rsidR="002D046C" w:rsidRPr="00C57F62" w:rsidRDefault="002D046C" w:rsidP="002D04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2"/>
          <w:szCs w:val="22"/>
        </w:rPr>
      </w:pPr>
      <w:r w:rsidRPr="00C57F62">
        <w:rPr>
          <w:rFonts w:asciiTheme="minorHAnsi" w:hAnsiTheme="minorHAnsi" w:cstheme="minorHAnsi"/>
          <w:bCs/>
          <w:color w:val="1F497D"/>
          <w:sz w:val="22"/>
          <w:szCs w:val="22"/>
        </w:rPr>
        <w:t xml:space="preserve">-Que non vos pase desapercibida a chegada de Xesús, que non nos colla de vacacións, despistados noutras cousas. </w:t>
      </w:r>
    </w:p>
    <w:p w:rsidR="002D046C" w:rsidRPr="00C57F62" w:rsidRDefault="00A22694" w:rsidP="002D04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2"/>
          <w:szCs w:val="22"/>
        </w:rPr>
      </w:pPr>
      <w:r>
        <w:rPr>
          <w:rFonts w:asciiTheme="minorHAnsi" w:hAnsiTheme="minorHAnsi" w:cstheme="minorHAnsi"/>
          <w:bCs/>
          <w:noProof/>
          <w:color w:val="1F497D"/>
          <w:sz w:val="22"/>
          <w:szCs w:val="22"/>
          <w:lang w:val="es-ES"/>
        </w:rPr>
        <w:drawing>
          <wp:anchor distT="0" distB="0" distL="114300" distR="114300" simplePos="0" relativeHeight="251660288" behindDoc="0" locked="0" layoutInCell="1" allowOverlap="1">
            <wp:simplePos x="0" y="0"/>
            <wp:positionH relativeFrom="column">
              <wp:posOffset>6630670</wp:posOffset>
            </wp:positionH>
            <wp:positionV relativeFrom="paragraph">
              <wp:posOffset>23495</wp:posOffset>
            </wp:positionV>
            <wp:extent cx="689610" cy="1417955"/>
            <wp:effectExtent l="19050" t="0" r="0" b="0"/>
            <wp:wrapThrough wrapText="bothSides">
              <wp:wrapPolygon edited="0">
                <wp:start x="-597" y="0"/>
                <wp:lineTo x="-597" y="21184"/>
                <wp:lineTo x="21481" y="21184"/>
                <wp:lineTo x="21481" y="0"/>
                <wp:lineTo x="-597" y="0"/>
              </wp:wrapPolygon>
            </wp:wrapThrough>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689610" cy="1417955"/>
                    </a:xfrm>
                    <a:prstGeom prst="rect">
                      <a:avLst/>
                    </a:prstGeom>
                    <a:noFill/>
                    <a:ln w="9525">
                      <a:noFill/>
                      <a:miter lim="800000"/>
                      <a:headEnd/>
                      <a:tailEnd/>
                    </a:ln>
                  </pic:spPr>
                </pic:pic>
              </a:graphicData>
            </a:graphic>
          </wp:anchor>
        </w:drawing>
      </w:r>
      <w:r w:rsidR="002D046C" w:rsidRPr="00C57F62">
        <w:rPr>
          <w:rFonts w:asciiTheme="minorHAnsi" w:hAnsiTheme="minorHAnsi" w:cstheme="minorHAnsi"/>
          <w:bCs/>
          <w:color w:val="1F497D"/>
          <w:sz w:val="22"/>
          <w:szCs w:val="22"/>
        </w:rPr>
        <w:t>-Descobre o plan “b” de Deus para ti: quere ser o protagonista do teu Nadal, entrar na túa vida, cambiarche o corazón, ser o Deus próximo, só fai falta confiar (ter algo de fe) e acoller.</w:t>
      </w:r>
    </w:p>
    <w:p w:rsidR="002D046C" w:rsidRPr="00C57F62" w:rsidRDefault="002D046C" w:rsidP="002D04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2"/>
          <w:szCs w:val="22"/>
        </w:rPr>
      </w:pPr>
      <w:r w:rsidRPr="00C57F62">
        <w:rPr>
          <w:rFonts w:asciiTheme="minorHAnsi" w:hAnsiTheme="minorHAnsi" w:cstheme="minorHAnsi"/>
          <w:bCs/>
          <w:color w:val="1F497D"/>
          <w:sz w:val="22"/>
          <w:szCs w:val="22"/>
        </w:rPr>
        <w:t xml:space="preserve">-Preparamos panxoliñas, belén (colocando o neno Xesús o 24), o belén vivente, imos polas rúas con panxoliñas e adhesivos de estrelas dando a boa noticia: “naceu Xesús”!... </w:t>
      </w:r>
    </w:p>
    <w:p w:rsidR="002D046C" w:rsidRPr="00C57F62" w:rsidRDefault="002D046C" w:rsidP="002D04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2"/>
          <w:szCs w:val="22"/>
        </w:rPr>
      </w:pPr>
      <w:r w:rsidRPr="00C57F62">
        <w:rPr>
          <w:rFonts w:asciiTheme="minorHAnsi" w:hAnsiTheme="minorHAnsi" w:cstheme="minorHAnsi"/>
          <w:bCs/>
          <w:color w:val="1F497D"/>
          <w:sz w:val="22"/>
          <w:szCs w:val="22"/>
        </w:rPr>
        <w:t xml:space="preserve">-Organizamos a campaña solidaria de Nadal colaborando con Cáritas. </w:t>
      </w:r>
    </w:p>
    <w:p w:rsidR="002D046C" w:rsidRPr="00C57F62" w:rsidRDefault="002D046C" w:rsidP="002D04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2"/>
          <w:szCs w:val="22"/>
        </w:rPr>
      </w:pPr>
      <w:r w:rsidRPr="00C57F62">
        <w:rPr>
          <w:rFonts w:asciiTheme="minorHAnsi" w:hAnsiTheme="minorHAnsi" w:cstheme="minorHAnsi"/>
          <w:bCs/>
          <w:color w:val="1F497D"/>
          <w:sz w:val="22"/>
          <w:szCs w:val="22"/>
        </w:rPr>
        <w:t>-Este domingo os nenos poderían traer á misa o Neno Xesús dos seus beléns e bendícense todos xuntos.</w:t>
      </w:r>
    </w:p>
    <w:p w:rsidR="002D046C" w:rsidRPr="00C57F62" w:rsidRDefault="002D046C" w:rsidP="002D04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2"/>
          <w:szCs w:val="22"/>
        </w:rPr>
      </w:pPr>
      <w:r w:rsidRPr="00C57F62">
        <w:rPr>
          <w:rFonts w:asciiTheme="minorHAnsi" w:hAnsiTheme="minorHAnsi" w:cstheme="minorHAnsi"/>
          <w:bCs/>
          <w:color w:val="1F497D"/>
          <w:sz w:val="22"/>
          <w:szCs w:val="22"/>
        </w:rPr>
        <w:t>-Repartimos tamén a oración de bendición da cea de Noiteboa e encargamos aos nenos ou as avoas que a lean.</w:t>
      </w:r>
    </w:p>
    <w:p w:rsidR="002D046C" w:rsidRPr="00C57F62" w:rsidRDefault="002D046C" w:rsidP="002D04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2"/>
          <w:szCs w:val="22"/>
        </w:rPr>
      </w:pPr>
      <w:r w:rsidRPr="00C57F62">
        <w:rPr>
          <w:rFonts w:asciiTheme="minorHAnsi" w:hAnsiTheme="minorHAnsi" w:cstheme="minorHAnsi"/>
          <w:bCs/>
          <w:color w:val="1F497D"/>
          <w:sz w:val="22"/>
          <w:szCs w:val="22"/>
        </w:rPr>
        <w:t>-Poderíase regalar a cada neno un Neno Xesús pequeno para que o teñan todo o ano na mesiña.</w:t>
      </w:r>
    </w:p>
    <w:p w:rsidR="002D046C" w:rsidRPr="00C57F62" w:rsidRDefault="002D046C" w:rsidP="002D04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2"/>
          <w:szCs w:val="22"/>
        </w:rPr>
      </w:pPr>
      <w:r w:rsidRPr="00C57F62">
        <w:rPr>
          <w:rFonts w:asciiTheme="minorHAnsi" w:hAnsiTheme="minorHAnsi" w:cstheme="minorHAnsi"/>
          <w:bCs/>
          <w:color w:val="1F497D"/>
          <w:sz w:val="22"/>
          <w:szCs w:val="22"/>
        </w:rPr>
        <w:t xml:space="preserve">Xa que o Nadal leva consigo agasallos tamén se podería facer unha caixa de cartón e envolvela en papel de agasallo e dentro métense </w:t>
      </w:r>
    </w:p>
    <w:p w:rsidR="002D046C" w:rsidRPr="00C57F62" w:rsidRDefault="002D046C" w:rsidP="002D04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2"/>
          <w:szCs w:val="22"/>
        </w:rPr>
      </w:pPr>
      <w:r w:rsidRPr="00C57F62">
        <w:rPr>
          <w:rFonts w:asciiTheme="minorHAnsi" w:hAnsiTheme="minorHAnsi" w:cstheme="minorHAnsi"/>
          <w:bCs/>
          <w:color w:val="1F497D"/>
          <w:sz w:val="22"/>
          <w:szCs w:val="22"/>
        </w:rPr>
        <w:t xml:space="preserve">  </w:t>
      </w:r>
      <w:r w:rsidRPr="00C57F62">
        <w:rPr>
          <w:rFonts w:asciiTheme="minorHAnsi" w:hAnsiTheme="minorHAnsi" w:cstheme="minorHAnsi"/>
          <w:bCs/>
          <w:color w:val="1F497D"/>
          <w:sz w:val="22"/>
          <w:szCs w:val="22"/>
        </w:rPr>
        <w:tab/>
        <w:t xml:space="preserve">corazóns recortados con frases como estas: ámote, vales una mina de ouro, es o mellor agasallo, sempre estás comigo… e repartilos no ofertorio aos nenos para que os leven ás súas casas. Tamén os poderían facer eles e logo intercambialos. </w:t>
      </w:r>
    </w:p>
    <w:p w:rsidR="00C20B04" w:rsidRPr="008F6799" w:rsidRDefault="00C20B04" w:rsidP="00C20B04">
      <w:pPr>
        <w:spacing w:line="240" w:lineRule="atLeast"/>
        <w:jc w:val="center"/>
        <w:rPr>
          <w:rFonts w:ascii="Comic Sans MS" w:hAnsi="Comic Sans MS"/>
          <w:color w:val="1F497D" w:themeColor="text2"/>
          <w:sz w:val="20"/>
          <w:szCs w:val="20"/>
        </w:rPr>
      </w:pPr>
    </w:p>
    <w:p w:rsidR="00C20B04" w:rsidRDefault="007009DA" w:rsidP="00C20B04">
      <w:pPr>
        <w:spacing w:line="240" w:lineRule="atLeast"/>
        <w:jc w:val="center"/>
        <w:rPr>
          <w:rFonts w:ascii="Comic Sans MS" w:hAnsi="Comic Sans MS"/>
          <w:color w:val="1F497D" w:themeColor="text2"/>
          <w:sz w:val="22"/>
          <w:szCs w:val="22"/>
        </w:rPr>
      </w:pPr>
      <w:r w:rsidRPr="007009DA">
        <w:rPr>
          <w:rFonts w:ascii="Comic Sans MS" w:hAnsi="Comic Sans MS"/>
          <w:noProof/>
          <w:color w:val="1F497D" w:themeColor="text2"/>
          <w:sz w:val="14"/>
          <w:szCs w:val="14"/>
        </w:rPr>
        <w:pict>
          <v:roundrect id="Rectángulo redondeado 1" o:spid="_x0000_s1029" style="position:absolute;left:0;text-align:left;margin-left:88.6pt;margin-top:7.95pt;width:420.5pt;height:438.15pt;z-index:-251662336;visibility:visible" arcsize="10923f" wrapcoords="3404 -77 2796 -39 1418 386 1418 541 729 1159 284 1777 0 2396 -81 2898 -81 18547 0 19088 243 19707 608 20325 1297 20943 1337 21020 2513 21561 3161 21639 3364 21639 18196 21639 18885 21600 19047 21561 20222 21020 20263 20943 20952 20325 21316 19707 21559 19088 21681 18470 21681 3014 21559 2396 21276 1777 20830 1159 20303 657 20141 541 20182 386 18723 -39 18155 -77 3404 -77" strokecolor="#c0504d" strokeweight="2.5pt">
            <v:shadow color="#868686"/>
            <v:textbox>
              <w:txbxContent>
                <w:p w:rsidR="00C20B04" w:rsidRDefault="00C20B04" w:rsidP="00581508">
                  <w:pPr>
                    <w:spacing w:line="240" w:lineRule="atLeast"/>
                    <w:ind w:right="-3"/>
                    <w:rPr>
                      <w:rFonts w:ascii="Script MT Bold" w:hAnsi="Script MT Bold" w:cs="Tahoma"/>
                      <w:bCs/>
                      <w:color w:val="1F497D" w:themeColor="text2"/>
                      <w:sz w:val="44"/>
                      <w:szCs w:val="44"/>
                    </w:rPr>
                  </w:pPr>
                  <w:r w:rsidRPr="00581508">
                    <w:rPr>
                      <w:rFonts w:ascii="Script MT Bold" w:hAnsi="Script MT Bold" w:cs="Tahoma"/>
                      <w:bCs/>
                      <w:color w:val="1F497D" w:themeColor="text2"/>
                      <w:sz w:val="44"/>
                      <w:szCs w:val="44"/>
                    </w:rPr>
                    <w:t>Bendición da mesa de Nada</w:t>
                  </w:r>
                  <w:r w:rsidR="002D046C">
                    <w:rPr>
                      <w:rFonts w:ascii="Script MT Bold" w:hAnsi="Script MT Bold" w:cs="Tahoma"/>
                      <w:bCs/>
                      <w:color w:val="1F497D" w:themeColor="text2"/>
                      <w:sz w:val="44"/>
                      <w:szCs w:val="44"/>
                    </w:rPr>
                    <w:t>l</w:t>
                  </w:r>
                </w:p>
                <w:p w:rsidR="00A22694" w:rsidRPr="00581508" w:rsidRDefault="00A22694" w:rsidP="00581508">
                  <w:pPr>
                    <w:spacing w:line="240" w:lineRule="atLeast"/>
                    <w:ind w:right="-3"/>
                    <w:rPr>
                      <w:rFonts w:ascii="Script MT Bold" w:hAnsi="Script MT Bold" w:cs="Tahoma"/>
                      <w:bCs/>
                      <w:color w:val="1F497D" w:themeColor="text2"/>
                      <w:sz w:val="44"/>
                      <w:szCs w:val="44"/>
                    </w:rPr>
                  </w:pPr>
                </w:p>
                <w:p w:rsidR="002D046C" w:rsidRPr="002D046C" w:rsidRDefault="00C20B04" w:rsidP="002D046C">
                  <w:pPr>
                    <w:autoSpaceDE w:val="0"/>
                    <w:autoSpaceDN w:val="0"/>
                    <w:adjustRightInd w:val="0"/>
                    <w:rPr>
                      <w:rFonts w:ascii="Verdana" w:hAnsi="Verdana" w:cstheme="minorHAnsi"/>
                      <w:b/>
                      <w:bCs/>
                      <w:color w:val="1F497D" w:themeColor="text2"/>
                      <w:sz w:val="28"/>
                      <w:szCs w:val="28"/>
                    </w:rPr>
                  </w:pPr>
                  <w:r w:rsidRPr="00581508">
                    <w:rPr>
                      <w:rFonts w:ascii="Verdana" w:hAnsi="Verdana" w:cstheme="minorHAnsi"/>
                      <w:b/>
                      <w:bCs/>
                      <w:color w:val="1F497D" w:themeColor="text2"/>
                      <w:sz w:val="28"/>
                      <w:szCs w:val="28"/>
                    </w:rPr>
                    <w:t>Pa</w:t>
                  </w:r>
                  <w:r w:rsidR="002D046C">
                    <w:rPr>
                      <w:rFonts w:ascii="Verdana" w:hAnsi="Verdana" w:cstheme="minorHAnsi"/>
                      <w:b/>
                      <w:bCs/>
                      <w:color w:val="1F497D" w:themeColor="text2"/>
                      <w:sz w:val="28"/>
                      <w:szCs w:val="28"/>
                    </w:rPr>
                    <w:t>i</w:t>
                  </w:r>
                  <w:r w:rsidRPr="00581508">
                    <w:rPr>
                      <w:rFonts w:ascii="Verdana" w:hAnsi="Verdana" w:cstheme="minorHAnsi"/>
                      <w:b/>
                      <w:bCs/>
                      <w:color w:val="1F497D" w:themeColor="text2"/>
                      <w:sz w:val="28"/>
                      <w:szCs w:val="28"/>
                    </w:rPr>
                    <w:t xml:space="preserve">: </w:t>
                  </w:r>
                  <w:r w:rsidR="002D046C" w:rsidRPr="002D046C">
                    <w:rPr>
                      <w:rFonts w:ascii="Verdana" w:hAnsi="Verdana" w:cstheme="minorHAnsi"/>
                      <w:b/>
                      <w:bCs/>
                      <w:color w:val="1F497D" w:themeColor="text2"/>
                      <w:sz w:val="28"/>
                      <w:szCs w:val="28"/>
                    </w:rPr>
                    <w:t>Hoxe celebramos o Nadal,</w:t>
                  </w:r>
                  <w:r w:rsidR="002D046C" w:rsidRPr="002D046C">
                    <w:rPr>
                      <w:rFonts w:ascii="Verdana" w:hAnsi="Verdana" w:cstheme="minorHAnsi"/>
                      <w:b/>
                      <w:bCs/>
                      <w:color w:val="1F497D" w:themeColor="text2"/>
                      <w:sz w:val="28"/>
                      <w:szCs w:val="28"/>
                    </w:rPr>
                    <w:br/>
                    <w:t>o día en que o teu Fillo, por amor a nós,</w:t>
                  </w:r>
                  <w:r w:rsidR="002D046C" w:rsidRPr="002D046C">
                    <w:rPr>
                      <w:rFonts w:ascii="Verdana" w:hAnsi="Verdana" w:cstheme="minorHAnsi"/>
                      <w:b/>
                      <w:bCs/>
                      <w:color w:val="1F497D" w:themeColor="text2"/>
                      <w:sz w:val="28"/>
                      <w:szCs w:val="28"/>
                    </w:rPr>
                    <w:br/>
                    <w:t>fíxose home e naceu de María.</w:t>
                  </w:r>
                  <w:r w:rsidR="002D046C" w:rsidRPr="002D046C">
                    <w:rPr>
                      <w:rFonts w:ascii="Verdana" w:hAnsi="Verdana" w:cstheme="minorHAnsi"/>
                      <w:b/>
                      <w:bCs/>
                      <w:color w:val="1F497D" w:themeColor="text2"/>
                      <w:sz w:val="28"/>
                      <w:szCs w:val="28"/>
                    </w:rPr>
                    <w:br/>
                    <w:t>Ese Neno reúnenos nesta noite,</w:t>
                  </w:r>
                  <w:r w:rsidR="002D046C" w:rsidRPr="002D046C">
                    <w:rPr>
                      <w:rFonts w:ascii="Verdana" w:hAnsi="Verdana" w:cstheme="minorHAnsi"/>
                      <w:b/>
                      <w:bCs/>
                      <w:color w:val="1F497D" w:themeColor="text2"/>
                      <w:sz w:val="28"/>
                      <w:szCs w:val="28"/>
                    </w:rPr>
                    <w:br/>
                    <w:t>ao redor da mesa que imos compartir</w:t>
                  </w:r>
                  <w:r w:rsidR="002D046C" w:rsidRPr="002D046C">
                    <w:rPr>
                      <w:rFonts w:ascii="Verdana" w:hAnsi="Verdana" w:cstheme="minorHAnsi"/>
                      <w:b/>
                      <w:bCs/>
                      <w:color w:val="1F497D" w:themeColor="text2"/>
                      <w:sz w:val="28"/>
                      <w:szCs w:val="28"/>
                    </w:rPr>
                    <w:br/>
                    <w:t xml:space="preserve">cheos de ledicia, porque El nos fai </w:t>
                  </w:r>
                  <w:r w:rsidR="002D046C" w:rsidRPr="002D046C">
                    <w:rPr>
                      <w:rFonts w:ascii="Verdana" w:hAnsi="Verdana" w:cstheme="minorHAnsi"/>
                      <w:b/>
                      <w:bCs/>
                      <w:color w:val="1F497D" w:themeColor="text2"/>
                      <w:sz w:val="28"/>
                      <w:szCs w:val="28"/>
                    </w:rPr>
                    <w:br/>
                    <w:t>sentir máis ca nunca, Familia.</w:t>
                  </w:r>
                  <w:r w:rsidR="002D046C" w:rsidRPr="002D046C">
                    <w:rPr>
                      <w:rFonts w:ascii="Verdana" w:hAnsi="Verdana" w:cstheme="minorHAnsi"/>
                      <w:b/>
                      <w:bCs/>
                      <w:color w:val="1F497D" w:themeColor="text2"/>
                      <w:sz w:val="28"/>
                      <w:szCs w:val="28"/>
                    </w:rPr>
                    <w:br/>
                    <w:t>Por iso pedímosche, que nos bendigas</w:t>
                  </w:r>
                  <w:r w:rsidR="002D046C" w:rsidRPr="002D046C">
                    <w:rPr>
                      <w:rFonts w:ascii="Verdana" w:hAnsi="Verdana" w:cstheme="minorHAnsi"/>
                      <w:b/>
                      <w:bCs/>
                      <w:color w:val="1F497D" w:themeColor="text2"/>
                      <w:sz w:val="28"/>
                      <w:szCs w:val="28"/>
                    </w:rPr>
                    <w:br/>
                    <w:t>e bendigas o pan que o teu Amor nos ofrece.</w:t>
                  </w:r>
                  <w:r w:rsidR="002D046C" w:rsidRPr="002D046C">
                    <w:rPr>
                      <w:rFonts w:ascii="Verdana" w:hAnsi="Verdana" w:cstheme="minorHAnsi"/>
                      <w:b/>
                      <w:bCs/>
                      <w:color w:val="1F497D" w:themeColor="text2"/>
                      <w:sz w:val="28"/>
                      <w:szCs w:val="28"/>
                    </w:rPr>
                    <w:br/>
                    <w:t xml:space="preserve">E pedímosche por aqueles </w:t>
                  </w:r>
                  <w:r w:rsidR="002D046C" w:rsidRPr="002D046C">
                    <w:rPr>
                      <w:rFonts w:ascii="Verdana" w:hAnsi="Verdana" w:cstheme="minorHAnsi"/>
                      <w:b/>
                      <w:bCs/>
                      <w:color w:val="1F497D" w:themeColor="text2"/>
                      <w:sz w:val="28"/>
                      <w:szCs w:val="28"/>
                    </w:rPr>
                    <w:br/>
                    <w:t>que non teñen pan, casa ou traballo,</w:t>
                  </w:r>
                  <w:r w:rsidR="002D046C" w:rsidRPr="002D046C">
                    <w:rPr>
                      <w:rFonts w:ascii="Verdana" w:hAnsi="Verdana" w:cstheme="minorHAnsi"/>
                      <w:b/>
                      <w:bCs/>
                      <w:color w:val="1F497D" w:themeColor="text2"/>
                      <w:sz w:val="28"/>
                      <w:szCs w:val="28"/>
                    </w:rPr>
                    <w:br/>
                    <w:t>por aqueles que non teñen paz,</w:t>
                  </w:r>
                  <w:r w:rsidR="002D046C" w:rsidRPr="002D046C">
                    <w:rPr>
                      <w:rFonts w:ascii="Verdana" w:hAnsi="Verdana" w:cstheme="minorHAnsi"/>
                      <w:b/>
                      <w:bCs/>
                      <w:color w:val="1F497D" w:themeColor="text2"/>
                      <w:sz w:val="28"/>
                      <w:szCs w:val="28"/>
                    </w:rPr>
                    <w:br/>
                    <w:t xml:space="preserve">porque lles faltas Ti. </w:t>
                  </w:r>
                </w:p>
                <w:p w:rsidR="00C20B04" w:rsidRPr="00E61ACD" w:rsidRDefault="002D046C" w:rsidP="002D046C">
                  <w:pPr>
                    <w:autoSpaceDE w:val="0"/>
                    <w:autoSpaceDN w:val="0"/>
                    <w:adjustRightInd w:val="0"/>
                    <w:rPr>
                      <w:rFonts w:ascii="Verdana" w:hAnsi="Verdana"/>
                      <w:bCs/>
                      <w:sz w:val="20"/>
                      <w:szCs w:val="20"/>
                    </w:rPr>
                  </w:pPr>
                  <w:r w:rsidRPr="002D046C">
                    <w:rPr>
                      <w:rFonts w:ascii="Verdana" w:hAnsi="Verdana" w:cstheme="minorHAnsi"/>
                      <w:b/>
                      <w:bCs/>
                      <w:color w:val="1F497D" w:themeColor="text2"/>
                      <w:sz w:val="28"/>
                      <w:szCs w:val="28"/>
                    </w:rPr>
                    <w:t xml:space="preserve">Por mediación de María, rogámosche </w:t>
                  </w:r>
                  <w:r w:rsidRPr="002D046C">
                    <w:rPr>
                      <w:rFonts w:ascii="Verdana" w:hAnsi="Verdana" w:cstheme="minorHAnsi"/>
                      <w:b/>
                      <w:bCs/>
                      <w:color w:val="1F497D" w:themeColor="text2"/>
                      <w:sz w:val="28"/>
                      <w:szCs w:val="28"/>
                    </w:rPr>
                    <w:br/>
                    <w:t>que o corazón de cada cristián</w:t>
                  </w:r>
                  <w:r w:rsidRPr="002D046C">
                    <w:rPr>
                      <w:rFonts w:ascii="Verdana" w:hAnsi="Verdana" w:cstheme="minorHAnsi"/>
                      <w:b/>
                      <w:bCs/>
                      <w:color w:val="1F497D" w:themeColor="text2"/>
                      <w:sz w:val="28"/>
                      <w:szCs w:val="28"/>
                    </w:rPr>
                    <w:br/>
                    <w:t xml:space="preserve">sexa un humilde presebe, </w:t>
                  </w:r>
                  <w:r w:rsidRPr="002D046C">
                    <w:rPr>
                      <w:rFonts w:ascii="Verdana" w:hAnsi="Verdana" w:cstheme="minorHAnsi"/>
                      <w:b/>
                      <w:bCs/>
                      <w:color w:val="1F497D" w:themeColor="text2"/>
                      <w:sz w:val="28"/>
                      <w:szCs w:val="28"/>
                    </w:rPr>
                    <w:br/>
                    <w:t>onde Xesús poida nacer,</w:t>
                  </w:r>
                  <w:r w:rsidRPr="002D046C">
                    <w:rPr>
                      <w:rFonts w:ascii="Verdana" w:hAnsi="Verdana" w:cstheme="minorHAnsi"/>
                      <w:b/>
                      <w:bCs/>
                      <w:color w:val="1F497D" w:themeColor="text2"/>
                      <w:sz w:val="28"/>
                      <w:szCs w:val="28"/>
                    </w:rPr>
                    <w:br/>
                    <w:t>e así, superando todo o que nos divide,</w:t>
                  </w:r>
                  <w:r w:rsidRPr="002D046C">
                    <w:rPr>
                      <w:rFonts w:ascii="Verdana" w:hAnsi="Verdana" w:cstheme="minorHAnsi"/>
                      <w:b/>
                      <w:bCs/>
                      <w:color w:val="1F497D" w:themeColor="text2"/>
                      <w:sz w:val="28"/>
                      <w:szCs w:val="28"/>
                    </w:rPr>
                    <w:br/>
                    <w:t>construamos un mundo de irmáns.</w:t>
                  </w:r>
                  <w:r w:rsidRPr="00E61ACD">
                    <w:rPr>
                      <w:rFonts w:ascii="Verdana" w:hAnsi="Verdana"/>
                      <w:bCs/>
                      <w:sz w:val="20"/>
                      <w:szCs w:val="20"/>
                    </w:rPr>
                    <w:t xml:space="preserve"> </w:t>
                  </w:r>
                </w:p>
                <w:p w:rsidR="00C20B04" w:rsidRDefault="00C20B04" w:rsidP="00C20B04">
                  <w:pPr>
                    <w:ind w:left="426" w:right="-3" w:hanging="426"/>
                    <w:jc w:val="both"/>
                    <w:rPr>
                      <w:rFonts w:ascii="Verdana" w:hAnsi="Verdana"/>
                      <w:sz w:val="20"/>
                      <w:szCs w:val="20"/>
                    </w:rPr>
                  </w:pPr>
                </w:p>
                <w:p w:rsidR="00C20B04" w:rsidRDefault="00C20B04" w:rsidP="00C20B04">
                  <w:pPr>
                    <w:ind w:left="426" w:right="-3" w:hanging="426"/>
                    <w:jc w:val="both"/>
                    <w:rPr>
                      <w:rFonts w:ascii="Verdana" w:hAnsi="Verdana"/>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Forte" w:hAnsi="Forte"/>
                      <w:b/>
                      <w:bCs/>
                      <w:sz w:val="20"/>
                      <w:szCs w:val="20"/>
                    </w:rPr>
                  </w:pPr>
                  <w:r>
                    <w:rPr>
                      <w:rFonts w:ascii="Verdana" w:hAnsi="Verdana"/>
                      <w:b/>
                      <w:sz w:val="20"/>
                      <w:szCs w:val="20"/>
                    </w:rPr>
                    <w:t xml:space="preserve">Te lo pedimos con María, reina de las </w:t>
                  </w:r>
                  <w:proofErr w:type="spellStart"/>
                  <w:r>
                    <w:rPr>
                      <w:rFonts w:ascii="Verdana" w:hAnsi="Verdana"/>
                      <w:b/>
                      <w:sz w:val="20"/>
                      <w:szCs w:val="20"/>
                    </w:rPr>
                    <w:t>Misiones</w:t>
                  </w:r>
                  <w:proofErr w:type="spellEnd"/>
                  <w:r>
                    <w:rPr>
                      <w:rFonts w:ascii="Verdana" w:hAnsi="Verdana"/>
                      <w:b/>
                      <w:sz w:val="20"/>
                      <w:szCs w:val="20"/>
                    </w:rPr>
                    <w:t>. Amén.</w:t>
                  </w:r>
                </w:p>
                <w:p w:rsidR="00C20B04" w:rsidRDefault="00C20B04" w:rsidP="00C20B04">
                  <w:pPr>
                    <w:ind w:right="-3"/>
                    <w:jc w:val="both"/>
                    <w:rPr>
                      <w:rFonts w:ascii="Forte" w:hAnsi="Forte"/>
                    </w:rPr>
                  </w:pPr>
                </w:p>
              </w:txbxContent>
            </v:textbox>
            <w10:wrap type="tight"/>
          </v:roundrect>
        </w:pict>
      </w: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185243" w:rsidRDefault="00185243"/>
    <w:p w:rsidR="00185243" w:rsidRDefault="00185243"/>
    <w:p w:rsidR="00185243" w:rsidRDefault="00185243"/>
    <w:p w:rsidR="00185243" w:rsidRDefault="00185243"/>
    <w:p w:rsidR="00185243" w:rsidRDefault="00185243"/>
    <w:p w:rsidR="00185243" w:rsidRDefault="00185243"/>
    <w:p w:rsidR="00185243" w:rsidRDefault="00185243"/>
    <w:p w:rsidR="00185243" w:rsidRDefault="00185243"/>
    <w:p w:rsidR="00185243" w:rsidRDefault="00185243"/>
    <w:p w:rsidR="00185243" w:rsidRDefault="00185243"/>
    <w:p w:rsidR="00185243" w:rsidRDefault="00185243"/>
    <w:p w:rsidR="00185243" w:rsidRDefault="00185243"/>
    <w:p w:rsidR="00185243" w:rsidRDefault="00185243"/>
    <w:p w:rsidR="00185243" w:rsidRDefault="00185243"/>
    <w:p w:rsidR="00185243" w:rsidRDefault="00185243"/>
    <w:p w:rsidR="00185243" w:rsidRDefault="00185243"/>
    <w:p w:rsidR="00185243" w:rsidRDefault="00185243"/>
    <w:p w:rsidR="002D046C" w:rsidRDefault="002D046C"/>
    <w:p w:rsidR="002D046C" w:rsidRDefault="002D046C"/>
    <w:p w:rsidR="00A22694" w:rsidRDefault="00A22694"/>
    <w:p w:rsidR="00A22694" w:rsidRDefault="00A22694"/>
    <w:p w:rsidR="00A22694" w:rsidRDefault="00A22694"/>
    <w:p w:rsidR="00A22694" w:rsidRDefault="00A22694"/>
    <w:p w:rsidR="00A22694" w:rsidRDefault="00A22694"/>
    <w:p w:rsidR="00185243" w:rsidRDefault="00581508">
      <w:r>
        <w:rPr>
          <w:rFonts w:ascii="Comic Sans MS" w:hAnsi="Comic Sans MS"/>
          <w:noProof/>
          <w:color w:val="1F497D" w:themeColor="text2"/>
          <w:sz w:val="22"/>
          <w:szCs w:val="22"/>
        </w:rPr>
        <w:drawing>
          <wp:anchor distT="0" distB="0" distL="114300" distR="114300" simplePos="0" relativeHeight="251662336" behindDoc="0" locked="0" layoutInCell="1" allowOverlap="1">
            <wp:simplePos x="0" y="0"/>
            <wp:positionH relativeFrom="column">
              <wp:posOffset>5990590</wp:posOffset>
            </wp:positionH>
            <wp:positionV relativeFrom="paragraph">
              <wp:posOffset>-109855</wp:posOffset>
            </wp:positionV>
            <wp:extent cx="807085" cy="1118870"/>
            <wp:effectExtent l="0" t="0" r="0" b="5080"/>
            <wp:wrapThrough wrapText="bothSides">
              <wp:wrapPolygon edited="0">
                <wp:start x="0" y="0"/>
                <wp:lineTo x="0" y="21330"/>
                <wp:lineTo x="20903" y="21330"/>
                <wp:lineTo x="20903" y="0"/>
                <wp:lineTo x="0" y="0"/>
              </wp:wrapPolygon>
            </wp:wrapThrough>
            <wp:docPr id="2" name="Imagen 1" descr="Resultado de imagen de bendicion del niño jesus">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bendicion del niño jesus">
                      <a:hlinkClick r:id="rId12" tgtFrame="&quot;_blank&quot;"/>
                    </pic:cNvPr>
                    <pic:cNvPicPr>
                      <a:picLocks noChangeAspect="1" noChangeArrowheads="1"/>
                    </pic:cNvPicPr>
                  </pic:nvPicPr>
                  <pic:blipFill>
                    <a:blip r:embed="rId13" cstate="print"/>
                    <a:srcRect l="16493" r="32270"/>
                    <a:stretch>
                      <a:fillRect/>
                    </a:stretch>
                  </pic:blipFill>
                  <pic:spPr bwMode="auto">
                    <a:xfrm>
                      <a:off x="0" y="0"/>
                      <a:ext cx="807085" cy="1118870"/>
                    </a:xfrm>
                    <a:prstGeom prst="rect">
                      <a:avLst/>
                    </a:prstGeom>
                    <a:noFill/>
                    <a:ln w="9525">
                      <a:noFill/>
                      <a:miter lim="800000"/>
                      <a:headEnd/>
                      <a:tailEnd/>
                    </a:ln>
                  </pic:spPr>
                </pic:pic>
              </a:graphicData>
            </a:graphic>
          </wp:anchor>
        </w:drawing>
      </w:r>
    </w:p>
    <w:p w:rsidR="00185243" w:rsidRDefault="007009DA">
      <w:r w:rsidRPr="007009DA">
        <w:rPr>
          <w:rFonts w:ascii="Comic Sans MS" w:hAnsi="Comic Sans MS"/>
          <w:noProof/>
          <w:color w:val="1F497D" w:themeColor="text2"/>
          <w:sz w:val="22"/>
          <w:szCs w:val="22"/>
        </w:rPr>
        <w:pict>
          <v:roundrect id="Rectángulo redondeado 4" o:spid="_x0000_s1027" style="position:absolute;margin-left:109.3pt;margin-top:5.35pt;width:383pt;height:424.5pt;z-index:-251663360;visibility:visible" arcsize="10923f" wrapcoords="3424 -76 2790 -38 1395 382 1395 534 1184 687 676 1145 254 1755 -42 2366 -85 2977 -85 18852 85 19463 380 20073 930 20722 1860 21295 1902 21371 3001 21638 3339 21638 18218 21638 18557 21638 19698 21371 19740 21295 20670 20684 21220 20073 21685 18852 21685 2977 21600 2366 21346 1755 20881 1145 20332 649 20163 534 20205 382 18768 -38 18176 -76 3424 -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" strokecolor="#c0504d" strokeweight="2.5pt">
            <v:shadow color="#868686"/>
            <v:textbox>
              <w:txbxContent>
                <w:p w:rsidR="00C20B04" w:rsidRPr="00185243" w:rsidRDefault="00C20B04" w:rsidP="00C20B04">
                  <w:pPr>
                    <w:spacing w:line="240" w:lineRule="atLeast"/>
                    <w:ind w:left="-142" w:right="-3"/>
                    <w:jc w:val="center"/>
                    <w:rPr>
                      <w:rFonts w:ascii="Script MT Bold" w:hAnsi="Script MT Bold" w:cs="Tahoma"/>
                      <w:bCs/>
                      <w:color w:val="1F497D" w:themeColor="text2"/>
                      <w:sz w:val="32"/>
                      <w:szCs w:val="32"/>
                    </w:rPr>
                  </w:pPr>
                  <w:r w:rsidRPr="00185243">
                    <w:rPr>
                      <w:rFonts w:ascii="Script MT Bold" w:hAnsi="Script MT Bold" w:cs="Tahoma"/>
                      <w:bCs/>
                      <w:color w:val="1F497D" w:themeColor="text2"/>
                      <w:sz w:val="32"/>
                      <w:szCs w:val="32"/>
                    </w:rPr>
                    <w:t>Bendición das im</w:t>
                  </w:r>
                  <w:r w:rsidR="002D046C">
                    <w:rPr>
                      <w:rFonts w:ascii="Script MT Bold" w:hAnsi="Script MT Bold" w:cs="Tahoma"/>
                      <w:bCs/>
                      <w:color w:val="1F497D" w:themeColor="text2"/>
                      <w:sz w:val="32"/>
                      <w:szCs w:val="32"/>
                    </w:rPr>
                    <w:t>ax</w:t>
                  </w:r>
                  <w:r w:rsidRPr="00185243">
                    <w:rPr>
                      <w:rFonts w:ascii="Script MT Bold" w:hAnsi="Script MT Bold" w:cs="Tahoma"/>
                      <w:bCs/>
                      <w:color w:val="1F497D" w:themeColor="text2"/>
                      <w:sz w:val="32"/>
                      <w:szCs w:val="32"/>
                    </w:rPr>
                    <w:t>es d</w:t>
                  </w:r>
                  <w:r w:rsidR="002D046C">
                    <w:rPr>
                      <w:rFonts w:ascii="Script MT Bold" w:hAnsi="Script MT Bold" w:cs="Tahoma"/>
                      <w:bCs/>
                      <w:color w:val="1F497D" w:themeColor="text2"/>
                      <w:sz w:val="32"/>
                      <w:szCs w:val="32"/>
                    </w:rPr>
                    <w:t>o</w:t>
                  </w:r>
                  <w:r w:rsidRPr="00185243">
                    <w:rPr>
                      <w:rFonts w:ascii="Script MT Bold" w:hAnsi="Script MT Bold" w:cs="Tahoma"/>
                      <w:bCs/>
                      <w:color w:val="1F497D" w:themeColor="text2"/>
                      <w:sz w:val="32"/>
                      <w:szCs w:val="32"/>
                    </w:rPr>
                    <w:t xml:space="preserve"> N</w:t>
                  </w:r>
                  <w:r w:rsidR="002D046C">
                    <w:rPr>
                      <w:rFonts w:ascii="Script MT Bold" w:hAnsi="Script MT Bold" w:cs="Tahoma"/>
                      <w:bCs/>
                      <w:color w:val="1F497D" w:themeColor="text2"/>
                      <w:sz w:val="32"/>
                      <w:szCs w:val="32"/>
                    </w:rPr>
                    <w:t>eno</w:t>
                  </w:r>
                  <w:r w:rsidRPr="00185243">
                    <w:rPr>
                      <w:rFonts w:ascii="Script MT Bold" w:hAnsi="Script MT Bold" w:cs="Tahoma"/>
                      <w:bCs/>
                      <w:color w:val="1F497D" w:themeColor="text2"/>
                      <w:sz w:val="32"/>
                      <w:szCs w:val="32"/>
                    </w:rPr>
                    <w:t xml:space="preserve"> </w:t>
                  </w:r>
                  <w:r w:rsidR="002D046C">
                    <w:rPr>
                      <w:rFonts w:ascii="Script MT Bold" w:hAnsi="Script MT Bold" w:cs="Tahoma"/>
                      <w:bCs/>
                      <w:color w:val="1F497D" w:themeColor="text2"/>
                      <w:sz w:val="32"/>
                      <w:szCs w:val="32"/>
                    </w:rPr>
                    <w:t>X</w:t>
                  </w:r>
                  <w:r w:rsidRPr="00185243">
                    <w:rPr>
                      <w:rFonts w:ascii="Script MT Bold" w:hAnsi="Script MT Bold" w:cs="Tahoma"/>
                      <w:bCs/>
                      <w:color w:val="1F497D" w:themeColor="text2"/>
                      <w:sz w:val="32"/>
                      <w:szCs w:val="32"/>
                    </w:rPr>
                    <w:t>esús.</w:t>
                  </w:r>
                </w:p>
                <w:p w:rsidR="002D046C" w:rsidRPr="002D046C" w:rsidRDefault="00C20B04" w:rsidP="002D046C">
                  <w:pPr>
                    <w:spacing w:line="200" w:lineRule="atLeast"/>
                    <w:ind w:right="27" w:firstLine="284"/>
                    <w:jc w:val="both"/>
                    <w:rPr>
                      <w:rFonts w:asciiTheme="minorHAnsi" w:hAnsiTheme="minorHAnsi" w:cstheme="minorHAnsi"/>
                      <w:color w:val="1F497D" w:themeColor="text2"/>
                      <w:sz w:val="32"/>
                      <w:szCs w:val="32"/>
                    </w:rPr>
                  </w:pPr>
                  <w:r w:rsidRPr="00185243">
                    <w:rPr>
                      <w:rFonts w:asciiTheme="minorHAnsi" w:hAnsiTheme="minorHAnsi" w:cstheme="minorHAnsi"/>
                      <w:color w:val="1F497D" w:themeColor="text2"/>
                      <w:sz w:val="32"/>
                      <w:szCs w:val="32"/>
                    </w:rPr>
                    <w:t>D</w:t>
                  </w:r>
                  <w:r w:rsidR="002D046C">
                    <w:rPr>
                      <w:rFonts w:asciiTheme="minorHAnsi" w:hAnsiTheme="minorHAnsi" w:cstheme="minorHAnsi"/>
                      <w:color w:val="1F497D" w:themeColor="text2"/>
                      <w:sz w:val="32"/>
                      <w:szCs w:val="32"/>
                    </w:rPr>
                    <w:t>eu</w:t>
                  </w:r>
                  <w:r w:rsidRPr="00185243">
                    <w:rPr>
                      <w:rFonts w:asciiTheme="minorHAnsi" w:hAnsiTheme="minorHAnsi" w:cstheme="minorHAnsi"/>
                      <w:color w:val="1F497D" w:themeColor="text2"/>
                      <w:sz w:val="32"/>
                      <w:szCs w:val="32"/>
                    </w:rPr>
                    <w:t xml:space="preserve">s, </w:t>
                  </w:r>
                  <w:r w:rsidR="002D046C">
                    <w:rPr>
                      <w:rFonts w:asciiTheme="minorHAnsi" w:hAnsiTheme="minorHAnsi" w:cstheme="minorHAnsi"/>
                      <w:color w:val="1F497D" w:themeColor="text2"/>
                      <w:sz w:val="18"/>
                      <w:szCs w:val="18"/>
                    </w:rPr>
                    <w:t xml:space="preserve"> </w:t>
                  </w:r>
                  <w:r w:rsidR="002D046C" w:rsidRPr="002D046C">
                    <w:rPr>
                      <w:rFonts w:asciiTheme="minorHAnsi" w:hAnsiTheme="minorHAnsi" w:cstheme="minorHAnsi"/>
                      <w:color w:val="1F497D" w:themeColor="text2"/>
                      <w:sz w:val="32"/>
                      <w:szCs w:val="32"/>
                    </w:rPr>
                    <w:t>noso Pai, ti amáchesnos tanto, que nos mandaches o teu Fillo único Xesús, nacido da Virxe María, para salvarnos e guiarnos de novo a ti.</w:t>
                  </w:r>
                  <w:r w:rsidR="002D046C" w:rsidRPr="002D046C">
                    <w:rPr>
                      <w:rFonts w:asciiTheme="minorHAnsi" w:hAnsiTheme="minorHAnsi" w:cstheme="minorHAnsi"/>
                      <w:color w:val="1F497D" w:themeColor="text2"/>
                      <w:sz w:val="32"/>
                      <w:szCs w:val="32"/>
                    </w:rPr>
                    <w:br/>
                    <w:t xml:space="preserve">       Pedímosche que, coa túa bendición, estas imaxes de Xesús, que está a piques de vir a nós, sexan nos nosos fogares signo da túa presenza e do teu amor.</w:t>
                  </w:r>
                  <w:r w:rsidR="002D046C" w:rsidRPr="002D046C">
                    <w:rPr>
                      <w:rFonts w:asciiTheme="minorHAnsi" w:hAnsiTheme="minorHAnsi" w:cstheme="minorHAnsi"/>
                      <w:color w:val="1F497D" w:themeColor="text2"/>
                      <w:sz w:val="32"/>
                      <w:szCs w:val="32"/>
                    </w:rPr>
                    <w:br/>
                    <w:t>Pai bo, bendícenos tamén a nós, os nosos pais, as nosas familias e os nosos amigos.</w:t>
                  </w:r>
                </w:p>
                <w:p w:rsidR="002D046C" w:rsidRPr="002D046C" w:rsidRDefault="002D046C" w:rsidP="002D046C">
                  <w:pPr>
                    <w:spacing w:line="200" w:lineRule="atLeast"/>
                    <w:ind w:right="27" w:firstLine="284"/>
                    <w:jc w:val="both"/>
                    <w:rPr>
                      <w:rFonts w:asciiTheme="minorHAnsi" w:hAnsiTheme="minorHAnsi" w:cstheme="minorHAnsi"/>
                      <w:color w:val="1F497D" w:themeColor="text2"/>
                      <w:sz w:val="32"/>
                      <w:szCs w:val="32"/>
                    </w:rPr>
                  </w:pPr>
                  <w:r w:rsidRPr="002D046C">
                    <w:rPr>
                      <w:rFonts w:asciiTheme="minorHAnsi" w:hAnsiTheme="minorHAnsi" w:cstheme="minorHAnsi"/>
                      <w:color w:val="1F497D" w:themeColor="text2"/>
                      <w:sz w:val="32"/>
                      <w:szCs w:val="32"/>
                    </w:rPr>
                    <w:t xml:space="preserve">Abre o noso corazón, para que recibamos a Xesús con alegría, para que fagamos sempre o que el nos pide e o vexámolo en todos os que necesitan o noso amor. </w:t>
                  </w:r>
                </w:p>
                <w:p w:rsidR="002D046C" w:rsidRPr="002D046C" w:rsidRDefault="002D046C" w:rsidP="002D046C">
                  <w:pPr>
                    <w:spacing w:line="200" w:lineRule="atLeast"/>
                    <w:ind w:right="27" w:firstLine="284"/>
                    <w:jc w:val="both"/>
                    <w:rPr>
                      <w:rFonts w:asciiTheme="minorHAnsi" w:hAnsiTheme="minorHAnsi" w:cstheme="minorHAnsi"/>
                      <w:color w:val="1F497D" w:themeColor="text2"/>
                      <w:sz w:val="32"/>
                      <w:szCs w:val="32"/>
                    </w:rPr>
                  </w:pPr>
                  <w:bookmarkStart w:id="0" w:name="_GoBack"/>
                  <w:r w:rsidRPr="002D046C">
                    <w:rPr>
                      <w:rFonts w:asciiTheme="minorHAnsi" w:hAnsiTheme="minorHAnsi" w:cstheme="minorHAnsi"/>
                      <w:color w:val="1F497D" w:themeColor="text2"/>
                      <w:sz w:val="32"/>
                      <w:szCs w:val="32"/>
                    </w:rPr>
                    <w:t>Pedímoscho en nome de Xesús, teu Fillo amado, que vén para dar ao mundo a paz.</w:t>
                  </w:r>
                </w:p>
                <w:p w:rsidR="002D046C" w:rsidRPr="002D046C" w:rsidRDefault="002D046C" w:rsidP="002D046C">
                  <w:pPr>
                    <w:spacing w:line="200" w:lineRule="atLeast"/>
                    <w:ind w:right="27" w:firstLine="284"/>
                    <w:jc w:val="both"/>
                    <w:rPr>
                      <w:rFonts w:asciiTheme="minorHAnsi" w:hAnsiTheme="minorHAnsi" w:cstheme="minorHAnsi"/>
                      <w:color w:val="1F497D" w:themeColor="text2"/>
                      <w:sz w:val="32"/>
                      <w:szCs w:val="32"/>
                    </w:rPr>
                  </w:pPr>
                  <w:r w:rsidRPr="002D046C">
                    <w:rPr>
                      <w:rFonts w:asciiTheme="minorHAnsi" w:hAnsiTheme="minorHAnsi" w:cstheme="minorHAnsi"/>
                      <w:color w:val="1F497D" w:themeColor="text2"/>
                      <w:sz w:val="32"/>
                      <w:szCs w:val="32"/>
                    </w:rPr>
                    <w:t xml:space="preserve">El vive e reina por sempre eternamente. </w:t>
                  </w:r>
                </w:p>
                <w:p w:rsidR="00C20B04" w:rsidRDefault="002D046C" w:rsidP="002D046C">
                  <w:pPr>
                    <w:spacing w:line="200" w:lineRule="atLeast"/>
                    <w:ind w:right="27" w:firstLine="284"/>
                    <w:jc w:val="both"/>
                    <w:rPr>
                      <w:rFonts w:ascii="Verdana" w:hAnsi="Verdana"/>
                      <w:b/>
                      <w:sz w:val="20"/>
                      <w:szCs w:val="20"/>
                    </w:rPr>
                  </w:pPr>
                  <w:r w:rsidRPr="002D046C">
                    <w:rPr>
                      <w:rFonts w:asciiTheme="minorHAnsi" w:hAnsiTheme="minorHAnsi" w:cstheme="minorHAnsi"/>
                      <w:color w:val="1F497D" w:themeColor="text2"/>
                      <w:sz w:val="32"/>
                      <w:szCs w:val="32"/>
                    </w:rPr>
                    <w:t xml:space="preserve">Amén. </w:t>
                  </w: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Forte" w:hAnsi="Forte"/>
                      <w:b/>
                      <w:bCs/>
                      <w:sz w:val="20"/>
                      <w:szCs w:val="20"/>
                    </w:rPr>
                  </w:pPr>
                  <w:r>
                    <w:rPr>
                      <w:rFonts w:ascii="Verdana" w:hAnsi="Verdana"/>
                      <w:b/>
                      <w:sz w:val="20"/>
                      <w:szCs w:val="20"/>
                    </w:rPr>
                    <w:t xml:space="preserve">Te lo pedimos con María, reina de las </w:t>
                  </w:r>
                  <w:proofErr w:type="spellStart"/>
                  <w:r>
                    <w:rPr>
                      <w:rFonts w:ascii="Verdana" w:hAnsi="Verdana"/>
                      <w:b/>
                      <w:sz w:val="20"/>
                      <w:szCs w:val="20"/>
                    </w:rPr>
                    <w:t>Misiones</w:t>
                  </w:r>
                  <w:proofErr w:type="spellEnd"/>
                  <w:r>
                    <w:rPr>
                      <w:rFonts w:ascii="Verdana" w:hAnsi="Verdana"/>
                      <w:b/>
                      <w:sz w:val="20"/>
                      <w:szCs w:val="20"/>
                    </w:rPr>
                    <w:t>. Amén.</w:t>
                  </w:r>
                </w:p>
                <w:bookmarkEnd w:id="0"/>
                <w:p w:rsidR="00C20B04" w:rsidRDefault="00C20B04" w:rsidP="00C20B04">
                  <w:pPr>
                    <w:ind w:right="-3"/>
                    <w:jc w:val="both"/>
                    <w:rPr>
                      <w:rFonts w:ascii="Forte" w:hAnsi="Forte"/>
                    </w:rPr>
                  </w:pPr>
                </w:p>
              </w:txbxContent>
            </v:textbox>
            <w10:wrap type="through"/>
          </v:roundrect>
        </w:pict>
      </w:r>
    </w:p>
    <w:p w:rsidR="00C51E0B" w:rsidRDefault="00A22694">
      <w:r>
        <w:rPr>
          <w:noProof/>
        </w:rPr>
        <w:pict>
          <v:shapetype id="_x0000_t202" coordsize="21600,21600" o:spt="202" path="m,l,21600r21600,l21600,xe">
            <v:stroke joinstyle="miter"/>
            <v:path gradientshapeok="t" o:connecttype="rect"/>
          </v:shapetype>
          <v:shape id="Cuadro de texto 13" o:spid="_x0000_s1028" type="#_x0000_t202" style="position:absolute;margin-left:111.95pt;margin-top:616.9pt;width:407.25pt;height:62.75pt;z-index:25166950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" fillcolor="#9eeaff" strokecolor="#46aac5">
            <v:fill color2="#e4f9ff" rotate="t" angle="180" colors="0 #9eeaff;22938f #bbefff;1 #e4f9ff" focus="100%" type="gradient"/>
            <v:shadow on="t" color="black" opacity="24903f" origin=",.5" offset="0,.55556mm"/>
            <v:path arrowok="t"/>
            <v:textbox>
              <w:txbxContent>
                <w:p w:rsidR="00185243" w:rsidRPr="00B0507E" w:rsidRDefault="00185243" w:rsidP="00185243">
                  <w:pPr>
                    <w:jc w:val="center"/>
                    <w:rPr>
                      <w:rFonts w:ascii="Algerian" w:hAnsi="Algerian"/>
                      <w:sz w:val="40"/>
                      <w:szCs w:val="40"/>
                    </w:rPr>
                  </w:pPr>
                  <w:r w:rsidRPr="00B0507E">
                    <w:rPr>
                      <w:rFonts w:ascii="Algerian" w:hAnsi="Algerian"/>
                      <w:sz w:val="40"/>
                      <w:szCs w:val="40"/>
                    </w:rPr>
                    <w:t>FELIZ DOMINGO, DÍA D</w:t>
                  </w:r>
                  <w:r w:rsidR="002D046C">
                    <w:rPr>
                      <w:rFonts w:ascii="Algerian" w:hAnsi="Algerian"/>
                      <w:sz w:val="40"/>
                      <w:szCs w:val="40"/>
                    </w:rPr>
                    <w:t>O</w:t>
                  </w:r>
                  <w:r w:rsidRPr="00B0507E">
                    <w:rPr>
                      <w:rFonts w:ascii="Algerian" w:hAnsi="Algerian"/>
                      <w:sz w:val="40"/>
                      <w:szCs w:val="40"/>
                    </w:rPr>
                    <w:t xml:space="preserve"> SEÑOR.</w:t>
                  </w:r>
                </w:p>
                <w:p w:rsidR="00185243" w:rsidRPr="00B0507E" w:rsidRDefault="00185243" w:rsidP="00185243">
                  <w:pPr>
                    <w:jc w:val="center"/>
                    <w:rPr>
                      <w:rFonts w:ascii="Algerian" w:hAnsi="Algerian"/>
                      <w:sz w:val="40"/>
                      <w:szCs w:val="40"/>
                    </w:rPr>
                  </w:pPr>
                  <w:r w:rsidRPr="00B0507E">
                    <w:rPr>
                      <w:rFonts w:ascii="Algerian" w:hAnsi="Algerian"/>
                      <w:sz w:val="40"/>
                      <w:szCs w:val="40"/>
                    </w:rPr>
                    <w:t>RED</w:t>
                  </w:r>
                  <w:r w:rsidR="002D046C">
                    <w:rPr>
                      <w:rFonts w:ascii="Algerian" w:hAnsi="Algerian"/>
                      <w:sz w:val="40"/>
                      <w:szCs w:val="40"/>
                    </w:rPr>
                    <w:t>E</w:t>
                  </w:r>
                  <w:r w:rsidRPr="00B0507E">
                    <w:rPr>
                      <w:rFonts w:ascii="Algerian" w:hAnsi="Algerian"/>
                      <w:sz w:val="40"/>
                      <w:szCs w:val="40"/>
                    </w:rPr>
                    <w:t xml:space="preserve"> CATEQUISTAS GALICIA</w:t>
                  </w:r>
                </w:p>
              </w:txbxContent>
            </v:textbox>
            <w10:wrap type="square" anchorx="margin"/>
          </v:shape>
        </w:pict>
      </w:r>
      <w:r>
        <w:rPr>
          <w:noProof/>
          <w:lang w:val="es-ES"/>
        </w:rPr>
        <w:drawing>
          <wp:anchor distT="0" distB="0" distL="114300" distR="114300" simplePos="0" relativeHeight="251657216" behindDoc="0" locked="0" layoutInCell="1" allowOverlap="1">
            <wp:simplePos x="0" y="0"/>
            <wp:positionH relativeFrom="column">
              <wp:posOffset>1835785</wp:posOffset>
            </wp:positionH>
            <wp:positionV relativeFrom="paragraph">
              <wp:posOffset>5782945</wp:posOffset>
            </wp:positionV>
            <wp:extent cx="4077970" cy="1581785"/>
            <wp:effectExtent l="19050" t="0" r="0" b="0"/>
            <wp:wrapThrough wrapText="bothSides">
              <wp:wrapPolygon edited="0">
                <wp:start x="-101" y="0"/>
                <wp:lineTo x="-101" y="21331"/>
                <wp:lineTo x="21593" y="21331"/>
                <wp:lineTo x="21593" y="0"/>
                <wp:lineTo x="-101" y="0"/>
              </wp:wrapPolygon>
            </wp:wrapThrough>
            <wp:docPr id="16" name="Imagen 4" descr="C:\Users\Usuario\Desktop\Misa Niños\Adviento 2019-C\postal navidad 19 - copia.png"/>
            <wp:cNvGraphicFramePr/>
            <a:graphic xmlns:a="http://schemas.openxmlformats.org/drawingml/2006/main">
              <a:graphicData uri="http://schemas.openxmlformats.org/drawingml/2006/picture">
                <pic:pic xmlns:pic="http://schemas.openxmlformats.org/drawingml/2006/picture">
                  <pic:nvPicPr>
                    <pic:cNvPr id="1026" name="Picture 2" descr="C:\Users\Usuario\Desktop\Misa Niños\Adviento 2019-C\postal navidad 19 - copia.png"/>
                    <pic:cNvPicPr>
                      <a:picLocks noChangeAspect="1" noChangeArrowheads="1"/>
                    </pic:cNvPicPr>
                  </pic:nvPicPr>
                  <pic:blipFill>
                    <a:blip r:embed="rId14" cstate="print"/>
                    <a:srcRect/>
                    <a:stretch>
                      <a:fillRect/>
                    </a:stretch>
                  </pic:blipFill>
                  <pic:spPr bwMode="auto">
                    <a:xfrm>
                      <a:off x="0" y="0"/>
                      <a:ext cx="4077970" cy="1581785"/>
                    </a:xfrm>
                    <a:prstGeom prst="rect">
                      <a:avLst/>
                    </a:prstGeom>
                    <a:noFill/>
                  </pic:spPr>
                </pic:pic>
              </a:graphicData>
            </a:graphic>
          </wp:anchor>
        </w:drawing>
      </w:r>
    </w:p>
    <w:sectPr w:rsidR="00C51E0B" w:rsidSect="00ED1456">
      <w:pgSz w:w="11906" w:h="16838"/>
      <w:pgMar w:top="709" w:right="0" w:bottom="426"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14781B"/>
    <w:multiLevelType w:val="hybridMultilevel"/>
    <w:tmpl w:val="4724BD96"/>
    <w:lvl w:ilvl="0" w:tplc="634CD544">
      <w:start w:val="1"/>
      <w:numFmt w:val="decimal"/>
      <w:lvlText w:val="%1."/>
      <w:lvlJc w:val="left"/>
      <w:pPr>
        <w:ind w:left="1777" w:hanging="360"/>
      </w:pPr>
      <w:rPr>
        <w:rFonts w:hint="default"/>
      </w:rPr>
    </w:lvl>
    <w:lvl w:ilvl="1" w:tplc="0C0A0019" w:tentative="1">
      <w:start w:val="1"/>
      <w:numFmt w:val="lowerLetter"/>
      <w:lvlText w:val="%2."/>
      <w:lvlJc w:val="left"/>
      <w:pPr>
        <w:ind w:left="2497" w:hanging="360"/>
      </w:pPr>
    </w:lvl>
    <w:lvl w:ilvl="2" w:tplc="0C0A001B" w:tentative="1">
      <w:start w:val="1"/>
      <w:numFmt w:val="lowerRoman"/>
      <w:lvlText w:val="%3."/>
      <w:lvlJc w:val="right"/>
      <w:pPr>
        <w:ind w:left="3217" w:hanging="180"/>
      </w:pPr>
    </w:lvl>
    <w:lvl w:ilvl="3" w:tplc="0C0A000F" w:tentative="1">
      <w:start w:val="1"/>
      <w:numFmt w:val="decimal"/>
      <w:lvlText w:val="%4."/>
      <w:lvlJc w:val="left"/>
      <w:pPr>
        <w:ind w:left="3937" w:hanging="360"/>
      </w:pPr>
    </w:lvl>
    <w:lvl w:ilvl="4" w:tplc="0C0A0019" w:tentative="1">
      <w:start w:val="1"/>
      <w:numFmt w:val="lowerLetter"/>
      <w:lvlText w:val="%5."/>
      <w:lvlJc w:val="left"/>
      <w:pPr>
        <w:ind w:left="4657" w:hanging="360"/>
      </w:pPr>
    </w:lvl>
    <w:lvl w:ilvl="5" w:tplc="0C0A001B" w:tentative="1">
      <w:start w:val="1"/>
      <w:numFmt w:val="lowerRoman"/>
      <w:lvlText w:val="%6."/>
      <w:lvlJc w:val="right"/>
      <w:pPr>
        <w:ind w:left="5377" w:hanging="180"/>
      </w:pPr>
    </w:lvl>
    <w:lvl w:ilvl="6" w:tplc="0C0A000F" w:tentative="1">
      <w:start w:val="1"/>
      <w:numFmt w:val="decimal"/>
      <w:lvlText w:val="%7."/>
      <w:lvlJc w:val="left"/>
      <w:pPr>
        <w:ind w:left="6097" w:hanging="360"/>
      </w:pPr>
    </w:lvl>
    <w:lvl w:ilvl="7" w:tplc="0C0A0019" w:tentative="1">
      <w:start w:val="1"/>
      <w:numFmt w:val="lowerLetter"/>
      <w:lvlText w:val="%8."/>
      <w:lvlJc w:val="left"/>
      <w:pPr>
        <w:ind w:left="6817" w:hanging="360"/>
      </w:pPr>
    </w:lvl>
    <w:lvl w:ilvl="8" w:tplc="0C0A001B" w:tentative="1">
      <w:start w:val="1"/>
      <w:numFmt w:val="lowerRoman"/>
      <w:lvlText w:val="%9."/>
      <w:lvlJc w:val="right"/>
      <w:pPr>
        <w:ind w:left="7537" w:hanging="180"/>
      </w:pPr>
    </w:lvl>
  </w:abstractNum>
  <w:abstractNum w:abstractNumId="1">
    <w:nsid w:val="72EE5386"/>
    <w:multiLevelType w:val="hybridMultilevel"/>
    <w:tmpl w:val="7E6A2A42"/>
    <w:lvl w:ilvl="0" w:tplc="8D601A2E">
      <w:start w:val="1"/>
      <w:numFmt w:val="decimal"/>
      <w:lvlText w:val="%1."/>
      <w:lvlJc w:val="left"/>
      <w:pPr>
        <w:tabs>
          <w:tab w:val="num" w:pos="1211"/>
        </w:tabs>
        <w:ind w:left="1211" w:hanging="360"/>
      </w:pPr>
      <w:rPr>
        <w:rFonts w:hint="default"/>
        <w:b w:val="0"/>
        <w:lang w:val="es-ES_tradnl"/>
      </w:rPr>
    </w:lvl>
    <w:lvl w:ilvl="1" w:tplc="0C0A0019">
      <w:start w:val="1"/>
      <w:numFmt w:val="lowerLetter"/>
      <w:lvlText w:val="%2."/>
      <w:lvlJc w:val="left"/>
      <w:pPr>
        <w:tabs>
          <w:tab w:val="num" w:pos="1931"/>
        </w:tabs>
        <w:ind w:left="1931" w:hanging="360"/>
      </w:pPr>
    </w:lvl>
    <w:lvl w:ilvl="2" w:tplc="0C0A001B" w:tentative="1">
      <w:start w:val="1"/>
      <w:numFmt w:val="lowerRoman"/>
      <w:lvlText w:val="%3."/>
      <w:lvlJc w:val="right"/>
      <w:pPr>
        <w:tabs>
          <w:tab w:val="num" w:pos="2651"/>
        </w:tabs>
        <w:ind w:left="2651" w:hanging="180"/>
      </w:pPr>
    </w:lvl>
    <w:lvl w:ilvl="3" w:tplc="0C0A000F" w:tentative="1">
      <w:start w:val="1"/>
      <w:numFmt w:val="decimal"/>
      <w:lvlText w:val="%4."/>
      <w:lvlJc w:val="left"/>
      <w:pPr>
        <w:tabs>
          <w:tab w:val="num" w:pos="3371"/>
        </w:tabs>
        <w:ind w:left="3371" w:hanging="360"/>
      </w:pPr>
    </w:lvl>
    <w:lvl w:ilvl="4" w:tplc="0C0A0019" w:tentative="1">
      <w:start w:val="1"/>
      <w:numFmt w:val="lowerLetter"/>
      <w:lvlText w:val="%5."/>
      <w:lvlJc w:val="left"/>
      <w:pPr>
        <w:tabs>
          <w:tab w:val="num" w:pos="4091"/>
        </w:tabs>
        <w:ind w:left="4091" w:hanging="360"/>
      </w:pPr>
    </w:lvl>
    <w:lvl w:ilvl="5" w:tplc="0C0A001B" w:tentative="1">
      <w:start w:val="1"/>
      <w:numFmt w:val="lowerRoman"/>
      <w:lvlText w:val="%6."/>
      <w:lvlJc w:val="right"/>
      <w:pPr>
        <w:tabs>
          <w:tab w:val="num" w:pos="4811"/>
        </w:tabs>
        <w:ind w:left="4811" w:hanging="180"/>
      </w:pPr>
    </w:lvl>
    <w:lvl w:ilvl="6" w:tplc="0C0A000F" w:tentative="1">
      <w:start w:val="1"/>
      <w:numFmt w:val="decimal"/>
      <w:lvlText w:val="%7."/>
      <w:lvlJc w:val="left"/>
      <w:pPr>
        <w:tabs>
          <w:tab w:val="num" w:pos="5531"/>
        </w:tabs>
        <w:ind w:left="5531" w:hanging="360"/>
      </w:pPr>
    </w:lvl>
    <w:lvl w:ilvl="7" w:tplc="0C0A0019" w:tentative="1">
      <w:start w:val="1"/>
      <w:numFmt w:val="lowerLetter"/>
      <w:lvlText w:val="%8."/>
      <w:lvlJc w:val="left"/>
      <w:pPr>
        <w:tabs>
          <w:tab w:val="num" w:pos="6251"/>
        </w:tabs>
        <w:ind w:left="6251" w:hanging="360"/>
      </w:pPr>
    </w:lvl>
    <w:lvl w:ilvl="8" w:tplc="0C0A001B" w:tentative="1">
      <w:start w:val="1"/>
      <w:numFmt w:val="lowerRoman"/>
      <w:lvlText w:val="%9."/>
      <w:lvlJc w:val="right"/>
      <w:pPr>
        <w:tabs>
          <w:tab w:val="num" w:pos="6971"/>
        </w:tabs>
        <w:ind w:left="6971"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E85B6F"/>
    <w:rsid w:val="000978F5"/>
    <w:rsid w:val="00185243"/>
    <w:rsid w:val="002525C2"/>
    <w:rsid w:val="002D046C"/>
    <w:rsid w:val="004D5E00"/>
    <w:rsid w:val="00581508"/>
    <w:rsid w:val="006D1964"/>
    <w:rsid w:val="007009DA"/>
    <w:rsid w:val="009D5D0C"/>
    <w:rsid w:val="00A22694"/>
    <w:rsid w:val="00C20B04"/>
    <w:rsid w:val="00C51E0B"/>
    <w:rsid w:val="00C57F62"/>
    <w:rsid w:val="00C9751C"/>
    <w:rsid w:val="00E85B6F"/>
    <w:rsid w:val="00EB17C6"/>
    <w:rsid w:val="00ED48A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B04"/>
    <w:pPr>
      <w:spacing w:after="0" w:line="240" w:lineRule="auto"/>
    </w:pPr>
    <w:rPr>
      <w:rFonts w:ascii="Times New Roman" w:eastAsia="Times New Roman" w:hAnsi="Times New Roman" w:cs="Times New Roman"/>
      <w:sz w:val="24"/>
      <w:szCs w:val="24"/>
      <w:lang w:val="gl-ES" w:eastAsia="es-ES"/>
    </w:rPr>
  </w:style>
  <w:style w:type="paragraph" w:styleId="Ttulo5">
    <w:name w:val="heading 5"/>
    <w:basedOn w:val="Normal"/>
    <w:next w:val="Normal"/>
    <w:link w:val="Ttulo5Car"/>
    <w:qFormat/>
    <w:rsid w:val="00C20B04"/>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C20B04"/>
    <w:rPr>
      <w:rFonts w:ascii="Comic Sans MS" w:eastAsia="Arial Unicode MS" w:hAnsi="Comic Sans MS" w:cs="Arial Unicode MS"/>
      <w:b/>
      <w:sz w:val="24"/>
      <w:szCs w:val="20"/>
      <w:lang w:val="es-ES_tradnl" w:eastAsia="es-ES"/>
    </w:rPr>
  </w:style>
  <w:style w:type="character" w:styleId="Hipervnculo">
    <w:name w:val="Hyperlink"/>
    <w:basedOn w:val="Fuentedeprrafopredeter"/>
    <w:rsid w:val="00C20B04"/>
    <w:rPr>
      <w:color w:val="000000"/>
      <w:u w:val="single"/>
    </w:rPr>
  </w:style>
  <w:style w:type="paragraph" w:styleId="NormalWeb">
    <w:name w:val="Normal (Web)"/>
    <w:basedOn w:val="Normal"/>
    <w:uiPriority w:val="99"/>
    <w:rsid w:val="00C20B04"/>
    <w:pPr>
      <w:spacing w:before="100" w:beforeAutospacing="1" w:after="100" w:afterAutospacing="1"/>
    </w:pPr>
    <w:rPr>
      <w:rFonts w:ascii="Arial Unicode MS" w:eastAsia="Arial Unicode MS" w:hAnsi="Arial Unicode MS" w:cs="Arial Unicode MS"/>
    </w:rPr>
  </w:style>
  <w:style w:type="paragraph" w:styleId="Sinespaciado">
    <w:name w:val="No Spacing"/>
    <w:uiPriority w:val="1"/>
    <w:qFormat/>
    <w:rsid w:val="00C20B04"/>
    <w:pPr>
      <w:spacing w:after="0"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4D5E00"/>
    <w:pPr>
      <w:ind w:left="720"/>
      <w:contextualSpacing/>
    </w:pPr>
  </w:style>
  <w:style w:type="paragraph" w:styleId="Textodeglobo">
    <w:name w:val="Balloon Text"/>
    <w:basedOn w:val="Normal"/>
    <w:link w:val="TextodegloboCar"/>
    <w:uiPriority w:val="99"/>
    <w:semiHidden/>
    <w:unhideWhenUsed/>
    <w:rsid w:val="00581508"/>
    <w:rPr>
      <w:rFonts w:ascii="Tahoma" w:hAnsi="Tahoma" w:cs="Tahoma"/>
      <w:sz w:val="16"/>
      <w:szCs w:val="16"/>
    </w:rPr>
  </w:style>
  <w:style w:type="character" w:customStyle="1" w:styleId="TextodegloboCar">
    <w:name w:val="Texto de globo Car"/>
    <w:basedOn w:val="Fuentedeprrafopredeter"/>
    <w:link w:val="Textodeglobo"/>
    <w:uiPriority w:val="99"/>
    <w:semiHidden/>
    <w:rsid w:val="00581508"/>
    <w:rPr>
      <w:rFonts w:ascii="Tahoma" w:eastAsia="Times New Roman" w:hAnsi="Tahoma" w:cs="Tahoma"/>
      <w:sz w:val="16"/>
      <w:szCs w:val="16"/>
      <w:lang w:eastAsia="es-ES"/>
    </w:rPr>
  </w:style>
  <w:style w:type="table" w:styleId="Tablaconcuadrcula">
    <w:name w:val="Table Grid"/>
    <w:basedOn w:val="Tablanormal"/>
    <w:uiPriority w:val="59"/>
    <w:rsid w:val="002D04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B04"/>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C20B04"/>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C20B04"/>
    <w:rPr>
      <w:rFonts w:ascii="Comic Sans MS" w:eastAsia="Arial Unicode MS" w:hAnsi="Comic Sans MS" w:cs="Arial Unicode MS"/>
      <w:b/>
      <w:sz w:val="24"/>
      <w:szCs w:val="20"/>
      <w:lang w:val="es-ES_tradnl" w:eastAsia="es-ES"/>
    </w:rPr>
  </w:style>
  <w:style w:type="character" w:styleId="Hipervnculo">
    <w:name w:val="Hyperlink"/>
    <w:basedOn w:val="Fuentedeprrafopredeter"/>
    <w:rsid w:val="00C20B04"/>
    <w:rPr>
      <w:color w:val="000000"/>
      <w:u w:val="single"/>
    </w:rPr>
  </w:style>
  <w:style w:type="paragraph" w:styleId="NormalWeb">
    <w:name w:val="Normal (Web)"/>
    <w:basedOn w:val="Normal"/>
    <w:uiPriority w:val="99"/>
    <w:rsid w:val="00C20B04"/>
    <w:pPr>
      <w:spacing w:before="100" w:beforeAutospacing="1" w:after="100" w:afterAutospacing="1"/>
    </w:pPr>
    <w:rPr>
      <w:rFonts w:ascii="Arial Unicode MS" w:eastAsia="Arial Unicode MS" w:hAnsi="Arial Unicode MS" w:cs="Arial Unicode MS"/>
    </w:rPr>
  </w:style>
  <w:style w:type="paragraph" w:styleId="Sinespaciado">
    <w:name w:val="No Spacing"/>
    <w:uiPriority w:val="1"/>
    <w:qFormat/>
    <w:rsid w:val="00C20B04"/>
    <w:pPr>
      <w:spacing w:after="0"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4D5E00"/>
    <w:pPr>
      <w:ind w:left="720"/>
      <w:contextualSpacing/>
    </w:pPr>
  </w:style>
  <w:style w:type="paragraph" w:styleId="Textodeglobo">
    <w:name w:val="Balloon Text"/>
    <w:basedOn w:val="Normal"/>
    <w:link w:val="TextodegloboCar"/>
    <w:uiPriority w:val="99"/>
    <w:semiHidden/>
    <w:unhideWhenUsed/>
    <w:rsid w:val="00581508"/>
    <w:rPr>
      <w:rFonts w:ascii="Tahoma" w:hAnsi="Tahoma" w:cs="Tahoma"/>
      <w:sz w:val="16"/>
      <w:szCs w:val="16"/>
    </w:rPr>
  </w:style>
  <w:style w:type="character" w:customStyle="1" w:styleId="TextodegloboCar">
    <w:name w:val="Texto de globo Car"/>
    <w:basedOn w:val="Fuentedeprrafopredeter"/>
    <w:link w:val="Textodeglobo"/>
    <w:uiPriority w:val="99"/>
    <w:semiHidden/>
    <w:rsid w:val="00581508"/>
    <w:rPr>
      <w:rFonts w:ascii="Tahoma" w:eastAsia="Times New Roman" w:hAnsi="Tahoma" w:cs="Tahoma"/>
      <w:sz w:val="16"/>
      <w:szCs w:val="16"/>
      <w:lang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s://www.google.es/url?sa=i&amp;rct=j&amp;q=&amp;esrc=s&amp;source=images&amp;cd=&amp;cad=rja&amp;uact=8&amp;ved=0ahUKEwivhvbByfbQAhUL5xoKHQ18BzMQjRwIBw&amp;url=http://es.radiovaticana.va/news/2014/12/14/cunas_vac%C3%ADas_esperan_al_ni%C3%B1o_jes%C3%BAs_bendecido_por_el_papa/1114777&amp;psig=AFQjCNGVfCwLM9S_iIF26OnsM278-HcZDw&amp;ust=1481904195110787"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22552-1500-4700-A33D-C7D8732C9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1026</Words>
  <Characters>5648</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SystemNet Computer</Company>
  <LinksUpToDate>false</LinksUpToDate>
  <CharactersWithSpaces>6661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Reboiras</cp:lastModifiedBy>
  <cp:revision>3</cp:revision>
  <cp:lastPrinted>2019-12-18T12:49:00Z</cp:lastPrinted>
  <dcterms:created xsi:type="dcterms:W3CDTF">2019-12-19T09:43:00Z</dcterms:created>
  <dcterms:modified xsi:type="dcterms:W3CDTF">2019-12-19T09:50:00Z</dcterms:modified>
</cp:coreProperties>
</file>