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936" w:rsidRPr="003C46F4" w:rsidRDefault="00F91936" w:rsidP="00F91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bookmarkStart w:id="0" w:name="_GoBack"/>
      <w:bookmarkEnd w:id="0"/>
      <w:r w:rsidRPr="003C46F4">
        <w:rPr>
          <w:rFonts w:ascii="Algerian" w:hAnsi="Algerian" w:cs="Calibri"/>
          <w:sz w:val="40"/>
          <w:szCs w:val="40"/>
        </w:rPr>
        <w:t>POSIBLES IDEAS PARA</w:t>
      </w:r>
    </w:p>
    <w:p w:rsidR="00F91936" w:rsidRPr="003C46F4" w:rsidRDefault="00F91936" w:rsidP="00F91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3C46F4">
        <w:rPr>
          <w:rFonts w:ascii="Algerian" w:hAnsi="Algerian" w:cs="Calibri"/>
          <w:sz w:val="40"/>
          <w:szCs w:val="40"/>
        </w:rPr>
        <w:t>UN</w:t>
      </w:r>
      <w:r w:rsidR="00401C85" w:rsidRPr="003C46F4">
        <w:rPr>
          <w:rFonts w:ascii="Algerian" w:hAnsi="Algerian" w:cs="Calibri"/>
          <w:sz w:val="40"/>
          <w:szCs w:val="40"/>
        </w:rPr>
        <w:t>H</w:t>
      </w:r>
      <w:r w:rsidRPr="003C46F4">
        <w:rPr>
          <w:rFonts w:ascii="Algerian" w:hAnsi="Algerian" w:cs="Calibri"/>
          <w:sz w:val="40"/>
          <w:szCs w:val="40"/>
        </w:rPr>
        <w:t>A HOMILÍA CON N</w:t>
      </w:r>
      <w:r w:rsidR="00401C85" w:rsidRPr="003C46F4">
        <w:rPr>
          <w:rFonts w:ascii="Algerian" w:hAnsi="Algerian" w:cs="Calibri"/>
          <w:sz w:val="40"/>
          <w:szCs w:val="40"/>
        </w:rPr>
        <w:t>EN</w:t>
      </w:r>
      <w:r w:rsidRPr="003C46F4">
        <w:rPr>
          <w:rFonts w:ascii="Algerian" w:hAnsi="Algerian" w:cs="Calibri"/>
          <w:sz w:val="40"/>
          <w:szCs w:val="40"/>
        </w:rPr>
        <w:t>OS</w:t>
      </w:r>
    </w:p>
    <w:p w:rsidR="00F91936" w:rsidRPr="003C46F4" w:rsidRDefault="00F91936" w:rsidP="00F91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3C46F4">
        <w:rPr>
          <w:rFonts w:ascii="Algerian" w:hAnsi="Algerian" w:cs="Calibri"/>
          <w:sz w:val="40"/>
          <w:szCs w:val="40"/>
        </w:rPr>
        <w:t>01</w:t>
      </w:r>
      <w:r w:rsidR="003C46F4">
        <w:rPr>
          <w:rFonts w:ascii="Algerian" w:hAnsi="Algerian" w:cs="Calibri"/>
          <w:sz w:val="40"/>
          <w:szCs w:val="40"/>
        </w:rPr>
        <w:t xml:space="preserve"> DECEMBRO </w:t>
      </w:r>
      <w:r w:rsidRPr="003C46F4">
        <w:rPr>
          <w:rFonts w:ascii="Algerian" w:hAnsi="Algerian" w:cs="Calibri"/>
          <w:sz w:val="40"/>
          <w:szCs w:val="40"/>
        </w:rPr>
        <w:t>2019</w:t>
      </w:r>
    </w:p>
    <w:p w:rsidR="00A95325" w:rsidRPr="003C46F4" w:rsidRDefault="00A95325"/>
    <w:p w:rsidR="00F91936" w:rsidRPr="003C46F4" w:rsidRDefault="00F91936"/>
    <w:p w:rsidR="00F91936" w:rsidRPr="003C46F4" w:rsidRDefault="00F91936"/>
    <w:p w:rsidR="00F91936" w:rsidRPr="003C46F4" w:rsidRDefault="00F91936" w:rsidP="00F91936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7030A0"/>
          <w:sz w:val="48"/>
          <w:szCs w:val="48"/>
        </w:rPr>
      </w:pPr>
      <w:r w:rsidRPr="003C46F4">
        <w:rPr>
          <w:rFonts w:ascii="Comic Sans MS" w:hAnsi="Comic Sans MS"/>
          <w:b/>
          <w:color w:val="7030A0"/>
          <w:sz w:val="48"/>
          <w:szCs w:val="48"/>
        </w:rPr>
        <w:t>V</w:t>
      </w:r>
      <w:r w:rsidR="00401C85" w:rsidRPr="003C46F4">
        <w:rPr>
          <w:rFonts w:ascii="Comic Sans MS" w:hAnsi="Comic Sans MS"/>
          <w:b/>
          <w:color w:val="7030A0"/>
          <w:sz w:val="48"/>
          <w:szCs w:val="48"/>
        </w:rPr>
        <w:t>é</w:t>
      </w:r>
      <w:r w:rsidRPr="003C46F4">
        <w:rPr>
          <w:rFonts w:ascii="Comic Sans MS" w:hAnsi="Comic Sans MS"/>
          <w:b/>
          <w:color w:val="7030A0"/>
          <w:sz w:val="48"/>
          <w:szCs w:val="48"/>
        </w:rPr>
        <w:t>n Visitarnos</w:t>
      </w:r>
    </w:p>
    <w:p w:rsidR="00F91936" w:rsidRPr="003C46F4" w:rsidRDefault="00F91936" w:rsidP="00F91936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7030A0"/>
          <w:sz w:val="48"/>
          <w:szCs w:val="48"/>
        </w:rPr>
      </w:pPr>
      <w:r w:rsidRPr="003C46F4">
        <w:rPr>
          <w:rFonts w:ascii="Comic Sans MS" w:hAnsi="Comic Sans MS"/>
          <w:b/>
          <w:color w:val="7030A0"/>
          <w:sz w:val="48"/>
          <w:szCs w:val="48"/>
        </w:rPr>
        <w:t xml:space="preserve"> a Verdad</w:t>
      </w:r>
      <w:r w:rsidR="00401C85" w:rsidRPr="003C46F4">
        <w:rPr>
          <w:rFonts w:ascii="Comic Sans MS" w:hAnsi="Comic Sans MS"/>
          <w:b/>
          <w:color w:val="7030A0"/>
          <w:sz w:val="48"/>
          <w:szCs w:val="48"/>
        </w:rPr>
        <w:t>e</w:t>
      </w:r>
      <w:r w:rsidRPr="003C46F4">
        <w:rPr>
          <w:rFonts w:ascii="Comic Sans MS" w:hAnsi="Comic Sans MS"/>
          <w:b/>
          <w:color w:val="7030A0"/>
          <w:sz w:val="48"/>
          <w:szCs w:val="48"/>
        </w:rPr>
        <w:t xml:space="preserve"> </w:t>
      </w:r>
      <w:r w:rsidR="00401C85" w:rsidRPr="003C46F4">
        <w:rPr>
          <w:rFonts w:ascii="Comic Sans MS" w:hAnsi="Comic Sans MS"/>
          <w:b/>
          <w:color w:val="7030A0"/>
          <w:sz w:val="48"/>
          <w:szCs w:val="48"/>
        </w:rPr>
        <w:t>e</w:t>
      </w:r>
      <w:r w:rsidRPr="003C46F4">
        <w:rPr>
          <w:rFonts w:ascii="Comic Sans MS" w:hAnsi="Comic Sans MS"/>
          <w:b/>
          <w:color w:val="7030A0"/>
          <w:sz w:val="48"/>
          <w:szCs w:val="48"/>
        </w:rPr>
        <w:t xml:space="preserve"> a Vida.</w:t>
      </w:r>
    </w:p>
    <w:p w:rsidR="00F91936" w:rsidRPr="003C46F4" w:rsidRDefault="00F91936" w:rsidP="00F91936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7030A0"/>
          <w:sz w:val="48"/>
          <w:szCs w:val="48"/>
        </w:rPr>
      </w:pPr>
      <w:r w:rsidRPr="003C46F4">
        <w:rPr>
          <w:rFonts w:ascii="Comic Sans MS" w:hAnsi="Comic Sans MS"/>
          <w:b/>
          <w:color w:val="7030A0"/>
          <w:sz w:val="48"/>
          <w:szCs w:val="48"/>
        </w:rPr>
        <w:t>ESPERTA!</w:t>
      </w:r>
    </w:p>
    <w:p w:rsidR="00F91936" w:rsidRPr="003C46F4" w:rsidRDefault="00F91936" w:rsidP="00F91936">
      <w:pPr>
        <w:tabs>
          <w:tab w:val="left" w:pos="426"/>
        </w:tabs>
        <w:spacing w:line="240" w:lineRule="atLeast"/>
        <w:ind w:left="284" w:hanging="284"/>
        <w:rPr>
          <w:rFonts w:ascii="Comic Sans MS" w:hAnsi="Comic Sans MS"/>
          <w:b/>
          <w:color w:val="7030A0"/>
          <w:sz w:val="32"/>
          <w:szCs w:val="32"/>
        </w:rPr>
      </w:pPr>
    </w:p>
    <w:p w:rsidR="00F91936" w:rsidRPr="003C46F4" w:rsidRDefault="00F91936" w:rsidP="00F91936">
      <w:pPr>
        <w:pStyle w:val="Prrafodelista"/>
        <w:numPr>
          <w:ilvl w:val="0"/>
          <w:numId w:val="1"/>
        </w:numPr>
        <w:tabs>
          <w:tab w:val="left" w:pos="426"/>
        </w:tabs>
        <w:spacing w:line="240" w:lineRule="atLeast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3C46F4">
        <w:rPr>
          <w:rFonts w:ascii="Lucida Sans" w:hAnsi="Lucida Sans"/>
          <w:b/>
          <w:color w:val="7030A0"/>
          <w:sz w:val="32"/>
          <w:szCs w:val="32"/>
        </w:rPr>
        <w:t>Ver: Adv</w:t>
      </w:r>
      <w:r w:rsidR="00401C85" w:rsidRPr="003C46F4">
        <w:rPr>
          <w:rFonts w:ascii="Lucida Sans" w:hAnsi="Lucida Sans"/>
          <w:b/>
          <w:color w:val="7030A0"/>
          <w:sz w:val="32"/>
          <w:szCs w:val="32"/>
        </w:rPr>
        <w:t>e</w:t>
      </w:r>
      <w:r w:rsidRPr="003C46F4">
        <w:rPr>
          <w:rFonts w:ascii="Lucida Sans" w:hAnsi="Lucida Sans"/>
          <w:b/>
          <w:color w:val="7030A0"/>
          <w:sz w:val="32"/>
          <w:szCs w:val="32"/>
        </w:rPr>
        <w:t>nto, Cami</w:t>
      </w:r>
      <w:r w:rsidR="00401C85" w:rsidRPr="003C46F4">
        <w:rPr>
          <w:rFonts w:ascii="Lucida Sans" w:hAnsi="Lucida Sans"/>
          <w:b/>
          <w:color w:val="7030A0"/>
          <w:sz w:val="32"/>
          <w:szCs w:val="32"/>
        </w:rPr>
        <w:t>ñ</w:t>
      </w:r>
      <w:r w:rsidRPr="003C46F4">
        <w:rPr>
          <w:rFonts w:ascii="Lucida Sans" w:hAnsi="Lucida Sans"/>
          <w:b/>
          <w:color w:val="7030A0"/>
          <w:sz w:val="32"/>
          <w:szCs w:val="32"/>
        </w:rPr>
        <w:t xml:space="preserve">ando </w:t>
      </w:r>
      <w:r w:rsidR="00401C85" w:rsidRPr="003C46F4">
        <w:rPr>
          <w:rFonts w:ascii="Lucida Sans" w:hAnsi="Lucida Sans"/>
          <w:b/>
          <w:color w:val="7030A0"/>
          <w:sz w:val="32"/>
          <w:szCs w:val="32"/>
        </w:rPr>
        <w:t>cara á</w:t>
      </w:r>
      <w:r w:rsidRPr="003C46F4">
        <w:rPr>
          <w:rFonts w:ascii="Lucida Sans" w:hAnsi="Lucida Sans"/>
          <w:b/>
          <w:color w:val="7030A0"/>
          <w:sz w:val="32"/>
          <w:szCs w:val="32"/>
        </w:rPr>
        <w:t xml:space="preserve"> VIDA.</w:t>
      </w:r>
    </w:p>
    <w:p w:rsidR="00F91936" w:rsidRPr="003C46F4" w:rsidRDefault="00F91936" w:rsidP="00F91936">
      <w:pPr>
        <w:tabs>
          <w:tab w:val="left" w:pos="426"/>
        </w:tabs>
        <w:spacing w:line="240" w:lineRule="atLeast"/>
        <w:ind w:left="284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401C85" w:rsidRPr="003C46F4" w:rsidRDefault="00401C85" w:rsidP="00401C8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3C46F4">
        <w:rPr>
          <w:rFonts w:ascii="Calibri" w:hAnsi="Calibri"/>
          <w:bCs/>
          <w:color w:val="1F497D"/>
          <w:sz w:val="32"/>
          <w:szCs w:val="32"/>
        </w:rPr>
        <w:t xml:space="preserve">-Comezamos </w:t>
      </w:r>
      <w:r w:rsidRPr="003C46F4">
        <w:rPr>
          <w:rFonts w:ascii="Calibri" w:hAnsi="Calibri"/>
          <w:b/>
          <w:bCs/>
          <w:color w:val="1F497D"/>
          <w:sz w:val="32"/>
          <w:szCs w:val="32"/>
        </w:rPr>
        <w:t>un novo tempo litúrxico, o Advento</w:t>
      </w:r>
      <w:r w:rsidRPr="003C46F4">
        <w:rPr>
          <w:rFonts w:ascii="Calibri" w:hAnsi="Calibri"/>
          <w:bCs/>
          <w:color w:val="1F497D"/>
          <w:sz w:val="32"/>
          <w:szCs w:val="32"/>
        </w:rPr>
        <w:t xml:space="preserve">. Significa “vinda” (de Xesús). </w:t>
      </w:r>
    </w:p>
    <w:p w:rsidR="00401C85" w:rsidRPr="003C46F4" w:rsidRDefault="00401C85" w:rsidP="00401C8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3C46F4">
        <w:rPr>
          <w:rFonts w:ascii="Calibri" w:hAnsi="Calibri"/>
          <w:bCs/>
          <w:color w:val="1F497D"/>
          <w:sz w:val="32"/>
          <w:szCs w:val="32"/>
        </w:rPr>
        <w:t>Dialogamos como preparamos a vinda de alguén importante á nosa casa e como deberiamos preparar a vinda de Xesús no Nadal.</w:t>
      </w:r>
    </w:p>
    <w:p w:rsidR="00401C85" w:rsidRPr="003C46F4" w:rsidRDefault="00401C85" w:rsidP="00401C8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i/>
          <w:color w:val="1F497D"/>
          <w:sz w:val="32"/>
          <w:szCs w:val="32"/>
        </w:rPr>
      </w:pPr>
      <w:r w:rsidRPr="003C46F4">
        <w:rPr>
          <w:rFonts w:ascii="Calibri" w:hAnsi="Calibri"/>
          <w:bCs/>
          <w:color w:val="1F497D"/>
          <w:sz w:val="32"/>
          <w:szCs w:val="32"/>
        </w:rPr>
        <w:t xml:space="preserve">-Durante </w:t>
      </w:r>
      <w:r w:rsidRPr="003C46F4">
        <w:rPr>
          <w:rFonts w:ascii="Calibri" w:hAnsi="Calibri"/>
          <w:b/>
          <w:bCs/>
          <w:color w:val="1F497D"/>
          <w:sz w:val="32"/>
          <w:szCs w:val="32"/>
        </w:rPr>
        <w:t>catro domingos</w:t>
      </w:r>
      <w:r w:rsidRPr="003C46F4">
        <w:rPr>
          <w:rFonts w:ascii="Calibri" w:hAnsi="Calibri"/>
          <w:bCs/>
          <w:color w:val="1F497D"/>
          <w:sz w:val="32"/>
          <w:szCs w:val="32"/>
        </w:rPr>
        <w:t xml:space="preserve">, catro semanas, preparamos a súa vinda. </w:t>
      </w:r>
      <w:r w:rsidRPr="003C46F4">
        <w:rPr>
          <w:rFonts w:ascii="Calibri" w:hAnsi="Calibri"/>
          <w:b/>
          <w:bCs/>
          <w:color w:val="1F497D"/>
          <w:sz w:val="32"/>
          <w:szCs w:val="32"/>
        </w:rPr>
        <w:t>No templo poñemos algúns signos ou pegadas: a cor morada</w:t>
      </w:r>
      <w:r w:rsidRPr="003C46F4">
        <w:rPr>
          <w:rFonts w:ascii="Calibri" w:hAnsi="Calibri"/>
          <w:bCs/>
          <w:color w:val="1F497D"/>
          <w:sz w:val="32"/>
          <w:szCs w:val="32"/>
        </w:rPr>
        <w:t xml:space="preserve"> significa cambio e arrepentimento; a </w:t>
      </w:r>
      <w:r w:rsidRPr="003C46F4">
        <w:rPr>
          <w:rFonts w:ascii="Calibri" w:hAnsi="Calibri"/>
          <w:b/>
          <w:bCs/>
          <w:color w:val="1F497D"/>
          <w:sz w:val="32"/>
          <w:szCs w:val="32"/>
        </w:rPr>
        <w:t>Coroa de Advento</w:t>
      </w:r>
      <w:r w:rsidRPr="003C46F4">
        <w:rPr>
          <w:rFonts w:ascii="Calibri" w:hAnsi="Calibri"/>
          <w:bCs/>
          <w:color w:val="1F497D"/>
          <w:sz w:val="32"/>
          <w:szCs w:val="32"/>
        </w:rPr>
        <w:t xml:space="preserve"> indica o percorrido interior que imos realizando; </w:t>
      </w:r>
      <w:r w:rsidRPr="003C46F4">
        <w:rPr>
          <w:rFonts w:ascii="Calibri" w:hAnsi="Calibri"/>
          <w:b/>
          <w:bCs/>
          <w:color w:val="1F497D"/>
          <w:sz w:val="32"/>
          <w:szCs w:val="32"/>
        </w:rPr>
        <w:t>poucas flores</w:t>
      </w:r>
      <w:r w:rsidRPr="003C46F4">
        <w:rPr>
          <w:rFonts w:ascii="Calibri" w:hAnsi="Calibri"/>
          <w:bCs/>
          <w:color w:val="1F497D"/>
          <w:sz w:val="32"/>
          <w:szCs w:val="32"/>
        </w:rPr>
        <w:t xml:space="preserve"> por ser época de austeridade e de conversión; e os </w:t>
      </w:r>
      <w:r w:rsidRPr="003C46F4">
        <w:rPr>
          <w:rFonts w:ascii="Calibri" w:hAnsi="Calibri"/>
          <w:b/>
          <w:bCs/>
          <w:color w:val="1F497D"/>
          <w:sz w:val="32"/>
          <w:szCs w:val="32"/>
        </w:rPr>
        <w:t xml:space="preserve">cantos </w:t>
      </w:r>
      <w:r w:rsidRPr="003C46F4">
        <w:rPr>
          <w:rFonts w:ascii="Calibri" w:hAnsi="Calibri"/>
          <w:bCs/>
          <w:color w:val="1F497D"/>
          <w:sz w:val="32"/>
          <w:szCs w:val="32"/>
        </w:rPr>
        <w:t xml:space="preserve">pedindo: </w:t>
      </w:r>
      <w:r w:rsidRPr="003C46F4">
        <w:rPr>
          <w:rFonts w:ascii="Calibri" w:hAnsi="Calibri"/>
          <w:bCs/>
          <w:i/>
          <w:color w:val="1F497D"/>
          <w:sz w:val="32"/>
          <w:szCs w:val="32"/>
        </w:rPr>
        <w:t xml:space="preserve">Preparade o camiño ao Señor!, Ven Señor non tardes! </w:t>
      </w:r>
    </w:p>
    <w:p w:rsidR="00401C85" w:rsidRPr="003C46F4" w:rsidRDefault="00401C85" w:rsidP="00401C8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3C46F4">
        <w:rPr>
          <w:rFonts w:ascii="Calibri" w:hAnsi="Calibri"/>
          <w:bCs/>
          <w:color w:val="1F497D"/>
          <w:sz w:val="32"/>
          <w:szCs w:val="32"/>
        </w:rPr>
        <w:t xml:space="preserve">-Para esta folla </w:t>
      </w:r>
      <w:r w:rsidRPr="003C46F4">
        <w:rPr>
          <w:rFonts w:ascii="Calibri" w:hAnsi="Calibri"/>
          <w:b/>
          <w:bCs/>
          <w:color w:val="1F497D"/>
          <w:sz w:val="32"/>
          <w:szCs w:val="32"/>
        </w:rPr>
        <w:t>valerémonos dos debuxos de Fano</w:t>
      </w:r>
      <w:r w:rsidRPr="003C46F4">
        <w:rPr>
          <w:rFonts w:ascii="Calibri" w:hAnsi="Calibri"/>
          <w:bCs/>
          <w:color w:val="1F497D"/>
          <w:sz w:val="32"/>
          <w:szCs w:val="32"/>
        </w:rPr>
        <w:t xml:space="preserve"> cuxo lema é </w:t>
      </w:r>
      <w:r w:rsidRPr="003C46F4">
        <w:rPr>
          <w:rFonts w:ascii="Calibri" w:hAnsi="Calibri"/>
          <w:b/>
          <w:bCs/>
          <w:i/>
          <w:color w:val="1F497D"/>
          <w:sz w:val="32"/>
          <w:szCs w:val="32"/>
        </w:rPr>
        <w:t>“Camiñando cara á VIDA”.</w:t>
      </w:r>
      <w:r w:rsidRPr="003C46F4">
        <w:rPr>
          <w:rFonts w:ascii="Calibri" w:hAnsi="Calibri"/>
          <w:bCs/>
          <w:color w:val="1F497D"/>
          <w:sz w:val="32"/>
          <w:szCs w:val="32"/>
        </w:rPr>
        <w:t xml:space="preserve"> Cada domingo iremos pegando unha letra na que está debuxado o evanxeo a súa mensaxe. Neste 1º domingo invítallenos a espertarnos e abrir os brazos para acoller a Xesús que xa vén. </w:t>
      </w:r>
    </w:p>
    <w:p w:rsidR="00401C85" w:rsidRPr="003C46F4" w:rsidRDefault="00401C85" w:rsidP="00401C8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3C46F4">
        <w:rPr>
          <w:rFonts w:ascii="Arial" w:hAnsi="Arial" w:cs="Arial"/>
          <w:b/>
          <w:bCs/>
          <w:i/>
          <w:color w:val="1F497D"/>
          <w:sz w:val="32"/>
          <w:szCs w:val="32"/>
        </w:rPr>
        <w:t>Que é o Advento?</w:t>
      </w:r>
      <w:r w:rsidRPr="003C46F4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401C85" w:rsidRPr="003C46F4" w:rsidRDefault="00401C85" w:rsidP="00401C8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3C46F4">
        <w:rPr>
          <w:rFonts w:ascii="Arial" w:hAnsi="Arial" w:cs="Arial"/>
          <w:b/>
          <w:bCs/>
          <w:i/>
          <w:color w:val="1F497D"/>
          <w:sz w:val="32"/>
          <w:szCs w:val="32"/>
        </w:rPr>
        <w:t>Que regalo esperamos de Deus?</w:t>
      </w:r>
      <w:r w:rsidRPr="003C46F4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401C85" w:rsidRPr="003C46F4" w:rsidRDefault="00401C85" w:rsidP="00401C8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Calibri" w:hAnsi="Calibri"/>
          <w:bCs/>
          <w:color w:val="1F497D"/>
          <w:sz w:val="32"/>
          <w:szCs w:val="32"/>
        </w:rPr>
      </w:pPr>
    </w:p>
    <w:p w:rsidR="00401C85" w:rsidRPr="003C46F4" w:rsidRDefault="00401C85" w:rsidP="00401C8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Calibri" w:hAnsi="Calibri"/>
          <w:bCs/>
          <w:color w:val="1F497D"/>
          <w:sz w:val="32"/>
          <w:szCs w:val="32"/>
        </w:rPr>
      </w:pPr>
    </w:p>
    <w:p w:rsidR="00401C85" w:rsidRPr="003C46F4" w:rsidRDefault="00401C85" w:rsidP="00401C85">
      <w:pPr>
        <w:pStyle w:val="NormalWeb"/>
        <w:numPr>
          <w:ilvl w:val="0"/>
          <w:numId w:val="1"/>
        </w:numPr>
        <w:tabs>
          <w:tab w:val="left" w:pos="284"/>
        </w:tabs>
        <w:spacing w:before="0" w:beforeAutospacing="0" w:after="0" w:afterAutospacing="0" w:line="240" w:lineRule="atLeast"/>
        <w:ind w:right="11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3C46F4">
        <w:rPr>
          <w:rFonts w:ascii="Lucida Sans" w:hAnsi="Lucida Sans"/>
          <w:b/>
          <w:color w:val="7030A0"/>
          <w:sz w:val="32"/>
          <w:szCs w:val="32"/>
        </w:rPr>
        <w:lastRenderedPageBreak/>
        <w:t>XULGAR: Xesús vén visitarnos: ESPERTA!</w:t>
      </w:r>
    </w:p>
    <w:p w:rsidR="00401C85" w:rsidRPr="003C46F4" w:rsidRDefault="00401C85" w:rsidP="00401C8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720" w:right="11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401C85" w:rsidRPr="003C46F4" w:rsidRDefault="00401C85" w:rsidP="00401C85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rPr>
          <w:rFonts w:ascii="Calibri" w:hAnsi="Calibri" w:cs="Calibri"/>
          <w:bCs/>
          <w:color w:val="1F497D"/>
          <w:sz w:val="32"/>
          <w:szCs w:val="32"/>
        </w:rPr>
      </w:pPr>
      <w:r w:rsidRPr="003C46F4">
        <w:rPr>
          <w:rFonts w:ascii="Calibri" w:hAnsi="Calibri" w:cs="Calibri"/>
          <w:b/>
          <w:bCs/>
          <w:color w:val="1F497D"/>
          <w:sz w:val="32"/>
          <w:szCs w:val="32"/>
        </w:rPr>
        <w:t>+Isaías anuncia a promesa da vinda do Salvador. No</w:t>
      </w:r>
      <w:r w:rsidRPr="003C46F4">
        <w:rPr>
          <w:rFonts w:ascii="Calibri" w:hAnsi="Calibri" w:cs="Calibri"/>
          <w:bCs/>
          <w:color w:val="1F497D"/>
          <w:sz w:val="32"/>
          <w:szCs w:val="32"/>
        </w:rPr>
        <w:t xml:space="preserve"> evanxeo, Xesús dinos: </w:t>
      </w:r>
      <w:r w:rsidRPr="003C46F4">
        <w:rPr>
          <w:rFonts w:ascii="Calibri" w:hAnsi="Calibri" w:cs="Calibri"/>
          <w:b/>
          <w:bCs/>
          <w:i/>
          <w:color w:val="1F497D"/>
          <w:sz w:val="32"/>
          <w:szCs w:val="32"/>
        </w:rPr>
        <w:t>“estade en vela, porque vén o Señor… Estade preparados”.</w:t>
      </w:r>
      <w:r w:rsidRPr="003C46F4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3C46F4">
        <w:rPr>
          <w:rFonts w:ascii="Calibri" w:hAnsi="Calibri" w:cs="Calibri"/>
          <w:bCs/>
          <w:color w:val="1F497D"/>
          <w:sz w:val="32"/>
          <w:szCs w:val="32"/>
        </w:rPr>
        <w:t>Refírese  á vinda do final dos tempos, pero tamén á vinda no Nadal.</w:t>
      </w:r>
      <w:r w:rsidRPr="003C46F4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</w:p>
    <w:p w:rsidR="00401C85" w:rsidRPr="003C46F4" w:rsidRDefault="00401C85" w:rsidP="00401C85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3C46F4">
        <w:rPr>
          <w:rFonts w:ascii="Calibri" w:hAnsi="Calibri" w:cs="Calibri"/>
          <w:b/>
          <w:bCs/>
          <w:color w:val="1F497D"/>
          <w:sz w:val="32"/>
          <w:szCs w:val="32"/>
        </w:rPr>
        <w:t>+</w:t>
      </w:r>
      <w:r w:rsidRPr="003C46F4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QUE NOS QUERE DICIR XESÚS?</w:t>
      </w:r>
      <w:r w:rsidRPr="003C46F4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3C46F4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</w:p>
    <w:p w:rsidR="00401C85" w:rsidRPr="003C46F4" w:rsidRDefault="00401C85" w:rsidP="00401C8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3C46F4">
        <w:rPr>
          <w:rFonts w:ascii="Calibri" w:hAnsi="Calibri"/>
          <w:b/>
          <w:bCs/>
          <w:color w:val="1F497D"/>
          <w:sz w:val="32"/>
          <w:szCs w:val="32"/>
        </w:rPr>
        <w:t>-Hoxe escoitamos a mensaxe dos MAIORES, dos avós, sabios nla fe, de Isaías e Noé que nos din: Apura</w:t>
      </w:r>
      <w:r w:rsidRPr="003C46F4">
        <w:rPr>
          <w:rFonts w:ascii="Calibri" w:hAnsi="Calibri"/>
          <w:b/>
          <w:bCs/>
          <w:color w:val="1F497D"/>
          <w:sz w:val="32"/>
          <w:szCs w:val="32"/>
          <w:u w:val="single"/>
        </w:rPr>
        <w:t>, esperta porque Xesús vén, vai chegando!</w:t>
      </w:r>
    </w:p>
    <w:p w:rsidR="00401C85" w:rsidRPr="003C46F4" w:rsidRDefault="00401C85" w:rsidP="00401C8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3C46F4">
        <w:rPr>
          <w:rFonts w:ascii="Calibri" w:hAnsi="Calibri"/>
          <w:bCs/>
          <w:color w:val="1F497D"/>
          <w:sz w:val="32"/>
          <w:szCs w:val="32"/>
        </w:rPr>
        <w:t>*Hai moitos aos que lles pasará inadvertida a chegada de Xesús</w:t>
      </w:r>
      <w:r w:rsidRPr="003C46F4">
        <w:rPr>
          <w:rFonts w:ascii="Calibri" w:hAnsi="Calibri"/>
          <w:b/>
          <w:bCs/>
          <w:color w:val="1F497D"/>
          <w:sz w:val="32"/>
          <w:szCs w:val="32"/>
        </w:rPr>
        <w:t xml:space="preserve">, perdidos noutros agasallos, luces, festas…. </w:t>
      </w:r>
      <w:r w:rsidRPr="003C46F4">
        <w:rPr>
          <w:rFonts w:ascii="Calibri" w:hAnsi="Calibri"/>
          <w:bCs/>
          <w:color w:val="1F497D"/>
          <w:sz w:val="32"/>
          <w:szCs w:val="32"/>
        </w:rPr>
        <w:t xml:space="preserve">Non nos despistemos noutras ofertas envoltas en enganoso papel brillante. </w:t>
      </w:r>
      <w:r w:rsidRPr="003C46F4">
        <w:rPr>
          <w:rFonts w:ascii="Calibri" w:hAnsi="Calibri"/>
          <w:b/>
          <w:bCs/>
          <w:color w:val="1F497D"/>
          <w:sz w:val="32"/>
          <w:szCs w:val="32"/>
        </w:rPr>
        <w:t>Advento é poñernos as pilas, espertarnos.</w:t>
      </w:r>
    </w:p>
    <w:p w:rsidR="00401C85" w:rsidRPr="003C46F4" w:rsidRDefault="00401C85" w:rsidP="00401C8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3C46F4">
        <w:rPr>
          <w:rFonts w:ascii="Calibri" w:hAnsi="Calibri"/>
          <w:b/>
          <w:bCs/>
          <w:color w:val="1F497D"/>
          <w:sz w:val="32"/>
          <w:szCs w:val="32"/>
        </w:rPr>
        <w:t>-Neste 1º domingo Xesús dinos que esteamos atentos, vixiantes, coa candea acesa, a candea da oración.</w:t>
      </w:r>
      <w:r w:rsidRPr="003C46F4">
        <w:rPr>
          <w:rFonts w:ascii="Calibri" w:hAnsi="Calibri"/>
          <w:bCs/>
          <w:color w:val="1F497D"/>
          <w:sz w:val="32"/>
          <w:szCs w:val="32"/>
        </w:rPr>
        <w:t xml:space="preserve"> El chama á porta da nosa vida para entrar, transformala, facela máis fermosa. Estade vixiantes! </w:t>
      </w:r>
      <w:r w:rsidRPr="003C46F4">
        <w:rPr>
          <w:rFonts w:ascii="Calibri" w:hAnsi="Calibri"/>
          <w:b/>
          <w:bCs/>
          <w:color w:val="1F497D"/>
          <w:sz w:val="32"/>
          <w:szCs w:val="32"/>
        </w:rPr>
        <w:t>Velar, estar atentos, é escoitar a Palabra</w:t>
      </w:r>
      <w:r w:rsidRPr="003C46F4">
        <w:rPr>
          <w:rFonts w:ascii="Calibri" w:hAnsi="Calibri"/>
          <w:bCs/>
          <w:color w:val="1F497D"/>
          <w:sz w:val="32"/>
          <w:szCs w:val="32"/>
        </w:rPr>
        <w:t xml:space="preserve"> (ler a vida desde Deus) e orar (deixar que Deus obre en nós). Orar é deixarse “vestir de Xesucristo” e suplicar “Ven axiña, Señor!”</w:t>
      </w:r>
    </w:p>
    <w:p w:rsidR="00401C85" w:rsidRPr="003C46F4" w:rsidRDefault="00401C85" w:rsidP="00401C8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401C85" w:rsidRPr="003C46F4" w:rsidRDefault="00401C85" w:rsidP="00401C8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3C46F4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3C46F4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3C46F4">
        <w:rPr>
          <w:rFonts w:ascii="Arial" w:hAnsi="Arial" w:cs="Arial"/>
          <w:b/>
          <w:bCs/>
          <w:i/>
          <w:color w:val="1F497D"/>
          <w:sz w:val="32"/>
          <w:szCs w:val="32"/>
        </w:rPr>
        <w:tab/>
        <w:t xml:space="preserve">Que facer para non perder a Xesús no Nadal? </w:t>
      </w:r>
    </w:p>
    <w:p w:rsidR="00401C85" w:rsidRPr="003C46F4" w:rsidRDefault="00401C85" w:rsidP="00401C8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3C46F4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3C46F4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3C46F4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3C46F4">
        <w:rPr>
          <w:rFonts w:ascii="Arial" w:hAnsi="Arial" w:cs="Arial"/>
          <w:b/>
          <w:bCs/>
          <w:i/>
          <w:color w:val="1F497D"/>
          <w:sz w:val="32"/>
          <w:szCs w:val="32"/>
        </w:rPr>
        <w:tab/>
        <w:t xml:space="preserve">Como mellorar a nosa oración persoal,   </w:t>
      </w:r>
    </w:p>
    <w:p w:rsidR="00401C85" w:rsidRPr="003C46F4" w:rsidRDefault="00401C85" w:rsidP="00401C8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3C46F4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3C46F4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3C46F4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3C46F4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3C46F4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3C46F4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3C46F4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3C46F4">
        <w:rPr>
          <w:rFonts w:ascii="Arial" w:hAnsi="Arial" w:cs="Arial"/>
          <w:b/>
          <w:bCs/>
          <w:i/>
          <w:color w:val="1F497D"/>
          <w:sz w:val="32"/>
          <w:szCs w:val="32"/>
        </w:rPr>
        <w:tab/>
        <w:t>familiar e comunitaria?</w:t>
      </w:r>
    </w:p>
    <w:p w:rsidR="00401C85" w:rsidRPr="003C46F4" w:rsidRDefault="00401C85" w:rsidP="00401C85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rPr>
          <w:rFonts w:ascii="Calibri" w:hAnsi="Calibri"/>
          <w:bCs/>
          <w:color w:val="1F497D"/>
          <w:sz w:val="32"/>
          <w:szCs w:val="32"/>
        </w:rPr>
      </w:pPr>
    </w:p>
    <w:p w:rsidR="00401C85" w:rsidRPr="003C46F4" w:rsidRDefault="00401C85" w:rsidP="00401C85">
      <w:pPr>
        <w:pStyle w:val="Prrafodelista"/>
        <w:numPr>
          <w:ilvl w:val="0"/>
          <w:numId w:val="1"/>
        </w:numPr>
        <w:tabs>
          <w:tab w:val="left" w:pos="426"/>
        </w:tabs>
        <w:spacing w:line="240" w:lineRule="atLeast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3C46F4">
        <w:rPr>
          <w:rFonts w:ascii="Lucida Sans" w:hAnsi="Lucida Sans"/>
          <w:b/>
          <w:color w:val="7030A0"/>
          <w:sz w:val="32"/>
          <w:szCs w:val="32"/>
        </w:rPr>
        <w:t>ACTUAR: Se non espertas non te vas dar conta</w:t>
      </w:r>
    </w:p>
    <w:p w:rsidR="00401C85" w:rsidRPr="003C46F4" w:rsidRDefault="00401C85" w:rsidP="00401C85">
      <w:pPr>
        <w:pStyle w:val="Prrafodelista"/>
        <w:tabs>
          <w:tab w:val="left" w:pos="426"/>
        </w:tabs>
        <w:spacing w:line="240" w:lineRule="atLeast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p w:rsidR="00401C85" w:rsidRPr="003C46F4" w:rsidRDefault="00401C85" w:rsidP="00401C85">
      <w:pPr>
        <w:tabs>
          <w:tab w:val="left" w:pos="426"/>
        </w:tabs>
        <w:spacing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3C46F4">
        <w:rPr>
          <w:rFonts w:ascii="Calibri" w:hAnsi="Calibri"/>
          <w:b/>
          <w:bCs/>
          <w:color w:val="1F497D"/>
          <w:sz w:val="32"/>
          <w:szCs w:val="32"/>
        </w:rPr>
        <w:t>+Facemos algúns preparativos para este tempo.</w:t>
      </w:r>
      <w:r w:rsidRPr="003C46F4">
        <w:rPr>
          <w:rFonts w:ascii="Calibri" w:hAnsi="Calibri"/>
          <w:bCs/>
          <w:color w:val="1F497D"/>
          <w:sz w:val="32"/>
          <w:szCs w:val="32"/>
        </w:rPr>
        <w:t xml:space="preserve"> Nunha cartolina ou cartón pegamos o cartel de Fano para Advento e dentro poñemos recortada a 1ª letra, a V da portada. </w:t>
      </w:r>
    </w:p>
    <w:p w:rsidR="00401C85" w:rsidRPr="003C46F4" w:rsidRDefault="00401C85" w:rsidP="00401C85">
      <w:pPr>
        <w:tabs>
          <w:tab w:val="left" w:pos="426"/>
        </w:tabs>
        <w:spacing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3C46F4">
        <w:rPr>
          <w:rFonts w:ascii="Calibri" w:hAnsi="Calibri"/>
          <w:b/>
          <w:bCs/>
          <w:color w:val="1F497D"/>
          <w:sz w:val="32"/>
          <w:szCs w:val="32"/>
        </w:rPr>
        <w:t>+Organizamos a coroa de Advento</w:t>
      </w:r>
      <w:r w:rsidRPr="003C46F4">
        <w:rPr>
          <w:rFonts w:ascii="Calibri" w:hAnsi="Calibri"/>
          <w:bCs/>
          <w:color w:val="1F497D"/>
          <w:sz w:val="32"/>
          <w:szCs w:val="32"/>
        </w:rPr>
        <w:t xml:space="preserve"> e na misa, antes das lecturas, facemos a entronización do leccionario de Mateo,</w:t>
      </w:r>
      <w:r w:rsidRPr="003C46F4">
        <w:rPr>
          <w:sz w:val="32"/>
          <w:szCs w:val="32"/>
        </w:rPr>
        <w:t xml:space="preserve"> </w:t>
      </w:r>
      <w:r w:rsidRPr="003C46F4">
        <w:rPr>
          <w:rFonts w:ascii="Calibri" w:hAnsi="Calibri"/>
          <w:bCs/>
          <w:color w:val="1F497D"/>
          <w:sz w:val="32"/>
          <w:szCs w:val="32"/>
        </w:rPr>
        <w:t>deste ciclo (Comezo de S. Mateo).</w:t>
      </w:r>
    </w:p>
    <w:p w:rsidR="00401C85" w:rsidRPr="003C46F4" w:rsidRDefault="00401C85" w:rsidP="00401C85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3C46F4">
        <w:rPr>
          <w:rFonts w:ascii="Calibri" w:hAnsi="Calibri"/>
          <w:b/>
          <w:bCs/>
          <w:color w:val="1F497D"/>
          <w:sz w:val="32"/>
          <w:szCs w:val="32"/>
        </w:rPr>
        <w:lastRenderedPageBreak/>
        <w:t xml:space="preserve">-Esta semana podes debuxar unha pequena candea </w:t>
      </w:r>
      <w:r w:rsidRPr="003C46F4">
        <w:rPr>
          <w:rFonts w:ascii="Calibri" w:hAnsi="Calibri"/>
          <w:bCs/>
          <w:color w:val="1F497D"/>
          <w:sz w:val="32"/>
          <w:szCs w:val="32"/>
        </w:rPr>
        <w:t>para cada día da semana escribindo dentro o que fas para estar en vela, en oración… O un espertador con unha palabra: ESPERTA!</w:t>
      </w:r>
    </w:p>
    <w:p w:rsidR="00401C85" w:rsidRPr="003C46F4" w:rsidRDefault="00401C85" w:rsidP="00F91936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F91936" w:rsidRPr="003C46F4" w:rsidRDefault="00F91936"/>
    <w:p w:rsidR="00F91936" w:rsidRPr="003C46F4" w:rsidRDefault="00F91936" w:rsidP="00F91936">
      <w:pPr>
        <w:spacing w:line="200" w:lineRule="atLeast"/>
        <w:ind w:left="284" w:right="-45" w:hanging="284"/>
        <w:jc w:val="center"/>
        <w:rPr>
          <w:rFonts w:ascii="Calibri" w:hAnsi="Calibri"/>
          <w:b/>
          <w:bCs/>
          <w:iCs/>
          <w:color w:val="00B050"/>
          <w:sz w:val="22"/>
          <w:szCs w:val="22"/>
        </w:rPr>
      </w:pPr>
      <w:r w:rsidRPr="003C46F4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t>A PALABRA</w:t>
      </w:r>
    </w:p>
    <w:p w:rsidR="00F91936" w:rsidRPr="003C46F4" w:rsidRDefault="00F91936"/>
    <w:p w:rsidR="00F91936" w:rsidRPr="003C46F4" w:rsidRDefault="00F91936"/>
    <w:p w:rsidR="00401C85" w:rsidRPr="003C46F4" w:rsidRDefault="00401C85" w:rsidP="00401C85">
      <w:pPr>
        <w:tabs>
          <w:tab w:val="left" w:pos="288"/>
          <w:tab w:val="left" w:pos="851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right="-49"/>
        <w:jc w:val="both"/>
        <w:rPr>
          <w:rFonts w:ascii="Calibri" w:hAnsi="Calibri"/>
          <w:b/>
          <w:i/>
          <w:iCs/>
          <w:snapToGrid w:val="0"/>
          <w:color w:val="FF0000"/>
          <w:sz w:val="32"/>
          <w:szCs w:val="32"/>
        </w:rPr>
      </w:pPr>
      <w:r w:rsidRPr="003C46F4">
        <w:rPr>
          <w:rFonts w:ascii="Calibri" w:hAnsi="Calibri"/>
          <w:b/>
          <w:snapToGrid w:val="0"/>
          <w:color w:val="FF0000"/>
          <w:sz w:val="32"/>
          <w:szCs w:val="32"/>
        </w:rPr>
        <w:t xml:space="preserve">ISAÍAS 2, 1-5: </w:t>
      </w:r>
      <w:r w:rsidRPr="003C46F4">
        <w:rPr>
          <w:rFonts w:ascii="Calibri" w:hAnsi="Calibri"/>
          <w:b/>
          <w:i/>
          <w:iCs/>
          <w:snapToGrid w:val="0"/>
          <w:color w:val="FF0000"/>
          <w:sz w:val="32"/>
          <w:szCs w:val="32"/>
        </w:rPr>
        <w:t>O Señor congrega a todas as nacións na paz eterna do Reino de Deus.</w:t>
      </w:r>
    </w:p>
    <w:p w:rsidR="00401C85" w:rsidRPr="003C46F4" w:rsidRDefault="00401C85" w:rsidP="00401C85">
      <w:pPr>
        <w:tabs>
          <w:tab w:val="left" w:pos="288"/>
          <w:tab w:val="left" w:pos="851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right="-49"/>
        <w:jc w:val="both"/>
        <w:rPr>
          <w:rFonts w:ascii="Calibri" w:hAnsi="Calibri"/>
          <w:b/>
          <w:snapToGrid w:val="0"/>
          <w:color w:val="FF0000"/>
          <w:sz w:val="32"/>
          <w:szCs w:val="32"/>
        </w:rPr>
      </w:pPr>
    </w:p>
    <w:p w:rsidR="003C46F4" w:rsidRPr="003C46F4" w:rsidRDefault="00401C85" w:rsidP="00401C8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200"/>
        </w:tabs>
        <w:spacing w:line="240" w:lineRule="atLeast"/>
        <w:ind w:left="142" w:right="-30" w:firstLine="142"/>
        <w:jc w:val="both"/>
        <w:rPr>
          <w:rFonts w:ascii="Calibri" w:hAnsi="Calibri"/>
          <w:snapToGrid w:val="0"/>
          <w:sz w:val="32"/>
          <w:szCs w:val="32"/>
        </w:rPr>
      </w:pPr>
      <w:r w:rsidRPr="003C46F4">
        <w:rPr>
          <w:rFonts w:ascii="Calibri" w:hAnsi="Calibri"/>
          <w:snapToGrid w:val="0"/>
          <w:sz w:val="32"/>
          <w:szCs w:val="32"/>
        </w:rPr>
        <w:t xml:space="preserve">Visión de Isaías, fillo de Amós, sobre Xudá e de Xerusalén. Nos días futuros estará firme o monte da casa do Señor, no cume das montañas, máis elevado que os outeiros. </w:t>
      </w:r>
    </w:p>
    <w:p w:rsidR="003C46F4" w:rsidRPr="003C46F4" w:rsidRDefault="003C46F4" w:rsidP="00401C8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200"/>
        </w:tabs>
        <w:spacing w:line="240" w:lineRule="atLeast"/>
        <w:ind w:left="142" w:right="-30" w:firstLine="142"/>
        <w:jc w:val="both"/>
        <w:rPr>
          <w:rFonts w:ascii="Calibri" w:hAnsi="Calibri"/>
          <w:snapToGrid w:val="0"/>
          <w:sz w:val="32"/>
          <w:szCs w:val="32"/>
        </w:rPr>
      </w:pPr>
    </w:p>
    <w:p w:rsidR="003C46F4" w:rsidRPr="003C46F4" w:rsidRDefault="00401C85" w:rsidP="00401C8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200"/>
        </w:tabs>
        <w:spacing w:line="240" w:lineRule="atLeast"/>
        <w:ind w:left="142" w:right="-30" w:firstLine="142"/>
        <w:jc w:val="both"/>
        <w:rPr>
          <w:rFonts w:ascii="Calibri" w:hAnsi="Calibri"/>
          <w:snapToGrid w:val="0"/>
          <w:sz w:val="32"/>
          <w:szCs w:val="32"/>
        </w:rPr>
      </w:pPr>
      <w:r w:rsidRPr="003C46F4">
        <w:rPr>
          <w:rFonts w:ascii="Calibri" w:hAnsi="Calibri"/>
          <w:snapToGrid w:val="0"/>
          <w:sz w:val="32"/>
          <w:szCs w:val="32"/>
        </w:rPr>
        <w:t xml:space="preserve">Cara a el confluirán todas as nacións, camiñarán pobos numerosos e dirán: </w:t>
      </w:r>
      <w:r w:rsidRPr="003C46F4">
        <w:rPr>
          <w:rFonts w:ascii="Calibri" w:hAnsi="Calibri"/>
          <w:i/>
          <w:snapToGrid w:val="0"/>
          <w:sz w:val="32"/>
          <w:szCs w:val="32"/>
        </w:rPr>
        <w:t>«Vinde, subamos ao monte do Señor, á casa do Deus de Xacob. El instruiranos nos seus camiños e marcharemos polos seus vieiros; porque de Sión sairá a lei, a palabra do Señor de Xerusalén».</w:t>
      </w:r>
      <w:r w:rsidRPr="003C46F4">
        <w:rPr>
          <w:rFonts w:ascii="Calibri" w:hAnsi="Calibri"/>
          <w:snapToGrid w:val="0"/>
          <w:sz w:val="32"/>
          <w:szCs w:val="32"/>
        </w:rPr>
        <w:t xml:space="preserve"> </w:t>
      </w:r>
    </w:p>
    <w:p w:rsidR="003C46F4" w:rsidRPr="003C46F4" w:rsidRDefault="003C46F4" w:rsidP="00401C8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200"/>
        </w:tabs>
        <w:spacing w:line="240" w:lineRule="atLeast"/>
        <w:ind w:left="142" w:right="-30" w:firstLine="142"/>
        <w:jc w:val="both"/>
        <w:rPr>
          <w:rFonts w:ascii="Calibri" w:hAnsi="Calibri"/>
          <w:snapToGrid w:val="0"/>
          <w:sz w:val="32"/>
          <w:szCs w:val="32"/>
        </w:rPr>
      </w:pPr>
    </w:p>
    <w:p w:rsidR="003C46F4" w:rsidRPr="003C46F4" w:rsidRDefault="00401C85" w:rsidP="00401C8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200"/>
        </w:tabs>
        <w:spacing w:line="240" w:lineRule="atLeast"/>
        <w:ind w:left="142" w:right="-30" w:firstLine="142"/>
        <w:jc w:val="both"/>
        <w:rPr>
          <w:rFonts w:ascii="Calibri" w:hAnsi="Calibri"/>
          <w:snapToGrid w:val="0"/>
          <w:sz w:val="32"/>
          <w:szCs w:val="32"/>
        </w:rPr>
      </w:pPr>
      <w:r w:rsidRPr="003C46F4">
        <w:rPr>
          <w:rFonts w:ascii="Calibri" w:hAnsi="Calibri"/>
          <w:snapToGrid w:val="0"/>
          <w:sz w:val="32"/>
          <w:szCs w:val="32"/>
        </w:rPr>
        <w:t xml:space="preserve">Xulgará entre as nacións, será árbitro de pobos numerosos. </w:t>
      </w:r>
      <w:r w:rsidRPr="003C46F4">
        <w:rPr>
          <w:rFonts w:ascii="Calibri" w:hAnsi="Calibri"/>
          <w:b/>
          <w:snapToGrid w:val="0"/>
          <w:sz w:val="32"/>
          <w:szCs w:val="32"/>
        </w:rPr>
        <w:t>Das espadas forxarán arados</w:t>
      </w:r>
      <w:r w:rsidRPr="003C46F4">
        <w:rPr>
          <w:rFonts w:ascii="Calibri" w:hAnsi="Calibri"/>
          <w:snapToGrid w:val="0"/>
          <w:sz w:val="32"/>
          <w:szCs w:val="32"/>
        </w:rPr>
        <w:t xml:space="preserve">, das lanzas, podas. </w:t>
      </w:r>
    </w:p>
    <w:p w:rsidR="003C46F4" w:rsidRPr="003C46F4" w:rsidRDefault="003C46F4" w:rsidP="00401C8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200"/>
        </w:tabs>
        <w:spacing w:line="240" w:lineRule="atLeast"/>
        <w:ind w:left="142" w:right="-30" w:firstLine="142"/>
        <w:jc w:val="both"/>
        <w:rPr>
          <w:rFonts w:ascii="Calibri" w:hAnsi="Calibri"/>
          <w:snapToGrid w:val="0"/>
          <w:sz w:val="32"/>
          <w:szCs w:val="32"/>
        </w:rPr>
      </w:pPr>
    </w:p>
    <w:p w:rsidR="003C46F4" w:rsidRPr="003C46F4" w:rsidRDefault="00401C85" w:rsidP="00401C8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200"/>
        </w:tabs>
        <w:spacing w:line="240" w:lineRule="atLeast"/>
        <w:ind w:left="142" w:right="-30" w:firstLine="142"/>
        <w:jc w:val="both"/>
        <w:rPr>
          <w:rFonts w:ascii="Calibri" w:hAnsi="Calibri"/>
          <w:snapToGrid w:val="0"/>
          <w:sz w:val="32"/>
          <w:szCs w:val="32"/>
        </w:rPr>
      </w:pPr>
      <w:r w:rsidRPr="003C46F4">
        <w:rPr>
          <w:rFonts w:ascii="Calibri" w:hAnsi="Calibri"/>
          <w:b/>
          <w:snapToGrid w:val="0"/>
          <w:sz w:val="32"/>
          <w:szCs w:val="32"/>
        </w:rPr>
        <w:t>Non alzará a espada pobo contra pobo</w:t>
      </w:r>
      <w:r w:rsidRPr="003C46F4">
        <w:rPr>
          <w:rFonts w:ascii="Calibri" w:hAnsi="Calibri"/>
          <w:snapToGrid w:val="0"/>
          <w:sz w:val="32"/>
          <w:szCs w:val="32"/>
        </w:rPr>
        <w:t xml:space="preserve">, non se adestrarán para a guerra. </w:t>
      </w:r>
    </w:p>
    <w:p w:rsidR="003C46F4" w:rsidRPr="003C46F4" w:rsidRDefault="003C46F4" w:rsidP="00401C8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200"/>
        </w:tabs>
        <w:spacing w:line="240" w:lineRule="atLeast"/>
        <w:ind w:left="142" w:right="-30" w:firstLine="142"/>
        <w:jc w:val="both"/>
        <w:rPr>
          <w:rFonts w:ascii="Calibri" w:hAnsi="Calibri"/>
          <w:b/>
          <w:snapToGrid w:val="0"/>
          <w:sz w:val="32"/>
          <w:szCs w:val="32"/>
        </w:rPr>
      </w:pPr>
    </w:p>
    <w:p w:rsidR="00401C85" w:rsidRPr="003C46F4" w:rsidRDefault="00401C85" w:rsidP="00401C8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200"/>
        </w:tabs>
        <w:spacing w:line="240" w:lineRule="atLeast"/>
        <w:ind w:left="142" w:right="-30" w:firstLine="142"/>
        <w:jc w:val="both"/>
        <w:rPr>
          <w:rFonts w:ascii="Calibri" w:hAnsi="Calibri"/>
          <w:i/>
          <w:snapToGrid w:val="0"/>
          <w:sz w:val="32"/>
          <w:szCs w:val="32"/>
        </w:rPr>
      </w:pPr>
      <w:r w:rsidRPr="003C46F4">
        <w:rPr>
          <w:rFonts w:ascii="Calibri" w:hAnsi="Calibri"/>
          <w:b/>
          <w:snapToGrid w:val="0"/>
          <w:sz w:val="32"/>
          <w:szCs w:val="32"/>
        </w:rPr>
        <w:t>Casa de Xacob, vinde; camiñemos á luz do Señor.</w:t>
      </w:r>
      <w:r w:rsidRPr="003C46F4">
        <w:rPr>
          <w:sz w:val="32"/>
          <w:szCs w:val="32"/>
        </w:rPr>
        <w:t xml:space="preserve">     </w:t>
      </w:r>
      <w:r w:rsidRPr="003C46F4">
        <w:rPr>
          <w:rFonts w:ascii="Calibri" w:hAnsi="Calibri"/>
          <w:i/>
          <w:snapToGrid w:val="0"/>
          <w:sz w:val="32"/>
          <w:szCs w:val="32"/>
        </w:rPr>
        <w:t>Palabra do Señor.</w:t>
      </w:r>
    </w:p>
    <w:p w:rsidR="00401C85" w:rsidRPr="003C46F4" w:rsidRDefault="00401C85" w:rsidP="00401C85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200"/>
        </w:tabs>
        <w:spacing w:line="240" w:lineRule="atLeast"/>
        <w:ind w:left="142" w:right="-30" w:firstLine="142"/>
        <w:jc w:val="both"/>
        <w:rPr>
          <w:rFonts w:ascii="Calibri" w:hAnsi="Calibri"/>
          <w:snapToGrid w:val="0"/>
          <w:sz w:val="32"/>
          <w:szCs w:val="32"/>
        </w:rPr>
      </w:pPr>
    </w:p>
    <w:p w:rsidR="00401C85" w:rsidRPr="003C46F4" w:rsidRDefault="00401C85" w:rsidP="00401C85">
      <w:pPr>
        <w:tabs>
          <w:tab w:val="left" w:pos="0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right="-49"/>
        <w:jc w:val="both"/>
        <w:rPr>
          <w:rFonts w:ascii="Calibri" w:hAnsi="Calibri"/>
          <w:b/>
          <w:i/>
          <w:snapToGrid w:val="0"/>
          <w:color w:val="FF0000"/>
          <w:sz w:val="36"/>
          <w:szCs w:val="36"/>
        </w:rPr>
      </w:pPr>
      <w:r w:rsidRPr="003C46F4">
        <w:rPr>
          <w:rFonts w:ascii="Calibri" w:hAnsi="Calibri"/>
          <w:b/>
          <w:snapToGrid w:val="0"/>
          <w:color w:val="FF0000"/>
          <w:sz w:val="36"/>
          <w:szCs w:val="36"/>
        </w:rPr>
        <w:t>SAL. 121:</w:t>
      </w:r>
      <w:r w:rsidRPr="003C46F4">
        <w:rPr>
          <w:rFonts w:ascii="Calibri" w:hAnsi="Calibri"/>
          <w:b/>
          <w:i/>
          <w:snapToGrid w:val="0"/>
          <w:color w:val="FF0000"/>
          <w:sz w:val="36"/>
          <w:szCs w:val="36"/>
        </w:rPr>
        <w:t xml:space="preserve"> R/ Imos alegres á casa do Señor.</w:t>
      </w:r>
    </w:p>
    <w:p w:rsidR="00401C85" w:rsidRPr="003C46F4" w:rsidRDefault="00401C85" w:rsidP="00401C85">
      <w:pPr>
        <w:tabs>
          <w:tab w:val="left" w:pos="0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right="-49"/>
        <w:jc w:val="both"/>
        <w:rPr>
          <w:rFonts w:ascii="Calibri" w:hAnsi="Calibri"/>
          <w:b/>
          <w:i/>
          <w:snapToGrid w:val="0"/>
          <w:color w:val="FF0000"/>
          <w:sz w:val="32"/>
          <w:szCs w:val="32"/>
        </w:rPr>
      </w:pPr>
    </w:p>
    <w:p w:rsidR="00401C85" w:rsidRPr="003C46F4" w:rsidRDefault="00401C85" w:rsidP="00401C85">
      <w:pPr>
        <w:tabs>
          <w:tab w:val="left" w:pos="0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right="-49"/>
        <w:jc w:val="both"/>
        <w:rPr>
          <w:rFonts w:ascii="Calibri" w:hAnsi="Calibri" w:cs="Calibri"/>
          <w:i/>
          <w:color w:val="FF0000"/>
          <w:sz w:val="36"/>
          <w:szCs w:val="36"/>
        </w:rPr>
      </w:pPr>
      <w:r w:rsidRPr="003C46F4">
        <w:rPr>
          <w:rFonts w:ascii="Calibri" w:hAnsi="Calibri"/>
          <w:b/>
          <w:bCs/>
          <w:snapToGrid w:val="0"/>
          <w:color w:val="FF0000"/>
          <w:sz w:val="36"/>
          <w:szCs w:val="36"/>
        </w:rPr>
        <w:t>ROMANOS</w:t>
      </w:r>
      <w:r w:rsidRPr="003C46F4">
        <w:rPr>
          <w:rFonts w:ascii="Calibri" w:hAnsi="Calibri"/>
          <w:b/>
          <w:i/>
          <w:snapToGrid w:val="0"/>
          <w:color w:val="FF0000"/>
          <w:sz w:val="36"/>
          <w:szCs w:val="36"/>
        </w:rPr>
        <w:t xml:space="preserve"> 13, 11-14 a: </w:t>
      </w:r>
      <w:r w:rsidRPr="003C46F4">
        <w:rPr>
          <w:rFonts w:ascii="Calibri" w:hAnsi="Calibri" w:cs="Calibri"/>
          <w:i/>
          <w:iCs/>
          <w:color w:val="FF0000"/>
          <w:sz w:val="36"/>
          <w:szCs w:val="36"/>
        </w:rPr>
        <w:t>A salvación está máis preto de nós</w:t>
      </w:r>
      <w:r w:rsidRPr="003C46F4">
        <w:rPr>
          <w:rFonts w:ascii="Calibri" w:hAnsi="Calibri" w:cs="Calibri"/>
          <w:i/>
          <w:color w:val="FF0000"/>
          <w:sz w:val="36"/>
          <w:szCs w:val="36"/>
        </w:rPr>
        <w:t>.</w:t>
      </w:r>
    </w:p>
    <w:p w:rsidR="00F91936" w:rsidRPr="003C46F4" w:rsidRDefault="00F91936" w:rsidP="00F91936">
      <w:pPr>
        <w:tabs>
          <w:tab w:val="left" w:pos="0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right="-49"/>
        <w:jc w:val="both"/>
        <w:rPr>
          <w:rFonts w:ascii="Calibri" w:hAnsi="Calibri" w:cs="Calibri"/>
          <w:i/>
          <w:color w:val="FF0000"/>
          <w:sz w:val="36"/>
          <w:szCs w:val="36"/>
        </w:rPr>
      </w:pPr>
    </w:p>
    <w:p w:rsidR="00F91936" w:rsidRPr="003C46F4" w:rsidRDefault="00F91936" w:rsidP="00F91936">
      <w:pPr>
        <w:tabs>
          <w:tab w:val="left" w:pos="0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right="-49"/>
        <w:jc w:val="both"/>
        <w:rPr>
          <w:rFonts w:ascii="Calibri" w:hAnsi="Calibri"/>
          <w:b/>
          <w:i/>
          <w:snapToGrid w:val="0"/>
          <w:color w:val="FF0000"/>
          <w:sz w:val="36"/>
          <w:szCs w:val="36"/>
        </w:rPr>
      </w:pPr>
    </w:p>
    <w:p w:rsidR="00F91936" w:rsidRPr="003C46F4" w:rsidRDefault="00F91936" w:rsidP="00F91936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right="-49"/>
        <w:rPr>
          <w:rFonts w:ascii="Calibri" w:hAnsi="Calibri"/>
          <w:snapToGrid w:val="0"/>
          <w:color w:val="FF0000"/>
          <w:sz w:val="36"/>
          <w:szCs w:val="36"/>
        </w:rPr>
      </w:pPr>
      <w:r w:rsidRPr="003C46F4">
        <w:rPr>
          <w:rFonts w:ascii="Calibri" w:hAnsi="Calibri"/>
          <w:b/>
          <w:bCs/>
          <w:caps/>
          <w:color w:val="FF0000"/>
          <w:sz w:val="36"/>
          <w:szCs w:val="36"/>
        </w:rPr>
        <w:t xml:space="preserve">San mateo </w:t>
      </w:r>
      <w:r w:rsidRPr="003C46F4">
        <w:rPr>
          <w:rFonts w:ascii="Calibri" w:hAnsi="Calibri"/>
          <w:snapToGrid w:val="0"/>
          <w:color w:val="FF0000"/>
          <w:sz w:val="36"/>
          <w:szCs w:val="36"/>
        </w:rPr>
        <w:t>24, 37-44: Estad</w:t>
      </w:r>
      <w:r w:rsidR="00401C85" w:rsidRPr="003C46F4">
        <w:rPr>
          <w:rFonts w:ascii="Calibri" w:hAnsi="Calibri"/>
          <w:snapToGrid w:val="0"/>
          <w:color w:val="FF0000"/>
          <w:sz w:val="36"/>
          <w:szCs w:val="36"/>
        </w:rPr>
        <w:t>e</w:t>
      </w:r>
      <w:r w:rsidRPr="003C46F4">
        <w:rPr>
          <w:rFonts w:ascii="Calibri" w:hAnsi="Calibri"/>
          <w:snapToGrid w:val="0"/>
          <w:color w:val="FF0000"/>
          <w:sz w:val="36"/>
          <w:szCs w:val="36"/>
        </w:rPr>
        <w:t xml:space="preserve"> en vela.</w:t>
      </w:r>
    </w:p>
    <w:p w:rsidR="00F91936" w:rsidRPr="003C46F4" w:rsidRDefault="00F91936" w:rsidP="00F91936">
      <w:pP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  <w:rPr>
          <w:rFonts w:ascii="Calibri" w:hAnsi="Calibri"/>
          <w:b/>
          <w:snapToGrid w:val="0"/>
          <w:sz w:val="36"/>
          <w:szCs w:val="36"/>
        </w:rPr>
      </w:pPr>
    </w:p>
    <w:tbl>
      <w:tblPr>
        <w:tblStyle w:val="Tablaconcuadrcula"/>
        <w:tblW w:w="0" w:type="auto"/>
        <w:tblInd w:w="-34" w:type="dxa"/>
        <w:tblLook w:val="04A0"/>
      </w:tblPr>
      <w:tblGrid>
        <w:gridCol w:w="8754"/>
      </w:tblGrid>
      <w:tr w:rsidR="00401C85" w:rsidRPr="003C46F4" w:rsidTr="00401C85">
        <w:tc>
          <w:tcPr>
            <w:tcW w:w="8754" w:type="dxa"/>
          </w:tcPr>
          <w:p w:rsidR="00401C85" w:rsidRPr="003C46F4" w:rsidRDefault="00401C85" w:rsidP="00401C85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b/>
                <w:snapToGrid w:val="0"/>
                <w:sz w:val="32"/>
                <w:szCs w:val="32"/>
              </w:rPr>
            </w:pPr>
          </w:p>
          <w:p w:rsidR="00401C85" w:rsidRPr="003C46F4" w:rsidRDefault="00401C85" w:rsidP="00401C85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snapToGrid w:val="0"/>
                <w:sz w:val="36"/>
                <w:szCs w:val="36"/>
              </w:rPr>
            </w:pPr>
            <w:r w:rsidRPr="003C46F4">
              <w:rPr>
                <w:rFonts w:ascii="Calibri" w:hAnsi="Calibri"/>
                <w:b/>
                <w:snapToGrid w:val="0"/>
                <w:sz w:val="36"/>
                <w:szCs w:val="36"/>
              </w:rPr>
              <w:t>NARRADOR:</w:t>
            </w:r>
            <w:r w:rsidRPr="003C46F4">
              <w:rPr>
                <w:rFonts w:ascii="Calibri" w:hAnsi="Calibri"/>
                <w:snapToGrid w:val="0"/>
                <w:sz w:val="36"/>
                <w:szCs w:val="36"/>
              </w:rPr>
              <w:t xml:space="preserve"> Naquel tempo, dixo Xesús aos seus discípulos:</w:t>
            </w:r>
          </w:p>
          <w:p w:rsidR="00401C85" w:rsidRPr="003C46F4" w:rsidRDefault="00401C85" w:rsidP="00401C85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snapToGrid w:val="0"/>
                <w:sz w:val="36"/>
                <w:szCs w:val="36"/>
              </w:rPr>
            </w:pPr>
          </w:p>
          <w:p w:rsidR="003C46F4" w:rsidRPr="003C46F4" w:rsidRDefault="00401C85" w:rsidP="00401C85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i/>
                <w:snapToGrid w:val="0"/>
                <w:sz w:val="36"/>
                <w:szCs w:val="36"/>
              </w:rPr>
            </w:pPr>
            <w:r w:rsidRPr="003C46F4">
              <w:rPr>
                <w:rFonts w:ascii="Calibri" w:hAnsi="Calibri"/>
                <w:b/>
                <w:snapToGrid w:val="0"/>
                <w:sz w:val="36"/>
                <w:szCs w:val="36"/>
              </w:rPr>
              <w:t>XESÚS:</w:t>
            </w:r>
            <w:r w:rsidRPr="003C46F4">
              <w:rPr>
                <w:rFonts w:ascii="Calibri" w:hAnsi="Calibri"/>
                <w:snapToGrid w:val="0"/>
                <w:sz w:val="36"/>
                <w:szCs w:val="36"/>
              </w:rPr>
              <w:t xml:space="preserve"> </w:t>
            </w:r>
            <w:r w:rsidRPr="003C46F4">
              <w:rPr>
                <w:rFonts w:ascii="Calibri" w:hAnsi="Calibri"/>
                <w:i/>
                <w:snapToGrid w:val="0"/>
                <w:sz w:val="36"/>
                <w:szCs w:val="36"/>
              </w:rPr>
              <w:t xml:space="preserve">-«Cando veña o Fillo do home, pasará como en tempo de Noé. </w:t>
            </w:r>
          </w:p>
          <w:p w:rsidR="003C46F4" w:rsidRPr="003C46F4" w:rsidRDefault="003C46F4" w:rsidP="00401C85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i/>
                <w:snapToGrid w:val="0"/>
                <w:sz w:val="36"/>
                <w:szCs w:val="36"/>
              </w:rPr>
            </w:pPr>
          </w:p>
          <w:p w:rsidR="00401C85" w:rsidRPr="003C46F4" w:rsidRDefault="00401C85" w:rsidP="00401C85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sz w:val="36"/>
                <w:szCs w:val="36"/>
              </w:rPr>
            </w:pPr>
            <w:r w:rsidRPr="003C46F4">
              <w:rPr>
                <w:rFonts w:ascii="Calibri" w:hAnsi="Calibri"/>
                <w:i/>
                <w:snapToGrid w:val="0"/>
                <w:sz w:val="36"/>
                <w:szCs w:val="36"/>
              </w:rPr>
              <w:t>Nos días antes do diluvio, a xente comía e bebía, casaban os homes e as mulleres tomaban esposo, ata o día en que Noé entrou na arca; e cando menos o esperaban chegou o diluvio e levounos a todos; o mesmo sucederá cando veña o Fillo do home: dous homes estarán no campo, a un levarano e a outro deixarano; dúas mulleres estarán moendo, a unha levarana e a outra deixarana.</w:t>
            </w:r>
            <w:r w:rsidRPr="003C46F4">
              <w:rPr>
                <w:sz w:val="36"/>
                <w:szCs w:val="36"/>
              </w:rPr>
              <w:t xml:space="preserve"> </w:t>
            </w:r>
          </w:p>
          <w:p w:rsidR="00401C85" w:rsidRPr="003C46F4" w:rsidRDefault="00401C85" w:rsidP="00401C85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sz w:val="36"/>
                <w:szCs w:val="36"/>
              </w:rPr>
            </w:pPr>
          </w:p>
          <w:p w:rsidR="003C46F4" w:rsidRPr="003C46F4" w:rsidRDefault="00401C85" w:rsidP="00401C85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i/>
                <w:snapToGrid w:val="0"/>
                <w:sz w:val="36"/>
                <w:szCs w:val="36"/>
              </w:rPr>
            </w:pPr>
            <w:r w:rsidRPr="003C46F4">
              <w:rPr>
                <w:rFonts w:ascii="Calibri" w:hAnsi="Calibri"/>
                <w:i/>
                <w:snapToGrid w:val="0"/>
                <w:sz w:val="36"/>
                <w:szCs w:val="36"/>
              </w:rPr>
              <w:t xml:space="preserve">Xa que logo, </w:t>
            </w:r>
            <w:r w:rsidRPr="003C46F4">
              <w:rPr>
                <w:rFonts w:ascii="Calibri" w:hAnsi="Calibri"/>
                <w:b/>
                <w:i/>
                <w:snapToGrid w:val="0"/>
                <w:sz w:val="36"/>
                <w:szCs w:val="36"/>
              </w:rPr>
              <w:t>estade en vela,</w:t>
            </w:r>
            <w:r w:rsidRPr="003C46F4">
              <w:rPr>
                <w:rFonts w:ascii="Calibri" w:hAnsi="Calibri"/>
                <w:i/>
                <w:snapToGrid w:val="0"/>
                <w:sz w:val="36"/>
                <w:szCs w:val="36"/>
              </w:rPr>
              <w:t xml:space="preserve"> porque non sabedes que día virá o voso Señor. </w:t>
            </w:r>
          </w:p>
          <w:p w:rsidR="003C46F4" w:rsidRPr="003C46F4" w:rsidRDefault="003C46F4" w:rsidP="00401C85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i/>
                <w:snapToGrid w:val="0"/>
                <w:sz w:val="36"/>
                <w:szCs w:val="36"/>
              </w:rPr>
            </w:pPr>
          </w:p>
          <w:p w:rsidR="003C46F4" w:rsidRPr="003C46F4" w:rsidRDefault="00401C85" w:rsidP="00401C85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i/>
                <w:snapToGrid w:val="0"/>
                <w:sz w:val="36"/>
                <w:szCs w:val="36"/>
              </w:rPr>
            </w:pPr>
            <w:r w:rsidRPr="003C46F4">
              <w:rPr>
                <w:rFonts w:ascii="Calibri" w:hAnsi="Calibri"/>
                <w:i/>
                <w:snapToGrid w:val="0"/>
                <w:sz w:val="36"/>
                <w:szCs w:val="36"/>
              </w:rPr>
              <w:t xml:space="preserve">Comprendede que se soubese o dono de casa a que hora da noite vén o ladrón, estaría en vela e non deixaría que abrisen un buraco na súa casa. </w:t>
            </w:r>
          </w:p>
          <w:p w:rsidR="003C46F4" w:rsidRPr="003C46F4" w:rsidRDefault="003C46F4" w:rsidP="00401C85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i/>
                <w:snapToGrid w:val="0"/>
                <w:sz w:val="36"/>
                <w:szCs w:val="36"/>
              </w:rPr>
            </w:pPr>
          </w:p>
          <w:p w:rsidR="00401C85" w:rsidRPr="003C46F4" w:rsidRDefault="00401C85" w:rsidP="00401C85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i/>
                <w:snapToGrid w:val="0"/>
                <w:sz w:val="36"/>
                <w:szCs w:val="36"/>
              </w:rPr>
            </w:pPr>
            <w:r w:rsidRPr="003C46F4">
              <w:rPr>
                <w:rFonts w:ascii="Calibri" w:hAnsi="Calibri"/>
                <w:i/>
                <w:snapToGrid w:val="0"/>
                <w:sz w:val="36"/>
                <w:szCs w:val="36"/>
              </w:rPr>
              <w:t xml:space="preserve">Por iso, </w:t>
            </w:r>
            <w:r w:rsidRPr="003C46F4">
              <w:rPr>
                <w:rFonts w:ascii="Calibri" w:hAnsi="Calibri"/>
                <w:b/>
                <w:i/>
                <w:snapToGrid w:val="0"/>
                <w:sz w:val="36"/>
                <w:szCs w:val="36"/>
              </w:rPr>
              <w:t>estade tamén vós preparados</w:t>
            </w:r>
            <w:r w:rsidRPr="003C46F4">
              <w:rPr>
                <w:rFonts w:ascii="Calibri" w:hAnsi="Calibri"/>
                <w:i/>
                <w:snapToGrid w:val="0"/>
                <w:sz w:val="36"/>
                <w:szCs w:val="36"/>
              </w:rPr>
              <w:t>, porque á hora que menos pensedes vén</w:t>
            </w:r>
            <w:r w:rsidRPr="003C46F4">
              <w:rPr>
                <w:i/>
                <w:sz w:val="36"/>
                <w:szCs w:val="36"/>
              </w:rPr>
              <w:t xml:space="preserve"> </w:t>
            </w:r>
            <w:r w:rsidRPr="003C46F4">
              <w:rPr>
                <w:rFonts w:ascii="Calibri" w:hAnsi="Calibri"/>
                <w:i/>
                <w:snapToGrid w:val="0"/>
                <w:sz w:val="36"/>
                <w:szCs w:val="36"/>
              </w:rPr>
              <w:t>o Fillo do home»</w:t>
            </w:r>
          </w:p>
          <w:p w:rsidR="00401C85" w:rsidRPr="003C46F4" w:rsidRDefault="00401C85" w:rsidP="00401C85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i/>
                <w:sz w:val="36"/>
                <w:szCs w:val="36"/>
              </w:rPr>
            </w:pPr>
          </w:p>
          <w:p w:rsidR="00401C85" w:rsidRPr="003C46F4" w:rsidRDefault="00401C85" w:rsidP="00401C85">
            <w:pPr>
              <w:tabs>
                <w:tab w:val="left" w:pos="14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56" w:hanging="142"/>
              <w:jc w:val="both"/>
              <w:rPr>
                <w:rFonts w:ascii="Calibri" w:hAnsi="Calibri"/>
                <w:b/>
                <w:i/>
                <w:iCs/>
                <w:sz w:val="36"/>
                <w:szCs w:val="36"/>
              </w:rPr>
            </w:pPr>
            <w:r w:rsidRPr="003C46F4">
              <w:rPr>
                <w:rFonts w:ascii="Calibri" w:hAnsi="Calibri" w:cs="OptimaLTStd-Medium"/>
                <w:b/>
                <w:i/>
                <w:color w:val="231F20"/>
                <w:sz w:val="36"/>
                <w:szCs w:val="36"/>
              </w:rPr>
              <w:t xml:space="preserve">                   P</w:t>
            </w:r>
            <w:r w:rsidRPr="003C46F4">
              <w:rPr>
                <w:rFonts w:ascii="Calibri" w:hAnsi="Calibri"/>
                <w:b/>
                <w:i/>
                <w:iCs/>
                <w:sz w:val="36"/>
                <w:szCs w:val="36"/>
              </w:rPr>
              <w:t>alabra do Señor.</w:t>
            </w:r>
          </w:p>
          <w:p w:rsidR="00401C85" w:rsidRPr="003C46F4" w:rsidRDefault="00401C85" w:rsidP="00F91936">
            <w:pPr>
              <w:tabs>
                <w:tab w:val="left" w:pos="142"/>
                <w:tab w:val="left" w:pos="28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right="-56"/>
              <w:jc w:val="both"/>
              <w:rPr>
                <w:rFonts w:ascii="Calibri" w:hAnsi="Calibri"/>
                <w:b/>
                <w:snapToGrid w:val="0"/>
                <w:sz w:val="36"/>
                <w:szCs w:val="36"/>
              </w:rPr>
            </w:pPr>
          </w:p>
        </w:tc>
      </w:tr>
    </w:tbl>
    <w:p w:rsidR="00F91936" w:rsidRDefault="00F91936" w:rsidP="003C46F4">
      <w:pP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both"/>
      </w:pPr>
    </w:p>
    <w:sectPr w:rsidR="00F91936" w:rsidSect="004372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OptimaLTStd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43373"/>
    <w:multiLevelType w:val="hybridMultilevel"/>
    <w:tmpl w:val="52C83C7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560BDC"/>
    <w:rsid w:val="002D0B30"/>
    <w:rsid w:val="003C46F4"/>
    <w:rsid w:val="00401C85"/>
    <w:rsid w:val="00437242"/>
    <w:rsid w:val="00560BDC"/>
    <w:rsid w:val="007A336A"/>
    <w:rsid w:val="00A95325"/>
    <w:rsid w:val="00F919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91936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F91936"/>
    <w:pPr>
      <w:ind w:left="720"/>
      <w:contextualSpacing/>
    </w:pPr>
  </w:style>
  <w:style w:type="paragraph" w:styleId="Sangradetextonormal">
    <w:name w:val="Body Text Indent"/>
    <w:basedOn w:val="Normal"/>
    <w:link w:val="SangradetextonormalCar"/>
    <w:uiPriority w:val="99"/>
    <w:rsid w:val="00F9193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91936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401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91936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F91936"/>
    <w:pPr>
      <w:ind w:left="720"/>
      <w:contextualSpacing/>
    </w:pPr>
  </w:style>
  <w:style w:type="paragraph" w:styleId="Sangradetextonormal">
    <w:name w:val="Body Text Indent"/>
    <w:basedOn w:val="Normal"/>
    <w:link w:val="SangradetextonormalCar"/>
    <w:uiPriority w:val="99"/>
    <w:rsid w:val="00F9193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91936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688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2</cp:revision>
  <cp:lastPrinted>2019-11-27T12:13:00Z</cp:lastPrinted>
  <dcterms:created xsi:type="dcterms:W3CDTF">2019-11-27T21:47:00Z</dcterms:created>
  <dcterms:modified xsi:type="dcterms:W3CDTF">2019-11-27T21:47:00Z</dcterms:modified>
</cp:coreProperties>
</file>