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2D2" w:rsidRPr="006362D2" w:rsidRDefault="006362D2" w:rsidP="006362D2">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bookmarkStart w:id="0" w:name="_GoBack"/>
      <w:bookmarkEnd w:id="0"/>
      <w:r w:rsidRPr="006362D2">
        <w:rPr>
          <w:rFonts w:ascii="Algerian" w:hAnsi="Algerian" w:cs="Calibri"/>
          <w:sz w:val="40"/>
          <w:szCs w:val="40"/>
        </w:rPr>
        <w:t>POSIBLES IDEAS PARA</w:t>
      </w:r>
    </w:p>
    <w:p w:rsidR="006362D2" w:rsidRPr="006362D2" w:rsidRDefault="006362D2" w:rsidP="006362D2">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sidRPr="006362D2">
        <w:rPr>
          <w:rFonts w:ascii="Algerian" w:hAnsi="Algerian" w:cs="Calibri"/>
          <w:sz w:val="40"/>
          <w:szCs w:val="40"/>
        </w:rPr>
        <w:t>UNA HOMILÍA CON NIÑOS</w:t>
      </w:r>
    </w:p>
    <w:p w:rsidR="006362D2" w:rsidRPr="006362D2" w:rsidRDefault="00D61B70" w:rsidP="006362D2">
      <w:pPr>
        <w:pBdr>
          <w:top w:val="single" w:sz="4" w:space="1" w:color="auto"/>
          <w:left w:val="single" w:sz="4" w:space="4" w:color="auto"/>
          <w:bottom w:val="single" w:sz="4" w:space="1" w:color="auto"/>
          <w:right w:val="single" w:sz="4" w:space="4" w:color="auto"/>
        </w:pBdr>
        <w:jc w:val="center"/>
        <w:rPr>
          <w:rFonts w:ascii="Algerian" w:hAnsi="Algerian" w:cs="Calibri"/>
          <w:sz w:val="40"/>
          <w:szCs w:val="40"/>
        </w:rPr>
      </w:pPr>
      <w:r>
        <w:rPr>
          <w:rFonts w:ascii="Algerian" w:hAnsi="Algerian" w:cs="Calibri"/>
          <w:sz w:val="40"/>
          <w:szCs w:val="40"/>
        </w:rPr>
        <w:t>20</w:t>
      </w:r>
      <w:r w:rsidR="006362D2" w:rsidRPr="006362D2">
        <w:rPr>
          <w:rFonts w:ascii="Algerian" w:hAnsi="Algerian" w:cs="Calibri"/>
          <w:sz w:val="40"/>
          <w:szCs w:val="40"/>
        </w:rPr>
        <w:t xml:space="preserve"> OCTUBRE 2019</w:t>
      </w:r>
    </w:p>
    <w:p w:rsidR="006362D2" w:rsidRPr="006362D2" w:rsidRDefault="006362D2" w:rsidP="006362D2"/>
    <w:p w:rsidR="006362D2" w:rsidRPr="006362D2" w:rsidRDefault="006362D2" w:rsidP="006362D2">
      <w:pPr>
        <w:pStyle w:val="Prrafodelista"/>
        <w:spacing w:after="0" w:line="200" w:lineRule="atLeast"/>
        <w:ind w:left="360" w:hanging="360"/>
        <w:jc w:val="center"/>
        <w:rPr>
          <w:rFonts w:ascii="Impact" w:hAnsi="Impact"/>
          <w:color w:val="00B050"/>
          <w:sz w:val="32"/>
          <w:szCs w:val="32"/>
        </w:rPr>
      </w:pPr>
    </w:p>
    <w:p w:rsidR="006362D2" w:rsidRPr="006362D2" w:rsidRDefault="006362D2" w:rsidP="006362D2">
      <w:pPr>
        <w:pStyle w:val="Prrafodelista"/>
        <w:spacing w:after="0" w:line="200" w:lineRule="atLeast"/>
        <w:ind w:left="360" w:hanging="360"/>
        <w:jc w:val="center"/>
        <w:rPr>
          <w:rFonts w:ascii="Impact" w:hAnsi="Impact"/>
          <w:color w:val="00B050"/>
          <w:sz w:val="48"/>
          <w:szCs w:val="48"/>
        </w:rPr>
      </w:pPr>
      <w:r w:rsidRPr="006362D2">
        <w:rPr>
          <w:rFonts w:ascii="Impact" w:hAnsi="Impact"/>
          <w:color w:val="00B050"/>
          <w:sz w:val="48"/>
          <w:szCs w:val="48"/>
        </w:rPr>
        <w:t>Pide con insistencia a Papá,</w:t>
      </w:r>
    </w:p>
    <w:p w:rsidR="006362D2" w:rsidRPr="006362D2" w:rsidRDefault="006362D2" w:rsidP="006362D2">
      <w:pPr>
        <w:pStyle w:val="Prrafodelista"/>
        <w:spacing w:after="0" w:line="200" w:lineRule="atLeast"/>
        <w:ind w:left="360" w:hanging="360"/>
        <w:jc w:val="center"/>
        <w:rPr>
          <w:rFonts w:ascii="Impact" w:hAnsi="Impact"/>
          <w:color w:val="00B050"/>
          <w:sz w:val="48"/>
          <w:szCs w:val="48"/>
        </w:rPr>
      </w:pPr>
      <w:proofErr w:type="gramStart"/>
      <w:r w:rsidRPr="006362D2">
        <w:rPr>
          <w:rFonts w:ascii="Impact" w:hAnsi="Impact"/>
          <w:color w:val="00B050"/>
          <w:sz w:val="48"/>
          <w:szCs w:val="48"/>
        </w:rPr>
        <w:t>somos</w:t>
      </w:r>
      <w:proofErr w:type="gramEnd"/>
      <w:r w:rsidRPr="006362D2">
        <w:rPr>
          <w:rFonts w:ascii="Impact" w:hAnsi="Impact"/>
          <w:color w:val="00B050"/>
          <w:sz w:val="48"/>
          <w:szCs w:val="48"/>
        </w:rPr>
        <w:t xml:space="preserve"> sus niños mimados.</w:t>
      </w:r>
    </w:p>
    <w:p w:rsidR="006362D2" w:rsidRDefault="006362D2" w:rsidP="006362D2">
      <w:pPr>
        <w:pStyle w:val="Prrafodelista"/>
        <w:spacing w:after="0" w:line="200" w:lineRule="atLeast"/>
        <w:ind w:left="360" w:hanging="360"/>
        <w:jc w:val="center"/>
        <w:rPr>
          <w:rFonts w:ascii="Impact" w:hAnsi="Impact"/>
          <w:color w:val="00B050"/>
          <w:sz w:val="32"/>
          <w:szCs w:val="32"/>
        </w:rPr>
      </w:pPr>
    </w:p>
    <w:p w:rsidR="006362D2" w:rsidRPr="006362D2" w:rsidRDefault="006362D2" w:rsidP="006362D2">
      <w:pPr>
        <w:pStyle w:val="Prrafodelista"/>
        <w:spacing w:after="0" w:line="200" w:lineRule="atLeast"/>
        <w:ind w:left="360" w:hanging="360"/>
        <w:jc w:val="center"/>
        <w:rPr>
          <w:rFonts w:ascii="Impact" w:hAnsi="Impact"/>
          <w:color w:val="00B050"/>
          <w:sz w:val="32"/>
          <w:szCs w:val="32"/>
        </w:rPr>
      </w:pPr>
    </w:p>
    <w:p w:rsidR="006362D2" w:rsidRDefault="006362D2" w:rsidP="006362D2">
      <w:pPr>
        <w:pStyle w:val="Prrafodelista"/>
        <w:numPr>
          <w:ilvl w:val="0"/>
          <w:numId w:val="1"/>
        </w:numPr>
        <w:spacing w:after="0" w:line="200" w:lineRule="atLeast"/>
        <w:rPr>
          <w:rFonts w:ascii="Lucida Sans" w:hAnsi="Lucida Sans"/>
          <w:b/>
          <w:color w:val="00B050"/>
          <w:sz w:val="32"/>
          <w:szCs w:val="32"/>
        </w:rPr>
      </w:pPr>
      <w:r w:rsidRPr="006362D2">
        <w:rPr>
          <w:rFonts w:ascii="Lucida Sans" w:hAnsi="Lucida Sans"/>
          <w:b/>
          <w:color w:val="00B050"/>
          <w:sz w:val="32"/>
          <w:szCs w:val="32"/>
        </w:rPr>
        <w:t xml:space="preserve">VER: </w:t>
      </w:r>
      <w:proofErr w:type="spellStart"/>
      <w:r w:rsidRPr="006362D2">
        <w:rPr>
          <w:rFonts w:ascii="Lucida Sans" w:hAnsi="Lucida Sans"/>
          <w:b/>
          <w:color w:val="00B050"/>
          <w:sz w:val="32"/>
          <w:szCs w:val="32"/>
        </w:rPr>
        <w:t>WhatsApp-eando</w:t>
      </w:r>
      <w:proofErr w:type="spellEnd"/>
      <w:r w:rsidRPr="006362D2">
        <w:rPr>
          <w:rFonts w:ascii="Lucida Sans" w:hAnsi="Lucida Sans"/>
          <w:b/>
          <w:color w:val="00B050"/>
          <w:sz w:val="32"/>
          <w:szCs w:val="32"/>
        </w:rPr>
        <w:t xml:space="preserve"> con Dios</w:t>
      </w:r>
    </w:p>
    <w:p w:rsidR="006362D2" w:rsidRPr="006362D2" w:rsidRDefault="006362D2" w:rsidP="006362D2">
      <w:pPr>
        <w:pStyle w:val="Prrafodelista"/>
        <w:spacing w:after="0" w:line="200" w:lineRule="atLeast"/>
        <w:ind w:left="750"/>
        <w:rPr>
          <w:rFonts w:ascii="Lucida Sans" w:hAnsi="Lucida Sans"/>
          <w:b/>
          <w:color w:val="00B050"/>
          <w:sz w:val="32"/>
          <w:szCs w:val="32"/>
        </w:rPr>
      </w:pPr>
    </w:p>
    <w:p w:rsidR="006362D2" w:rsidRPr="006362D2" w:rsidRDefault="006362D2" w:rsidP="006362D2">
      <w:pPr>
        <w:pStyle w:val="NormalWeb"/>
        <w:spacing w:before="0" w:beforeAutospacing="0" w:after="0" w:afterAutospacing="0" w:line="200" w:lineRule="atLeast"/>
        <w:ind w:left="284" w:right="-45" w:hanging="142"/>
        <w:jc w:val="both"/>
        <w:rPr>
          <w:rFonts w:asciiTheme="minorHAnsi" w:hAnsiTheme="minorHAnsi" w:cstheme="minorHAnsi"/>
          <w:bCs/>
          <w:color w:val="1F497D"/>
          <w:sz w:val="32"/>
          <w:szCs w:val="32"/>
        </w:rPr>
      </w:pPr>
      <w:r w:rsidRPr="006362D2">
        <w:rPr>
          <w:rFonts w:asciiTheme="minorHAnsi" w:hAnsiTheme="minorHAnsi" w:cstheme="minorHAnsi"/>
          <w:bCs/>
          <w:color w:val="1F497D"/>
          <w:sz w:val="32"/>
          <w:szCs w:val="32"/>
        </w:rPr>
        <w:t xml:space="preserve">-Con las personas que queremos sentimos la necesidad de chatear con ellos, de estar en estado permanente de comunicación, haciéndoles partícipes de nuestras alegrías, necesidades, estados de ánimo, etc. </w:t>
      </w:r>
      <w:r w:rsidRPr="006362D2">
        <w:rPr>
          <w:rFonts w:ascii="Arial Narrow" w:hAnsi="Arial Narrow" w:cs="Arial"/>
          <w:b/>
          <w:bCs/>
          <w:i/>
          <w:color w:val="1F497D"/>
          <w:sz w:val="32"/>
          <w:szCs w:val="32"/>
        </w:rPr>
        <w:t>¿Qué necesitas decirles a tus padres? ¿Y a los amigos? ¿Cómo lo haces</w:t>
      </w:r>
      <w:proofErr w:type="gramStart"/>
      <w:r w:rsidRPr="006362D2">
        <w:rPr>
          <w:rFonts w:ascii="Arial Narrow" w:hAnsi="Arial Narrow" w:cs="Arial"/>
          <w:b/>
          <w:bCs/>
          <w:i/>
          <w:color w:val="1F497D"/>
          <w:sz w:val="32"/>
          <w:szCs w:val="32"/>
        </w:rPr>
        <w:t>?.</w:t>
      </w:r>
      <w:proofErr w:type="gramEnd"/>
    </w:p>
    <w:p w:rsidR="006362D2" w:rsidRDefault="006362D2" w:rsidP="006362D2">
      <w:pPr>
        <w:pStyle w:val="Style1"/>
        <w:spacing w:line="200" w:lineRule="atLeast"/>
        <w:ind w:left="284" w:hanging="142"/>
        <w:jc w:val="both"/>
        <w:rPr>
          <w:rFonts w:asciiTheme="minorHAnsi" w:hAnsiTheme="minorHAnsi" w:cstheme="minorHAnsi"/>
          <w:bCs/>
          <w:color w:val="1F497D"/>
          <w:sz w:val="32"/>
          <w:szCs w:val="32"/>
          <w:lang w:val="es-ES"/>
        </w:rPr>
      </w:pPr>
      <w:r w:rsidRPr="006362D2">
        <w:rPr>
          <w:rFonts w:asciiTheme="minorHAnsi" w:hAnsiTheme="minorHAnsi" w:cstheme="minorHAnsi"/>
          <w:bCs/>
          <w:color w:val="1F497D"/>
          <w:sz w:val="32"/>
          <w:szCs w:val="32"/>
          <w:lang w:val="es-ES"/>
        </w:rPr>
        <w:t xml:space="preserve">-Los cristianos necesitamos dialogar con Dios, contarle nuestras cosas, pedirle… Sta. Teresa de Jesús decía que la oración es ese “trato de amistad con quien sabemos que nos ama”, es pues como dialogar con un amigo, con confianza, sintiéndose querido, escuchado y acogido. </w:t>
      </w:r>
    </w:p>
    <w:p w:rsidR="006362D2" w:rsidRDefault="006362D2" w:rsidP="006362D2">
      <w:pPr>
        <w:pStyle w:val="Style1"/>
        <w:spacing w:line="200" w:lineRule="atLeast"/>
        <w:ind w:left="284" w:hanging="142"/>
        <w:jc w:val="right"/>
        <w:rPr>
          <w:rFonts w:ascii="Arial Narrow" w:hAnsi="Arial Narrow"/>
          <w:b/>
          <w:bCs/>
          <w:i/>
          <w:color w:val="1F497D"/>
          <w:sz w:val="32"/>
          <w:szCs w:val="32"/>
          <w:lang w:val="es-ES"/>
        </w:rPr>
      </w:pPr>
      <w:r w:rsidRPr="006362D2">
        <w:rPr>
          <w:rFonts w:ascii="Arial Narrow" w:hAnsi="Arial Narrow"/>
          <w:b/>
          <w:bCs/>
          <w:i/>
          <w:color w:val="1F497D"/>
          <w:sz w:val="32"/>
          <w:szCs w:val="32"/>
          <w:lang w:val="es-ES"/>
        </w:rPr>
        <w:t>¿Cuándo y cómo oras tú?</w:t>
      </w:r>
    </w:p>
    <w:p w:rsidR="006362D2" w:rsidRDefault="006362D2" w:rsidP="006362D2">
      <w:pPr>
        <w:pStyle w:val="Style1"/>
        <w:spacing w:line="200" w:lineRule="atLeast"/>
        <w:ind w:left="284" w:hanging="142"/>
        <w:jc w:val="both"/>
        <w:rPr>
          <w:rFonts w:ascii="Arial Narrow" w:hAnsi="Arial Narrow"/>
          <w:b/>
          <w:bCs/>
          <w:i/>
          <w:color w:val="1F497D"/>
          <w:sz w:val="32"/>
          <w:szCs w:val="32"/>
          <w:lang w:val="es-ES"/>
        </w:rPr>
      </w:pPr>
    </w:p>
    <w:p w:rsidR="006362D2" w:rsidRPr="006362D2" w:rsidRDefault="006362D2" w:rsidP="006362D2">
      <w:pPr>
        <w:pStyle w:val="Style1"/>
        <w:spacing w:line="200" w:lineRule="atLeast"/>
        <w:ind w:left="284" w:hanging="142"/>
        <w:jc w:val="both"/>
        <w:rPr>
          <w:rFonts w:asciiTheme="minorHAnsi" w:hAnsiTheme="minorHAnsi" w:cstheme="minorHAnsi"/>
          <w:bCs/>
          <w:color w:val="1F497D"/>
          <w:sz w:val="32"/>
          <w:szCs w:val="32"/>
          <w:lang w:val="es-ES"/>
        </w:rPr>
      </w:pPr>
    </w:p>
    <w:p w:rsidR="006362D2" w:rsidRPr="006362D2" w:rsidRDefault="006362D2" w:rsidP="006362D2">
      <w:pPr>
        <w:pStyle w:val="Prrafodelista"/>
        <w:numPr>
          <w:ilvl w:val="0"/>
          <w:numId w:val="1"/>
        </w:numPr>
        <w:spacing w:line="200" w:lineRule="atLeast"/>
        <w:ind w:right="-11"/>
        <w:rPr>
          <w:rFonts w:ascii="Lucida Sans" w:hAnsi="Lucida Sans"/>
          <w:b/>
          <w:color w:val="00B050"/>
          <w:sz w:val="32"/>
          <w:szCs w:val="32"/>
        </w:rPr>
      </w:pPr>
      <w:r w:rsidRPr="006362D2">
        <w:rPr>
          <w:rFonts w:ascii="Lucida Sans" w:hAnsi="Lucida Sans"/>
          <w:b/>
          <w:color w:val="00B050"/>
          <w:sz w:val="32"/>
          <w:szCs w:val="32"/>
        </w:rPr>
        <w:t>JUZGAR: Diez leprosos se encuentran con Jesús.</w:t>
      </w:r>
    </w:p>
    <w:p w:rsidR="006362D2" w:rsidRPr="006362D2" w:rsidRDefault="006362D2" w:rsidP="006362D2">
      <w:pPr>
        <w:pStyle w:val="Prrafodelista"/>
        <w:spacing w:line="200" w:lineRule="atLeast"/>
        <w:ind w:left="750" w:right="-11"/>
        <w:rPr>
          <w:rFonts w:ascii="Lucida Sans" w:hAnsi="Lucida Sans"/>
          <w:b/>
          <w:color w:val="00B050"/>
          <w:sz w:val="32"/>
          <w:szCs w:val="32"/>
        </w:rPr>
      </w:pPr>
    </w:p>
    <w:p w:rsidR="006362D2" w:rsidRDefault="006362D2" w:rsidP="006362D2">
      <w:pPr>
        <w:spacing w:line="200" w:lineRule="atLeast"/>
        <w:ind w:left="284" w:right="45" w:hanging="142"/>
        <w:jc w:val="both"/>
        <w:rPr>
          <w:rFonts w:asciiTheme="minorHAnsi" w:hAnsiTheme="minorHAnsi" w:cstheme="minorHAnsi"/>
          <w:bCs/>
          <w:color w:val="1F497D"/>
          <w:sz w:val="32"/>
          <w:szCs w:val="32"/>
        </w:rPr>
      </w:pPr>
      <w:r w:rsidRPr="006362D2">
        <w:rPr>
          <w:rFonts w:asciiTheme="minorHAnsi" w:hAnsiTheme="minorHAnsi" w:cstheme="minorHAnsi"/>
          <w:bCs/>
          <w:color w:val="1F497D"/>
          <w:sz w:val="32"/>
          <w:szCs w:val="32"/>
          <w:lang w:val="es-ES_tradnl"/>
        </w:rPr>
        <w:t>-</w:t>
      </w:r>
      <w:r w:rsidRPr="006362D2">
        <w:rPr>
          <w:rFonts w:asciiTheme="minorHAnsi" w:hAnsiTheme="minorHAnsi" w:cstheme="minorHAnsi"/>
          <w:bCs/>
          <w:color w:val="1F497D"/>
          <w:sz w:val="32"/>
          <w:szCs w:val="32"/>
        </w:rPr>
        <w:t xml:space="preserve">En el evangelio de este domingo, Jesús explica a los apóstoles que deben </w:t>
      </w:r>
      <w:r w:rsidRPr="006362D2">
        <w:rPr>
          <w:rFonts w:asciiTheme="minorHAnsi" w:hAnsiTheme="minorHAnsi" w:cstheme="minorHAnsi"/>
          <w:b/>
          <w:bCs/>
          <w:i/>
          <w:color w:val="1F497D"/>
          <w:sz w:val="32"/>
          <w:szCs w:val="32"/>
        </w:rPr>
        <w:t>“orar siempre, sin desanimarse”.</w:t>
      </w:r>
      <w:r w:rsidRPr="006362D2">
        <w:rPr>
          <w:rFonts w:asciiTheme="minorHAnsi" w:hAnsiTheme="minorHAnsi" w:cstheme="minorHAnsi"/>
          <w:bCs/>
          <w:color w:val="1F497D"/>
          <w:sz w:val="32"/>
          <w:szCs w:val="32"/>
        </w:rPr>
        <w:t xml:space="preserve"> Y se lo explica con el cuento de la viuda, que tanto insiste al juez injusto que le haga justicia, que le hace caso por cansina.</w:t>
      </w:r>
    </w:p>
    <w:p w:rsidR="006362D2" w:rsidRDefault="006362D2" w:rsidP="006362D2">
      <w:pPr>
        <w:spacing w:line="200" w:lineRule="atLeast"/>
        <w:ind w:left="284" w:right="45" w:hanging="142"/>
        <w:jc w:val="both"/>
        <w:rPr>
          <w:rFonts w:asciiTheme="minorHAnsi" w:hAnsiTheme="minorHAnsi" w:cstheme="minorHAnsi"/>
          <w:bCs/>
          <w:color w:val="1F497D"/>
          <w:sz w:val="32"/>
          <w:szCs w:val="32"/>
        </w:rPr>
      </w:pPr>
    </w:p>
    <w:p w:rsidR="006362D2" w:rsidRPr="006362D2" w:rsidRDefault="006362D2" w:rsidP="006362D2">
      <w:pPr>
        <w:spacing w:line="200" w:lineRule="atLeast"/>
        <w:ind w:left="284" w:right="45" w:hanging="142"/>
        <w:jc w:val="both"/>
        <w:rPr>
          <w:rFonts w:asciiTheme="minorHAnsi" w:hAnsiTheme="minorHAnsi" w:cstheme="minorHAnsi"/>
          <w:bCs/>
          <w:color w:val="1F497D"/>
          <w:sz w:val="32"/>
          <w:szCs w:val="32"/>
        </w:rPr>
      </w:pPr>
    </w:p>
    <w:p w:rsidR="006362D2" w:rsidRPr="006362D2" w:rsidRDefault="006362D2" w:rsidP="006362D2">
      <w:pPr>
        <w:spacing w:line="200" w:lineRule="atLeast"/>
        <w:ind w:left="284" w:right="-11" w:hanging="142"/>
        <w:jc w:val="both"/>
        <w:rPr>
          <w:rFonts w:asciiTheme="minorHAnsi" w:hAnsiTheme="minorHAnsi" w:cstheme="minorHAnsi"/>
          <w:b/>
          <w:bCs/>
          <w:color w:val="1F497D"/>
          <w:sz w:val="32"/>
          <w:szCs w:val="32"/>
          <w:u w:val="single"/>
        </w:rPr>
      </w:pPr>
      <w:r w:rsidRPr="006362D2">
        <w:rPr>
          <w:rFonts w:asciiTheme="minorHAnsi" w:hAnsiTheme="minorHAnsi" w:cstheme="minorHAnsi"/>
          <w:b/>
          <w:bCs/>
          <w:color w:val="1F497D"/>
          <w:sz w:val="32"/>
          <w:szCs w:val="32"/>
          <w:u w:val="single"/>
        </w:rPr>
        <w:lastRenderedPageBreak/>
        <w:t>¿QUÉ NOS QUIERE DECIR JESUS?</w:t>
      </w:r>
    </w:p>
    <w:p w:rsidR="006362D2" w:rsidRPr="006362D2" w:rsidRDefault="006362D2" w:rsidP="006362D2">
      <w:pPr>
        <w:pStyle w:val="NormalWeb"/>
        <w:spacing w:before="0" w:beforeAutospacing="0" w:after="0" w:afterAutospacing="0" w:line="200" w:lineRule="atLeast"/>
        <w:ind w:left="284" w:right="-45" w:hanging="142"/>
        <w:jc w:val="both"/>
        <w:rPr>
          <w:rFonts w:asciiTheme="minorHAnsi" w:hAnsiTheme="minorHAnsi" w:cstheme="minorHAnsi"/>
          <w:bCs/>
          <w:color w:val="1F497D"/>
          <w:sz w:val="32"/>
          <w:szCs w:val="32"/>
          <w:lang w:val="es-ES_tradnl"/>
        </w:rPr>
      </w:pPr>
      <w:r w:rsidRPr="006362D2">
        <w:rPr>
          <w:rFonts w:asciiTheme="minorHAnsi" w:hAnsiTheme="minorHAnsi" w:cstheme="minorHAnsi"/>
          <w:bCs/>
          <w:color w:val="1F497D"/>
          <w:sz w:val="32"/>
          <w:szCs w:val="32"/>
          <w:lang w:val="es-ES_tradnl"/>
        </w:rPr>
        <w:t>-</w:t>
      </w:r>
      <w:r w:rsidRPr="006362D2">
        <w:rPr>
          <w:rFonts w:asciiTheme="minorHAnsi" w:hAnsiTheme="minorHAnsi" w:cstheme="minorHAnsi"/>
          <w:b/>
          <w:bCs/>
          <w:color w:val="1F497D"/>
          <w:sz w:val="32"/>
          <w:szCs w:val="32"/>
          <w:lang w:val="es-ES_tradnl"/>
        </w:rPr>
        <w:t>Que SOMOS SUS “NIÑOS MIMADOS”:</w:t>
      </w:r>
      <w:r w:rsidRPr="006362D2">
        <w:rPr>
          <w:rFonts w:asciiTheme="minorHAnsi" w:hAnsiTheme="minorHAnsi" w:cstheme="minorHAnsi"/>
          <w:bCs/>
          <w:color w:val="1F497D"/>
          <w:sz w:val="32"/>
          <w:szCs w:val="32"/>
          <w:lang w:val="es-ES_tradnl"/>
        </w:rPr>
        <w:t xml:space="preserve"> Dios nos quiere mucho, él es nuestro “Papá”, que somos sus hijos queridos, que le hablemos con confianza, y que quiere darnos lo que necesitamos.</w:t>
      </w:r>
    </w:p>
    <w:p w:rsidR="006362D2" w:rsidRPr="006362D2" w:rsidRDefault="006362D2" w:rsidP="006362D2">
      <w:pPr>
        <w:pStyle w:val="NormalWeb"/>
        <w:spacing w:before="0" w:beforeAutospacing="0" w:after="0" w:afterAutospacing="0" w:line="200" w:lineRule="atLeast"/>
        <w:ind w:left="284" w:right="-45" w:hanging="142"/>
        <w:jc w:val="both"/>
        <w:rPr>
          <w:rFonts w:asciiTheme="minorHAnsi" w:hAnsiTheme="minorHAnsi" w:cstheme="minorHAnsi"/>
          <w:bCs/>
          <w:color w:val="1F497D"/>
          <w:sz w:val="32"/>
          <w:szCs w:val="32"/>
          <w:lang w:val="es-ES_tradnl"/>
        </w:rPr>
      </w:pPr>
      <w:r w:rsidRPr="006362D2">
        <w:rPr>
          <w:rFonts w:asciiTheme="minorHAnsi" w:hAnsiTheme="minorHAnsi" w:cstheme="minorHAnsi"/>
          <w:b/>
          <w:bCs/>
          <w:color w:val="1F497D"/>
          <w:sz w:val="32"/>
          <w:szCs w:val="32"/>
          <w:lang w:val="es-ES_tradnl"/>
        </w:rPr>
        <w:t>-Que OREMOS SIEMPRE, CON INSISTENCIA:</w:t>
      </w:r>
      <w:r w:rsidRPr="006362D2">
        <w:rPr>
          <w:rFonts w:asciiTheme="minorHAnsi" w:hAnsiTheme="minorHAnsi" w:cstheme="minorHAnsi"/>
          <w:bCs/>
          <w:color w:val="1F497D"/>
          <w:sz w:val="32"/>
          <w:szCs w:val="32"/>
          <w:lang w:val="es-ES_tradnl"/>
        </w:rPr>
        <w:t xml:space="preserve"> Quiere que le contemos nuestras cosas, que le tengamos informado de los que nos pasa, que le pidamos y recemos constantemente. Ten siempre las manos levantadas como Moisés (1ª lectura). Él nos escucha siempre, no se olvida, y nos dará lo mejor para nosotros. </w:t>
      </w:r>
    </w:p>
    <w:p w:rsidR="006362D2" w:rsidRDefault="006362D2" w:rsidP="006362D2">
      <w:pPr>
        <w:pStyle w:val="NormalWeb"/>
        <w:spacing w:before="0" w:beforeAutospacing="0" w:after="0" w:afterAutospacing="0" w:line="200" w:lineRule="atLeast"/>
        <w:ind w:left="284" w:right="-45" w:hanging="142"/>
        <w:jc w:val="both"/>
        <w:rPr>
          <w:rFonts w:asciiTheme="minorHAnsi" w:hAnsiTheme="minorHAnsi" w:cstheme="minorHAnsi"/>
          <w:b/>
          <w:bCs/>
          <w:i/>
          <w:color w:val="1F497D"/>
          <w:sz w:val="32"/>
          <w:szCs w:val="32"/>
        </w:rPr>
      </w:pPr>
      <w:r w:rsidRPr="006362D2">
        <w:rPr>
          <w:rFonts w:asciiTheme="minorHAnsi" w:hAnsiTheme="minorHAnsi" w:cstheme="minorHAnsi"/>
          <w:b/>
          <w:bCs/>
          <w:color w:val="1F497D"/>
          <w:sz w:val="32"/>
          <w:szCs w:val="32"/>
          <w:lang w:val="es-ES_tradnl"/>
        </w:rPr>
        <w:t>-Que al orar ECHEMOS UNA MANO A JESÚS</w:t>
      </w:r>
      <w:r w:rsidRPr="006362D2">
        <w:rPr>
          <w:rFonts w:asciiTheme="minorHAnsi" w:hAnsiTheme="minorHAnsi" w:cstheme="minorHAnsi"/>
          <w:bCs/>
          <w:color w:val="1F497D"/>
          <w:sz w:val="32"/>
          <w:szCs w:val="32"/>
          <w:lang w:val="es-ES_tradnl"/>
        </w:rPr>
        <w:t xml:space="preserve"> para que se cumpla lo que pedimos. No se trata sólo de pedir. Un niño rezaba todos los días a Jesús preguntándole: “¿En qué quieres que te eche una mano hoy?”.  Jesús rezaba al Padre pero también buscaba solución a los problemas de pobreza o exclusión. Orar por los problemas de los otros es también denunciar, comprometerse, buscar soluciones, echar una mano al que me necesita…</w:t>
      </w:r>
      <w:r w:rsidRPr="006362D2">
        <w:rPr>
          <w:rFonts w:asciiTheme="minorHAnsi" w:hAnsiTheme="minorHAnsi" w:cstheme="minorHAnsi"/>
          <w:b/>
          <w:bCs/>
          <w:color w:val="1F497D"/>
          <w:sz w:val="32"/>
          <w:szCs w:val="32"/>
        </w:rPr>
        <w:t xml:space="preserve">   </w:t>
      </w:r>
      <w:r w:rsidRPr="006362D2">
        <w:rPr>
          <w:rFonts w:asciiTheme="minorHAnsi" w:hAnsiTheme="minorHAnsi" w:cstheme="minorHAnsi"/>
          <w:b/>
          <w:bCs/>
          <w:i/>
          <w:color w:val="1F497D"/>
          <w:sz w:val="32"/>
          <w:szCs w:val="32"/>
        </w:rPr>
        <w:t xml:space="preserve">¿Rezas con confianza y constancia?  ¿Ayudas a Jesús? </w:t>
      </w:r>
    </w:p>
    <w:p w:rsidR="006362D2" w:rsidRDefault="006362D2" w:rsidP="006362D2">
      <w:pPr>
        <w:pStyle w:val="NormalWeb"/>
        <w:spacing w:before="0" w:beforeAutospacing="0" w:after="0" w:afterAutospacing="0" w:line="200" w:lineRule="atLeast"/>
        <w:ind w:left="284" w:right="-45" w:hanging="142"/>
        <w:jc w:val="both"/>
        <w:rPr>
          <w:rFonts w:asciiTheme="minorHAnsi" w:hAnsiTheme="minorHAnsi" w:cstheme="minorHAnsi"/>
          <w:b/>
          <w:bCs/>
          <w:i/>
          <w:color w:val="1F497D"/>
          <w:sz w:val="32"/>
          <w:szCs w:val="32"/>
        </w:rPr>
      </w:pPr>
    </w:p>
    <w:p w:rsidR="006362D2" w:rsidRPr="006362D2" w:rsidRDefault="006362D2" w:rsidP="006362D2">
      <w:pPr>
        <w:pStyle w:val="NormalWeb"/>
        <w:spacing w:before="0" w:beforeAutospacing="0" w:after="0" w:afterAutospacing="0" w:line="200" w:lineRule="atLeast"/>
        <w:ind w:left="284" w:right="-45" w:hanging="142"/>
        <w:jc w:val="both"/>
        <w:rPr>
          <w:rFonts w:asciiTheme="minorHAnsi" w:hAnsiTheme="minorHAnsi" w:cstheme="minorHAnsi"/>
          <w:b/>
          <w:bCs/>
          <w:i/>
          <w:color w:val="1F497D"/>
          <w:sz w:val="32"/>
          <w:szCs w:val="32"/>
        </w:rPr>
      </w:pPr>
    </w:p>
    <w:p w:rsidR="006362D2" w:rsidRPr="006362D2" w:rsidRDefault="006362D2" w:rsidP="006362D2">
      <w:pPr>
        <w:pStyle w:val="Prrafodelista"/>
        <w:numPr>
          <w:ilvl w:val="0"/>
          <w:numId w:val="1"/>
        </w:numPr>
        <w:spacing w:line="200" w:lineRule="atLeast"/>
        <w:ind w:right="-11"/>
        <w:rPr>
          <w:rFonts w:ascii="Lucida Sans" w:hAnsi="Lucida Sans"/>
          <w:b/>
          <w:color w:val="00B050"/>
          <w:sz w:val="32"/>
          <w:szCs w:val="32"/>
        </w:rPr>
      </w:pPr>
      <w:r w:rsidRPr="006362D2">
        <w:rPr>
          <w:rFonts w:ascii="Lucida Sans" w:hAnsi="Lucida Sans"/>
          <w:b/>
          <w:color w:val="00B050"/>
          <w:sz w:val="32"/>
          <w:szCs w:val="32"/>
        </w:rPr>
        <w:t>ACTUAR: Siéntete misionero: bautizado y enviado.</w:t>
      </w:r>
    </w:p>
    <w:p w:rsidR="006362D2" w:rsidRPr="006362D2" w:rsidRDefault="006362D2" w:rsidP="006362D2">
      <w:pPr>
        <w:pStyle w:val="Prrafodelista"/>
        <w:tabs>
          <w:tab w:val="left" w:pos="142"/>
          <w:tab w:val="left" w:pos="1440"/>
          <w:tab w:val="left" w:pos="2160"/>
          <w:tab w:val="left" w:pos="2880"/>
          <w:tab w:val="left" w:pos="3600"/>
          <w:tab w:val="left" w:pos="4320"/>
          <w:tab w:val="left" w:pos="5040"/>
          <w:tab w:val="left" w:pos="5760"/>
          <w:tab w:val="left" w:pos="6480"/>
          <w:tab w:val="left" w:pos="7200"/>
        </w:tabs>
        <w:spacing w:line="200" w:lineRule="atLeast"/>
        <w:ind w:left="142" w:hanging="142"/>
        <w:jc w:val="both"/>
        <w:rPr>
          <w:rFonts w:asciiTheme="minorHAnsi" w:hAnsiTheme="minorHAnsi" w:cstheme="minorHAnsi"/>
          <w:bCs/>
          <w:color w:val="1F497D" w:themeColor="text2"/>
          <w:sz w:val="32"/>
          <w:szCs w:val="32"/>
          <w:lang w:val="es-ES_tradnl"/>
        </w:rPr>
      </w:pPr>
      <w:r w:rsidRPr="006362D2">
        <w:rPr>
          <w:rFonts w:asciiTheme="minorHAnsi" w:hAnsiTheme="minorHAnsi" w:cstheme="minorHAnsi"/>
          <w:bCs/>
          <w:color w:val="1F497D" w:themeColor="text2"/>
          <w:sz w:val="32"/>
          <w:szCs w:val="32"/>
          <w:lang w:val="es-ES_tradnl"/>
        </w:rPr>
        <w:t>-En este mes misionero extraordinario recuerda que estás bautizado (vive como bautizado) y que él te ha enviado a ser su mensajero (habla de Jesús a tus amigos).</w:t>
      </w:r>
    </w:p>
    <w:p w:rsidR="006362D2" w:rsidRDefault="006362D2" w:rsidP="006362D2">
      <w:pPr>
        <w:pStyle w:val="Prrafodelista"/>
        <w:tabs>
          <w:tab w:val="left" w:pos="142"/>
          <w:tab w:val="left" w:pos="1440"/>
          <w:tab w:val="left" w:pos="2160"/>
          <w:tab w:val="left" w:pos="2880"/>
          <w:tab w:val="left" w:pos="3600"/>
          <w:tab w:val="left" w:pos="4320"/>
          <w:tab w:val="left" w:pos="5040"/>
          <w:tab w:val="left" w:pos="5760"/>
          <w:tab w:val="left" w:pos="6480"/>
          <w:tab w:val="left" w:pos="7200"/>
        </w:tabs>
        <w:spacing w:line="200" w:lineRule="atLeast"/>
        <w:ind w:left="142" w:hanging="142"/>
        <w:jc w:val="both"/>
        <w:rPr>
          <w:rFonts w:asciiTheme="minorHAnsi" w:hAnsiTheme="minorHAnsi" w:cstheme="minorHAnsi"/>
          <w:bCs/>
          <w:color w:val="1F497D" w:themeColor="text2"/>
          <w:sz w:val="32"/>
          <w:szCs w:val="32"/>
          <w:lang w:val="es-ES_tradnl"/>
        </w:rPr>
      </w:pPr>
      <w:r w:rsidRPr="006362D2">
        <w:rPr>
          <w:rFonts w:asciiTheme="minorHAnsi" w:hAnsiTheme="minorHAnsi" w:cstheme="minorHAnsi"/>
          <w:bCs/>
          <w:color w:val="1F497D" w:themeColor="text2"/>
          <w:sz w:val="32"/>
          <w:szCs w:val="32"/>
          <w:lang w:val="es-ES_tradnl"/>
        </w:rPr>
        <w:t xml:space="preserve">-Ten momentos para rezar todos los días, y con la familia. Lo más importante es que toda nuestra vida sea una oración de comunicación con Dios. -Rezad esta semana todos los día por los misioneros y aprended a ser solidarios con la obra de las misiones ahorrando algo este mes y compartiéndolo juntos en la hucha del </w:t>
      </w:r>
      <w:proofErr w:type="spellStart"/>
      <w:r w:rsidRPr="006362D2">
        <w:rPr>
          <w:rFonts w:asciiTheme="minorHAnsi" w:hAnsiTheme="minorHAnsi" w:cstheme="minorHAnsi"/>
          <w:bCs/>
          <w:color w:val="1F497D" w:themeColor="text2"/>
          <w:sz w:val="32"/>
          <w:szCs w:val="32"/>
          <w:lang w:val="es-ES_tradnl"/>
        </w:rPr>
        <w:t>Domund</w:t>
      </w:r>
      <w:proofErr w:type="spellEnd"/>
      <w:r w:rsidRPr="006362D2">
        <w:rPr>
          <w:rFonts w:asciiTheme="minorHAnsi" w:hAnsiTheme="minorHAnsi" w:cstheme="minorHAnsi"/>
          <w:bCs/>
          <w:color w:val="1F497D" w:themeColor="text2"/>
          <w:sz w:val="32"/>
          <w:szCs w:val="32"/>
          <w:lang w:val="es-ES_tradnl"/>
        </w:rPr>
        <w:t>. -Ved</w:t>
      </w:r>
      <w:r>
        <w:rPr>
          <w:rFonts w:asciiTheme="minorHAnsi" w:hAnsiTheme="minorHAnsi" w:cstheme="minorHAnsi"/>
          <w:bCs/>
          <w:color w:val="1F497D" w:themeColor="text2"/>
          <w:sz w:val="32"/>
          <w:szCs w:val="32"/>
          <w:lang w:val="es-ES_tradnl"/>
        </w:rPr>
        <w:t xml:space="preserve"> en </w:t>
      </w:r>
      <w:proofErr w:type="spellStart"/>
      <w:r>
        <w:rPr>
          <w:rFonts w:asciiTheme="minorHAnsi" w:hAnsiTheme="minorHAnsi" w:cstheme="minorHAnsi"/>
          <w:bCs/>
          <w:color w:val="1F497D" w:themeColor="text2"/>
          <w:sz w:val="32"/>
          <w:szCs w:val="32"/>
          <w:lang w:val="es-ES_tradnl"/>
        </w:rPr>
        <w:t>youtube</w:t>
      </w:r>
      <w:proofErr w:type="spellEnd"/>
      <w:r>
        <w:rPr>
          <w:rFonts w:asciiTheme="minorHAnsi" w:hAnsiTheme="minorHAnsi" w:cstheme="minorHAnsi"/>
          <w:bCs/>
          <w:color w:val="1F497D" w:themeColor="text2"/>
          <w:sz w:val="32"/>
          <w:szCs w:val="32"/>
          <w:lang w:val="es-ES_tradnl"/>
        </w:rPr>
        <w:t xml:space="preserve"> el vídeo del </w:t>
      </w:r>
      <w:proofErr w:type="spellStart"/>
      <w:r>
        <w:rPr>
          <w:rFonts w:asciiTheme="minorHAnsi" w:hAnsiTheme="minorHAnsi" w:cstheme="minorHAnsi"/>
          <w:bCs/>
          <w:color w:val="1F497D" w:themeColor="text2"/>
          <w:sz w:val="32"/>
          <w:szCs w:val="32"/>
          <w:lang w:val="es-ES_tradnl"/>
        </w:rPr>
        <w:t>Domund</w:t>
      </w:r>
      <w:proofErr w:type="spellEnd"/>
      <w:r>
        <w:rPr>
          <w:rFonts w:asciiTheme="minorHAnsi" w:hAnsiTheme="minorHAnsi" w:cstheme="minorHAnsi"/>
          <w:bCs/>
          <w:color w:val="1F497D" w:themeColor="text2"/>
          <w:sz w:val="32"/>
          <w:szCs w:val="32"/>
          <w:lang w:val="es-ES_tradnl"/>
        </w:rPr>
        <w:t xml:space="preserve"> </w:t>
      </w:r>
      <w:r w:rsidRPr="006362D2">
        <w:rPr>
          <w:rFonts w:asciiTheme="minorHAnsi" w:hAnsiTheme="minorHAnsi" w:cstheme="minorHAnsi"/>
          <w:bCs/>
          <w:color w:val="1F497D" w:themeColor="text2"/>
          <w:sz w:val="32"/>
          <w:szCs w:val="32"/>
          <w:lang w:val="es-ES_tradnl"/>
        </w:rPr>
        <w:t xml:space="preserve">2019 “Inmunes”. Escribidle a un misionero. </w:t>
      </w:r>
    </w:p>
    <w:p w:rsidR="006362D2" w:rsidRPr="006362D2" w:rsidRDefault="006362D2" w:rsidP="006362D2">
      <w:pPr>
        <w:pStyle w:val="Prrafodelista"/>
        <w:tabs>
          <w:tab w:val="left" w:pos="142"/>
          <w:tab w:val="left" w:pos="1440"/>
          <w:tab w:val="left" w:pos="2160"/>
          <w:tab w:val="left" w:pos="2880"/>
          <w:tab w:val="left" w:pos="3600"/>
          <w:tab w:val="left" w:pos="4320"/>
          <w:tab w:val="left" w:pos="5040"/>
          <w:tab w:val="left" w:pos="5760"/>
          <w:tab w:val="left" w:pos="6480"/>
          <w:tab w:val="left" w:pos="7200"/>
        </w:tabs>
        <w:spacing w:line="200" w:lineRule="atLeast"/>
        <w:ind w:left="142" w:hanging="142"/>
        <w:jc w:val="both"/>
        <w:rPr>
          <w:bCs/>
          <w:color w:val="1F497D"/>
          <w:sz w:val="32"/>
          <w:szCs w:val="32"/>
          <w:lang w:val="es-ES_tradnl"/>
        </w:rPr>
      </w:pPr>
      <w:r w:rsidRPr="006362D2">
        <w:rPr>
          <w:rFonts w:asciiTheme="minorHAnsi" w:hAnsiTheme="minorHAnsi" w:cstheme="minorHAnsi"/>
          <w:bCs/>
          <w:color w:val="1F497D" w:themeColor="text2"/>
          <w:sz w:val="32"/>
          <w:szCs w:val="32"/>
          <w:lang w:val="es-ES_tradnl"/>
        </w:rPr>
        <w:t xml:space="preserve">                                </w:t>
      </w:r>
      <w:r w:rsidRPr="006362D2">
        <w:rPr>
          <w:rFonts w:ascii="Arial Narrow" w:hAnsi="Arial Narrow"/>
          <w:b/>
          <w:bCs/>
          <w:i/>
          <w:color w:val="1F497D"/>
          <w:sz w:val="32"/>
          <w:szCs w:val="32"/>
          <w:lang w:val="es-ES_tradnl"/>
        </w:rPr>
        <w:t>¿En qué podrías mejorar?</w:t>
      </w:r>
      <w:r w:rsidRPr="006362D2">
        <w:rPr>
          <w:bCs/>
          <w:color w:val="1F497D"/>
          <w:sz w:val="32"/>
          <w:szCs w:val="32"/>
        </w:rPr>
        <w:t xml:space="preserve"> </w:t>
      </w:r>
      <w:r w:rsidRPr="006362D2">
        <w:rPr>
          <w:b/>
          <w:bCs/>
          <w:i/>
          <w:color w:val="1F497D"/>
          <w:sz w:val="32"/>
          <w:szCs w:val="32"/>
        </w:rPr>
        <w:t>¿Qué vamos a hacer?</w:t>
      </w:r>
    </w:p>
    <w:p w:rsidR="00D61B70" w:rsidRPr="00C250E0" w:rsidRDefault="00D61B70" w:rsidP="00D61B70">
      <w:pPr>
        <w:tabs>
          <w:tab w:val="left" w:pos="284"/>
        </w:tabs>
        <w:spacing w:line="240" w:lineRule="atLeast"/>
        <w:ind w:left="426" w:right="-45" w:hanging="142"/>
        <w:jc w:val="center"/>
        <w:rPr>
          <w:rFonts w:ascii="Calibri" w:hAnsi="Calibri"/>
          <w:bCs/>
          <w:color w:val="1F497D"/>
          <w:sz w:val="72"/>
          <w:szCs w:val="72"/>
        </w:rPr>
      </w:pPr>
      <w:r w:rsidRPr="00C250E0">
        <w:rPr>
          <w:rFonts w:ascii="Comic Sans MS" w:hAnsi="Comic Sans MS"/>
          <w:b/>
          <w:bCs/>
          <w:snapToGrid w:val="0"/>
          <w:color w:val="FF0000"/>
          <w:sz w:val="72"/>
          <w:szCs w:val="72"/>
          <w:highlight w:val="yellow"/>
        </w:rPr>
        <w:lastRenderedPageBreak/>
        <w:t>LA PALABRA</w:t>
      </w:r>
    </w:p>
    <w:p w:rsidR="00747A8F" w:rsidRDefault="00747A8F"/>
    <w:p w:rsidR="00D61B70" w:rsidRPr="00D61B70" w:rsidRDefault="00D61B70">
      <w:pPr>
        <w:rPr>
          <w:sz w:val="32"/>
          <w:szCs w:val="32"/>
        </w:rPr>
      </w:pPr>
    </w:p>
    <w:p w:rsidR="00D61B70" w:rsidRDefault="00D61B70" w:rsidP="00D61B70">
      <w:pPr>
        <w:spacing w:line="240" w:lineRule="atLeast"/>
        <w:ind w:left="142" w:right="-45" w:hanging="142"/>
        <w:jc w:val="both"/>
        <w:rPr>
          <w:rFonts w:ascii="Calibri" w:hAnsi="Calibri"/>
          <w:b/>
          <w:bCs/>
          <w:i/>
          <w:iCs/>
          <w:color w:val="FF0000"/>
          <w:sz w:val="32"/>
          <w:szCs w:val="32"/>
        </w:rPr>
      </w:pPr>
      <w:r w:rsidRPr="00D61B70">
        <w:rPr>
          <w:rFonts w:ascii="Calibri" w:hAnsi="Calibri"/>
          <w:b/>
          <w:bCs/>
          <w:color w:val="FF0000"/>
          <w:sz w:val="32"/>
          <w:szCs w:val="32"/>
        </w:rPr>
        <w:t xml:space="preserve">EXODO </w:t>
      </w:r>
      <w:r w:rsidRPr="00D61B70">
        <w:rPr>
          <w:rFonts w:ascii="Calibri" w:hAnsi="Calibri"/>
          <w:b/>
          <w:bCs/>
          <w:iCs/>
          <w:color w:val="FF0000"/>
          <w:sz w:val="32"/>
          <w:szCs w:val="32"/>
        </w:rPr>
        <w:t xml:space="preserve">17, 8-13: </w:t>
      </w:r>
      <w:r w:rsidRPr="00D61B70">
        <w:rPr>
          <w:rFonts w:ascii="Calibri" w:hAnsi="Calibri"/>
          <w:b/>
          <w:bCs/>
          <w:i/>
          <w:iCs/>
          <w:color w:val="FF0000"/>
          <w:sz w:val="32"/>
          <w:szCs w:val="32"/>
        </w:rPr>
        <w:t>Mientras Moisés tenía en alto las manos, vencía Israel.</w:t>
      </w:r>
    </w:p>
    <w:p w:rsidR="00D61B70" w:rsidRPr="00D61B70" w:rsidRDefault="00D61B70" w:rsidP="00D61B70">
      <w:pPr>
        <w:spacing w:line="240" w:lineRule="atLeast"/>
        <w:ind w:left="142" w:right="-45" w:hanging="142"/>
        <w:jc w:val="both"/>
        <w:rPr>
          <w:rFonts w:ascii="Calibri" w:hAnsi="Calibri"/>
          <w:b/>
          <w:bCs/>
          <w:i/>
          <w:iCs/>
          <w:color w:val="FF0000"/>
          <w:sz w:val="32"/>
          <w:szCs w:val="32"/>
        </w:rPr>
      </w:pPr>
    </w:p>
    <w:p w:rsidR="00D61B70" w:rsidRPr="00D61B70" w:rsidRDefault="00D61B70" w:rsidP="00D61B70">
      <w:pPr>
        <w:spacing w:line="240" w:lineRule="atLeast"/>
        <w:ind w:left="284" w:right="-45" w:firstLine="142"/>
        <w:jc w:val="both"/>
        <w:rPr>
          <w:rFonts w:asciiTheme="minorHAnsi" w:hAnsiTheme="minorHAnsi" w:cstheme="minorHAnsi"/>
          <w:bCs/>
          <w:i/>
          <w:iCs/>
          <w:color w:val="1F497D" w:themeColor="text2"/>
          <w:sz w:val="32"/>
          <w:szCs w:val="32"/>
        </w:rPr>
      </w:pPr>
      <w:r w:rsidRPr="00D61B70">
        <w:rPr>
          <w:rFonts w:asciiTheme="minorHAnsi" w:hAnsiTheme="minorHAnsi" w:cstheme="minorHAnsi"/>
          <w:bCs/>
          <w:iCs/>
          <w:color w:val="1F497D" w:themeColor="text2"/>
          <w:sz w:val="32"/>
          <w:szCs w:val="32"/>
        </w:rPr>
        <w:t xml:space="preserve">En aquellos días, </w:t>
      </w:r>
      <w:proofErr w:type="spellStart"/>
      <w:r w:rsidRPr="00D61B70">
        <w:rPr>
          <w:rFonts w:asciiTheme="minorHAnsi" w:hAnsiTheme="minorHAnsi" w:cstheme="minorHAnsi"/>
          <w:bCs/>
          <w:iCs/>
          <w:color w:val="1F497D" w:themeColor="text2"/>
          <w:sz w:val="32"/>
          <w:szCs w:val="32"/>
        </w:rPr>
        <w:t>Amalec</w:t>
      </w:r>
      <w:proofErr w:type="spellEnd"/>
      <w:r w:rsidRPr="00D61B70">
        <w:rPr>
          <w:rFonts w:asciiTheme="minorHAnsi" w:hAnsiTheme="minorHAnsi" w:cstheme="minorHAnsi"/>
          <w:bCs/>
          <w:iCs/>
          <w:color w:val="1F497D" w:themeColor="text2"/>
          <w:sz w:val="32"/>
          <w:szCs w:val="32"/>
        </w:rPr>
        <w:t xml:space="preserve"> vino y atacó a Israel en </w:t>
      </w:r>
      <w:proofErr w:type="spellStart"/>
      <w:r w:rsidRPr="00D61B70">
        <w:rPr>
          <w:rFonts w:asciiTheme="minorHAnsi" w:hAnsiTheme="minorHAnsi" w:cstheme="minorHAnsi"/>
          <w:bCs/>
          <w:iCs/>
          <w:color w:val="1F497D" w:themeColor="text2"/>
          <w:sz w:val="32"/>
          <w:szCs w:val="32"/>
        </w:rPr>
        <w:t>Refidín</w:t>
      </w:r>
      <w:proofErr w:type="spellEnd"/>
      <w:r w:rsidRPr="00D61B70">
        <w:rPr>
          <w:rFonts w:asciiTheme="minorHAnsi" w:hAnsiTheme="minorHAnsi" w:cstheme="minorHAnsi"/>
          <w:bCs/>
          <w:iCs/>
          <w:color w:val="1F497D" w:themeColor="text2"/>
          <w:sz w:val="32"/>
          <w:szCs w:val="32"/>
        </w:rPr>
        <w:t xml:space="preserve">. </w:t>
      </w:r>
      <w:proofErr w:type="spellStart"/>
      <w:r w:rsidRPr="00D61B70">
        <w:rPr>
          <w:rFonts w:asciiTheme="minorHAnsi" w:hAnsiTheme="minorHAnsi" w:cstheme="minorHAnsi"/>
          <w:bCs/>
          <w:iCs/>
          <w:color w:val="1F497D" w:themeColor="text2"/>
          <w:sz w:val="32"/>
          <w:szCs w:val="32"/>
        </w:rPr>
        <w:t>Moises</w:t>
      </w:r>
      <w:proofErr w:type="spellEnd"/>
      <w:r w:rsidRPr="00D61B70">
        <w:rPr>
          <w:rFonts w:asciiTheme="minorHAnsi" w:hAnsiTheme="minorHAnsi" w:cstheme="minorHAnsi"/>
          <w:bCs/>
          <w:iCs/>
          <w:color w:val="1F497D" w:themeColor="text2"/>
          <w:sz w:val="32"/>
          <w:szCs w:val="32"/>
        </w:rPr>
        <w:t xml:space="preserve"> dijo a Josué:</w:t>
      </w:r>
      <w:r w:rsidRPr="00D61B70">
        <w:rPr>
          <w:rFonts w:asciiTheme="minorHAnsi" w:hAnsiTheme="minorHAnsi" w:cstheme="minorHAnsi"/>
          <w:bCs/>
          <w:i/>
          <w:iCs/>
          <w:color w:val="1F497D" w:themeColor="text2"/>
          <w:sz w:val="32"/>
          <w:szCs w:val="32"/>
        </w:rPr>
        <w:t xml:space="preserve"> - «Escoge unos cuantos hombres, haz una salida y ataca a </w:t>
      </w:r>
      <w:proofErr w:type="spellStart"/>
      <w:r w:rsidRPr="00D61B70">
        <w:rPr>
          <w:rFonts w:asciiTheme="minorHAnsi" w:hAnsiTheme="minorHAnsi" w:cstheme="minorHAnsi"/>
          <w:bCs/>
          <w:i/>
          <w:iCs/>
          <w:color w:val="1F497D" w:themeColor="text2"/>
          <w:sz w:val="32"/>
          <w:szCs w:val="32"/>
        </w:rPr>
        <w:t>Amalec</w:t>
      </w:r>
      <w:proofErr w:type="spellEnd"/>
      <w:r w:rsidRPr="00D61B70">
        <w:rPr>
          <w:rFonts w:asciiTheme="minorHAnsi" w:hAnsiTheme="minorHAnsi" w:cstheme="minorHAnsi"/>
          <w:bCs/>
          <w:i/>
          <w:iCs/>
          <w:color w:val="1F497D" w:themeColor="text2"/>
          <w:sz w:val="32"/>
          <w:szCs w:val="32"/>
        </w:rPr>
        <w:t>. Mañana yo estaré en pie en la cima del monte, con el bastón de Dios en la mano».</w:t>
      </w:r>
    </w:p>
    <w:p w:rsidR="00D61B70" w:rsidRPr="00D61B70" w:rsidRDefault="00D61B70" w:rsidP="00D61B70">
      <w:pPr>
        <w:spacing w:line="240" w:lineRule="atLeast"/>
        <w:ind w:left="284" w:right="-45" w:firstLine="142"/>
        <w:jc w:val="both"/>
        <w:rPr>
          <w:rFonts w:asciiTheme="minorHAnsi" w:hAnsiTheme="minorHAnsi" w:cstheme="minorHAnsi"/>
          <w:bCs/>
          <w:i/>
          <w:iCs/>
          <w:color w:val="1F497D" w:themeColor="text2"/>
          <w:sz w:val="32"/>
          <w:szCs w:val="32"/>
        </w:rPr>
      </w:pPr>
      <w:r w:rsidRPr="00D61B70">
        <w:rPr>
          <w:rFonts w:asciiTheme="minorHAnsi" w:hAnsiTheme="minorHAnsi" w:cstheme="minorHAnsi"/>
          <w:bCs/>
          <w:iCs/>
          <w:color w:val="1F497D" w:themeColor="text2"/>
          <w:sz w:val="32"/>
          <w:szCs w:val="32"/>
        </w:rPr>
        <w:t xml:space="preserve">Hizo Josué lo que le decía Moisés, y atacó a </w:t>
      </w:r>
      <w:proofErr w:type="spellStart"/>
      <w:r w:rsidRPr="00D61B70">
        <w:rPr>
          <w:rFonts w:asciiTheme="minorHAnsi" w:hAnsiTheme="minorHAnsi" w:cstheme="minorHAnsi"/>
          <w:bCs/>
          <w:iCs/>
          <w:color w:val="1F497D" w:themeColor="text2"/>
          <w:sz w:val="32"/>
          <w:szCs w:val="32"/>
        </w:rPr>
        <w:t>Amalec</w:t>
      </w:r>
      <w:proofErr w:type="spellEnd"/>
      <w:r w:rsidRPr="00D61B70">
        <w:rPr>
          <w:rFonts w:asciiTheme="minorHAnsi" w:hAnsiTheme="minorHAnsi" w:cstheme="minorHAnsi"/>
          <w:bCs/>
          <w:iCs/>
          <w:color w:val="1F497D" w:themeColor="text2"/>
          <w:sz w:val="32"/>
          <w:szCs w:val="32"/>
        </w:rPr>
        <w:t xml:space="preserve">; entretanto, Moisés, Aarón y </w:t>
      </w:r>
      <w:proofErr w:type="spellStart"/>
      <w:r w:rsidRPr="00D61B70">
        <w:rPr>
          <w:rFonts w:asciiTheme="minorHAnsi" w:hAnsiTheme="minorHAnsi" w:cstheme="minorHAnsi"/>
          <w:bCs/>
          <w:iCs/>
          <w:color w:val="1F497D" w:themeColor="text2"/>
          <w:sz w:val="32"/>
          <w:szCs w:val="32"/>
        </w:rPr>
        <w:t>Jur</w:t>
      </w:r>
      <w:proofErr w:type="spellEnd"/>
      <w:r w:rsidRPr="00D61B70">
        <w:rPr>
          <w:rFonts w:asciiTheme="minorHAnsi" w:hAnsiTheme="minorHAnsi" w:cstheme="minorHAnsi"/>
          <w:bCs/>
          <w:iCs/>
          <w:color w:val="1F497D" w:themeColor="text2"/>
          <w:sz w:val="32"/>
          <w:szCs w:val="32"/>
        </w:rPr>
        <w:t xml:space="preserve"> subían a la cima del monte. </w:t>
      </w:r>
      <w:r w:rsidRPr="00D61B70">
        <w:rPr>
          <w:rFonts w:asciiTheme="minorHAnsi" w:hAnsiTheme="minorHAnsi" w:cstheme="minorHAnsi"/>
          <w:b/>
          <w:bCs/>
          <w:iCs/>
          <w:color w:val="1F497D" w:themeColor="text2"/>
          <w:sz w:val="32"/>
          <w:szCs w:val="32"/>
        </w:rPr>
        <w:t>Mientras Moisés tenía en alto las manos, vencía</w:t>
      </w:r>
      <w:r w:rsidRPr="00D61B70">
        <w:rPr>
          <w:rFonts w:asciiTheme="minorHAnsi" w:hAnsiTheme="minorHAnsi" w:cstheme="minorHAnsi"/>
          <w:bCs/>
          <w:iCs/>
          <w:color w:val="1F497D" w:themeColor="text2"/>
          <w:sz w:val="32"/>
          <w:szCs w:val="32"/>
        </w:rPr>
        <w:t xml:space="preserve"> Israel; mientras las tenía bajadas, vencía </w:t>
      </w:r>
      <w:proofErr w:type="spellStart"/>
      <w:r w:rsidRPr="00D61B70">
        <w:rPr>
          <w:rFonts w:asciiTheme="minorHAnsi" w:hAnsiTheme="minorHAnsi" w:cstheme="minorHAnsi"/>
          <w:bCs/>
          <w:iCs/>
          <w:color w:val="1F497D" w:themeColor="text2"/>
          <w:sz w:val="32"/>
          <w:szCs w:val="32"/>
        </w:rPr>
        <w:t>Amalec</w:t>
      </w:r>
      <w:proofErr w:type="spellEnd"/>
      <w:r w:rsidRPr="00D61B70">
        <w:rPr>
          <w:rFonts w:asciiTheme="minorHAnsi" w:hAnsiTheme="minorHAnsi" w:cstheme="minorHAnsi"/>
          <w:bCs/>
          <w:iCs/>
          <w:color w:val="1F497D" w:themeColor="text2"/>
          <w:sz w:val="32"/>
          <w:szCs w:val="32"/>
        </w:rPr>
        <w:t xml:space="preserve">. Y, como le pesaban los brazos, sus compañeros tomaron una piedra y se la pusieron debajo, para que se sentase; mientras, Aarón y </w:t>
      </w:r>
      <w:proofErr w:type="spellStart"/>
      <w:r w:rsidRPr="00D61B70">
        <w:rPr>
          <w:rFonts w:asciiTheme="minorHAnsi" w:hAnsiTheme="minorHAnsi" w:cstheme="minorHAnsi"/>
          <w:bCs/>
          <w:iCs/>
          <w:color w:val="1F497D" w:themeColor="text2"/>
          <w:sz w:val="32"/>
          <w:szCs w:val="32"/>
        </w:rPr>
        <w:t>Jur</w:t>
      </w:r>
      <w:proofErr w:type="spellEnd"/>
      <w:r w:rsidRPr="00D61B70">
        <w:rPr>
          <w:rFonts w:asciiTheme="minorHAnsi" w:hAnsiTheme="minorHAnsi" w:cstheme="minorHAnsi"/>
          <w:bCs/>
          <w:iCs/>
          <w:color w:val="1F497D" w:themeColor="text2"/>
          <w:sz w:val="32"/>
          <w:szCs w:val="32"/>
        </w:rPr>
        <w:t xml:space="preserve"> le sostenían los brazos, uno a cada lado.</w:t>
      </w:r>
    </w:p>
    <w:p w:rsidR="00D61B70" w:rsidRDefault="00D61B70" w:rsidP="00D61B70">
      <w:pPr>
        <w:spacing w:line="240" w:lineRule="atLeast"/>
        <w:ind w:left="284" w:right="-45" w:firstLine="142"/>
        <w:jc w:val="both"/>
        <w:rPr>
          <w:rFonts w:asciiTheme="minorHAnsi" w:hAnsiTheme="minorHAnsi" w:cstheme="minorHAnsi"/>
          <w:color w:val="1F497D" w:themeColor="text2"/>
          <w:sz w:val="32"/>
          <w:szCs w:val="32"/>
        </w:rPr>
      </w:pPr>
      <w:r w:rsidRPr="00D61B70">
        <w:rPr>
          <w:rFonts w:asciiTheme="minorHAnsi" w:hAnsiTheme="minorHAnsi" w:cstheme="minorHAnsi"/>
          <w:bCs/>
          <w:iCs/>
          <w:color w:val="1F497D" w:themeColor="text2"/>
          <w:sz w:val="32"/>
          <w:szCs w:val="32"/>
        </w:rPr>
        <w:t xml:space="preserve">Así resistieron en alto sus brazos hasta la puesta del sol. Josué derrotó a </w:t>
      </w:r>
      <w:proofErr w:type="spellStart"/>
      <w:r w:rsidRPr="00D61B70">
        <w:rPr>
          <w:rFonts w:asciiTheme="minorHAnsi" w:hAnsiTheme="minorHAnsi" w:cstheme="minorHAnsi"/>
          <w:bCs/>
          <w:iCs/>
          <w:color w:val="1F497D" w:themeColor="text2"/>
          <w:sz w:val="32"/>
          <w:szCs w:val="32"/>
        </w:rPr>
        <w:t>Amalec</w:t>
      </w:r>
      <w:proofErr w:type="spellEnd"/>
      <w:r w:rsidRPr="00D61B70">
        <w:rPr>
          <w:rFonts w:asciiTheme="minorHAnsi" w:hAnsiTheme="minorHAnsi" w:cstheme="minorHAnsi"/>
          <w:bCs/>
          <w:iCs/>
          <w:color w:val="1F497D" w:themeColor="text2"/>
          <w:sz w:val="32"/>
          <w:szCs w:val="32"/>
        </w:rPr>
        <w:t xml:space="preserve"> y a su pueblo, a filo de espada.</w:t>
      </w:r>
      <w:r w:rsidRPr="00D61B70">
        <w:rPr>
          <w:rFonts w:asciiTheme="minorHAnsi" w:hAnsiTheme="minorHAnsi" w:cstheme="minorHAnsi"/>
          <w:color w:val="1F497D" w:themeColor="text2"/>
          <w:sz w:val="32"/>
          <w:szCs w:val="32"/>
        </w:rPr>
        <w:t xml:space="preserve"> </w:t>
      </w:r>
      <w:r w:rsidRPr="00D61B70">
        <w:rPr>
          <w:rFonts w:asciiTheme="minorHAnsi" w:hAnsiTheme="minorHAnsi" w:cstheme="minorHAnsi"/>
          <w:i/>
          <w:color w:val="1F497D" w:themeColor="text2"/>
          <w:sz w:val="32"/>
          <w:szCs w:val="32"/>
        </w:rPr>
        <w:t>Palabra de Dios</w:t>
      </w:r>
      <w:r w:rsidRPr="00D61B70">
        <w:rPr>
          <w:rFonts w:asciiTheme="minorHAnsi" w:hAnsiTheme="minorHAnsi" w:cstheme="minorHAnsi"/>
          <w:color w:val="1F497D" w:themeColor="text2"/>
          <w:sz w:val="32"/>
          <w:szCs w:val="32"/>
        </w:rPr>
        <w:t>.</w:t>
      </w:r>
    </w:p>
    <w:p w:rsidR="00D61B70" w:rsidRDefault="00D61B70" w:rsidP="00D61B70">
      <w:pPr>
        <w:spacing w:line="240" w:lineRule="atLeast"/>
        <w:ind w:left="284" w:right="-45" w:firstLine="142"/>
        <w:jc w:val="both"/>
        <w:rPr>
          <w:rFonts w:asciiTheme="minorHAnsi" w:hAnsiTheme="minorHAnsi" w:cstheme="minorHAnsi"/>
          <w:color w:val="1F497D" w:themeColor="text2"/>
          <w:sz w:val="32"/>
          <w:szCs w:val="32"/>
        </w:rPr>
      </w:pPr>
    </w:p>
    <w:p w:rsidR="00D61B70" w:rsidRPr="00D61B70" w:rsidRDefault="00D61B70" w:rsidP="00D61B70">
      <w:pPr>
        <w:spacing w:line="240" w:lineRule="atLeast"/>
        <w:ind w:left="284" w:right="-45" w:firstLine="142"/>
        <w:jc w:val="both"/>
        <w:rPr>
          <w:rFonts w:asciiTheme="minorHAnsi" w:hAnsiTheme="minorHAnsi" w:cstheme="minorHAnsi"/>
          <w:color w:val="1F497D" w:themeColor="text2"/>
          <w:sz w:val="32"/>
          <w:szCs w:val="32"/>
        </w:rPr>
      </w:pPr>
    </w:p>
    <w:p w:rsidR="00D61B70" w:rsidRPr="00D61B70" w:rsidRDefault="00D61B70" w:rsidP="00D61B70">
      <w:pPr>
        <w:spacing w:line="240" w:lineRule="atLeast"/>
        <w:ind w:left="142" w:right="-45" w:hanging="142"/>
        <w:jc w:val="both"/>
        <w:rPr>
          <w:rFonts w:asciiTheme="minorHAnsi" w:hAnsiTheme="minorHAnsi" w:cstheme="minorHAnsi"/>
          <w:b/>
          <w:bCs/>
          <w:iCs/>
          <w:sz w:val="32"/>
          <w:szCs w:val="32"/>
        </w:rPr>
      </w:pPr>
      <w:r w:rsidRPr="00D61B70">
        <w:rPr>
          <w:rFonts w:asciiTheme="minorHAnsi" w:hAnsiTheme="minorHAnsi" w:cstheme="minorHAnsi"/>
          <w:b/>
          <w:bCs/>
          <w:iCs/>
          <w:color w:val="FF0000"/>
          <w:sz w:val="32"/>
          <w:szCs w:val="32"/>
        </w:rPr>
        <w:t>Sal 120: R/.  </w:t>
      </w:r>
      <w:r w:rsidRPr="00D61B70">
        <w:rPr>
          <w:rFonts w:asciiTheme="minorHAnsi" w:hAnsiTheme="minorHAnsi" w:cstheme="minorHAnsi"/>
          <w:b/>
          <w:bCs/>
          <w:iCs/>
          <w:sz w:val="32"/>
          <w:szCs w:val="32"/>
        </w:rPr>
        <w:t>Nuestro auxilio es el nombre del Señor,  que hizo el cielo y la tierra.</w:t>
      </w:r>
    </w:p>
    <w:p w:rsidR="00D61B70" w:rsidRDefault="00D61B70" w:rsidP="00D61B70">
      <w:pPr>
        <w:spacing w:line="240" w:lineRule="atLeast"/>
        <w:ind w:left="142" w:right="-45" w:hanging="142"/>
        <w:jc w:val="both"/>
        <w:rPr>
          <w:rFonts w:asciiTheme="minorHAnsi" w:hAnsiTheme="minorHAnsi" w:cstheme="minorHAnsi"/>
          <w:b/>
          <w:bCs/>
          <w:iCs/>
          <w:color w:val="FF0000"/>
          <w:sz w:val="32"/>
          <w:szCs w:val="32"/>
        </w:rPr>
      </w:pPr>
    </w:p>
    <w:p w:rsidR="00D61B70" w:rsidRPr="00D61B70" w:rsidRDefault="00D61B70" w:rsidP="00D61B70">
      <w:pPr>
        <w:spacing w:line="240" w:lineRule="atLeast"/>
        <w:ind w:left="142" w:right="-45" w:hanging="142"/>
        <w:jc w:val="both"/>
        <w:rPr>
          <w:rFonts w:asciiTheme="minorHAnsi" w:hAnsiTheme="minorHAnsi" w:cstheme="minorHAnsi"/>
          <w:b/>
          <w:bCs/>
          <w:iCs/>
          <w:color w:val="FF0000"/>
          <w:sz w:val="32"/>
          <w:szCs w:val="32"/>
        </w:rPr>
      </w:pPr>
    </w:p>
    <w:p w:rsidR="00D61B70" w:rsidRDefault="00D61B70" w:rsidP="00D61B70">
      <w:pPr>
        <w:spacing w:line="240" w:lineRule="atLeast"/>
        <w:ind w:left="284" w:right="-45" w:hanging="283"/>
        <w:jc w:val="both"/>
        <w:rPr>
          <w:rFonts w:asciiTheme="minorHAnsi" w:hAnsiTheme="minorHAnsi" w:cstheme="minorHAnsi"/>
          <w:b/>
          <w:bCs/>
          <w:iCs/>
          <w:color w:val="FF0000"/>
          <w:sz w:val="32"/>
          <w:szCs w:val="32"/>
        </w:rPr>
      </w:pPr>
      <w:r w:rsidRPr="00D61B70">
        <w:rPr>
          <w:rFonts w:asciiTheme="minorHAnsi" w:hAnsiTheme="minorHAnsi" w:cstheme="minorHAnsi"/>
          <w:b/>
          <w:bCs/>
          <w:color w:val="FF0000"/>
          <w:sz w:val="32"/>
          <w:szCs w:val="32"/>
        </w:rPr>
        <w:t xml:space="preserve">2º TIMOTEO </w:t>
      </w:r>
      <w:r w:rsidRPr="00D61B70">
        <w:rPr>
          <w:rFonts w:asciiTheme="minorHAnsi" w:hAnsiTheme="minorHAnsi" w:cstheme="minorHAnsi"/>
          <w:b/>
          <w:bCs/>
          <w:iCs/>
          <w:color w:val="FF0000"/>
          <w:sz w:val="32"/>
          <w:szCs w:val="32"/>
        </w:rPr>
        <w:t>3, 14-4, 2:</w:t>
      </w:r>
      <w:r w:rsidRPr="00D61B70">
        <w:rPr>
          <w:rFonts w:asciiTheme="minorHAnsi" w:hAnsiTheme="minorHAnsi" w:cstheme="minorHAnsi"/>
          <w:b/>
          <w:bCs/>
          <w:i/>
          <w:iCs/>
          <w:color w:val="FF0000"/>
          <w:sz w:val="32"/>
          <w:szCs w:val="32"/>
        </w:rPr>
        <w:t xml:space="preserve"> El hombre de Dios sea perfecto y esté preparado para toda obra buena</w:t>
      </w:r>
      <w:r w:rsidRPr="00D61B70">
        <w:rPr>
          <w:rFonts w:asciiTheme="minorHAnsi" w:hAnsiTheme="minorHAnsi" w:cstheme="minorHAnsi"/>
          <w:b/>
          <w:bCs/>
          <w:iCs/>
          <w:color w:val="FF0000"/>
          <w:sz w:val="32"/>
          <w:szCs w:val="32"/>
        </w:rPr>
        <w:t>.</w:t>
      </w:r>
    </w:p>
    <w:p w:rsidR="00D61B70" w:rsidRDefault="00D61B70">
      <w:pPr>
        <w:spacing w:after="200" w:line="276" w:lineRule="auto"/>
        <w:rPr>
          <w:rFonts w:asciiTheme="minorHAnsi" w:hAnsiTheme="minorHAnsi" w:cstheme="minorHAnsi"/>
          <w:b/>
          <w:bCs/>
          <w:iCs/>
          <w:color w:val="FF0000"/>
          <w:sz w:val="32"/>
          <w:szCs w:val="32"/>
        </w:rPr>
      </w:pPr>
      <w:r>
        <w:rPr>
          <w:rFonts w:asciiTheme="minorHAnsi" w:hAnsiTheme="minorHAnsi" w:cstheme="minorHAnsi"/>
          <w:b/>
          <w:bCs/>
          <w:iCs/>
          <w:color w:val="FF0000"/>
          <w:sz w:val="32"/>
          <w:szCs w:val="32"/>
        </w:rPr>
        <w:br w:type="page"/>
      </w:r>
    </w:p>
    <w:p w:rsidR="00D61B70" w:rsidRPr="00D61B70" w:rsidRDefault="00D61B70" w:rsidP="00D61B70">
      <w:pPr>
        <w:spacing w:line="240" w:lineRule="atLeast"/>
        <w:ind w:left="284" w:right="-45" w:hanging="283"/>
        <w:jc w:val="both"/>
        <w:rPr>
          <w:rFonts w:asciiTheme="minorHAnsi" w:hAnsiTheme="minorHAnsi" w:cstheme="minorHAnsi"/>
          <w:b/>
          <w:bCs/>
          <w:iCs/>
          <w:color w:val="FF0000"/>
          <w:sz w:val="32"/>
          <w:szCs w:val="32"/>
        </w:rPr>
      </w:pPr>
    </w:p>
    <w:p w:rsidR="00D61B70" w:rsidRDefault="00D61B70" w:rsidP="00D61B70">
      <w:pPr>
        <w:spacing w:line="240" w:lineRule="atLeast"/>
        <w:ind w:left="284" w:right="-45" w:hanging="283"/>
        <w:jc w:val="both"/>
        <w:rPr>
          <w:rFonts w:asciiTheme="minorHAnsi" w:hAnsiTheme="minorHAnsi" w:cstheme="minorHAnsi"/>
          <w:b/>
          <w:bCs/>
          <w:i/>
          <w:iCs/>
          <w:color w:val="FF0000"/>
          <w:sz w:val="32"/>
          <w:szCs w:val="32"/>
        </w:rPr>
      </w:pPr>
      <w:proofErr w:type="spellStart"/>
      <w:r w:rsidRPr="00D61B70">
        <w:rPr>
          <w:rFonts w:asciiTheme="minorHAnsi" w:hAnsiTheme="minorHAnsi" w:cstheme="minorHAnsi"/>
          <w:b/>
          <w:bCs/>
          <w:iCs/>
          <w:color w:val="FF0000"/>
          <w:sz w:val="32"/>
          <w:szCs w:val="32"/>
        </w:rPr>
        <w:t>L</w:t>
      </w:r>
      <w:r>
        <w:rPr>
          <w:rFonts w:asciiTheme="minorHAnsi" w:hAnsiTheme="minorHAnsi" w:cstheme="minorHAnsi"/>
          <w:b/>
          <w:bCs/>
          <w:iCs/>
          <w:color w:val="FF0000"/>
          <w:sz w:val="32"/>
          <w:szCs w:val="32"/>
        </w:rPr>
        <w:t>c</w:t>
      </w:r>
      <w:proofErr w:type="spellEnd"/>
      <w:r w:rsidRPr="00D61B70">
        <w:rPr>
          <w:rFonts w:asciiTheme="minorHAnsi" w:hAnsiTheme="minorHAnsi" w:cstheme="minorHAnsi"/>
          <w:b/>
          <w:bCs/>
          <w:iCs/>
          <w:color w:val="FF0000"/>
          <w:sz w:val="32"/>
          <w:szCs w:val="32"/>
        </w:rPr>
        <w:t xml:space="preserve"> 18, 1-8:</w:t>
      </w:r>
      <w:r w:rsidRPr="00D61B70">
        <w:rPr>
          <w:rFonts w:asciiTheme="minorHAnsi" w:hAnsiTheme="minorHAnsi" w:cstheme="minorHAnsi"/>
          <w:b/>
          <w:bCs/>
          <w:i/>
          <w:iCs/>
          <w:color w:val="FF0000"/>
          <w:sz w:val="32"/>
          <w:szCs w:val="32"/>
        </w:rPr>
        <w:t xml:space="preserve"> Dios hará justicia a sus elegidos que claman ante él.</w:t>
      </w:r>
    </w:p>
    <w:p w:rsidR="00D61B70" w:rsidRDefault="00D61B70" w:rsidP="00D61B70">
      <w:pPr>
        <w:spacing w:line="240" w:lineRule="atLeast"/>
        <w:ind w:left="284" w:right="-45" w:hanging="283"/>
        <w:jc w:val="both"/>
        <w:rPr>
          <w:rFonts w:asciiTheme="minorHAnsi" w:hAnsiTheme="minorHAnsi" w:cstheme="minorHAnsi"/>
          <w:b/>
          <w:bCs/>
          <w:i/>
          <w:iCs/>
          <w:color w:val="FF0000"/>
          <w:sz w:val="32"/>
          <w:szCs w:val="32"/>
        </w:rPr>
      </w:pPr>
    </w:p>
    <w:p w:rsidR="00D61B70" w:rsidRP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
          <w:bCs/>
          <w:i/>
          <w:iCs/>
          <w:color w:val="FF0000"/>
          <w:sz w:val="32"/>
          <w:szCs w:val="32"/>
        </w:rPr>
      </w:pPr>
    </w:p>
    <w:p w:rsid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
          <w:bCs/>
          <w:iCs/>
          <w:color w:val="1F497D" w:themeColor="text2"/>
          <w:sz w:val="32"/>
          <w:szCs w:val="32"/>
        </w:rPr>
      </w:pPr>
      <w:r w:rsidRPr="00D61B70">
        <w:rPr>
          <w:rFonts w:asciiTheme="minorHAnsi" w:hAnsiTheme="minorHAnsi" w:cstheme="minorHAnsi"/>
          <w:b/>
          <w:bCs/>
          <w:iCs/>
          <w:color w:val="1F497D" w:themeColor="text2"/>
          <w:sz w:val="32"/>
          <w:szCs w:val="32"/>
        </w:rPr>
        <w:t>Narrador:</w:t>
      </w:r>
      <w:r w:rsidRPr="00D61B70">
        <w:rPr>
          <w:rFonts w:asciiTheme="minorHAnsi" w:hAnsiTheme="minorHAnsi" w:cstheme="minorHAnsi"/>
          <w:bCs/>
          <w:iCs/>
          <w:color w:val="1F497D" w:themeColor="text2"/>
          <w:sz w:val="32"/>
          <w:szCs w:val="32"/>
        </w:rPr>
        <w:t xml:space="preserve"> En aquel tiempo, Jesús decía a sus discípulos una parábola </w:t>
      </w:r>
      <w:r w:rsidRPr="00D61B70">
        <w:rPr>
          <w:rFonts w:asciiTheme="minorHAnsi" w:hAnsiTheme="minorHAnsi" w:cstheme="minorHAnsi"/>
          <w:b/>
          <w:bCs/>
          <w:iCs/>
          <w:color w:val="1F497D" w:themeColor="text2"/>
          <w:sz w:val="32"/>
          <w:szCs w:val="32"/>
        </w:rPr>
        <w:t xml:space="preserve">para enseñarles que es necesario orar siempre, sin desfallecer. </w:t>
      </w:r>
    </w:p>
    <w:p w:rsidR="00D61B70" w:rsidRP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
          <w:bCs/>
          <w:iCs/>
          <w:color w:val="1F497D" w:themeColor="text2"/>
          <w:sz w:val="32"/>
          <w:szCs w:val="32"/>
        </w:rPr>
      </w:pPr>
    </w:p>
    <w:p w:rsid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Cs/>
          <w:i/>
          <w:iCs/>
          <w:color w:val="1F497D" w:themeColor="text2"/>
          <w:sz w:val="32"/>
          <w:szCs w:val="32"/>
        </w:rPr>
      </w:pPr>
      <w:r w:rsidRPr="00D61B70">
        <w:rPr>
          <w:rFonts w:asciiTheme="minorHAnsi" w:hAnsiTheme="minorHAnsi" w:cstheme="minorHAnsi"/>
          <w:b/>
          <w:bCs/>
          <w:iCs/>
          <w:color w:val="1F497D" w:themeColor="text2"/>
          <w:sz w:val="32"/>
          <w:szCs w:val="32"/>
        </w:rPr>
        <w:t>Jesús:</w:t>
      </w:r>
      <w:r w:rsidRPr="00D61B70">
        <w:rPr>
          <w:rFonts w:asciiTheme="minorHAnsi" w:hAnsiTheme="minorHAnsi" w:cstheme="minorHAnsi"/>
          <w:bCs/>
          <w:i/>
          <w:iCs/>
          <w:color w:val="1F497D" w:themeColor="text2"/>
          <w:sz w:val="32"/>
          <w:szCs w:val="32"/>
        </w:rPr>
        <w:t xml:space="preserve"> -«Había un juez en una ciudad que ni temía a Dios ni le importaban los hombres. En aquella ciudad había una viuda que solía ir a decirle: </w:t>
      </w:r>
    </w:p>
    <w:p w:rsidR="00D61B70" w:rsidRP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Cs/>
          <w:i/>
          <w:iCs/>
          <w:color w:val="1F497D" w:themeColor="text2"/>
          <w:sz w:val="32"/>
          <w:szCs w:val="32"/>
        </w:rPr>
      </w:pPr>
    </w:p>
    <w:p w:rsid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Cs/>
          <w:i/>
          <w:iCs/>
          <w:color w:val="1F497D" w:themeColor="text2"/>
          <w:sz w:val="32"/>
          <w:szCs w:val="32"/>
        </w:rPr>
      </w:pPr>
      <w:r w:rsidRPr="00D61B70">
        <w:rPr>
          <w:rFonts w:asciiTheme="minorHAnsi" w:hAnsiTheme="minorHAnsi" w:cstheme="minorHAnsi"/>
          <w:b/>
          <w:bCs/>
          <w:iCs/>
          <w:color w:val="1F497D" w:themeColor="text2"/>
          <w:sz w:val="32"/>
          <w:szCs w:val="32"/>
        </w:rPr>
        <w:t>Viuda:</w:t>
      </w:r>
      <w:r w:rsidRPr="00D61B70">
        <w:rPr>
          <w:rFonts w:asciiTheme="minorHAnsi" w:hAnsiTheme="minorHAnsi" w:cstheme="minorHAnsi"/>
          <w:bCs/>
          <w:i/>
          <w:iCs/>
          <w:color w:val="1F497D" w:themeColor="text2"/>
          <w:sz w:val="32"/>
          <w:szCs w:val="32"/>
        </w:rPr>
        <w:t xml:space="preserve"> -“Hazme justicia frente a mi adversario”. </w:t>
      </w:r>
    </w:p>
    <w:p w:rsidR="00D61B70" w:rsidRP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Cs/>
          <w:i/>
          <w:iCs/>
          <w:color w:val="1F497D" w:themeColor="text2"/>
          <w:sz w:val="32"/>
          <w:szCs w:val="32"/>
        </w:rPr>
      </w:pPr>
    </w:p>
    <w:p w:rsid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Cs/>
          <w:i/>
          <w:iCs/>
          <w:color w:val="1F497D" w:themeColor="text2"/>
          <w:sz w:val="32"/>
          <w:szCs w:val="32"/>
        </w:rPr>
      </w:pPr>
      <w:r w:rsidRPr="00D61B70">
        <w:rPr>
          <w:rFonts w:asciiTheme="minorHAnsi" w:hAnsiTheme="minorHAnsi" w:cstheme="minorHAnsi"/>
          <w:b/>
          <w:bCs/>
          <w:iCs/>
          <w:color w:val="1F497D" w:themeColor="text2"/>
          <w:sz w:val="32"/>
          <w:szCs w:val="32"/>
        </w:rPr>
        <w:t>Narrador:</w:t>
      </w:r>
      <w:r w:rsidRPr="00D61B70">
        <w:rPr>
          <w:rFonts w:asciiTheme="minorHAnsi" w:hAnsiTheme="minorHAnsi" w:cstheme="minorHAnsi"/>
          <w:bCs/>
          <w:iCs/>
          <w:color w:val="1F497D" w:themeColor="text2"/>
          <w:sz w:val="32"/>
          <w:szCs w:val="32"/>
        </w:rPr>
        <w:t xml:space="preserve"> </w:t>
      </w:r>
      <w:r w:rsidRPr="00D61B70">
        <w:rPr>
          <w:rFonts w:asciiTheme="minorHAnsi" w:hAnsiTheme="minorHAnsi" w:cstheme="minorHAnsi"/>
          <w:bCs/>
          <w:i/>
          <w:iCs/>
          <w:color w:val="1F497D" w:themeColor="text2"/>
          <w:sz w:val="32"/>
          <w:szCs w:val="32"/>
        </w:rPr>
        <w:t>Por algún tiempo se estuvo negando, pero después se dijo a sí mismo:</w:t>
      </w:r>
    </w:p>
    <w:p w:rsidR="00D61B70" w:rsidRP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Cs/>
          <w:i/>
          <w:iCs/>
          <w:color w:val="1F497D" w:themeColor="text2"/>
          <w:sz w:val="32"/>
          <w:szCs w:val="32"/>
        </w:rPr>
      </w:pPr>
    </w:p>
    <w:p w:rsid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Cs/>
          <w:i/>
          <w:iCs/>
          <w:color w:val="1F497D" w:themeColor="text2"/>
          <w:sz w:val="32"/>
          <w:szCs w:val="32"/>
        </w:rPr>
      </w:pPr>
      <w:r w:rsidRPr="00D61B70">
        <w:rPr>
          <w:rFonts w:asciiTheme="minorHAnsi" w:hAnsiTheme="minorHAnsi" w:cstheme="minorHAnsi"/>
          <w:b/>
          <w:bCs/>
          <w:iCs/>
          <w:color w:val="1F497D" w:themeColor="text2"/>
          <w:sz w:val="32"/>
          <w:szCs w:val="32"/>
        </w:rPr>
        <w:t>Juez:</w:t>
      </w:r>
      <w:r w:rsidRPr="00D61B70">
        <w:rPr>
          <w:rFonts w:asciiTheme="minorHAnsi" w:hAnsiTheme="minorHAnsi" w:cstheme="minorHAnsi"/>
          <w:bCs/>
          <w:i/>
          <w:iCs/>
          <w:color w:val="1F497D" w:themeColor="text2"/>
          <w:sz w:val="32"/>
          <w:szCs w:val="32"/>
        </w:rPr>
        <w:t xml:space="preserve"> - “Aunque ni temo a Dios ni me importan los hombres, como esta viuda me está molestando, le voy a hacer justicia, no sea que siga viniendo a cada momento a importunarme”».</w:t>
      </w:r>
    </w:p>
    <w:p w:rsidR="00D61B70" w:rsidRP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Cs/>
          <w:i/>
          <w:iCs/>
          <w:color w:val="1F497D" w:themeColor="text2"/>
          <w:sz w:val="32"/>
          <w:szCs w:val="32"/>
        </w:rPr>
      </w:pPr>
    </w:p>
    <w:p w:rsid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Cs/>
          <w:iCs/>
          <w:color w:val="1F497D" w:themeColor="text2"/>
          <w:sz w:val="32"/>
          <w:szCs w:val="32"/>
        </w:rPr>
      </w:pPr>
      <w:r w:rsidRPr="00D61B70">
        <w:rPr>
          <w:rFonts w:asciiTheme="minorHAnsi" w:hAnsiTheme="minorHAnsi" w:cstheme="minorHAnsi"/>
          <w:b/>
          <w:bCs/>
          <w:iCs/>
          <w:color w:val="1F497D" w:themeColor="text2"/>
          <w:sz w:val="32"/>
          <w:szCs w:val="32"/>
        </w:rPr>
        <w:t>Narrador:</w:t>
      </w:r>
      <w:r w:rsidRPr="00D61B70">
        <w:rPr>
          <w:rFonts w:asciiTheme="minorHAnsi" w:hAnsiTheme="minorHAnsi" w:cstheme="minorHAnsi"/>
          <w:bCs/>
          <w:iCs/>
          <w:color w:val="1F497D" w:themeColor="text2"/>
          <w:sz w:val="32"/>
          <w:szCs w:val="32"/>
        </w:rPr>
        <w:t xml:space="preserve"> Y el Señor añadió: </w:t>
      </w:r>
    </w:p>
    <w:p w:rsidR="00D61B70" w:rsidRP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Cs/>
          <w:iCs/>
          <w:color w:val="1F497D" w:themeColor="text2"/>
          <w:sz w:val="32"/>
          <w:szCs w:val="32"/>
        </w:rPr>
      </w:pPr>
    </w:p>
    <w:p w:rsid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Cs/>
          <w:i/>
          <w:iCs/>
          <w:color w:val="1F497D" w:themeColor="text2"/>
          <w:sz w:val="32"/>
          <w:szCs w:val="32"/>
        </w:rPr>
      </w:pPr>
      <w:r w:rsidRPr="00D61B70">
        <w:rPr>
          <w:rFonts w:asciiTheme="minorHAnsi" w:hAnsiTheme="minorHAnsi" w:cstheme="minorHAnsi"/>
          <w:b/>
          <w:bCs/>
          <w:iCs/>
          <w:color w:val="1F497D" w:themeColor="text2"/>
          <w:sz w:val="32"/>
          <w:szCs w:val="32"/>
        </w:rPr>
        <w:t>Jesús:</w:t>
      </w:r>
      <w:r w:rsidRPr="00D61B70">
        <w:rPr>
          <w:rFonts w:asciiTheme="minorHAnsi" w:hAnsiTheme="minorHAnsi" w:cstheme="minorHAnsi"/>
          <w:bCs/>
          <w:i/>
          <w:iCs/>
          <w:color w:val="1F497D" w:themeColor="text2"/>
          <w:sz w:val="32"/>
          <w:szCs w:val="32"/>
        </w:rPr>
        <w:t xml:space="preserve"> -«Fijaos en lo que dice el juez injusto; pues Dios, ¿no hará justicia a sus elegidos que claman ante él día y noche?; ¿o les dará largas? Os digo que les hará justicia sin tardar. Pero, cuando venga el Hijo del hombre, ¿encontrará esta fe en la tierra?».</w:t>
      </w:r>
    </w:p>
    <w:p w:rsid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Cs/>
          <w:i/>
          <w:iCs/>
          <w:color w:val="1F497D" w:themeColor="text2"/>
          <w:sz w:val="32"/>
          <w:szCs w:val="32"/>
        </w:rPr>
      </w:pPr>
    </w:p>
    <w:p w:rsid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
          <w:bCs/>
          <w:i/>
          <w:iCs/>
          <w:color w:val="1F497D" w:themeColor="text2"/>
          <w:sz w:val="32"/>
          <w:szCs w:val="32"/>
        </w:rPr>
      </w:pPr>
      <w:r w:rsidRPr="00D61B70">
        <w:rPr>
          <w:rFonts w:asciiTheme="minorHAnsi" w:hAnsiTheme="minorHAnsi" w:cstheme="minorHAnsi"/>
          <w:bCs/>
          <w:i/>
          <w:iCs/>
          <w:color w:val="1F497D" w:themeColor="text2"/>
          <w:sz w:val="32"/>
          <w:szCs w:val="32"/>
        </w:rPr>
        <w:t xml:space="preserve"> </w:t>
      </w:r>
      <w:r w:rsidRPr="00D61B70">
        <w:rPr>
          <w:rFonts w:asciiTheme="minorHAnsi" w:hAnsiTheme="minorHAnsi" w:cstheme="minorHAnsi"/>
          <w:b/>
          <w:bCs/>
          <w:i/>
          <w:iCs/>
          <w:color w:val="1F497D" w:themeColor="text2"/>
          <w:sz w:val="32"/>
          <w:szCs w:val="32"/>
        </w:rPr>
        <w:t xml:space="preserve">Palabra del Señor. </w:t>
      </w:r>
    </w:p>
    <w:p w:rsidR="00D61B70" w:rsidRPr="00D61B70" w:rsidRDefault="00D61B70" w:rsidP="00D61B70">
      <w:pPr>
        <w:pBdr>
          <w:top w:val="single" w:sz="4" w:space="1" w:color="auto"/>
          <w:left w:val="single" w:sz="4" w:space="4" w:color="auto"/>
          <w:bottom w:val="single" w:sz="4" w:space="1" w:color="auto"/>
          <w:right w:val="single" w:sz="4" w:space="4" w:color="auto"/>
        </w:pBdr>
        <w:spacing w:line="240" w:lineRule="atLeast"/>
        <w:ind w:left="284" w:right="-45" w:hanging="283"/>
        <w:jc w:val="both"/>
        <w:rPr>
          <w:rFonts w:asciiTheme="minorHAnsi" w:hAnsiTheme="minorHAnsi" w:cstheme="minorHAnsi"/>
          <w:b/>
          <w:bCs/>
          <w:i/>
          <w:iCs/>
          <w:color w:val="1F497D" w:themeColor="text2"/>
          <w:sz w:val="32"/>
          <w:szCs w:val="32"/>
        </w:rPr>
      </w:pPr>
    </w:p>
    <w:p w:rsidR="00D61B70" w:rsidRPr="00D61B70" w:rsidRDefault="00D61B70" w:rsidP="00D61B70">
      <w:pPr>
        <w:spacing w:line="240" w:lineRule="atLeast"/>
        <w:ind w:left="284" w:right="-45" w:hanging="283"/>
        <w:jc w:val="center"/>
        <w:rPr>
          <w:rFonts w:asciiTheme="minorHAnsi" w:hAnsiTheme="minorHAnsi" w:cstheme="minorHAnsi"/>
          <w:bCs/>
          <w:iCs/>
          <w:color w:val="1F497D" w:themeColor="text2"/>
          <w:sz w:val="32"/>
          <w:szCs w:val="32"/>
        </w:rPr>
      </w:pPr>
      <w:r w:rsidRPr="00D61B70">
        <w:rPr>
          <w:rFonts w:asciiTheme="minorHAnsi" w:hAnsiTheme="minorHAnsi" w:cstheme="minorHAnsi"/>
          <w:bCs/>
          <w:i/>
          <w:iCs/>
          <w:color w:val="1F497D" w:themeColor="text2"/>
          <w:sz w:val="32"/>
          <w:szCs w:val="32"/>
        </w:rPr>
        <w:t>(Narrador-Jesús-Viuda-Juez).</w:t>
      </w:r>
    </w:p>
    <w:p w:rsidR="00D61B70" w:rsidRDefault="00D61B70"/>
    <w:sectPr w:rsidR="00D61B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2B6455"/>
    <w:multiLevelType w:val="hybridMultilevel"/>
    <w:tmpl w:val="3CEECD82"/>
    <w:lvl w:ilvl="0" w:tplc="48DC9C7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B2F"/>
    <w:rsid w:val="006362D2"/>
    <w:rsid w:val="00747A8F"/>
    <w:rsid w:val="00A77E9C"/>
    <w:rsid w:val="00B26B2F"/>
    <w:rsid w:val="00B362E9"/>
    <w:rsid w:val="00D61B7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2D2"/>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6362D2"/>
    <w:pPr>
      <w:spacing w:before="100" w:beforeAutospacing="1" w:after="100" w:afterAutospacing="1"/>
    </w:pPr>
  </w:style>
  <w:style w:type="paragraph" w:styleId="Prrafodelista">
    <w:name w:val="List Paragraph"/>
    <w:basedOn w:val="Normal"/>
    <w:uiPriority w:val="34"/>
    <w:qFormat/>
    <w:rsid w:val="006362D2"/>
    <w:pPr>
      <w:spacing w:after="200" w:line="276" w:lineRule="auto"/>
      <w:ind w:left="720"/>
      <w:contextualSpacing/>
    </w:pPr>
    <w:rPr>
      <w:rFonts w:ascii="Calibri" w:eastAsia="Calibri" w:hAnsi="Calibri"/>
      <w:sz w:val="22"/>
      <w:szCs w:val="22"/>
      <w:lang w:eastAsia="en-US"/>
    </w:rPr>
  </w:style>
  <w:style w:type="paragraph" w:customStyle="1" w:styleId="Style1">
    <w:name w:val="Style 1"/>
    <w:uiPriority w:val="99"/>
    <w:rsid w:val="006362D2"/>
    <w:pPr>
      <w:widowControl w:val="0"/>
      <w:autoSpaceDE w:val="0"/>
      <w:autoSpaceDN w:val="0"/>
      <w:spacing w:after="0" w:line="304" w:lineRule="auto"/>
      <w:ind w:left="576"/>
    </w:pPr>
    <w:rPr>
      <w:rFonts w:ascii="Arial" w:eastAsia="Times New Roman" w:hAnsi="Arial" w:cs="Arial"/>
      <w:sz w:val="18"/>
      <w:szCs w:val="18"/>
      <w:lang w:val="en-U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2D2"/>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6362D2"/>
    <w:pPr>
      <w:spacing w:before="100" w:beforeAutospacing="1" w:after="100" w:afterAutospacing="1"/>
    </w:pPr>
  </w:style>
  <w:style w:type="paragraph" w:styleId="Prrafodelista">
    <w:name w:val="List Paragraph"/>
    <w:basedOn w:val="Normal"/>
    <w:uiPriority w:val="34"/>
    <w:qFormat/>
    <w:rsid w:val="006362D2"/>
    <w:pPr>
      <w:spacing w:after="200" w:line="276" w:lineRule="auto"/>
      <w:ind w:left="720"/>
      <w:contextualSpacing/>
    </w:pPr>
    <w:rPr>
      <w:rFonts w:ascii="Calibri" w:eastAsia="Calibri" w:hAnsi="Calibri"/>
      <w:sz w:val="22"/>
      <w:szCs w:val="22"/>
      <w:lang w:eastAsia="en-US"/>
    </w:rPr>
  </w:style>
  <w:style w:type="paragraph" w:customStyle="1" w:styleId="Style1">
    <w:name w:val="Style 1"/>
    <w:uiPriority w:val="99"/>
    <w:rsid w:val="006362D2"/>
    <w:pPr>
      <w:widowControl w:val="0"/>
      <w:autoSpaceDE w:val="0"/>
      <w:autoSpaceDN w:val="0"/>
      <w:spacing w:after="0" w:line="304" w:lineRule="auto"/>
      <w:ind w:left="576"/>
    </w:pPr>
    <w:rPr>
      <w:rFonts w:ascii="Arial" w:eastAsia="Times New Roman" w:hAnsi="Arial" w:cs="Arial"/>
      <w:sz w:val="18"/>
      <w:szCs w:val="18"/>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229F7-FD26-4DA8-9734-4FE4D14C6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723</Words>
  <Characters>3981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5</cp:revision>
  <cp:lastPrinted>2019-10-15T11:04:00Z</cp:lastPrinted>
  <dcterms:created xsi:type="dcterms:W3CDTF">2019-10-15T09:06:00Z</dcterms:created>
  <dcterms:modified xsi:type="dcterms:W3CDTF">2019-10-15T11:05:00Z</dcterms:modified>
</cp:coreProperties>
</file>