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8E4" w:rsidRDefault="00BA18E4" w:rsidP="00BA18E4">
      <w:pPr>
        <w:pStyle w:val="Ttulo5"/>
        <w:tabs>
          <w:tab w:val="left" w:pos="1276"/>
          <w:tab w:val="left" w:pos="10490"/>
          <w:tab w:val="left" w:pos="11340"/>
        </w:tabs>
        <w:spacing w:line="240" w:lineRule="atLeast"/>
        <w:ind w:left="2124" w:right="3684"/>
        <w:jc w:val="center"/>
        <w:rPr>
          <w:rFonts w:asciiTheme="minorHAnsi" w:hAnsiTheme="minorHAnsi"/>
          <w:color w:val="44546A" w:themeColor="text2"/>
          <w:sz w:val="36"/>
          <w:szCs w:val="36"/>
          <w:u w:val="single"/>
        </w:rPr>
      </w:pPr>
      <w:r>
        <w:rPr>
          <w:rFonts w:asciiTheme="minorHAnsi" w:hAnsiTheme="minorHAnsi"/>
          <w:color w:val="44546A" w:themeColor="text2"/>
          <w:sz w:val="36"/>
          <w:szCs w:val="36"/>
          <w:u w:val="single"/>
        </w:rPr>
        <w:t>M</w:t>
      </w:r>
      <w:r w:rsidRPr="002572A8">
        <w:rPr>
          <w:rFonts w:asciiTheme="minorHAnsi" w:hAnsiTheme="minorHAnsi"/>
          <w:color w:val="44546A" w:themeColor="text2"/>
          <w:sz w:val="36"/>
          <w:szCs w:val="36"/>
          <w:u w:val="single"/>
        </w:rPr>
        <w:t>ISA CON NIÑOS</w:t>
      </w:r>
    </w:p>
    <w:p w:rsidR="00BA18E4" w:rsidRDefault="00BA18E4" w:rsidP="00BA18E4">
      <w:pPr>
        <w:pStyle w:val="Ttulo5"/>
        <w:tabs>
          <w:tab w:val="left" w:pos="1276"/>
          <w:tab w:val="left" w:pos="11340"/>
        </w:tabs>
        <w:spacing w:line="240" w:lineRule="atLeast"/>
        <w:ind w:left="2124" w:right="3684"/>
        <w:jc w:val="center"/>
        <w:rPr>
          <w:rFonts w:ascii="Calibri" w:hAnsi="Calibri"/>
          <w:color w:val="44546A" w:themeColor="text2"/>
          <w:sz w:val="36"/>
          <w:szCs w:val="36"/>
        </w:rPr>
      </w:pPr>
      <w:r>
        <w:rPr>
          <w:rFonts w:ascii="Calibri" w:hAnsi="Calibri"/>
          <w:color w:val="44546A" w:themeColor="text2"/>
          <w:sz w:val="36"/>
          <w:szCs w:val="36"/>
        </w:rPr>
        <w:t>2 de junio del 2019</w:t>
      </w:r>
    </w:p>
    <w:p w:rsidR="00BA18E4" w:rsidRDefault="00BA18E4" w:rsidP="00BA18E4">
      <w:pPr>
        <w:pStyle w:val="Ttulo5"/>
        <w:tabs>
          <w:tab w:val="left" w:pos="1276"/>
          <w:tab w:val="center" w:pos="4678"/>
          <w:tab w:val="right" w:pos="8222"/>
          <w:tab w:val="left" w:pos="10490"/>
          <w:tab w:val="left" w:pos="11340"/>
        </w:tabs>
        <w:spacing w:line="240" w:lineRule="atLeast"/>
        <w:ind w:left="2124" w:right="3684"/>
        <w:jc w:val="center"/>
        <w:rPr>
          <w:rFonts w:asciiTheme="minorHAnsi" w:hAnsiTheme="minorHAnsi"/>
          <w:color w:val="44546A" w:themeColor="text2"/>
          <w:sz w:val="36"/>
          <w:szCs w:val="36"/>
        </w:rPr>
      </w:pPr>
      <w:r>
        <w:rPr>
          <w:rFonts w:asciiTheme="minorHAnsi" w:hAnsiTheme="minorHAnsi"/>
          <w:color w:val="44546A" w:themeColor="text2"/>
          <w:sz w:val="36"/>
          <w:szCs w:val="36"/>
        </w:rPr>
        <w:t>Domingo de ASCENSIÓN-</w:t>
      </w:r>
    </w:p>
    <w:p w:rsidR="00BA18E4" w:rsidRDefault="00BA18E4" w:rsidP="00BA18E4">
      <w:pPr>
        <w:pStyle w:val="Ttulo5"/>
        <w:tabs>
          <w:tab w:val="left" w:pos="1276"/>
          <w:tab w:val="center" w:pos="4678"/>
          <w:tab w:val="right" w:pos="8222"/>
          <w:tab w:val="left" w:pos="10490"/>
          <w:tab w:val="left" w:pos="11340"/>
        </w:tabs>
        <w:spacing w:line="240" w:lineRule="atLeast"/>
        <w:ind w:left="2124" w:right="3684"/>
        <w:jc w:val="center"/>
        <w:rPr>
          <w:rFonts w:asciiTheme="minorHAnsi" w:hAnsiTheme="minorHAnsi"/>
          <w:color w:val="44546A" w:themeColor="text2"/>
          <w:sz w:val="28"/>
          <w:szCs w:val="28"/>
        </w:rPr>
      </w:pPr>
      <w:r w:rsidRPr="001C03F3">
        <w:rPr>
          <w:rFonts w:asciiTheme="minorHAnsi" w:hAnsiTheme="minorHAnsi"/>
          <w:color w:val="44546A" w:themeColor="text2"/>
          <w:sz w:val="28"/>
          <w:szCs w:val="28"/>
        </w:rPr>
        <w:t xml:space="preserve">S. </w:t>
      </w:r>
      <w:r w:rsidRPr="0084152C">
        <w:rPr>
          <w:rFonts w:asciiTheme="minorHAnsi" w:hAnsiTheme="minorHAnsi"/>
          <w:bCs/>
          <w:color w:val="44546A" w:themeColor="text2"/>
          <w:sz w:val="28"/>
          <w:szCs w:val="28"/>
        </w:rPr>
        <w:t>Lucas</w:t>
      </w:r>
      <w:r w:rsidRPr="0084152C">
        <w:rPr>
          <w:rFonts w:asciiTheme="minorHAnsi" w:hAnsiTheme="minorHAnsi"/>
          <w:color w:val="44546A" w:themeColor="text2"/>
          <w:sz w:val="28"/>
          <w:szCs w:val="28"/>
        </w:rPr>
        <w:t xml:space="preserve"> 24,46-53: </w:t>
      </w:r>
    </w:p>
    <w:p w:rsidR="00BA18E4" w:rsidRPr="00BA18E4" w:rsidRDefault="00BA18E4" w:rsidP="00BA18E4">
      <w:pPr>
        <w:pStyle w:val="Ttulo5"/>
        <w:tabs>
          <w:tab w:val="left" w:pos="1276"/>
          <w:tab w:val="center" w:pos="4678"/>
          <w:tab w:val="right" w:pos="8222"/>
          <w:tab w:val="left" w:pos="10490"/>
          <w:tab w:val="left" w:pos="11340"/>
        </w:tabs>
        <w:spacing w:line="240" w:lineRule="atLeast"/>
        <w:ind w:left="2124" w:right="3684"/>
        <w:jc w:val="center"/>
        <w:rPr>
          <w:rFonts w:asciiTheme="minorHAnsi" w:hAnsiTheme="minorHAnsi"/>
          <w:color w:val="44546A" w:themeColor="text2"/>
          <w:sz w:val="36"/>
          <w:szCs w:val="36"/>
        </w:rPr>
      </w:pPr>
      <w:r>
        <w:rPr>
          <w:rFonts w:asciiTheme="minorHAnsi" w:hAnsiTheme="minorHAnsi"/>
          <w:color w:val="44546A" w:themeColor="text2"/>
          <w:sz w:val="28"/>
          <w:szCs w:val="28"/>
        </w:rPr>
        <w:t>“</w:t>
      </w:r>
      <w:r w:rsidRPr="0084152C">
        <w:rPr>
          <w:rFonts w:asciiTheme="minorHAnsi" w:hAnsiTheme="minorHAnsi"/>
          <w:i/>
          <w:iCs/>
          <w:color w:val="44546A" w:themeColor="text2"/>
          <w:sz w:val="28"/>
          <w:szCs w:val="28"/>
        </w:rPr>
        <w:t>Mientras los bendecía, iba subiendo al cielo</w:t>
      </w:r>
      <w:r>
        <w:rPr>
          <w:rFonts w:asciiTheme="minorHAnsi" w:hAnsiTheme="minorHAnsi"/>
          <w:i/>
          <w:iCs/>
          <w:color w:val="44546A" w:themeColor="text2"/>
          <w:sz w:val="28"/>
          <w:szCs w:val="28"/>
        </w:rPr>
        <w:t>”</w:t>
      </w:r>
      <w:r w:rsidRPr="0084152C">
        <w:rPr>
          <w:rFonts w:asciiTheme="minorHAnsi" w:hAnsiTheme="minorHAnsi"/>
          <w:i/>
          <w:iCs/>
          <w:color w:val="44546A" w:themeColor="text2"/>
          <w:sz w:val="28"/>
          <w:szCs w:val="28"/>
        </w:rPr>
        <w:t>.</w:t>
      </w:r>
    </w:p>
    <w:p w:rsidR="00BA18E4" w:rsidRDefault="00BA18E4" w:rsidP="00BA18E4">
      <w:pPr>
        <w:tabs>
          <w:tab w:val="left" w:pos="10490"/>
          <w:tab w:val="left" w:pos="11340"/>
        </w:tabs>
        <w:autoSpaceDE w:val="0"/>
        <w:autoSpaceDN w:val="0"/>
        <w:adjustRightInd w:val="0"/>
        <w:ind w:left="720" w:right="566"/>
        <w:jc w:val="center"/>
        <w:rPr>
          <w:rFonts w:asciiTheme="minorHAnsi" w:hAnsiTheme="minorHAnsi"/>
          <w:b/>
          <w:bCs/>
          <w:color w:val="1F497D"/>
          <w:sz w:val="28"/>
          <w:szCs w:val="28"/>
        </w:rPr>
      </w:pPr>
    </w:p>
    <w:p w:rsidR="00BA18E4" w:rsidRDefault="00BA18E4">
      <w:pPr>
        <w:spacing w:after="160" w:line="259" w:lineRule="auto"/>
        <w:rPr>
          <w:rFonts w:ascii="Calibri" w:hAnsi="Calibri"/>
          <w:b/>
          <w:color w:val="44546A" w:themeColor="text2"/>
          <w:sz w:val="28"/>
          <w:szCs w:val="28"/>
        </w:rPr>
      </w:pPr>
      <w:r>
        <w:rPr>
          <w:rFonts w:ascii="Koala" w:hAnsi="Koala"/>
          <w:noProof/>
          <w:sz w:val="28"/>
          <w:szCs w:val="28"/>
        </w:rPr>
        <w:drawing>
          <wp:anchor distT="0" distB="0" distL="114300" distR="114300" simplePos="0" relativeHeight="251669504" behindDoc="0" locked="0" layoutInCell="1" allowOverlap="1" wp14:anchorId="4B115550" wp14:editId="7302AE62">
            <wp:simplePos x="0" y="0"/>
            <wp:positionH relativeFrom="column">
              <wp:posOffset>5362575</wp:posOffset>
            </wp:positionH>
            <wp:positionV relativeFrom="paragraph">
              <wp:posOffset>5323840</wp:posOffset>
            </wp:positionV>
            <wp:extent cx="1057275" cy="619125"/>
            <wp:effectExtent l="19050" t="0" r="9525" b="0"/>
            <wp:wrapThrough wrapText="bothSides">
              <wp:wrapPolygon edited="0">
                <wp:start x="6227" y="1329"/>
                <wp:lineTo x="1168" y="4652"/>
                <wp:lineTo x="778" y="10634"/>
                <wp:lineTo x="3503" y="11963"/>
                <wp:lineTo x="-389" y="15286"/>
                <wp:lineTo x="0" y="19938"/>
                <wp:lineTo x="7784" y="21268"/>
                <wp:lineTo x="9730" y="21268"/>
                <wp:lineTo x="14789" y="21268"/>
                <wp:lineTo x="21795" y="15951"/>
                <wp:lineTo x="21795" y="8640"/>
                <wp:lineTo x="15568" y="1329"/>
                <wp:lineTo x="12454" y="1329"/>
                <wp:lineTo x="6227" y="1329"/>
              </wp:wrapPolygon>
            </wp:wrapThrough>
            <wp:docPr id="7" name="Imagen 1" descr="C:\Users\Usuario\Desktop\Ord-17-C-1-10\Evan-17-Ord-A -1-8\s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Ord-17-C-1-10\Evan-17-Ord-A -1-8\sol.bmp"/>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1057275" cy="619125"/>
                    </a:xfrm>
                    <a:prstGeom prst="rect">
                      <a:avLst/>
                    </a:prstGeom>
                    <a:noFill/>
                    <a:ln w="9525">
                      <a:noFill/>
                      <a:miter lim="800000"/>
                      <a:headEnd/>
                      <a:tailEnd/>
                    </a:ln>
                  </pic:spPr>
                </pic:pic>
              </a:graphicData>
            </a:graphic>
          </wp:anchor>
        </w:drawing>
      </w:r>
      <w:r>
        <w:rPr>
          <w:rFonts w:ascii="Calibri" w:hAnsi="Calibri"/>
          <w:b/>
          <w:noProof/>
          <w:color w:val="44546A" w:themeColor="text2"/>
          <w:sz w:val="28"/>
          <w:szCs w:val="28"/>
        </w:rPr>
        <w:drawing>
          <wp:anchor distT="0" distB="0" distL="114300" distR="114300" simplePos="0" relativeHeight="251667456" behindDoc="0" locked="0" layoutInCell="1" allowOverlap="1">
            <wp:simplePos x="0" y="0"/>
            <wp:positionH relativeFrom="column">
              <wp:posOffset>904875</wp:posOffset>
            </wp:positionH>
            <wp:positionV relativeFrom="paragraph">
              <wp:posOffset>6042660</wp:posOffset>
            </wp:positionV>
            <wp:extent cx="5561965" cy="1724025"/>
            <wp:effectExtent l="0" t="0" r="635"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1965" cy="172402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noProof/>
          <w:color w:val="44546A" w:themeColor="text2"/>
          <w:sz w:val="36"/>
          <w:szCs w:val="36"/>
          <w:u w:val="single"/>
        </w:rPr>
        <w:drawing>
          <wp:anchor distT="0" distB="0" distL="114300" distR="114300" simplePos="0" relativeHeight="251660288" behindDoc="0" locked="0" layoutInCell="1" allowOverlap="1" wp14:anchorId="2F12AADD" wp14:editId="7A31B600">
            <wp:simplePos x="0" y="0"/>
            <wp:positionH relativeFrom="column">
              <wp:posOffset>753745</wp:posOffset>
            </wp:positionH>
            <wp:positionV relativeFrom="paragraph">
              <wp:posOffset>132715</wp:posOffset>
            </wp:positionV>
            <wp:extent cx="5558790" cy="5200650"/>
            <wp:effectExtent l="0" t="0" r="3810" b="0"/>
            <wp:wrapThrough wrapText="bothSides">
              <wp:wrapPolygon edited="0">
                <wp:start x="0" y="0"/>
                <wp:lineTo x="0" y="21521"/>
                <wp:lineTo x="21541" y="21521"/>
                <wp:lineTo x="21541" y="0"/>
                <wp:lineTo x="0" y="0"/>
              </wp:wrapPolygon>
            </wp:wrapThrough>
            <wp:docPr id="5" name="Imagen 1" descr="C:\Users\Usuario\Downloads\dibu_2_junio_2019__color_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dibu_2_junio_2019__color_texto.jpg"/>
                    <pic:cNvPicPr>
                      <a:picLocks noChangeAspect="1" noChangeArrowheads="1"/>
                    </pic:cNvPicPr>
                  </pic:nvPicPr>
                  <pic:blipFill>
                    <a:blip r:embed="rId7" cstate="print"/>
                    <a:srcRect/>
                    <a:stretch>
                      <a:fillRect/>
                    </a:stretch>
                  </pic:blipFill>
                  <pic:spPr bwMode="auto">
                    <a:xfrm>
                      <a:off x="0" y="0"/>
                      <a:ext cx="5558790" cy="5200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hAnsiTheme="minorHAnsi"/>
          <w:noProof/>
          <w:color w:val="44546A" w:themeColor="text2"/>
          <w:sz w:val="36"/>
          <w:szCs w:val="36"/>
          <w:u w:val="single"/>
        </w:rPr>
        <w:drawing>
          <wp:anchor distT="0" distB="0" distL="114300" distR="114300" simplePos="0" relativeHeight="251666432" behindDoc="1" locked="0" layoutInCell="1" allowOverlap="1" wp14:anchorId="60201668" wp14:editId="4A089016">
            <wp:simplePos x="0" y="0"/>
            <wp:positionH relativeFrom="column">
              <wp:posOffset>562610</wp:posOffset>
            </wp:positionH>
            <wp:positionV relativeFrom="paragraph">
              <wp:posOffset>1943100</wp:posOffset>
            </wp:positionV>
            <wp:extent cx="771525" cy="2446020"/>
            <wp:effectExtent l="171450" t="133350" r="371475" b="297180"/>
            <wp:wrapThrough wrapText="bothSides">
              <wp:wrapPolygon edited="0">
                <wp:start x="5867" y="-1178"/>
                <wp:lineTo x="1600" y="-1009"/>
                <wp:lineTo x="-4800" y="505"/>
                <wp:lineTo x="-3200" y="23047"/>
                <wp:lineTo x="1600" y="24224"/>
                <wp:lineTo x="3200" y="24224"/>
                <wp:lineTo x="24000" y="24224"/>
                <wp:lineTo x="25067" y="24224"/>
                <wp:lineTo x="29867" y="23215"/>
                <wp:lineTo x="29867" y="23047"/>
                <wp:lineTo x="31467" y="20523"/>
                <wp:lineTo x="31467" y="1514"/>
                <wp:lineTo x="32000" y="673"/>
                <wp:lineTo x="25600" y="-1009"/>
                <wp:lineTo x="21333" y="-1178"/>
                <wp:lineTo x="5867" y="-1178"/>
              </wp:wrapPolygon>
            </wp:wrapThrough>
            <wp:docPr id="21"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71525" cy="244602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Calibri" w:hAnsi="Calibri"/>
          <w:b/>
          <w:color w:val="44546A" w:themeColor="text2"/>
          <w:sz w:val="28"/>
          <w:szCs w:val="28"/>
        </w:rPr>
        <w:br w:type="page"/>
      </w:r>
    </w:p>
    <w:p w:rsidR="00BA18E4" w:rsidRPr="00BA18E4" w:rsidRDefault="00BA18E4" w:rsidP="00BA18E4">
      <w:pPr>
        <w:tabs>
          <w:tab w:val="left" w:pos="10490"/>
          <w:tab w:val="left" w:pos="11057"/>
        </w:tabs>
        <w:autoSpaceDE w:val="0"/>
        <w:autoSpaceDN w:val="0"/>
        <w:adjustRightInd w:val="0"/>
        <w:spacing w:before="100" w:beforeAutospacing="1" w:after="100" w:afterAutospacing="1"/>
        <w:ind w:left="1417" w:right="907"/>
        <w:jc w:val="both"/>
        <w:rPr>
          <w:rFonts w:ascii="Calibri" w:hAnsi="Calibri"/>
          <w:b/>
          <w:color w:val="44546A" w:themeColor="text2"/>
          <w:sz w:val="40"/>
          <w:szCs w:val="40"/>
        </w:rPr>
      </w:pPr>
      <w:r w:rsidRPr="00BA18E4">
        <w:rPr>
          <w:rFonts w:ascii="Calibri" w:hAnsi="Calibri"/>
          <w:b/>
          <w:color w:val="44546A" w:themeColor="text2"/>
          <w:sz w:val="40"/>
          <w:szCs w:val="40"/>
          <w:highlight w:val="yellow"/>
        </w:rPr>
        <w:lastRenderedPageBreak/>
        <w:t>1. ACOGIDA</w:t>
      </w:r>
    </w:p>
    <w:p w:rsidR="00BA18E4" w:rsidRPr="00BA18E4" w:rsidRDefault="00BA18E4" w:rsidP="00BA18E4">
      <w:pPr>
        <w:spacing w:before="100" w:beforeAutospacing="1" w:after="100" w:afterAutospacing="1" w:line="240" w:lineRule="atLeast"/>
        <w:ind w:left="1417" w:right="907"/>
        <w:jc w:val="both"/>
        <w:rPr>
          <w:rFonts w:asciiTheme="minorHAnsi" w:hAnsiTheme="minorHAnsi"/>
          <w:b/>
          <w:i/>
          <w:color w:val="FF0000"/>
          <w:sz w:val="32"/>
          <w:szCs w:val="32"/>
        </w:rPr>
      </w:pPr>
      <w:r w:rsidRPr="00BA18E4">
        <w:rPr>
          <w:rFonts w:asciiTheme="minorHAnsi" w:hAnsiTheme="minorHAnsi"/>
          <w:color w:val="44546A" w:themeColor="text2"/>
          <w:sz w:val="32"/>
          <w:szCs w:val="32"/>
        </w:rPr>
        <w:t>Hermanos y hermanas: Celebramos la fiesta de la Ascensión de Jesús al cielo. Hoy, aquel hombre que nació Niño en Belén, aquel que curó a enfermos y acompañó a los tristes,  aquel que curó heridas y que subió a la cruz,  aquel que al tercer día resucitó… ¡Hoy sube a los cielos! Es esta una fiesta de gran alegría. Jesús, al entrar en el cielo, deja una puerta abierta por la que, nosotros también, entraremos un día a formar parte de esa familia. Jesús se va al cielo y ahora es nuestro turno. Nosotros tenemos que llevar a cabo la misión de Jesús, continuando la tarea, el trabajo que Jesús comenzó: Anunciar la Buena Noticia y ser testigos del amor de Dios. Desde el cielo nos acompaña para que no olvidemos de ir por los caminos que Él nos ha marcado. Sed bienvenidos.</w:t>
      </w:r>
      <w:r w:rsidRPr="00BA18E4">
        <w:rPr>
          <w:rFonts w:asciiTheme="minorHAnsi" w:hAnsiTheme="minorHAnsi"/>
          <w:i/>
          <w:color w:val="44546A" w:themeColor="text2"/>
          <w:sz w:val="32"/>
          <w:szCs w:val="32"/>
        </w:rPr>
        <w:t xml:space="preserve"> </w:t>
      </w:r>
      <w:r w:rsidRPr="00BA18E4">
        <w:rPr>
          <w:rFonts w:asciiTheme="minorHAnsi" w:hAnsiTheme="minorHAnsi"/>
          <w:b/>
          <w:i/>
          <w:color w:val="FF0000"/>
          <w:sz w:val="32"/>
          <w:szCs w:val="32"/>
        </w:rPr>
        <w:t>(Salimos con un cartel de un corazón grande con una frase: “Jesús</w:t>
      </w:r>
      <w:r w:rsidRPr="00BA18E4">
        <w:rPr>
          <w:b/>
          <w:color w:val="FF0000"/>
          <w:sz w:val="32"/>
          <w:szCs w:val="32"/>
        </w:rPr>
        <w:t xml:space="preserve"> </w:t>
      </w:r>
      <w:r w:rsidRPr="00BA18E4">
        <w:rPr>
          <w:rFonts w:asciiTheme="minorHAnsi" w:hAnsiTheme="minorHAnsi"/>
          <w:b/>
          <w:i/>
          <w:color w:val="FF0000"/>
          <w:sz w:val="32"/>
          <w:szCs w:val="32"/>
        </w:rPr>
        <w:t>asciende para descender y quedarse todos los días con nosotros”).</w:t>
      </w:r>
      <w:r w:rsidRPr="00BA18E4">
        <w:rPr>
          <w:rFonts w:asciiTheme="minorHAnsi" w:hAnsiTheme="minorHAnsi"/>
          <w:b/>
          <w:noProof/>
          <w:color w:val="FF0000"/>
          <w:sz w:val="32"/>
          <w:szCs w:val="32"/>
          <w:u w:val="single"/>
        </w:rPr>
        <w:t xml:space="preserve"> </w:t>
      </w:r>
    </w:p>
    <w:p w:rsidR="00BA18E4" w:rsidRPr="00BA18E4" w:rsidRDefault="006B3A61" w:rsidP="00BA18E4">
      <w:pPr>
        <w:pStyle w:val="NormalWeb"/>
        <w:tabs>
          <w:tab w:val="left" w:pos="11057"/>
        </w:tabs>
        <w:spacing w:line="240" w:lineRule="atLeast"/>
        <w:ind w:left="1417" w:right="907" w:firstLine="284"/>
        <w:jc w:val="both"/>
        <w:rPr>
          <w:rFonts w:asciiTheme="minorHAnsi" w:hAnsiTheme="minorHAnsi" w:cstheme="minorHAnsi"/>
          <w:b/>
          <w:i/>
          <w:color w:val="44546A" w:themeColor="text2"/>
          <w:sz w:val="32"/>
          <w:szCs w:val="32"/>
        </w:rPr>
      </w:pPr>
      <w:r w:rsidRPr="006B3A61">
        <w:rPr>
          <w:rFonts w:ascii="Calibri" w:hAnsi="Calibri" w:cs="Times New Roman"/>
          <w:b/>
          <w:i/>
          <w:color w:val="FF0000"/>
          <w:sz w:val="32"/>
          <w:szCs w:val="32"/>
        </w:rPr>
        <w:t xml:space="preserve">(Sacerdote): </w:t>
      </w:r>
      <w:r w:rsidR="00BA18E4" w:rsidRPr="00BA18E4">
        <w:rPr>
          <w:rFonts w:ascii="Calibri" w:hAnsi="Calibri" w:cs="Times New Roman"/>
          <w:b/>
          <w:i/>
          <w:color w:val="44546A" w:themeColor="text2"/>
          <w:sz w:val="32"/>
          <w:szCs w:val="32"/>
        </w:rPr>
        <w:t>-En el nombre del Padre… Que el Señor, que sube al cielo pero que sigue presente, esté con vosotros.</w:t>
      </w:r>
    </w:p>
    <w:p w:rsidR="00BA18E4" w:rsidRPr="00BA18E4" w:rsidRDefault="00BA18E4" w:rsidP="00BA18E4">
      <w:pPr>
        <w:tabs>
          <w:tab w:val="left" w:pos="10490"/>
          <w:tab w:val="left" w:pos="11057"/>
        </w:tabs>
        <w:autoSpaceDE w:val="0"/>
        <w:autoSpaceDN w:val="0"/>
        <w:adjustRightInd w:val="0"/>
        <w:spacing w:before="100" w:beforeAutospacing="1" w:after="100" w:afterAutospacing="1" w:line="240" w:lineRule="atLeast"/>
        <w:ind w:left="1417" w:right="907"/>
        <w:jc w:val="both"/>
        <w:rPr>
          <w:rFonts w:asciiTheme="minorHAnsi" w:hAnsiTheme="minorHAnsi" w:cstheme="minorHAnsi"/>
          <w:b/>
          <w:bCs/>
          <w:color w:val="44546A" w:themeColor="text2"/>
          <w:sz w:val="40"/>
          <w:szCs w:val="40"/>
        </w:rPr>
      </w:pPr>
      <w:r w:rsidRPr="00BA18E4">
        <w:rPr>
          <w:rFonts w:ascii="Calibri" w:hAnsi="Calibri"/>
          <w:b/>
          <w:color w:val="44546A" w:themeColor="text2"/>
          <w:sz w:val="40"/>
          <w:szCs w:val="40"/>
          <w:highlight w:val="yellow"/>
        </w:rPr>
        <w:t xml:space="preserve">2. </w:t>
      </w:r>
      <w:r w:rsidRPr="00BA18E4">
        <w:rPr>
          <w:rFonts w:asciiTheme="minorHAnsi" w:hAnsiTheme="minorHAnsi" w:cstheme="minorHAnsi"/>
          <w:b/>
          <w:bCs/>
          <w:color w:val="44546A" w:themeColor="text2"/>
          <w:sz w:val="40"/>
          <w:szCs w:val="40"/>
          <w:highlight w:val="yellow"/>
          <w:lang w:val="es-ES_tradnl"/>
        </w:rPr>
        <w:t>ASPERSIÓN CON EL AGUA</w:t>
      </w:r>
    </w:p>
    <w:p w:rsidR="00BA18E4" w:rsidRPr="00BA18E4" w:rsidRDefault="00BA18E4" w:rsidP="00BA18E4">
      <w:pPr>
        <w:tabs>
          <w:tab w:val="left" w:pos="10490"/>
        </w:tabs>
        <w:autoSpaceDE w:val="0"/>
        <w:autoSpaceDN w:val="0"/>
        <w:adjustRightInd w:val="0"/>
        <w:spacing w:before="100" w:beforeAutospacing="1" w:after="100" w:afterAutospacing="1" w:line="240" w:lineRule="atLeast"/>
        <w:ind w:left="1417" w:right="907" w:firstLine="283"/>
        <w:jc w:val="both"/>
        <w:rPr>
          <w:rFonts w:asciiTheme="minorHAnsi" w:hAnsiTheme="minorHAnsi"/>
          <w:b/>
          <w:i/>
          <w:color w:val="44546A" w:themeColor="text2"/>
          <w:sz w:val="32"/>
          <w:szCs w:val="32"/>
        </w:rPr>
      </w:pPr>
      <w:r w:rsidRPr="00BA18E4">
        <w:rPr>
          <w:rFonts w:asciiTheme="minorHAnsi" w:hAnsiTheme="minorHAnsi"/>
          <w:b/>
          <w:bCs/>
          <w:color w:val="44546A" w:themeColor="text2"/>
          <w:sz w:val="32"/>
          <w:szCs w:val="32"/>
          <w:lang w:val="es-ES_tradnl"/>
        </w:rPr>
        <w:t xml:space="preserve">MONICIÓN a la Aspersión: </w:t>
      </w:r>
      <w:r w:rsidRPr="00BA18E4">
        <w:rPr>
          <w:rFonts w:asciiTheme="minorHAnsi" w:hAnsiTheme="minorHAnsi"/>
          <w:color w:val="44546A" w:themeColor="text2"/>
          <w:sz w:val="32"/>
          <w:szCs w:val="32"/>
        </w:rPr>
        <w:t xml:space="preserve">Con la alegría de ser seguidores de Jesucristo, recordemos ahora nuestro bautismo, que nos hizo hijos de Dios y nos llenó de su Espíritu. </w:t>
      </w:r>
      <w:r w:rsidRPr="00BA18E4">
        <w:rPr>
          <w:rFonts w:asciiTheme="minorHAnsi" w:hAnsiTheme="minorHAnsi"/>
          <w:color w:val="FF0000"/>
          <w:sz w:val="32"/>
          <w:szCs w:val="32"/>
        </w:rPr>
        <w:t>(Aspersión)</w:t>
      </w:r>
      <w:r w:rsidRPr="00BA18E4">
        <w:rPr>
          <w:rFonts w:asciiTheme="minorHAnsi" w:hAnsiTheme="minorHAnsi"/>
          <w:b/>
          <w:i/>
          <w:color w:val="FF0000"/>
          <w:sz w:val="32"/>
          <w:szCs w:val="32"/>
        </w:rPr>
        <w:t xml:space="preserve"> </w:t>
      </w:r>
    </w:p>
    <w:p w:rsidR="00BA18E4" w:rsidRPr="00BA18E4" w:rsidRDefault="006B3A61" w:rsidP="00BA18E4">
      <w:pPr>
        <w:tabs>
          <w:tab w:val="left" w:pos="10490"/>
        </w:tabs>
        <w:autoSpaceDE w:val="0"/>
        <w:autoSpaceDN w:val="0"/>
        <w:adjustRightInd w:val="0"/>
        <w:spacing w:before="100" w:beforeAutospacing="1" w:after="100" w:afterAutospacing="1" w:line="240" w:lineRule="atLeast"/>
        <w:ind w:left="1417" w:right="907" w:firstLine="283"/>
        <w:jc w:val="both"/>
        <w:rPr>
          <w:rFonts w:asciiTheme="minorHAnsi" w:hAnsiTheme="minorHAnsi"/>
          <w:b/>
          <w:i/>
          <w:color w:val="44546A" w:themeColor="text2"/>
          <w:sz w:val="32"/>
          <w:szCs w:val="32"/>
        </w:rPr>
      </w:pPr>
      <w:r w:rsidRPr="006B3A61">
        <w:rPr>
          <w:rFonts w:ascii="Calibri" w:hAnsi="Calibri"/>
          <w:b/>
          <w:i/>
          <w:color w:val="FF0000"/>
          <w:sz w:val="32"/>
          <w:szCs w:val="32"/>
        </w:rPr>
        <w:t xml:space="preserve">(Sacerdote): </w:t>
      </w:r>
      <w:r w:rsidR="00BA18E4" w:rsidRPr="00BA18E4">
        <w:rPr>
          <w:rFonts w:asciiTheme="minorHAnsi" w:hAnsiTheme="minorHAnsi"/>
          <w:b/>
          <w:i/>
          <w:color w:val="44546A" w:themeColor="text2"/>
          <w:sz w:val="32"/>
          <w:szCs w:val="32"/>
        </w:rPr>
        <w:t>–Que Dios todopoderoso nos purifique del pecado y, por la celebración de esta eucaristía, nos haga dignos de participar del banquete de su Reino. Amén.</w:t>
      </w:r>
    </w:p>
    <w:p w:rsidR="00BA18E4" w:rsidRPr="006B3A61" w:rsidRDefault="00BA18E4" w:rsidP="00BA18E4">
      <w:pPr>
        <w:tabs>
          <w:tab w:val="left" w:pos="10490"/>
        </w:tabs>
        <w:autoSpaceDE w:val="0"/>
        <w:autoSpaceDN w:val="0"/>
        <w:adjustRightInd w:val="0"/>
        <w:spacing w:before="100" w:beforeAutospacing="1" w:after="100" w:afterAutospacing="1" w:line="240" w:lineRule="atLeast"/>
        <w:ind w:left="1417" w:right="907"/>
        <w:jc w:val="both"/>
        <w:rPr>
          <w:rFonts w:asciiTheme="minorHAnsi" w:hAnsiTheme="minorHAnsi"/>
          <w:i/>
          <w:iCs/>
          <w:color w:val="44546A" w:themeColor="text2"/>
          <w:sz w:val="28"/>
          <w:szCs w:val="28"/>
        </w:rPr>
      </w:pPr>
      <w:proofErr w:type="spellStart"/>
      <w:r w:rsidRPr="00BA18E4">
        <w:rPr>
          <w:rFonts w:asciiTheme="minorHAnsi" w:hAnsiTheme="minorHAnsi"/>
          <w:b/>
          <w:bCs/>
          <w:color w:val="FF0000"/>
          <w:sz w:val="32"/>
          <w:szCs w:val="32"/>
          <w:lang w:val="es-ES_tradnl"/>
        </w:rPr>
        <w:t>Ó</w:t>
      </w:r>
      <w:proofErr w:type="spellEnd"/>
      <w:r w:rsidRPr="00BA18E4">
        <w:rPr>
          <w:rFonts w:asciiTheme="minorHAnsi" w:hAnsiTheme="minorHAnsi"/>
          <w:b/>
          <w:bCs/>
          <w:color w:val="FF0000"/>
          <w:sz w:val="32"/>
          <w:szCs w:val="32"/>
          <w:lang w:val="es-ES_tradnl"/>
        </w:rPr>
        <w:t xml:space="preserve"> </w:t>
      </w:r>
      <w:r w:rsidRPr="006B3A61">
        <w:rPr>
          <w:rFonts w:asciiTheme="minorHAnsi" w:hAnsiTheme="minorHAnsi"/>
          <w:b/>
          <w:bCs/>
          <w:color w:val="FF0000"/>
          <w:sz w:val="32"/>
          <w:szCs w:val="32"/>
          <w:highlight w:val="yellow"/>
          <w:lang w:val="es-ES_tradnl"/>
        </w:rPr>
        <w:t>RITO PENITENCIAL</w:t>
      </w:r>
      <w:r w:rsidRPr="00152AC0">
        <w:rPr>
          <w:rFonts w:asciiTheme="minorHAnsi" w:hAnsiTheme="minorHAnsi"/>
          <w:b/>
          <w:bCs/>
          <w:color w:val="44546A" w:themeColor="text2"/>
          <w:sz w:val="20"/>
          <w:szCs w:val="20"/>
          <w:lang w:val="es-ES_tradnl"/>
        </w:rPr>
        <w:t xml:space="preserve">: </w:t>
      </w:r>
      <w:r w:rsidRPr="006B3A61">
        <w:rPr>
          <w:rFonts w:asciiTheme="minorHAnsi" w:hAnsiTheme="minorHAnsi"/>
          <w:b/>
          <w:i/>
          <w:iCs/>
          <w:color w:val="FF0000"/>
        </w:rPr>
        <w:t xml:space="preserve">S/ </w:t>
      </w:r>
      <w:r w:rsidRPr="006B3A61">
        <w:rPr>
          <w:rFonts w:asciiTheme="minorHAnsi" w:hAnsiTheme="minorHAnsi"/>
          <w:i/>
          <w:iCs/>
          <w:color w:val="44546A" w:themeColor="text2"/>
          <w:sz w:val="28"/>
          <w:szCs w:val="28"/>
        </w:rPr>
        <w:t>El cariño de Jesús hacia nosotros, aunque ha subido al cielo, no disminuye y sigue perdonando nuestros pecados.</w:t>
      </w:r>
    </w:p>
    <w:p w:rsidR="00BA18E4" w:rsidRPr="006B3A61" w:rsidRDefault="006B3A61" w:rsidP="00BA18E4">
      <w:pPr>
        <w:tabs>
          <w:tab w:val="left" w:pos="10490"/>
        </w:tabs>
        <w:autoSpaceDE w:val="0"/>
        <w:autoSpaceDN w:val="0"/>
        <w:adjustRightInd w:val="0"/>
        <w:spacing w:before="100" w:beforeAutospacing="1" w:after="100" w:afterAutospacing="1" w:line="240" w:lineRule="atLeast"/>
        <w:ind w:left="1417" w:right="907"/>
        <w:jc w:val="both"/>
        <w:rPr>
          <w:rFonts w:asciiTheme="minorHAnsi" w:hAnsiTheme="minorHAnsi"/>
          <w:iCs/>
          <w:color w:val="44546A" w:themeColor="text2"/>
          <w:sz w:val="28"/>
          <w:szCs w:val="28"/>
        </w:rPr>
      </w:pPr>
      <w:r w:rsidRPr="00C94DBC">
        <w:rPr>
          <w:rFonts w:ascii="Calibri" w:hAnsi="Calibri"/>
          <w:bCs/>
          <w:color w:val="FF0000"/>
          <w:sz w:val="32"/>
          <w:szCs w:val="32"/>
          <w:lang w:val="es-ES_tradnl"/>
        </w:rPr>
        <w:t>(Posible catequista</w:t>
      </w:r>
      <w:r>
        <w:rPr>
          <w:rFonts w:ascii="Calibri" w:hAnsi="Calibri"/>
          <w:bCs/>
          <w:color w:val="FF0000"/>
          <w:sz w:val="32"/>
          <w:szCs w:val="32"/>
          <w:lang w:val="es-ES_tradnl"/>
        </w:rPr>
        <w:t>):</w:t>
      </w:r>
      <w:r w:rsidRPr="00A304B0">
        <w:rPr>
          <w:rFonts w:ascii="Calibri" w:hAnsi="Calibri"/>
          <w:color w:val="44546A" w:themeColor="text2"/>
          <w:sz w:val="32"/>
          <w:szCs w:val="32"/>
        </w:rPr>
        <w:t xml:space="preserve"> </w:t>
      </w:r>
      <w:r w:rsidR="00BA18E4" w:rsidRPr="006B3A61">
        <w:rPr>
          <w:rFonts w:asciiTheme="minorHAnsi" w:hAnsiTheme="minorHAnsi"/>
          <w:iCs/>
          <w:color w:val="44546A" w:themeColor="text2"/>
          <w:sz w:val="28"/>
          <w:szCs w:val="28"/>
        </w:rPr>
        <w:t xml:space="preserve">-Tú que con tu ascensión a los cielos, llenas nuestro corazón de esperanza. </w:t>
      </w:r>
      <w:r w:rsidR="00BA18E4" w:rsidRPr="006B3A61">
        <w:rPr>
          <w:rFonts w:asciiTheme="minorHAnsi" w:hAnsiTheme="minorHAnsi"/>
          <w:i/>
          <w:iCs/>
          <w:color w:val="44546A" w:themeColor="text2"/>
          <w:sz w:val="28"/>
          <w:szCs w:val="28"/>
        </w:rPr>
        <w:t>Señor ten piedad.</w:t>
      </w:r>
    </w:p>
    <w:p w:rsidR="00BA18E4" w:rsidRPr="006B3A61" w:rsidRDefault="006B3A61" w:rsidP="00BA18E4">
      <w:pPr>
        <w:tabs>
          <w:tab w:val="left" w:pos="10490"/>
        </w:tabs>
        <w:autoSpaceDE w:val="0"/>
        <w:autoSpaceDN w:val="0"/>
        <w:adjustRightInd w:val="0"/>
        <w:spacing w:before="100" w:beforeAutospacing="1" w:after="100" w:afterAutospacing="1" w:line="240" w:lineRule="atLeast"/>
        <w:ind w:left="1417" w:right="907"/>
        <w:jc w:val="both"/>
        <w:rPr>
          <w:rFonts w:asciiTheme="minorHAnsi" w:hAnsiTheme="minorHAnsi"/>
          <w:i/>
          <w:iCs/>
          <w:color w:val="44546A" w:themeColor="text2"/>
          <w:sz w:val="28"/>
          <w:szCs w:val="28"/>
        </w:rPr>
      </w:pPr>
      <w:r w:rsidRPr="00C94DBC">
        <w:rPr>
          <w:rFonts w:ascii="Calibri" w:hAnsi="Calibri"/>
          <w:bCs/>
          <w:color w:val="FF0000"/>
          <w:sz w:val="32"/>
          <w:szCs w:val="32"/>
          <w:lang w:val="es-ES_tradnl"/>
        </w:rPr>
        <w:t>(Posible padre-madre</w:t>
      </w:r>
      <w:r w:rsidRPr="006A37AD">
        <w:rPr>
          <w:rFonts w:ascii="Calibri" w:hAnsi="Calibri"/>
          <w:bCs/>
          <w:color w:val="FF0000"/>
          <w:sz w:val="32"/>
          <w:szCs w:val="32"/>
          <w:lang w:val="es-ES_tradnl"/>
        </w:rPr>
        <w:t>):</w:t>
      </w:r>
      <w:r>
        <w:rPr>
          <w:rFonts w:ascii="Calibri" w:hAnsi="Calibri"/>
          <w:bCs/>
          <w:color w:val="1F497D"/>
          <w:sz w:val="32"/>
          <w:szCs w:val="32"/>
          <w:lang w:val="es-ES_tradnl"/>
        </w:rPr>
        <w:t xml:space="preserve"> </w:t>
      </w:r>
      <w:r w:rsidR="00BA18E4" w:rsidRPr="006B3A61">
        <w:rPr>
          <w:rFonts w:asciiTheme="minorHAnsi" w:hAnsiTheme="minorHAnsi"/>
          <w:iCs/>
          <w:color w:val="44546A" w:themeColor="text2"/>
          <w:sz w:val="28"/>
          <w:szCs w:val="28"/>
        </w:rPr>
        <w:t>-Tú que con tu ascensión a los cielos, abres para nosotros las puertas del cielo.</w:t>
      </w:r>
      <w:r w:rsidR="00BA18E4" w:rsidRPr="006B3A61">
        <w:rPr>
          <w:rFonts w:asciiTheme="minorHAnsi" w:hAnsiTheme="minorHAnsi"/>
          <w:iCs/>
          <w:color w:val="44546A" w:themeColor="text2"/>
          <w:sz w:val="28"/>
          <w:szCs w:val="28"/>
          <w:lang w:val="es-ES_tradnl"/>
        </w:rPr>
        <w:t xml:space="preserve"> </w:t>
      </w:r>
      <w:r w:rsidR="00BA18E4" w:rsidRPr="006B3A61">
        <w:rPr>
          <w:rFonts w:asciiTheme="minorHAnsi" w:hAnsiTheme="minorHAnsi"/>
          <w:i/>
          <w:iCs/>
          <w:color w:val="44546A" w:themeColor="text2"/>
          <w:sz w:val="28"/>
          <w:szCs w:val="28"/>
        </w:rPr>
        <w:t>Cristo ten piedad.</w:t>
      </w:r>
    </w:p>
    <w:p w:rsidR="00BA18E4" w:rsidRPr="00BA18E4" w:rsidRDefault="006B3A61" w:rsidP="00BA18E4">
      <w:pPr>
        <w:tabs>
          <w:tab w:val="left" w:pos="10490"/>
        </w:tabs>
        <w:autoSpaceDE w:val="0"/>
        <w:autoSpaceDN w:val="0"/>
        <w:adjustRightInd w:val="0"/>
        <w:spacing w:before="100" w:beforeAutospacing="1" w:after="100" w:afterAutospacing="1" w:line="240" w:lineRule="atLeast"/>
        <w:ind w:left="1417" w:right="907"/>
        <w:jc w:val="both"/>
        <w:rPr>
          <w:rFonts w:asciiTheme="minorHAnsi" w:hAnsiTheme="minorHAnsi"/>
          <w:i/>
          <w:iCs/>
          <w:color w:val="44546A" w:themeColor="text2"/>
        </w:rPr>
      </w:pPr>
      <w:r w:rsidRPr="00C94DBC">
        <w:rPr>
          <w:rFonts w:ascii="Calibri" w:hAnsi="Calibri"/>
          <w:bCs/>
          <w:color w:val="FF0000"/>
          <w:sz w:val="32"/>
          <w:szCs w:val="32"/>
          <w:lang w:val="es-ES_tradnl"/>
        </w:rPr>
        <w:t xml:space="preserve">(Posible niño-a): </w:t>
      </w:r>
      <w:r w:rsidR="00BA18E4" w:rsidRPr="006B3A61">
        <w:rPr>
          <w:rFonts w:asciiTheme="minorHAnsi" w:hAnsiTheme="minorHAnsi"/>
          <w:iCs/>
          <w:color w:val="44546A" w:themeColor="text2"/>
          <w:sz w:val="28"/>
          <w:szCs w:val="28"/>
        </w:rPr>
        <w:t xml:space="preserve">-Tú que con tu ascensión a los cielos nos has encargado seguir tu tarea de anunciar lo mucho que Dios nos quiere. </w:t>
      </w:r>
      <w:r w:rsidR="00BA18E4" w:rsidRPr="006B3A61">
        <w:rPr>
          <w:rFonts w:asciiTheme="minorHAnsi" w:hAnsiTheme="minorHAnsi"/>
          <w:i/>
          <w:iCs/>
          <w:color w:val="44546A" w:themeColor="text2"/>
          <w:sz w:val="28"/>
          <w:szCs w:val="28"/>
        </w:rPr>
        <w:t>Señor ten piedad.</w:t>
      </w:r>
    </w:p>
    <w:p w:rsidR="00BA18E4" w:rsidRDefault="00BA18E4" w:rsidP="00BA18E4">
      <w:r>
        <w:br w:type="page"/>
      </w:r>
    </w:p>
    <w:p w:rsidR="006B3A61" w:rsidRDefault="00686CA8" w:rsidP="006B3A61">
      <w:pPr>
        <w:pStyle w:val="Ttulo7"/>
        <w:tabs>
          <w:tab w:val="left" w:pos="10490"/>
          <w:tab w:val="left" w:pos="11057"/>
        </w:tabs>
        <w:spacing w:before="100" w:beforeAutospacing="1" w:after="100" w:afterAutospacing="1" w:line="240" w:lineRule="atLeast"/>
        <w:ind w:left="1587" w:right="-57" w:hanging="283"/>
        <w:jc w:val="both"/>
        <w:rPr>
          <w:rFonts w:ascii="Calibri" w:hAnsi="Calibri"/>
          <w:b/>
          <w:bCs/>
          <w:color w:val="1F497D"/>
          <w:sz w:val="44"/>
          <w:szCs w:val="44"/>
        </w:rPr>
      </w:pPr>
      <w:r>
        <w:rPr>
          <w:rFonts w:ascii="Calibri" w:hAnsi="Calibri"/>
          <w:b/>
          <w:bCs/>
          <w:color w:val="1F497D"/>
          <w:sz w:val="44"/>
          <w:szCs w:val="44"/>
          <w:highlight w:val="yellow"/>
        </w:rPr>
        <w:lastRenderedPageBreak/>
        <w:t>3</w:t>
      </w:r>
      <w:r w:rsidR="006B3A61" w:rsidRPr="000D01A0">
        <w:rPr>
          <w:rFonts w:ascii="Calibri" w:hAnsi="Calibri"/>
          <w:b/>
          <w:bCs/>
          <w:color w:val="1F497D"/>
          <w:sz w:val="44"/>
          <w:szCs w:val="44"/>
          <w:highlight w:val="yellow"/>
        </w:rPr>
        <w:t>. PALABRA DE DIOS</w:t>
      </w:r>
    </w:p>
    <w:p w:rsidR="006B3A61" w:rsidRPr="006B3A61" w:rsidRDefault="006B3A61" w:rsidP="006B3A61">
      <w:pPr>
        <w:pStyle w:val="Ttulo7"/>
        <w:tabs>
          <w:tab w:val="left" w:pos="10490"/>
          <w:tab w:val="left" w:pos="11057"/>
        </w:tabs>
        <w:spacing w:before="100" w:beforeAutospacing="1" w:after="100" w:afterAutospacing="1" w:line="240" w:lineRule="atLeast"/>
        <w:ind w:left="1587" w:right="-57" w:hanging="283"/>
        <w:jc w:val="both"/>
        <w:rPr>
          <w:rFonts w:ascii="Calibri" w:eastAsia="Times New Roman" w:hAnsi="Calibri" w:cs="Times New Roman"/>
          <w:color w:val="44546A" w:themeColor="text2"/>
          <w:sz w:val="32"/>
          <w:szCs w:val="32"/>
        </w:rPr>
      </w:pPr>
      <w:r w:rsidRPr="006B3A61">
        <w:rPr>
          <w:rFonts w:ascii="Calibri" w:eastAsia="Times New Roman" w:hAnsi="Calibri" w:cs="Times New Roman"/>
          <w:b/>
          <w:i w:val="0"/>
          <w:color w:val="44546A" w:themeColor="text2"/>
          <w:sz w:val="32"/>
          <w:szCs w:val="32"/>
        </w:rPr>
        <w:t>MONICIÓN A LAS LECTURAS</w:t>
      </w:r>
    </w:p>
    <w:p w:rsidR="009B299A" w:rsidRDefault="00BA18E4" w:rsidP="009B299A">
      <w:pPr>
        <w:pStyle w:val="Ttulo7"/>
        <w:tabs>
          <w:tab w:val="left" w:pos="10490"/>
        </w:tabs>
        <w:spacing w:before="0" w:line="240" w:lineRule="atLeast"/>
        <w:ind w:left="1418" w:right="566" w:firstLine="284"/>
        <w:jc w:val="both"/>
        <w:rPr>
          <w:rFonts w:asciiTheme="minorHAnsi" w:hAnsiTheme="minorHAnsi"/>
          <w:i w:val="0"/>
          <w:color w:val="44546A" w:themeColor="text2"/>
          <w:sz w:val="32"/>
          <w:szCs w:val="32"/>
        </w:rPr>
      </w:pPr>
      <w:r w:rsidRPr="006B3A61">
        <w:rPr>
          <w:rFonts w:asciiTheme="minorHAnsi" w:hAnsiTheme="minorHAnsi"/>
          <w:color w:val="44546A" w:themeColor="text2"/>
          <w:sz w:val="32"/>
          <w:szCs w:val="32"/>
        </w:rPr>
        <w:t>¿Qué hacéis ahí plantados mirando al cielo?</w:t>
      </w:r>
      <w:r w:rsidRPr="006B3A61">
        <w:rPr>
          <w:rFonts w:asciiTheme="minorHAnsi" w:hAnsiTheme="minorHAnsi"/>
          <w:i w:val="0"/>
          <w:color w:val="44546A" w:themeColor="text2"/>
          <w:sz w:val="32"/>
          <w:szCs w:val="32"/>
        </w:rPr>
        <w:t xml:space="preserve"> Estas palabras las vamos a escuchar en la primera lectura de los Hechos de los Apóstoles. Celebrar la Ascensión de Jesús a los cielos no es para quedarnos mirando a Jesús al cielo, buscándole porque ya no está en la tierra. Conviene que estemos muy atentos a las propias palabras de Jesús que nos va a dirigir en la p</w:t>
      </w:r>
      <w:r w:rsidR="006B3A61">
        <w:rPr>
          <w:rFonts w:asciiTheme="minorHAnsi" w:hAnsiTheme="minorHAnsi"/>
          <w:i w:val="0"/>
          <w:color w:val="44546A" w:themeColor="text2"/>
          <w:sz w:val="32"/>
          <w:szCs w:val="32"/>
        </w:rPr>
        <w:t>rimera lectura y en el evangelio.</w:t>
      </w:r>
    </w:p>
    <w:p w:rsidR="009B299A" w:rsidRDefault="009B299A" w:rsidP="009B299A">
      <w:pPr>
        <w:pStyle w:val="Ttulo7"/>
        <w:tabs>
          <w:tab w:val="left" w:pos="10490"/>
        </w:tabs>
        <w:spacing w:before="0" w:line="240" w:lineRule="atLeast"/>
        <w:ind w:left="1418" w:right="566" w:firstLine="284"/>
        <w:jc w:val="both"/>
        <w:rPr>
          <w:rFonts w:ascii="Calibri" w:hAnsi="Calibri"/>
          <w:b/>
          <w:bCs/>
          <w:color w:val="FF0000"/>
          <w:sz w:val="32"/>
          <w:szCs w:val="32"/>
        </w:rPr>
      </w:pPr>
    </w:p>
    <w:p w:rsidR="006B3A61" w:rsidRPr="006B3A61" w:rsidRDefault="006B3A61" w:rsidP="009B299A">
      <w:pPr>
        <w:pStyle w:val="Ttulo7"/>
        <w:tabs>
          <w:tab w:val="left" w:pos="10490"/>
        </w:tabs>
        <w:spacing w:before="0" w:line="240" w:lineRule="atLeast"/>
        <w:ind w:left="1418" w:right="566" w:firstLine="284"/>
        <w:jc w:val="both"/>
        <w:rPr>
          <w:rFonts w:ascii="Calibri" w:hAnsi="Calibri"/>
          <w:color w:val="984806"/>
          <w:sz w:val="32"/>
          <w:szCs w:val="32"/>
        </w:rPr>
      </w:pPr>
      <w:r w:rsidRPr="006B3A61">
        <w:rPr>
          <w:rFonts w:ascii="Calibri" w:hAnsi="Calibri"/>
          <w:b/>
          <w:bCs/>
          <w:color w:val="FF0000"/>
          <w:sz w:val="32"/>
          <w:szCs w:val="32"/>
        </w:rPr>
        <w:t>Hechos de los Apóstoles 1, 1-11: lo vieron levantarse.</w:t>
      </w:r>
    </w:p>
    <w:p w:rsidR="006B3A61" w:rsidRPr="006B3A61" w:rsidRDefault="006B3A61" w:rsidP="006B3A61">
      <w:pPr>
        <w:tabs>
          <w:tab w:val="left" w:pos="567"/>
        </w:tabs>
        <w:spacing w:before="100" w:beforeAutospacing="1" w:after="100" w:afterAutospacing="1" w:line="240" w:lineRule="atLeast"/>
        <w:ind w:left="2211" w:right="964" w:firstLine="142"/>
        <w:jc w:val="both"/>
        <w:rPr>
          <w:rFonts w:ascii="Calibri" w:hAnsi="Calibri"/>
          <w:i/>
          <w:iCs/>
          <w:color w:val="984806"/>
          <w:sz w:val="32"/>
          <w:szCs w:val="32"/>
          <w:lang w:val="es-ES_tradnl"/>
        </w:rPr>
      </w:pPr>
      <w:r w:rsidRPr="006B3A61">
        <w:rPr>
          <w:rFonts w:ascii="Calibri" w:hAnsi="Calibri"/>
          <w:iCs/>
          <w:color w:val="984806"/>
          <w:sz w:val="32"/>
          <w:szCs w:val="32"/>
        </w:rPr>
        <w:t xml:space="preserve">En mi primer libro, querido </w:t>
      </w:r>
      <w:r w:rsidRPr="006B3A61">
        <w:rPr>
          <w:rFonts w:ascii="Calibri" w:hAnsi="Calibri"/>
          <w:bCs/>
          <w:iCs/>
          <w:color w:val="984806"/>
          <w:sz w:val="32"/>
          <w:szCs w:val="32"/>
        </w:rPr>
        <w:t>Teófilo,</w:t>
      </w:r>
      <w:r w:rsidRPr="006B3A61">
        <w:rPr>
          <w:rFonts w:ascii="Calibri" w:hAnsi="Calibri"/>
          <w:b/>
          <w:iCs/>
          <w:color w:val="984806"/>
          <w:sz w:val="32"/>
          <w:szCs w:val="32"/>
        </w:rPr>
        <w:t xml:space="preserve"> </w:t>
      </w:r>
      <w:r w:rsidRPr="006B3A61">
        <w:rPr>
          <w:rFonts w:ascii="Calibri" w:hAnsi="Calibri"/>
          <w:iCs/>
          <w:color w:val="984806"/>
          <w:sz w:val="32"/>
          <w:szCs w:val="32"/>
        </w:rPr>
        <w:t>escribí de todo lo que Jesús fue haciendo y enseñando hasta el día en que dio instrucciones a los apósto</w:t>
      </w:r>
      <w:r w:rsidRPr="006B3A61">
        <w:rPr>
          <w:rFonts w:ascii="Calibri" w:hAnsi="Calibri"/>
          <w:iCs/>
          <w:color w:val="984806"/>
          <w:sz w:val="32"/>
          <w:szCs w:val="32"/>
        </w:rPr>
        <w:softHyphen/>
        <w:t>les, que había escogido, movido por el Espíritu Santo, y ascendió al cie</w:t>
      </w:r>
      <w:r w:rsidRPr="006B3A61">
        <w:rPr>
          <w:rFonts w:ascii="Calibri" w:hAnsi="Calibri"/>
          <w:iCs/>
          <w:color w:val="984806"/>
          <w:sz w:val="32"/>
          <w:szCs w:val="32"/>
        </w:rPr>
        <w:softHyphen/>
        <w:t xml:space="preserve">lo. Se les presentó después de su pasión, dándoles numerosas pruebas de que estaba vivo, y, apareciéndoseles durante cuarenta días, les habló del reino de Dios. Una vez que comían juntos, les recomendó: </w:t>
      </w:r>
      <w:r w:rsidRPr="006B3A61">
        <w:rPr>
          <w:rFonts w:ascii="Calibri" w:hAnsi="Calibri"/>
          <w:i/>
          <w:iCs/>
          <w:color w:val="984806"/>
          <w:sz w:val="32"/>
          <w:szCs w:val="32"/>
        </w:rPr>
        <w:t>- «No os alejéis de Jerusalén; aguardad que se cumpla la promesa de mi Padre, de la que yo os he hablado.  Juan bautizó con agua, dentro de pocos días vosotros seréis bautizados con Espíritu Santo.»</w:t>
      </w:r>
      <w:r w:rsidRPr="006B3A61">
        <w:rPr>
          <w:rFonts w:ascii="Calibri" w:hAnsi="Calibri"/>
          <w:iCs/>
          <w:color w:val="984806"/>
          <w:sz w:val="32"/>
          <w:szCs w:val="32"/>
        </w:rPr>
        <w:t xml:space="preserve"> Ellos lo rodearon preguntándole: </w:t>
      </w:r>
      <w:r w:rsidRPr="006B3A61">
        <w:rPr>
          <w:rFonts w:ascii="Calibri" w:hAnsi="Calibri"/>
          <w:i/>
          <w:iCs/>
          <w:color w:val="984806"/>
          <w:sz w:val="32"/>
          <w:szCs w:val="32"/>
        </w:rPr>
        <w:t>- «Señor, ¿es ahora cuando vas a restaurar el reino de Israel?»</w:t>
      </w:r>
      <w:r w:rsidRPr="006B3A61">
        <w:rPr>
          <w:rFonts w:ascii="Calibri" w:hAnsi="Calibri"/>
          <w:iCs/>
          <w:color w:val="984806"/>
          <w:sz w:val="32"/>
          <w:szCs w:val="32"/>
        </w:rPr>
        <w:t xml:space="preserve"> Jesús contestó: </w:t>
      </w:r>
      <w:r w:rsidRPr="006B3A61">
        <w:rPr>
          <w:rFonts w:ascii="Calibri" w:hAnsi="Calibri"/>
          <w:i/>
          <w:iCs/>
          <w:color w:val="984806"/>
          <w:sz w:val="32"/>
          <w:szCs w:val="32"/>
        </w:rPr>
        <w:t>- «No os toca a vosotros conocer los tiempos y las fechas que el Pa</w:t>
      </w:r>
      <w:r w:rsidRPr="006B3A61">
        <w:rPr>
          <w:rFonts w:ascii="Calibri" w:hAnsi="Calibri"/>
          <w:i/>
          <w:iCs/>
          <w:color w:val="984806"/>
          <w:sz w:val="32"/>
          <w:szCs w:val="32"/>
        </w:rPr>
        <w:softHyphen/>
        <w:t xml:space="preserve">dre ha establecido con su autoridad.  Cuando el </w:t>
      </w:r>
      <w:r w:rsidRPr="006B3A61">
        <w:rPr>
          <w:rFonts w:ascii="Calibri" w:hAnsi="Calibri"/>
          <w:b/>
          <w:i/>
          <w:iCs/>
          <w:color w:val="984806"/>
          <w:sz w:val="32"/>
          <w:szCs w:val="32"/>
        </w:rPr>
        <w:t>Espíritu Santo</w:t>
      </w:r>
      <w:r w:rsidRPr="006B3A61">
        <w:rPr>
          <w:rFonts w:ascii="Calibri" w:hAnsi="Calibri"/>
          <w:i/>
          <w:iCs/>
          <w:color w:val="984806"/>
          <w:sz w:val="32"/>
          <w:szCs w:val="32"/>
        </w:rPr>
        <w:t xml:space="preserve"> descienda sobre vosotros, </w:t>
      </w:r>
      <w:r w:rsidRPr="006B3A61">
        <w:rPr>
          <w:rFonts w:ascii="Calibri" w:hAnsi="Calibri"/>
          <w:b/>
          <w:i/>
          <w:iCs/>
          <w:color w:val="984806"/>
          <w:sz w:val="32"/>
          <w:szCs w:val="32"/>
        </w:rPr>
        <w:t xml:space="preserve">recibiréis fuerza para ser mis testigos </w:t>
      </w:r>
      <w:r w:rsidRPr="006B3A61">
        <w:rPr>
          <w:rFonts w:ascii="Calibri" w:hAnsi="Calibri"/>
          <w:i/>
          <w:iCs/>
          <w:color w:val="984806"/>
          <w:sz w:val="32"/>
          <w:szCs w:val="32"/>
        </w:rPr>
        <w:t>en Jerusalén, en toda Judea, en Samaria y hasta los confines del mundo.»</w:t>
      </w:r>
    </w:p>
    <w:p w:rsidR="006B3A61" w:rsidRPr="006B3A61" w:rsidRDefault="006B3A61" w:rsidP="006B3A61">
      <w:pPr>
        <w:tabs>
          <w:tab w:val="left" w:pos="567"/>
        </w:tabs>
        <w:spacing w:before="100" w:beforeAutospacing="1" w:after="100" w:afterAutospacing="1" w:line="240" w:lineRule="atLeast"/>
        <w:ind w:left="2211" w:right="964" w:firstLine="142"/>
        <w:jc w:val="both"/>
        <w:rPr>
          <w:rFonts w:ascii="Calibri" w:hAnsi="Calibri"/>
          <w:i/>
          <w:iCs/>
          <w:color w:val="984806"/>
          <w:sz w:val="32"/>
          <w:szCs w:val="32"/>
        </w:rPr>
      </w:pPr>
      <w:r w:rsidRPr="006B3A61">
        <w:rPr>
          <w:rFonts w:ascii="Calibri" w:hAnsi="Calibri"/>
          <w:iCs/>
          <w:color w:val="984806"/>
          <w:sz w:val="32"/>
          <w:szCs w:val="32"/>
        </w:rPr>
        <w:t xml:space="preserve">Dicho esto, lo vieron levantarse, hasta que una nube se lo quitó de la vista.  Mientras miraban fijos al cielo, </w:t>
      </w:r>
      <w:r w:rsidRPr="006B3A61">
        <w:rPr>
          <w:rFonts w:ascii="Calibri" w:hAnsi="Calibri"/>
          <w:b/>
          <w:iCs/>
          <w:color w:val="984806"/>
          <w:sz w:val="32"/>
          <w:szCs w:val="32"/>
        </w:rPr>
        <w:t>viéndolo irse</w:t>
      </w:r>
      <w:r w:rsidRPr="006B3A61">
        <w:rPr>
          <w:rFonts w:ascii="Calibri" w:hAnsi="Calibri"/>
          <w:iCs/>
          <w:color w:val="984806"/>
          <w:sz w:val="32"/>
          <w:szCs w:val="32"/>
        </w:rPr>
        <w:t xml:space="preserve">, se les presentaron dos hombres vestidos de blanco, que les dijeron: </w:t>
      </w:r>
      <w:r w:rsidRPr="006B3A61">
        <w:rPr>
          <w:rFonts w:ascii="Calibri" w:hAnsi="Calibri"/>
          <w:i/>
          <w:iCs/>
          <w:color w:val="984806"/>
          <w:sz w:val="32"/>
          <w:szCs w:val="32"/>
        </w:rPr>
        <w:t>- «Galileos, ¿</w:t>
      </w:r>
      <w:r w:rsidRPr="006B3A61">
        <w:rPr>
          <w:rFonts w:ascii="Calibri" w:hAnsi="Calibri"/>
          <w:b/>
          <w:i/>
          <w:iCs/>
          <w:color w:val="984806"/>
          <w:sz w:val="32"/>
          <w:szCs w:val="32"/>
        </w:rPr>
        <w:t>qué hacéis ahí plantados mirando al cielo</w:t>
      </w:r>
      <w:r w:rsidRPr="006B3A61">
        <w:rPr>
          <w:rFonts w:ascii="Calibri" w:hAnsi="Calibri"/>
          <w:i/>
          <w:iCs/>
          <w:color w:val="984806"/>
          <w:sz w:val="32"/>
          <w:szCs w:val="32"/>
        </w:rPr>
        <w:t xml:space="preserve">?  El mismo Jesús que os ha dejado para subir al cielo volverá como le habéis visto marcharse.». </w:t>
      </w:r>
    </w:p>
    <w:p w:rsidR="006B3A61" w:rsidRPr="006B3A61" w:rsidRDefault="006B3A61" w:rsidP="006B3A61">
      <w:pPr>
        <w:spacing w:before="100" w:beforeAutospacing="1" w:after="100" w:afterAutospacing="1" w:line="240" w:lineRule="atLeast"/>
        <w:ind w:left="2211" w:right="964" w:hanging="283"/>
        <w:jc w:val="both"/>
        <w:rPr>
          <w:rFonts w:ascii="Calibri" w:hAnsi="Calibri"/>
          <w:b/>
          <w:bCs/>
          <w:color w:val="FF0000"/>
          <w:sz w:val="32"/>
          <w:szCs w:val="32"/>
        </w:rPr>
      </w:pPr>
      <w:r w:rsidRPr="006B3A61">
        <w:rPr>
          <w:rFonts w:ascii="Calibri" w:hAnsi="Calibri"/>
          <w:b/>
          <w:color w:val="FF0000"/>
          <w:sz w:val="32"/>
          <w:szCs w:val="32"/>
        </w:rPr>
        <w:t>Salmo</w:t>
      </w:r>
      <w:r w:rsidRPr="006B3A61">
        <w:rPr>
          <w:rFonts w:ascii="Calibri" w:hAnsi="Calibri"/>
          <w:b/>
          <w:bCs/>
          <w:color w:val="FF0000"/>
          <w:sz w:val="32"/>
          <w:szCs w:val="32"/>
        </w:rPr>
        <w:t xml:space="preserve"> 46:</w:t>
      </w:r>
    </w:p>
    <w:p w:rsidR="006B3A61" w:rsidRPr="006B3A61" w:rsidRDefault="006B3A61" w:rsidP="006B3A61">
      <w:pPr>
        <w:spacing w:before="100" w:beforeAutospacing="1" w:after="100" w:afterAutospacing="1" w:line="240" w:lineRule="atLeast"/>
        <w:ind w:left="2211" w:right="964" w:hanging="283"/>
        <w:jc w:val="both"/>
        <w:rPr>
          <w:rFonts w:ascii="Calibri" w:hAnsi="Calibri"/>
          <w:b/>
          <w:bCs/>
          <w:sz w:val="32"/>
          <w:szCs w:val="32"/>
          <w:lang w:val="es-ES_tradnl"/>
        </w:rPr>
      </w:pPr>
      <w:r w:rsidRPr="006B3A61">
        <w:rPr>
          <w:rFonts w:ascii="Calibri" w:hAnsi="Calibri"/>
          <w:b/>
          <w:bCs/>
          <w:sz w:val="32"/>
          <w:szCs w:val="32"/>
        </w:rPr>
        <w:t xml:space="preserve"> Dios asciende entre aclamaciones; el Señor, al son de trompetas.</w:t>
      </w:r>
    </w:p>
    <w:p w:rsidR="006B3A61" w:rsidRPr="006B3A61" w:rsidRDefault="006B3A61" w:rsidP="006B3A61">
      <w:pPr>
        <w:spacing w:before="100" w:beforeAutospacing="1" w:after="100" w:afterAutospacing="1" w:line="240" w:lineRule="atLeast"/>
        <w:ind w:left="2211" w:right="964" w:hanging="283"/>
        <w:jc w:val="both"/>
        <w:rPr>
          <w:rFonts w:ascii="Calibri" w:hAnsi="Calibri"/>
          <w:b/>
          <w:bCs/>
          <w:i/>
          <w:iCs/>
          <w:color w:val="FF0000"/>
          <w:sz w:val="32"/>
          <w:szCs w:val="32"/>
        </w:rPr>
      </w:pPr>
      <w:r w:rsidRPr="006B3A61">
        <w:rPr>
          <w:rFonts w:ascii="Calibri" w:hAnsi="Calibri"/>
          <w:b/>
          <w:bCs/>
          <w:color w:val="FF0000"/>
          <w:sz w:val="32"/>
          <w:szCs w:val="32"/>
        </w:rPr>
        <w:t xml:space="preserve">Efesios 1, 17-23 </w:t>
      </w:r>
      <w:r w:rsidRPr="006B3A61">
        <w:rPr>
          <w:rFonts w:ascii="Calibri" w:hAnsi="Calibri"/>
          <w:b/>
          <w:bCs/>
          <w:i/>
          <w:color w:val="FF0000"/>
          <w:sz w:val="32"/>
          <w:szCs w:val="32"/>
        </w:rPr>
        <w:t>Lo sentó a su derecha en el ciclo</w:t>
      </w:r>
      <w:r w:rsidRPr="006B3A61">
        <w:rPr>
          <w:rFonts w:ascii="Calibri" w:hAnsi="Calibri"/>
          <w:b/>
          <w:bCs/>
          <w:i/>
          <w:iCs/>
          <w:color w:val="FF0000"/>
          <w:sz w:val="32"/>
          <w:szCs w:val="32"/>
        </w:rPr>
        <w:t>.</w:t>
      </w:r>
    </w:p>
    <w:p w:rsidR="006B3A61" w:rsidRPr="006B3A61" w:rsidRDefault="006B3A61" w:rsidP="006B3A61">
      <w:pPr>
        <w:spacing w:before="100" w:beforeAutospacing="1" w:after="100" w:afterAutospacing="1" w:line="240" w:lineRule="atLeast"/>
        <w:ind w:left="2211" w:right="964" w:hanging="283"/>
        <w:jc w:val="both"/>
        <w:rPr>
          <w:rFonts w:ascii="Calibri" w:hAnsi="Calibri"/>
          <w:b/>
          <w:bCs/>
          <w:i/>
          <w:iCs/>
          <w:color w:val="FF0000"/>
          <w:sz w:val="32"/>
          <w:szCs w:val="32"/>
        </w:rPr>
      </w:pPr>
    </w:p>
    <w:p w:rsidR="006B3A61" w:rsidRPr="006B3A61" w:rsidRDefault="006B3A61" w:rsidP="006B3A61">
      <w:pPr>
        <w:tabs>
          <w:tab w:val="left" w:pos="874"/>
          <w:tab w:val="left" w:pos="1306"/>
          <w:tab w:val="left" w:pos="1594"/>
          <w:tab w:val="left" w:pos="2314"/>
          <w:tab w:val="left" w:pos="3034"/>
          <w:tab w:val="left" w:pos="3754"/>
          <w:tab w:val="left" w:pos="4474"/>
          <w:tab w:val="left" w:pos="5194"/>
          <w:tab w:val="left" w:pos="5914"/>
          <w:tab w:val="left" w:pos="7088"/>
          <w:tab w:val="left" w:pos="7354"/>
          <w:tab w:val="left" w:pos="8074"/>
          <w:tab w:val="left" w:pos="8794"/>
          <w:tab w:val="left" w:pos="9514"/>
          <w:tab w:val="left" w:pos="10234"/>
          <w:tab w:val="left" w:pos="10954"/>
          <w:tab w:val="left" w:pos="11674"/>
          <w:tab w:val="left" w:pos="12394"/>
          <w:tab w:val="left" w:pos="13114"/>
        </w:tabs>
        <w:spacing w:before="100" w:beforeAutospacing="1" w:after="100" w:afterAutospacing="1" w:line="240" w:lineRule="atLeast"/>
        <w:ind w:left="2211" w:right="964" w:hanging="851"/>
        <w:jc w:val="both"/>
        <w:rPr>
          <w:rFonts w:ascii="Calibri" w:hAnsi="Calibri"/>
          <w:b/>
          <w:bCs/>
          <w:color w:val="FF0000"/>
          <w:sz w:val="32"/>
          <w:szCs w:val="32"/>
        </w:rPr>
      </w:pPr>
    </w:p>
    <w:p w:rsidR="006B3A61" w:rsidRPr="006B3A61" w:rsidRDefault="006B3A61" w:rsidP="006B3A61">
      <w:pPr>
        <w:tabs>
          <w:tab w:val="left" w:pos="874"/>
          <w:tab w:val="left" w:pos="1306"/>
          <w:tab w:val="left" w:pos="1594"/>
          <w:tab w:val="left" w:pos="2314"/>
          <w:tab w:val="left" w:pos="3034"/>
          <w:tab w:val="left" w:pos="3754"/>
          <w:tab w:val="left" w:pos="4474"/>
          <w:tab w:val="left" w:pos="5194"/>
          <w:tab w:val="left" w:pos="5914"/>
          <w:tab w:val="left" w:pos="7088"/>
          <w:tab w:val="left" w:pos="7354"/>
          <w:tab w:val="left" w:pos="8074"/>
          <w:tab w:val="left" w:pos="8794"/>
          <w:tab w:val="left" w:pos="9514"/>
          <w:tab w:val="left" w:pos="10234"/>
          <w:tab w:val="left" w:pos="10954"/>
          <w:tab w:val="left" w:pos="11674"/>
          <w:tab w:val="left" w:pos="12394"/>
          <w:tab w:val="left" w:pos="13114"/>
        </w:tabs>
        <w:spacing w:before="100" w:beforeAutospacing="1" w:after="100" w:afterAutospacing="1" w:line="240" w:lineRule="atLeast"/>
        <w:ind w:left="2211" w:right="964" w:hanging="851"/>
        <w:jc w:val="both"/>
        <w:rPr>
          <w:rFonts w:ascii="Calibri" w:hAnsi="Calibri"/>
          <w:b/>
          <w:i/>
          <w:iCs/>
          <w:color w:val="FF0000"/>
          <w:sz w:val="32"/>
          <w:szCs w:val="32"/>
        </w:rPr>
      </w:pPr>
      <w:r w:rsidRPr="006B3A61">
        <w:rPr>
          <w:rFonts w:ascii="Calibri" w:hAnsi="Calibri"/>
          <w:b/>
          <w:bCs/>
          <w:color w:val="FF0000"/>
          <w:sz w:val="32"/>
          <w:szCs w:val="32"/>
        </w:rPr>
        <w:t>Conclusión del santo evangelio según san Lucas</w:t>
      </w:r>
      <w:r w:rsidRPr="006B3A61">
        <w:rPr>
          <w:rFonts w:ascii="Calibri" w:hAnsi="Calibri"/>
          <w:sz w:val="32"/>
          <w:szCs w:val="32"/>
        </w:rPr>
        <w:t xml:space="preserve"> </w:t>
      </w:r>
      <w:r w:rsidRPr="006B3A61">
        <w:rPr>
          <w:rFonts w:ascii="Calibri" w:hAnsi="Calibri"/>
          <w:color w:val="FF0000"/>
          <w:sz w:val="32"/>
          <w:szCs w:val="32"/>
        </w:rPr>
        <w:t xml:space="preserve">24,46-53: </w:t>
      </w:r>
      <w:r w:rsidRPr="006B3A61">
        <w:rPr>
          <w:rFonts w:ascii="Calibri" w:hAnsi="Calibri"/>
          <w:b/>
          <w:i/>
          <w:iCs/>
          <w:color w:val="FF0000"/>
          <w:sz w:val="32"/>
          <w:szCs w:val="32"/>
        </w:rPr>
        <w:t>Mientras los bendecía, iba subiendo al cielo.</w:t>
      </w:r>
    </w:p>
    <w:p w:rsidR="006B3A61" w:rsidRPr="006B3A61" w:rsidRDefault="006B3A61" w:rsidP="006B3A61">
      <w:pPr>
        <w:tabs>
          <w:tab w:val="left" w:pos="874"/>
          <w:tab w:val="left" w:pos="1306"/>
          <w:tab w:val="left" w:pos="1594"/>
          <w:tab w:val="left" w:pos="2314"/>
          <w:tab w:val="left" w:pos="3034"/>
          <w:tab w:val="left" w:pos="3754"/>
          <w:tab w:val="left" w:pos="4474"/>
          <w:tab w:val="left" w:pos="5194"/>
          <w:tab w:val="left" w:pos="5914"/>
          <w:tab w:val="left" w:pos="7088"/>
          <w:tab w:val="left" w:pos="7354"/>
          <w:tab w:val="left" w:pos="8074"/>
          <w:tab w:val="left" w:pos="8794"/>
          <w:tab w:val="left" w:pos="9514"/>
          <w:tab w:val="left" w:pos="10234"/>
          <w:tab w:val="left" w:pos="10954"/>
          <w:tab w:val="left" w:pos="11674"/>
          <w:tab w:val="left" w:pos="12394"/>
          <w:tab w:val="left" w:pos="13114"/>
        </w:tabs>
        <w:spacing w:before="100" w:beforeAutospacing="1" w:after="100" w:afterAutospacing="1" w:line="240" w:lineRule="atLeast"/>
        <w:ind w:left="2211" w:right="964" w:hanging="851"/>
        <w:jc w:val="both"/>
        <w:rPr>
          <w:rFonts w:ascii="Calibri" w:hAnsi="Calibri"/>
          <w:b/>
          <w:bCs/>
          <w:color w:val="FF0000"/>
          <w:sz w:val="32"/>
          <w:szCs w:val="32"/>
        </w:rPr>
      </w:pPr>
    </w:p>
    <w:p w:rsidR="006B3A61" w:rsidRPr="006B3A61" w:rsidRDefault="006B3A61" w:rsidP="006B3A61">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2211" w:right="964" w:hanging="284"/>
        <w:jc w:val="both"/>
        <w:rPr>
          <w:rFonts w:ascii="Calibri" w:hAnsi="Calibri" w:cs="Arial"/>
          <w:b/>
          <w:iCs/>
          <w:color w:val="984806"/>
          <w:sz w:val="32"/>
          <w:szCs w:val="32"/>
        </w:rPr>
      </w:pPr>
    </w:p>
    <w:p w:rsidR="006B3A61" w:rsidRPr="006B3A61" w:rsidRDefault="006B3A61" w:rsidP="006B3A61">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2211" w:right="964" w:hanging="284"/>
        <w:jc w:val="both"/>
        <w:rPr>
          <w:rFonts w:ascii="Calibri" w:hAnsi="Calibri"/>
          <w:iCs/>
          <w:color w:val="984806"/>
          <w:sz w:val="32"/>
          <w:szCs w:val="32"/>
        </w:rPr>
      </w:pPr>
      <w:r w:rsidRPr="006B3A61">
        <w:rPr>
          <w:rFonts w:ascii="Calibri" w:hAnsi="Calibri" w:cs="Arial"/>
          <w:b/>
          <w:iCs/>
          <w:color w:val="984806"/>
          <w:sz w:val="32"/>
          <w:szCs w:val="32"/>
        </w:rPr>
        <w:t>Narrador:</w:t>
      </w:r>
      <w:r w:rsidRPr="006B3A61">
        <w:rPr>
          <w:rFonts w:ascii="Calibri" w:hAnsi="Calibri" w:cs="Arial"/>
          <w:iCs/>
          <w:color w:val="984806"/>
          <w:sz w:val="32"/>
          <w:szCs w:val="32"/>
        </w:rPr>
        <w:t xml:space="preserve"> </w:t>
      </w:r>
      <w:r w:rsidRPr="006B3A61">
        <w:rPr>
          <w:rFonts w:ascii="Calibri" w:hAnsi="Calibri"/>
          <w:iCs/>
          <w:color w:val="984806"/>
          <w:sz w:val="32"/>
          <w:szCs w:val="32"/>
        </w:rPr>
        <w:t xml:space="preserve">En aquel tiempo, dijo Jesús a sus discípulos: </w:t>
      </w:r>
    </w:p>
    <w:p w:rsidR="006B3A61" w:rsidRPr="006B3A61" w:rsidRDefault="006B3A61" w:rsidP="006B3A61">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2211" w:right="964" w:hanging="284"/>
        <w:jc w:val="both"/>
        <w:rPr>
          <w:rFonts w:ascii="Calibri" w:hAnsi="Calibri"/>
          <w:i/>
          <w:iCs/>
          <w:color w:val="984806"/>
          <w:sz w:val="32"/>
          <w:szCs w:val="32"/>
        </w:rPr>
      </w:pPr>
      <w:r w:rsidRPr="006B3A61">
        <w:rPr>
          <w:rFonts w:ascii="Calibri" w:hAnsi="Calibri" w:cs="Arial"/>
          <w:b/>
          <w:iCs/>
          <w:color w:val="984806"/>
          <w:sz w:val="32"/>
          <w:szCs w:val="32"/>
        </w:rPr>
        <w:t>Jesús:</w:t>
      </w:r>
      <w:r w:rsidRPr="006B3A61">
        <w:rPr>
          <w:rFonts w:ascii="Calibri" w:hAnsi="Calibri"/>
          <w:iCs/>
          <w:color w:val="984806"/>
          <w:sz w:val="32"/>
          <w:szCs w:val="32"/>
        </w:rPr>
        <w:t xml:space="preserve"> -«</w:t>
      </w:r>
      <w:r w:rsidRPr="006B3A61">
        <w:rPr>
          <w:rFonts w:ascii="Calibri" w:hAnsi="Calibri"/>
          <w:i/>
          <w:iCs/>
          <w:color w:val="984806"/>
          <w:sz w:val="32"/>
          <w:szCs w:val="32"/>
        </w:rPr>
        <w:t>Así estaba escrito: el Mesías padecerá, resucitará de entre los muer</w:t>
      </w:r>
      <w:r w:rsidRPr="006B3A61">
        <w:rPr>
          <w:rFonts w:ascii="Calibri" w:hAnsi="Calibri"/>
          <w:i/>
          <w:iCs/>
          <w:color w:val="984806"/>
          <w:sz w:val="32"/>
          <w:szCs w:val="32"/>
        </w:rPr>
        <w:softHyphen/>
        <w:t xml:space="preserve">tos al tercer día y en su nombre se predicará la conversión y el perdón de los pecados a todos los pueblos, comenzando por Jerusalén. </w:t>
      </w:r>
      <w:r w:rsidRPr="006B3A61">
        <w:rPr>
          <w:rFonts w:ascii="Calibri" w:hAnsi="Calibri"/>
          <w:b/>
          <w:i/>
          <w:iCs/>
          <w:color w:val="984806"/>
          <w:sz w:val="32"/>
          <w:szCs w:val="32"/>
        </w:rPr>
        <w:t xml:space="preserve">Vosotros </w:t>
      </w:r>
      <w:r w:rsidRPr="006B3A61">
        <w:rPr>
          <w:rFonts w:ascii="Calibri" w:hAnsi="Calibri"/>
          <w:b/>
          <w:bCs/>
          <w:i/>
          <w:iCs/>
          <w:color w:val="984806"/>
          <w:sz w:val="32"/>
          <w:szCs w:val="32"/>
        </w:rPr>
        <w:t>sois testigos de esto</w:t>
      </w:r>
      <w:r w:rsidRPr="006B3A61">
        <w:rPr>
          <w:rFonts w:ascii="Calibri" w:hAnsi="Calibri"/>
          <w:b/>
          <w:i/>
          <w:iCs/>
          <w:color w:val="984806"/>
          <w:sz w:val="32"/>
          <w:szCs w:val="32"/>
        </w:rPr>
        <w:t>.</w:t>
      </w:r>
      <w:r w:rsidRPr="006B3A61">
        <w:rPr>
          <w:rFonts w:ascii="Calibri" w:hAnsi="Calibri"/>
          <w:i/>
          <w:iCs/>
          <w:color w:val="984806"/>
          <w:sz w:val="32"/>
          <w:szCs w:val="32"/>
        </w:rPr>
        <w:t xml:space="preserve">  Yo os enviaré lo que mi Padre ha pro</w:t>
      </w:r>
      <w:r w:rsidRPr="006B3A61">
        <w:rPr>
          <w:rFonts w:ascii="Calibri" w:hAnsi="Calibri"/>
          <w:i/>
          <w:iCs/>
          <w:color w:val="984806"/>
          <w:sz w:val="32"/>
          <w:szCs w:val="32"/>
        </w:rPr>
        <w:softHyphen/>
        <w:t>metido; vosotros quedaos en la ciudad, hasta que os revistáis de la fuer</w:t>
      </w:r>
      <w:r w:rsidRPr="006B3A61">
        <w:rPr>
          <w:rFonts w:ascii="Calibri" w:hAnsi="Calibri"/>
          <w:i/>
          <w:iCs/>
          <w:color w:val="984806"/>
          <w:sz w:val="32"/>
          <w:szCs w:val="32"/>
        </w:rPr>
        <w:softHyphen/>
        <w:t>za de lo alto. »</w:t>
      </w:r>
    </w:p>
    <w:p w:rsidR="006B3A61" w:rsidRPr="006B3A61" w:rsidRDefault="006B3A61" w:rsidP="006B3A61">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2211" w:right="964" w:hanging="284"/>
        <w:jc w:val="both"/>
        <w:rPr>
          <w:rFonts w:ascii="Calibri" w:hAnsi="Calibri"/>
          <w:iCs/>
          <w:color w:val="984806"/>
          <w:sz w:val="32"/>
          <w:szCs w:val="32"/>
        </w:rPr>
      </w:pPr>
      <w:r w:rsidRPr="006B3A61">
        <w:rPr>
          <w:rFonts w:ascii="Calibri" w:hAnsi="Calibri" w:cs="Arial"/>
          <w:b/>
          <w:iCs/>
          <w:color w:val="984806"/>
          <w:sz w:val="32"/>
          <w:szCs w:val="32"/>
        </w:rPr>
        <w:t xml:space="preserve">Narrador: </w:t>
      </w:r>
      <w:r w:rsidRPr="006B3A61">
        <w:rPr>
          <w:rFonts w:ascii="Calibri" w:hAnsi="Calibri"/>
          <w:iCs/>
          <w:color w:val="984806"/>
          <w:sz w:val="32"/>
          <w:szCs w:val="32"/>
        </w:rPr>
        <w:t xml:space="preserve">Después los sacó hacia Betania y, levantando las manos, los bendijo.  Y mientras los bendecía se separó de ellos, </w:t>
      </w:r>
      <w:r w:rsidRPr="006B3A61">
        <w:rPr>
          <w:rFonts w:ascii="Calibri" w:hAnsi="Calibri"/>
          <w:bCs/>
          <w:iCs/>
          <w:color w:val="984806"/>
          <w:sz w:val="32"/>
          <w:szCs w:val="32"/>
        </w:rPr>
        <w:t>subiendo hacia el cielo.</w:t>
      </w:r>
      <w:r w:rsidRPr="006B3A61">
        <w:rPr>
          <w:rFonts w:ascii="Calibri" w:hAnsi="Calibri"/>
          <w:iCs/>
          <w:color w:val="984806"/>
          <w:sz w:val="32"/>
          <w:szCs w:val="32"/>
        </w:rPr>
        <w:t xml:space="preserve">  Ellos se postraron ante él y se volvieron a Jerusalén con gran alegría; y estaban siempre en el templo bendiciendo a Dios.</w:t>
      </w:r>
    </w:p>
    <w:p w:rsidR="006B3A61" w:rsidRPr="006B3A61" w:rsidRDefault="006B3A61" w:rsidP="006B3A61">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2211" w:right="964" w:hanging="284"/>
        <w:jc w:val="both"/>
        <w:rPr>
          <w:rFonts w:ascii="Calibri" w:hAnsi="Calibri"/>
          <w:iCs/>
          <w:sz w:val="32"/>
          <w:szCs w:val="32"/>
        </w:rPr>
      </w:pPr>
      <w:r w:rsidRPr="006B3A61">
        <w:rPr>
          <w:rFonts w:ascii="Calibri" w:hAnsi="Calibri"/>
          <w:iCs/>
          <w:sz w:val="32"/>
          <w:szCs w:val="32"/>
        </w:rPr>
        <w:t>Palabra de Dios</w:t>
      </w:r>
    </w:p>
    <w:p w:rsidR="006B3A61" w:rsidRPr="006B3A61" w:rsidRDefault="006B3A61" w:rsidP="006B3A61">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2211" w:right="964" w:hanging="284"/>
        <w:jc w:val="both"/>
        <w:rPr>
          <w:rFonts w:ascii="Calibri" w:hAnsi="Calibri"/>
          <w:iCs/>
          <w:color w:val="984806"/>
          <w:sz w:val="32"/>
          <w:szCs w:val="32"/>
        </w:rPr>
      </w:pPr>
    </w:p>
    <w:p w:rsidR="006B3A61" w:rsidRPr="006B3A61" w:rsidRDefault="006B3A61" w:rsidP="006B3A61">
      <w:pPr>
        <w:spacing w:before="100" w:beforeAutospacing="1" w:after="100" w:afterAutospacing="1" w:line="240" w:lineRule="atLeast"/>
        <w:ind w:left="2211" w:right="964"/>
        <w:jc w:val="center"/>
        <w:rPr>
          <w:rFonts w:ascii="Comic Sans MS" w:hAnsi="Comic Sans MS"/>
          <w:snapToGrid w:val="0"/>
          <w:color w:val="385623" w:themeColor="accent6" w:themeShade="80"/>
          <w:sz w:val="32"/>
          <w:szCs w:val="32"/>
        </w:rPr>
      </w:pPr>
      <w:r w:rsidRPr="006B3A61">
        <w:rPr>
          <w:rFonts w:ascii="Comic Sans MS" w:hAnsi="Comic Sans MS"/>
          <w:bCs/>
          <w:i/>
          <w:iCs/>
          <w:snapToGrid w:val="0"/>
          <w:color w:val="385623" w:themeColor="accent6" w:themeShade="80"/>
          <w:sz w:val="32"/>
          <w:szCs w:val="32"/>
        </w:rPr>
        <w:t>(Narrador-Jesús)</w:t>
      </w:r>
    </w:p>
    <w:p w:rsidR="006B3A61" w:rsidRPr="006B3A61" w:rsidRDefault="006B3A61" w:rsidP="006B3A61">
      <w:pPr>
        <w:spacing w:before="100" w:beforeAutospacing="1" w:after="100" w:afterAutospacing="1"/>
        <w:rPr>
          <w:sz w:val="32"/>
          <w:szCs w:val="32"/>
        </w:rPr>
      </w:pPr>
    </w:p>
    <w:p w:rsidR="006B3A61" w:rsidRDefault="006B3A61">
      <w:pPr>
        <w:spacing w:after="160" w:line="259" w:lineRule="auto"/>
        <w:rPr>
          <w:rFonts w:asciiTheme="minorHAnsi" w:eastAsiaTheme="majorEastAsia" w:hAnsiTheme="minorHAnsi" w:cstheme="majorBidi"/>
          <w:i/>
          <w:iCs/>
          <w:color w:val="44546A" w:themeColor="text2"/>
          <w:sz w:val="32"/>
          <w:szCs w:val="32"/>
        </w:rPr>
      </w:pPr>
    </w:p>
    <w:p w:rsidR="006B3A61" w:rsidRDefault="009B299A" w:rsidP="009B299A">
      <w:pPr>
        <w:tabs>
          <w:tab w:val="left" w:pos="1200"/>
        </w:tabs>
        <w:spacing w:after="160" w:line="259" w:lineRule="auto"/>
        <w:rPr>
          <w:rFonts w:asciiTheme="minorHAnsi" w:eastAsiaTheme="majorEastAsia" w:hAnsiTheme="minorHAnsi" w:cstheme="majorBidi"/>
          <w:i/>
          <w:iCs/>
          <w:color w:val="44546A" w:themeColor="text2"/>
          <w:sz w:val="32"/>
          <w:szCs w:val="32"/>
        </w:rPr>
      </w:pPr>
      <w:r>
        <w:rPr>
          <w:rFonts w:asciiTheme="minorHAnsi" w:eastAsiaTheme="majorEastAsia" w:hAnsiTheme="minorHAnsi" w:cstheme="majorBidi"/>
          <w:i/>
          <w:iCs/>
          <w:color w:val="44546A" w:themeColor="text2"/>
          <w:sz w:val="32"/>
          <w:szCs w:val="32"/>
        </w:rPr>
        <w:tab/>
      </w:r>
    </w:p>
    <w:p w:rsidR="009B299A" w:rsidRDefault="009B299A" w:rsidP="009B299A">
      <w:pPr>
        <w:tabs>
          <w:tab w:val="left" w:pos="1200"/>
        </w:tabs>
        <w:spacing w:after="160" w:line="259" w:lineRule="auto"/>
        <w:rPr>
          <w:rFonts w:asciiTheme="minorHAnsi" w:eastAsiaTheme="majorEastAsia" w:hAnsiTheme="minorHAnsi" w:cstheme="majorBidi"/>
          <w:i/>
          <w:iCs/>
          <w:color w:val="44546A" w:themeColor="text2"/>
          <w:sz w:val="32"/>
          <w:szCs w:val="32"/>
        </w:rPr>
      </w:pPr>
    </w:p>
    <w:p w:rsidR="006B3A61" w:rsidRPr="006B3A61" w:rsidRDefault="006B3A61" w:rsidP="006B3A61"/>
    <w:p w:rsidR="00BA18E4" w:rsidRPr="00152AC0" w:rsidRDefault="00BA18E4" w:rsidP="00BA18E4">
      <w:pPr>
        <w:pStyle w:val="Ttulo7"/>
        <w:tabs>
          <w:tab w:val="left" w:pos="10490"/>
        </w:tabs>
        <w:spacing w:before="0" w:line="240" w:lineRule="atLeast"/>
        <w:ind w:left="1134" w:right="566" w:firstLine="284"/>
        <w:jc w:val="both"/>
        <w:rPr>
          <w:rFonts w:asciiTheme="minorHAnsi" w:hAnsiTheme="minorHAnsi"/>
          <w:i w:val="0"/>
          <w:color w:val="44546A" w:themeColor="text2"/>
          <w:sz w:val="22"/>
          <w:szCs w:val="22"/>
        </w:rPr>
      </w:pPr>
    </w:p>
    <w:p w:rsidR="009B299A" w:rsidRDefault="009B299A" w:rsidP="009B299A">
      <w:pPr>
        <w:keepNext/>
        <w:keepLines/>
        <w:tabs>
          <w:tab w:val="left" w:pos="10490"/>
        </w:tabs>
        <w:spacing w:before="100" w:beforeAutospacing="1" w:after="100" w:afterAutospacing="1" w:line="240" w:lineRule="atLeast"/>
        <w:ind w:left="1304"/>
        <w:jc w:val="both"/>
        <w:outlineLvl w:val="6"/>
        <w:rPr>
          <w:rFonts w:ascii="Calibri" w:hAnsi="Calibri"/>
          <w:b/>
          <w:iCs/>
          <w:color w:val="44546A" w:themeColor="text2"/>
          <w:sz w:val="44"/>
          <w:szCs w:val="44"/>
          <w:highlight w:val="yellow"/>
        </w:rPr>
      </w:pPr>
    </w:p>
    <w:p w:rsidR="009B299A" w:rsidRDefault="00686CA8" w:rsidP="009B299A">
      <w:pPr>
        <w:keepNext/>
        <w:keepLines/>
        <w:tabs>
          <w:tab w:val="left" w:pos="10490"/>
        </w:tabs>
        <w:spacing w:before="100" w:beforeAutospacing="1" w:after="100" w:afterAutospacing="1" w:line="240" w:lineRule="atLeast"/>
        <w:ind w:left="1304"/>
        <w:jc w:val="both"/>
        <w:outlineLvl w:val="6"/>
        <w:rPr>
          <w:rFonts w:ascii="Calibri" w:hAnsi="Calibri"/>
          <w:i/>
          <w:iCs/>
          <w:color w:val="44546A" w:themeColor="text2"/>
          <w:sz w:val="44"/>
          <w:szCs w:val="44"/>
        </w:rPr>
      </w:pPr>
      <w:r>
        <w:rPr>
          <w:rFonts w:ascii="Calibri" w:hAnsi="Calibri"/>
          <w:b/>
          <w:iCs/>
          <w:color w:val="44546A" w:themeColor="text2"/>
          <w:sz w:val="44"/>
          <w:szCs w:val="44"/>
          <w:highlight w:val="yellow"/>
        </w:rPr>
        <w:t>4</w:t>
      </w:r>
      <w:r w:rsidR="009B299A" w:rsidRPr="000D01A0">
        <w:rPr>
          <w:rFonts w:ascii="Calibri" w:hAnsi="Calibri"/>
          <w:b/>
          <w:iCs/>
          <w:color w:val="44546A" w:themeColor="text2"/>
          <w:sz w:val="44"/>
          <w:szCs w:val="44"/>
          <w:highlight w:val="yellow"/>
        </w:rPr>
        <w:t>. ORACIÓN DE LA COMUNIDAD</w:t>
      </w:r>
      <w:r w:rsidR="009B299A" w:rsidRPr="000D01A0">
        <w:rPr>
          <w:rFonts w:ascii="Calibri" w:hAnsi="Calibri"/>
          <w:i/>
          <w:iCs/>
          <w:color w:val="44546A" w:themeColor="text2"/>
          <w:sz w:val="44"/>
          <w:szCs w:val="44"/>
        </w:rPr>
        <w:t xml:space="preserve"> </w:t>
      </w:r>
    </w:p>
    <w:p w:rsidR="00BA18E4" w:rsidRPr="009B299A" w:rsidRDefault="009B299A" w:rsidP="009B299A">
      <w:pPr>
        <w:spacing w:before="100" w:beforeAutospacing="1" w:after="100" w:afterAutospacing="1" w:line="240" w:lineRule="atLeast"/>
        <w:ind w:left="1984" w:hanging="240"/>
        <w:rPr>
          <w:rFonts w:asciiTheme="minorHAnsi" w:hAnsiTheme="minorHAnsi" w:cstheme="minorHAnsi"/>
          <w:b/>
          <w:bCs/>
          <w:caps/>
          <w:color w:val="44546A" w:themeColor="text2"/>
          <w:sz w:val="32"/>
          <w:szCs w:val="32"/>
          <w:lang w:val="es-ES_tradnl"/>
        </w:rPr>
      </w:pPr>
      <w:r w:rsidRPr="009B299A">
        <w:rPr>
          <w:rFonts w:asciiTheme="minorHAnsi" w:hAnsiTheme="minorHAnsi" w:cstheme="minorHAnsi"/>
          <w:b/>
          <w:bCs/>
          <w:caps/>
          <w:color w:val="FF0000"/>
          <w:sz w:val="32"/>
          <w:szCs w:val="32"/>
          <w:lang w:val="es-ES_tradnl"/>
        </w:rPr>
        <w:t xml:space="preserve"> (Sacerdote) </w:t>
      </w:r>
      <w:r w:rsidR="00BA18E4" w:rsidRPr="009B299A">
        <w:rPr>
          <w:rFonts w:asciiTheme="minorHAnsi" w:hAnsiTheme="minorHAnsi" w:cstheme="minorHAnsi"/>
          <w:b/>
          <w:bCs/>
          <w:caps/>
          <w:color w:val="44546A" w:themeColor="text2"/>
          <w:sz w:val="32"/>
          <w:szCs w:val="32"/>
          <w:lang w:val="es-ES_tradnl"/>
        </w:rPr>
        <w:t>D</w:t>
      </w:r>
      <w:r w:rsidR="00BA18E4" w:rsidRPr="009B299A">
        <w:rPr>
          <w:rFonts w:asciiTheme="minorHAnsi" w:hAnsiTheme="minorHAnsi" w:cstheme="minorHAnsi"/>
          <w:b/>
          <w:bCs/>
          <w:color w:val="44546A" w:themeColor="text2"/>
          <w:sz w:val="32"/>
          <w:szCs w:val="32"/>
          <w:lang w:val="es-ES_tradnl"/>
        </w:rPr>
        <w:t xml:space="preserve">igamos todos, </w:t>
      </w:r>
      <w:r w:rsidR="00BA18E4" w:rsidRPr="009B299A">
        <w:rPr>
          <w:rFonts w:asciiTheme="minorHAnsi" w:hAnsiTheme="minorHAnsi" w:cstheme="minorHAnsi"/>
          <w:b/>
          <w:bCs/>
          <w:caps/>
          <w:color w:val="44546A" w:themeColor="text2"/>
          <w:sz w:val="40"/>
          <w:szCs w:val="40"/>
          <w:lang w:val="es-ES_tradnl"/>
        </w:rPr>
        <w:t>T</w:t>
      </w:r>
      <w:r w:rsidR="00BA18E4" w:rsidRPr="009B299A">
        <w:rPr>
          <w:rFonts w:asciiTheme="minorHAnsi" w:hAnsiTheme="minorHAnsi" w:cstheme="minorHAnsi"/>
          <w:b/>
          <w:bCs/>
          <w:color w:val="44546A" w:themeColor="text2"/>
          <w:sz w:val="40"/>
          <w:szCs w:val="40"/>
          <w:lang w:val="es-ES_tradnl"/>
        </w:rPr>
        <w:t xml:space="preserve">e lo pedimos, </w:t>
      </w:r>
      <w:r w:rsidR="00BA18E4" w:rsidRPr="009B299A">
        <w:rPr>
          <w:rFonts w:asciiTheme="minorHAnsi" w:hAnsiTheme="minorHAnsi" w:cstheme="minorHAnsi"/>
          <w:b/>
          <w:bCs/>
          <w:caps/>
          <w:color w:val="44546A" w:themeColor="text2"/>
          <w:sz w:val="40"/>
          <w:szCs w:val="40"/>
          <w:lang w:val="es-ES_tradnl"/>
        </w:rPr>
        <w:t>S</w:t>
      </w:r>
      <w:r w:rsidR="00BA18E4" w:rsidRPr="009B299A">
        <w:rPr>
          <w:rFonts w:asciiTheme="minorHAnsi" w:hAnsiTheme="minorHAnsi" w:cstheme="minorHAnsi"/>
          <w:b/>
          <w:bCs/>
          <w:color w:val="44546A" w:themeColor="text2"/>
          <w:sz w:val="40"/>
          <w:szCs w:val="40"/>
          <w:lang w:val="es-ES_tradnl"/>
        </w:rPr>
        <w:t>eñor.</w:t>
      </w:r>
    </w:p>
    <w:p w:rsidR="009B299A" w:rsidRPr="009B299A" w:rsidRDefault="00BA18E4" w:rsidP="009B299A">
      <w:pPr>
        <w:pStyle w:val="Textoindependiente2"/>
        <w:numPr>
          <w:ilvl w:val="0"/>
          <w:numId w:val="1"/>
        </w:numPr>
        <w:spacing w:before="240" w:beforeAutospacing="0" w:after="120" w:afterAutospacing="0" w:line="240" w:lineRule="atLeast"/>
        <w:ind w:left="1417" w:right="170" w:hanging="283"/>
        <w:rPr>
          <w:rFonts w:asciiTheme="minorHAnsi" w:hAnsiTheme="minorHAnsi" w:cstheme="minorHAnsi"/>
          <w:color w:val="44546A" w:themeColor="text2"/>
          <w:sz w:val="32"/>
          <w:szCs w:val="32"/>
        </w:rPr>
      </w:pPr>
      <w:r w:rsidRPr="009B299A">
        <w:rPr>
          <w:rFonts w:asciiTheme="minorHAnsi" w:hAnsiTheme="minorHAnsi" w:cstheme="minorHAnsi"/>
          <w:color w:val="44546A" w:themeColor="text2"/>
          <w:sz w:val="32"/>
          <w:szCs w:val="32"/>
          <w:lang w:val="es-ES_tradnl"/>
        </w:rPr>
        <w:t>Para que nos contagiemos de la alegría de creer en Jesús.</w:t>
      </w:r>
      <w:r w:rsidRPr="009B299A">
        <w:rPr>
          <w:rFonts w:asciiTheme="minorHAnsi" w:hAnsiTheme="minorHAnsi" w:cstheme="minorHAnsi"/>
          <w:b/>
          <w:i/>
          <w:color w:val="44546A" w:themeColor="text2"/>
          <w:sz w:val="32"/>
          <w:szCs w:val="32"/>
        </w:rPr>
        <w:t xml:space="preserve"> Oremos.</w:t>
      </w:r>
    </w:p>
    <w:p w:rsidR="00BA18E4" w:rsidRPr="009B299A" w:rsidRDefault="00BA18E4" w:rsidP="009B299A">
      <w:pPr>
        <w:pStyle w:val="Textoindependiente2"/>
        <w:numPr>
          <w:ilvl w:val="0"/>
          <w:numId w:val="1"/>
        </w:numPr>
        <w:spacing w:before="240" w:beforeAutospacing="0" w:after="120" w:afterAutospacing="0" w:line="240" w:lineRule="atLeast"/>
        <w:ind w:left="1417" w:right="170" w:hanging="283"/>
        <w:rPr>
          <w:rFonts w:asciiTheme="minorHAnsi" w:hAnsiTheme="minorHAnsi" w:cstheme="minorHAnsi"/>
          <w:color w:val="44546A" w:themeColor="text2"/>
          <w:sz w:val="32"/>
          <w:szCs w:val="32"/>
        </w:rPr>
      </w:pPr>
      <w:r w:rsidRPr="009B299A">
        <w:rPr>
          <w:rFonts w:asciiTheme="minorHAnsi" w:hAnsiTheme="minorHAnsi" w:cstheme="minorHAnsi"/>
          <w:color w:val="44546A" w:themeColor="text2"/>
          <w:sz w:val="32"/>
          <w:szCs w:val="32"/>
          <w:lang w:val="es-ES_tradnl"/>
        </w:rPr>
        <w:t>Para que participemos en familia en la eucaristía cada domingo.</w:t>
      </w:r>
      <w:r w:rsidRPr="009B299A">
        <w:rPr>
          <w:rFonts w:asciiTheme="minorHAnsi" w:hAnsiTheme="minorHAnsi" w:cstheme="minorHAnsi"/>
          <w:b/>
          <w:i/>
          <w:color w:val="44546A" w:themeColor="text2"/>
          <w:sz w:val="32"/>
          <w:szCs w:val="32"/>
        </w:rPr>
        <w:t xml:space="preserve"> Oremos.</w:t>
      </w:r>
    </w:p>
    <w:p w:rsidR="00BA18E4" w:rsidRPr="009B299A" w:rsidRDefault="00BA18E4" w:rsidP="009B299A">
      <w:pPr>
        <w:pStyle w:val="Textoindependiente2"/>
        <w:numPr>
          <w:ilvl w:val="0"/>
          <w:numId w:val="1"/>
        </w:numPr>
        <w:spacing w:before="240" w:beforeAutospacing="0" w:after="120" w:afterAutospacing="0" w:line="240" w:lineRule="atLeast"/>
        <w:ind w:left="1417" w:right="170" w:hanging="283"/>
        <w:rPr>
          <w:rFonts w:asciiTheme="minorHAnsi" w:hAnsiTheme="minorHAnsi" w:cstheme="minorHAnsi"/>
          <w:color w:val="44546A" w:themeColor="text2"/>
          <w:sz w:val="32"/>
          <w:szCs w:val="32"/>
        </w:rPr>
      </w:pPr>
      <w:r w:rsidRPr="009B299A">
        <w:rPr>
          <w:rFonts w:asciiTheme="minorHAnsi" w:hAnsiTheme="minorHAnsi" w:cstheme="minorHAnsi"/>
          <w:color w:val="44546A" w:themeColor="text2"/>
          <w:sz w:val="32"/>
          <w:szCs w:val="32"/>
        </w:rPr>
        <w:t>Para que sintamos la compañía de Jesús con nosotros.</w:t>
      </w:r>
      <w:r w:rsidRPr="009B299A">
        <w:rPr>
          <w:rFonts w:asciiTheme="minorHAnsi" w:hAnsiTheme="minorHAnsi" w:cstheme="minorHAnsi"/>
          <w:b/>
          <w:i/>
          <w:color w:val="44546A" w:themeColor="text2"/>
          <w:sz w:val="32"/>
          <w:szCs w:val="32"/>
        </w:rPr>
        <w:t xml:space="preserve"> Oremos.</w:t>
      </w:r>
    </w:p>
    <w:p w:rsidR="00BA18E4" w:rsidRPr="009B299A" w:rsidRDefault="00BA18E4" w:rsidP="009B299A">
      <w:pPr>
        <w:pStyle w:val="Textoindependiente2"/>
        <w:numPr>
          <w:ilvl w:val="0"/>
          <w:numId w:val="1"/>
        </w:numPr>
        <w:spacing w:before="240" w:beforeAutospacing="0" w:after="120" w:afterAutospacing="0" w:line="240" w:lineRule="atLeast"/>
        <w:ind w:left="1417" w:right="170" w:hanging="283"/>
        <w:rPr>
          <w:rFonts w:asciiTheme="minorHAnsi" w:hAnsiTheme="minorHAnsi" w:cstheme="minorHAnsi"/>
          <w:color w:val="44546A" w:themeColor="text2"/>
          <w:sz w:val="32"/>
          <w:szCs w:val="32"/>
        </w:rPr>
      </w:pPr>
      <w:r w:rsidRPr="009B299A">
        <w:rPr>
          <w:rFonts w:asciiTheme="minorHAnsi" w:hAnsiTheme="minorHAnsi" w:cstheme="minorHAnsi"/>
          <w:color w:val="44546A" w:themeColor="text2"/>
          <w:sz w:val="32"/>
          <w:szCs w:val="32"/>
        </w:rPr>
        <w:t>Para que seamos testigos de Jesús entre nuestros amigos.</w:t>
      </w:r>
      <w:r w:rsidRPr="009B299A">
        <w:rPr>
          <w:rFonts w:asciiTheme="minorHAnsi" w:hAnsiTheme="minorHAnsi" w:cstheme="minorHAnsi"/>
          <w:b/>
          <w:i/>
          <w:color w:val="44546A" w:themeColor="text2"/>
          <w:sz w:val="32"/>
          <w:szCs w:val="32"/>
        </w:rPr>
        <w:t xml:space="preserve"> Oremos.</w:t>
      </w:r>
    </w:p>
    <w:p w:rsidR="00BA18E4" w:rsidRPr="009B299A" w:rsidRDefault="00BA18E4" w:rsidP="009B299A">
      <w:pPr>
        <w:pStyle w:val="Textoindependiente2"/>
        <w:numPr>
          <w:ilvl w:val="0"/>
          <w:numId w:val="1"/>
        </w:numPr>
        <w:spacing w:before="240" w:beforeAutospacing="0" w:after="120" w:afterAutospacing="0" w:line="240" w:lineRule="atLeast"/>
        <w:ind w:left="1417" w:right="170" w:hanging="283"/>
        <w:rPr>
          <w:rFonts w:asciiTheme="minorHAnsi" w:hAnsiTheme="minorHAnsi" w:cstheme="minorHAnsi"/>
          <w:color w:val="44546A" w:themeColor="text2"/>
          <w:sz w:val="32"/>
          <w:szCs w:val="32"/>
        </w:rPr>
      </w:pPr>
      <w:r w:rsidRPr="009B299A">
        <w:rPr>
          <w:rFonts w:asciiTheme="minorHAnsi" w:hAnsiTheme="minorHAnsi" w:cstheme="minorHAnsi"/>
          <w:color w:val="44546A" w:themeColor="text2"/>
          <w:sz w:val="32"/>
          <w:szCs w:val="32"/>
        </w:rPr>
        <w:t xml:space="preserve">Para que acojamos al Espíritu que nos da su gracia en los sacramentos. </w:t>
      </w:r>
      <w:r w:rsidRPr="009B299A">
        <w:rPr>
          <w:rFonts w:asciiTheme="minorHAnsi" w:hAnsiTheme="minorHAnsi" w:cstheme="minorHAnsi"/>
          <w:b/>
          <w:i/>
          <w:color w:val="44546A" w:themeColor="text2"/>
          <w:sz w:val="32"/>
          <w:szCs w:val="32"/>
        </w:rPr>
        <w:t>Oremos.</w:t>
      </w:r>
    </w:p>
    <w:p w:rsidR="00BA18E4" w:rsidRPr="009B299A" w:rsidRDefault="00BA18E4" w:rsidP="009B299A">
      <w:pPr>
        <w:pStyle w:val="Textoindependiente2"/>
        <w:numPr>
          <w:ilvl w:val="0"/>
          <w:numId w:val="1"/>
        </w:numPr>
        <w:spacing w:before="240" w:beforeAutospacing="0" w:after="120" w:afterAutospacing="0" w:line="240" w:lineRule="atLeast"/>
        <w:ind w:left="1417" w:right="170" w:hanging="283"/>
        <w:rPr>
          <w:rFonts w:asciiTheme="minorHAnsi" w:hAnsiTheme="minorHAnsi" w:cstheme="minorHAnsi"/>
          <w:color w:val="44546A" w:themeColor="text2"/>
          <w:sz w:val="32"/>
          <w:szCs w:val="32"/>
        </w:rPr>
      </w:pPr>
      <w:r w:rsidRPr="009B299A">
        <w:rPr>
          <w:rFonts w:asciiTheme="minorHAnsi" w:hAnsiTheme="minorHAnsi" w:cstheme="minorHAnsi"/>
          <w:color w:val="44546A" w:themeColor="text2"/>
          <w:sz w:val="32"/>
          <w:szCs w:val="32"/>
        </w:rPr>
        <w:t>Para que recemos a Jesús todos los días.</w:t>
      </w:r>
      <w:r w:rsidRPr="009B299A">
        <w:rPr>
          <w:rFonts w:asciiTheme="minorHAnsi" w:hAnsiTheme="minorHAnsi" w:cstheme="minorHAnsi"/>
          <w:b/>
          <w:i/>
          <w:color w:val="44546A" w:themeColor="text2"/>
          <w:sz w:val="32"/>
          <w:szCs w:val="32"/>
        </w:rPr>
        <w:t xml:space="preserve"> Oremos.</w:t>
      </w:r>
    </w:p>
    <w:p w:rsidR="00BA18E4" w:rsidRPr="009B299A" w:rsidRDefault="00BA18E4" w:rsidP="009B299A">
      <w:pPr>
        <w:pStyle w:val="Textoindependiente2"/>
        <w:numPr>
          <w:ilvl w:val="0"/>
          <w:numId w:val="1"/>
        </w:numPr>
        <w:spacing w:before="240" w:beforeAutospacing="0" w:after="120" w:afterAutospacing="0" w:line="240" w:lineRule="atLeast"/>
        <w:ind w:left="1417" w:right="170" w:hanging="283"/>
        <w:rPr>
          <w:rFonts w:asciiTheme="minorHAnsi" w:hAnsiTheme="minorHAnsi" w:cstheme="minorHAnsi"/>
          <w:color w:val="44546A" w:themeColor="text2"/>
          <w:sz w:val="32"/>
          <w:szCs w:val="32"/>
        </w:rPr>
      </w:pPr>
      <w:r w:rsidRPr="009B299A">
        <w:rPr>
          <w:rFonts w:asciiTheme="minorHAnsi" w:hAnsiTheme="minorHAnsi" w:cstheme="minorHAnsi"/>
          <w:color w:val="44546A" w:themeColor="text2"/>
          <w:sz w:val="32"/>
          <w:szCs w:val="32"/>
          <w:lang w:val="es-ES_tradnl"/>
        </w:rPr>
        <w:t>Para que valoremos la fe y la amistad con Jesús.</w:t>
      </w:r>
      <w:r w:rsidRPr="009B299A">
        <w:rPr>
          <w:rFonts w:asciiTheme="minorHAnsi" w:hAnsiTheme="minorHAnsi" w:cstheme="minorHAnsi"/>
          <w:b/>
          <w:i/>
          <w:color w:val="44546A" w:themeColor="text2"/>
          <w:sz w:val="32"/>
          <w:szCs w:val="32"/>
        </w:rPr>
        <w:t xml:space="preserve"> Oremos.</w:t>
      </w:r>
    </w:p>
    <w:p w:rsidR="00BA18E4" w:rsidRPr="009B299A" w:rsidRDefault="00BA18E4" w:rsidP="009B299A">
      <w:pPr>
        <w:pStyle w:val="Textoindependiente2"/>
        <w:numPr>
          <w:ilvl w:val="0"/>
          <w:numId w:val="1"/>
        </w:numPr>
        <w:spacing w:before="240" w:beforeAutospacing="0" w:after="120" w:afterAutospacing="0" w:line="240" w:lineRule="atLeast"/>
        <w:ind w:left="1417" w:right="170" w:hanging="283"/>
        <w:rPr>
          <w:rFonts w:asciiTheme="minorHAnsi" w:hAnsiTheme="minorHAnsi" w:cstheme="minorHAnsi"/>
          <w:color w:val="44546A" w:themeColor="text2"/>
          <w:sz w:val="32"/>
          <w:szCs w:val="32"/>
        </w:rPr>
      </w:pPr>
      <w:r w:rsidRPr="009B299A">
        <w:rPr>
          <w:rFonts w:asciiTheme="minorHAnsi" w:hAnsiTheme="minorHAnsi" w:cstheme="minorHAnsi"/>
          <w:color w:val="44546A" w:themeColor="text2"/>
          <w:sz w:val="32"/>
          <w:szCs w:val="32"/>
        </w:rPr>
        <w:t>Para que los padres hablen con Jesús de sus hijos.</w:t>
      </w:r>
      <w:r w:rsidRPr="009B299A">
        <w:rPr>
          <w:rFonts w:asciiTheme="minorHAnsi" w:hAnsiTheme="minorHAnsi" w:cstheme="minorHAnsi"/>
          <w:b/>
          <w:i/>
          <w:color w:val="44546A" w:themeColor="text2"/>
          <w:sz w:val="32"/>
          <w:szCs w:val="32"/>
        </w:rPr>
        <w:t xml:space="preserve"> Oremos.</w:t>
      </w:r>
    </w:p>
    <w:p w:rsidR="009B299A" w:rsidRDefault="00BA18E4" w:rsidP="009B299A">
      <w:pPr>
        <w:pStyle w:val="Textoindependiente2"/>
        <w:numPr>
          <w:ilvl w:val="0"/>
          <w:numId w:val="1"/>
        </w:numPr>
        <w:spacing w:before="240" w:beforeAutospacing="0" w:after="120" w:afterAutospacing="0" w:line="240" w:lineRule="atLeast"/>
        <w:ind w:left="1417" w:right="170" w:hanging="283"/>
        <w:rPr>
          <w:rFonts w:asciiTheme="minorHAnsi" w:hAnsiTheme="minorHAnsi" w:cstheme="minorHAnsi"/>
          <w:color w:val="44546A" w:themeColor="text2"/>
          <w:sz w:val="32"/>
          <w:szCs w:val="32"/>
        </w:rPr>
      </w:pPr>
      <w:r w:rsidRPr="009B299A">
        <w:rPr>
          <w:rFonts w:asciiTheme="minorHAnsi" w:hAnsiTheme="minorHAnsi" w:cstheme="minorHAnsi"/>
          <w:color w:val="44546A" w:themeColor="text2"/>
          <w:sz w:val="32"/>
          <w:szCs w:val="32"/>
        </w:rPr>
        <w:t>Para que María nos cuide y fortalezca en el amor a Dios.</w:t>
      </w:r>
      <w:r w:rsidRPr="009B299A">
        <w:rPr>
          <w:rFonts w:asciiTheme="minorHAnsi" w:hAnsiTheme="minorHAnsi" w:cstheme="minorHAnsi"/>
          <w:b/>
          <w:i/>
          <w:color w:val="44546A" w:themeColor="text2"/>
          <w:sz w:val="32"/>
          <w:szCs w:val="32"/>
        </w:rPr>
        <w:t xml:space="preserve"> Oremos.</w:t>
      </w:r>
    </w:p>
    <w:p w:rsidR="009B299A" w:rsidRPr="009B299A" w:rsidRDefault="00BA18E4" w:rsidP="009B299A">
      <w:pPr>
        <w:pStyle w:val="Textoindependiente2"/>
        <w:numPr>
          <w:ilvl w:val="0"/>
          <w:numId w:val="1"/>
        </w:numPr>
        <w:spacing w:before="240" w:beforeAutospacing="0" w:after="120" w:afterAutospacing="0" w:line="240" w:lineRule="atLeast"/>
        <w:ind w:left="1417" w:right="170" w:hanging="283"/>
        <w:rPr>
          <w:rFonts w:asciiTheme="minorHAnsi" w:hAnsiTheme="minorHAnsi" w:cstheme="minorHAnsi"/>
          <w:color w:val="44546A" w:themeColor="text2"/>
          <w:sz w:val="32"/>
          <w:szCs w:val="32"/>
        </w:rPr>
      </w:pPr>
      <w:r w:rsidRPr="009B299A">
        <w:rPr>
          <w:rFonts w:asciiTheme="minorHAnsi" w:hAnsiTheme="minorHAnsi" w:cstheme="minorHAnsi"/>
          <w:color w:val="44546A" w:themeColor="text2"/>
          <w:sz w:val="32"/>
          <w:szCs w:val="32"/>
        </w:rPr>
        <w:t>Para que se curen los enfermos y los que lo pasan mal.</w:t>
      </w:r>
      <w:r w:rsidRPr="009B299A">
        <w:rPr>
          <w:rFonts w:asciiTheme="minorHAnsi" w:hAnsiTheme="minorHAnsi" w:cstheme="minorHAnsi"/>
          <w:b/>
          <w:i/>
          <w:color w:val="44546A" w:themeColor="text2"/>
          <w:sz w:val="32"/>
          <w:szCs w:val="32"/>
        </w:rPr>
        <w:t xml:space="preserve"> Oremos.</w:t>
      </w:r>
    </w:p>
    <w:p w:rsidR="00BA18E4" w:rsidRPr="009B299A" w:rsidRDefault="009B299A" w:rsidP="009B299A">
      <w:pPr>
        <w:spacing w:before="240"/>
        <w:ind w:left="1417" w:right="170"/>
        <w:rPr>
          <w:rFonts w:eastAsia="Arial Unicode MS"/>
        </w:rPr>
      </w:pPr>
      <w:r>
        <w:br w:type="page"/>
      </w:r>
    </w:p>
    <w:p w:rsidR="009B299A" w:rsidRPr="00236063" w:rsidRDefault="009B299A" w:rsidP="009B299A">
      <w:pPr>
        <w:numPr>
          <w:ilvl w:val="0"/>
          <w:numId w:val="2"/>
        </w:numPr>
        <w:tabs>
          <w:tab w:val="left" w:pos="10490"/>
        </w:tabs>
        <w:spacing w:before="100" w:beforeAutospacing="1" w:after="100" w:afterAutospacing="1" w:line="240" w:lineRule="atLeast"/>
        <w:ind w:left="1607"/>
        <w:contextualSpacing/>
        <w:jc w:val="both"/>
        <w:rPr>
          <w:rFonts w:ascii="Calibri" w:hAnsi="Calibri"/>
          <w:b/>
          <w:color w:val="1F497D"/>
          <w:sz w:val="44"/>
          <w:szCs w:val="44"/>
          <w:lang w:val="es-ES_tradnl"/>
        </w:rPr>
      </w:pPr>
      <w:r w:rsidRPr="00236063">
        <w:rPr>
          <w:rFonts w:ascii="Calibri" w:hAnsi="Calibri"/>
          <w:b/>
          <w:color w:val="1F497D"/>
          <w:sz w:val="44"/>
          <w:szCs w:val="44"/>
          <w:highlight w:val="yellow"/>
          <w:lang w:val="es-ES_tradnl"/>
        </w:rPr>
        <w:lastRenderedPageBreak/>
        <w:t>PRESENTACIÓN DE OFRENDAS (Posibilidades)</w:t>
      </w:r>
    </w:p>
    <w:p w:rsidR="009B299A" w:rsidRDefault="009B299A" w:rsidP="00BA18E4">
      <w:pPr>
        <w:pStyle w:val="Prrafodelista"/>
        <w:tabs>
          <w:tab w:val="left" w:pos="10490"/>
        </w:tabs>
        <w:spacing w:line="240" w:lineRule="atLeast"/>
        <w:ind w:left="1701" w:right="566" w:hanging="283"/>
        <w:jc w:val="both"/>
        <w:rPr>
          <w:rFonts w:asciiTheme="minorHAnsi" w:hAnsiTheme="minorHAnsi"/>
          <w:b/>
          <w:color w:val="44546A" w:themeColor="text2"/>
          <w:sz w:val="28"/>
          <w:szCs w:val="28"/>
          <w:lang w:val="es-ES_tradnl"/>
        </w:rPr>
      </w:pPr>
    </w:p>
    <w:p w:rsidR="009B299A" w:rsidRPr="009B299A" w:rsidRDefault="009B299A" w:rsidP="00BA18E4">
      <w:pPr>
        <w:pStyle w:val="Prrafodelista"/>
        <w:tabs>
          <w:tab w:val="left" w:pos="10490"/>
        </w:tabs>
        <w:spacing w:line="240" w:lineRule="atLeast"/>
        <w:ind w:left="1701" w:right="566" w:hanging="283"/>
        <w:jc w:val="both"/>
        <w:rPr>
          <w:rFonts w:asciiTheme="minorHAnsi" w:hAnsiTheme="minorHAnsi"/>
          <w:b/>
          <w:color w:val="44546A" w:themeColor="text2"/>
          <w:sz w:val="36"/>
          <w:szCs w:val="36"/>
          <w:lang w:val="es-ES_tradnl"/>
        </w:rPr>
      </w:pPr>
    </w:p>
    <w:p w:rsidR="009B299A" w:rsidRPr="009B299A" w:rsidRDefault="00BA18E4" w:rsidP="009B299A">
      <w:pPr>
        <w:pStyle w:val="Textoindependiente"/>
        <w:numPr>
          <w:ilvl w:val="0"/>
          <w:numId w:val="3"/>
        </w:numPr>
        <w:spacing w:after="0" w:line="240" w:lineRule="atLeast"/>
        <w:ind w:right="567"/>
        <w:jc w:val="both"/>
        <w:rPr>
          <w:rFonts w:asciiTheme="minorHAnsi" w:hAnsiTheme="minorHAnsi"/>
          <w:b/>
          <w:color w:val="FF0000"/>
          <w:sz w:val="36"/>
          <w:szCs w:val="36"/>
          <w:lang w:val="es-ES_tradnl"/>
        </w:rPr>
      </w:pPr>
      <w:r w:rsidRPr="009B299A">
        <w:rPr>
          <w:rFonts w:asciiTheme="minorHAnsi" w:hAnsiTheme="minorHAnsi"/>
          <w:b/>
          <w:color w:val="FF0000"/>
          <w:sz w:val="36"/>
          <w:szCs w:val="36"/>
          <w:lang w:val="es-ES_tradnl"/>
        </w:rPr>
        <w:t xml:space="preserve">GAFAS CON UN CORAZÓN PINTADO EN EL CRISTAL: </w:t>
      </w:r>
    </w:p>
    <w:p w:rsidR="009B299A" w:rsidRDefault="009B299A" w:rsidP="00BA18E4">
      <w:pPr>
        <w:pStyle w:val="Textoindependiente"/>
        <w:spacing w:after="0" w:line="240" w:lineRule="atLeast"/>
        <w:ind w:left="1701" w:right="567" w:hanging="284"/>
        <w:jc w:val="both"/>
        <w:rPr>
          <w:rFonts w:asciiTheme="minorHAnsi" w:hAnsiTheme="minorHAnsi"/>
          <w:b/>
          <w:color w:val="44546A" w:themeColor="text2"/>
          <w:sz w:val="36"/>
          <w:szCs w:val="36"/>
          <w:lang w:val="es-ES_tradnl"/>
        </w:rPr>
      </w:pPr>
    </w:p>
    <w:p w:rsidR="00BA18E4" w:rsidRDefault="00BA18E4" w:rsidP="00BA18E4">
      <w:pPr>
        <w:pStyle w:val="Textoindependiente"/>
        <w:spacing w:after="0" w:line="240" w:lineRule="atLeast"/>
        <w:ind w:left="1701" w:right="567" w:hanging="284"/>
        <w:jc w:val="both"/>
        <w:rPr>
          <w:rFonts w:asciiTheme="minorHAnsi" w:hAnsiTheme="minorHAnsi"/>
          <w:color w:val="44546A" w:themeColor="text2"/>
          <w:sz w:val="36"/>
          <w:szCs w:val="36"/>
          <w:lang w:val="es-ES_tradnl"/>
        </w:rPr>
      </w:pPr>
      <w:r w:rsidRPr="009B299A">
        <w:rPr>
          <w:rFonts w:asciiTheme="minorHAnsi" w:hAnsiTheme="minorHAnsi"/>
          <w:color w:val="44546A" w:themeColor="text2"/>
          <w:sz w:val="36"/>
          <w:szCs w:val="36"/>
          <w:lang w:val="es-ES_tradnl"/>
        </w:rPr>
        <w:t>Ofrecemos estas gafas en forma de corazón para decirle a Jesús que vamos a buscarlo atentamente para descubrirle cerca de nosotros, en los que nos necesitan.</w:t>
      </w:r>
    </w:p>
    <w:p w:rsidR="009B299A" w:rsidRDefault="009B299A" w:rsidP="00BA18E4">
      <w:pPr>
        <w:pStyle w:val="Textoindependiente"/>
        <w:spacing w:after="0" w:line="240" w:lineRule="atLeast"/>
        <w:ind w:left="1701" w:right="567" w:hanging="284"/>
        <w:jc w:val="both"/>
        <w:rPr>
          <w:rFonts w:asciiTheme="minorHAnsi" w:hAnsiTheme="minorHAnsi"/>
          <w:color w:val="44546A" w:themeColor="text2"/>
          <w:sz w:val="36"/>
          <w:szCs w:val="36"/>
          <w:lang w:val="es-ES_tradnl"/>
        </w:rPr>
      </w:pPr>
    </w:p>
    <w:p w:rsidR="009B299A" w:rsidRPr="009B299A" w:rsidRDefault="009B299A" w:rsidP="00BA18E4">
      <w:pPr>
        <w:pStyle w:val="Textoindependiente"/>
        <w:spacing w:after="0" w:line="240" w:lineRule="atLeast"/>
        <w:ind w:left="1701" w:right="567" w:hanging="284"/>
        <w:jc w:val="both"/>
        <w:rPr>
          <w:rFonts w:asciiTheme="minorHAnsi" w:hAnsiTheme="minorHAnsi"/>
          <w:color w:val="44546A" w:themeColor="text2"/>
          <w:sz w:val="36"/>
          <w:szCs w:val="36"/>
          <w:lang w:val="es-ES_tradnl"/>
        </w:rPr>
      </w:pPr>
    </w:p>
    <w:p w:rsidR="009B299A" w:rsidRPr="009B299A" w:rsidRDefault="00BA18E4" w:rsidP="009B299A">
      <w:pPr>
        <w:pStyle w:val="Textoindependiente"/>
        <w:numPr>
          <w:ilvl w:val="0"/>
          <w:numId w:val="3"/>
        </w:numPr>
        <w:spacing w:after="0" w:line="240" w:lineRule="atLeast"/>
        <w:ind w:right="567"/>
        <w:jc w:val="both"/>
        <w:rPr>
          <w:rFonts w:asciiTheme="minorHAnsi" w:hAnsiTheme="minorHAnsi"/>
          <w:b/>
          <w:color w:val="FF0000"/>
          <w:sz w:val="36"/>
          <w:szCs w:val="36"/>
          <w:lang w:val="es-ES_tradnl"/>
        </w:rPr>
      </w:pPr>
      <w:r w:rsidRPr="009B299A">
        <w:rPr>
          <w:rFonts w:asciiTheme="minorHAnsi" w:hAnsiTheme="minorHAnsi"/>
          <w:b/>
          <w:color w:val="FF0000"/>
          <w:sz w:val="36"/>
          <w:szCs w:val="36"/>
          <w:lang w:val="es-ES_tradnl"/>
        </w:rPr>
        <w:t>UN PALITO O TESTIGO DE UNA CARRERA:</w:t>
      </w:r>
    </w:p>
    <w:p w:rsidR="009B299A" w:rsidRDefault="009B299A" w:rsidP="00BA18E4">
      <w:pPr>
        <w:pStyle w:val="Textoindependiente"/>
        <w:spacing w:after="0" w:line="240" w:lineRule="atLeast"/>
        <w:ind w:left="1701" w:right="567" w:hanging="284"/>
        <w:jc w:val="both"/>
        <w:rPr>
          <w:rFonts w:asciiTheme="minorHAnsi" w:hAnsiTheme="minorHAnsi"/>
          <w:b/>
          <w:color w:val="44546A" w:themeColor="text2"/>
          <w:sz w:val="36"/>
          <w:szCs w:val="36"/>
          <w:lang w:val="es-ES_tradnl"/>
        </w:rPr>
      </w:pPr>
    </w:p>
    <w:p w:rsidR="00BA18E4" w:rsidRDefault="00BA18E4" w:rsidP="00BA18E4">
      <w:pPr>
        <w:pStyle w:val="Textoindependiente"/>
        <w:spacing w:after="0" w:line="240" w:lineRule="atLeast"/>
        <w:ind w:left="1701" w:right="567" w:hanging="284"/>
        <w:jc w:val="both"/>
        <w:rPr>
          <w:rFonts w:ascii="Calibri" w:hAnsi="Calibri"/>
          <w:iCs/>
          <w:noProof/>
          <w:color w:val="44546A" w:themeColor="text2"/>
          <w:sz w:val="36"/>
          <w:szCs w:val="36"/>
        </w:rPr>
      </w:pPr>
      <w:r w:rsidRPr="009B299A">
        <w:rPr>
          <w:rFonts w:asciiTheme="minorHAnsi" w:hAnsiTheme="minorHAnsi"/>
          <w:bCs/>
          <w:color w:val="44546A" w:themeColor="text2"/>
          <w:sz w:val="36"/>
          <w:szCs w:val="36"/>
          <w:lang w:val="es-ES_tradnl"/>
        </w:rPr>
        <w:t xml:space="preserve"> En las carreras los atletas se pasan el testigo unos a otros. Jesús se va al cielo tras realizar su misión en la tierra y nos deja ahora a nosotros el testigo, la misión de anunciarle, de hacerle presente en nuestros trabajos y diversiones.</w:t>
      </w:r>
      <w:r w:rsidRPr="009B299A">
        <w:rPr>
          <w:rFonts w:ascii="Calibri" w:hAnsi="Calibri"/>
          <w:iCs/>
          <w:noProof/>
          <w:color w:val="44546A" w:themeColor="text2"/>
          <w:sz w:val="36"/>
          <w:szCs w:val="36"/>
        </w:rPr>
        <w:t xml:space="preserve"> </w:t>
      </w:r>
    </w:p>
    <w:p w:rsidR="009B299A" w:rsidRDefault="009B299A" w:rsidP="00BA18E4">
      <w:pPr>
        <w:pStyle w:val="Textoindependiente"/>
        <w:spacing w:after="0" w:line="240" w:lineRule="atLeast"/>
        <w:ind w:left="1701" w:right="567" w:hanging="284"/>
        <w:jc w:val="both"/>
        <w:rPr>
          <w:rFonts w:ascii="Calibri" w:hAnsi="Calibri"/>
          <w:iCs/>
          <w:noProof/>
          <w:color w:val="44546A" w:themeColor="text2"/>
          <w:sz w:val="36"/>
          <w:szCs w:val="36"/>
        </w:rPr>
      </w:pPr>
    </w:p>
    <w:p w:rsidR="009B299A" w:rsidRPr="009B299A" w:rsidRDefault="009B299A" w:rsidP="00BA18E4">
      <w:pPr>
        <w:pStyle w:val="Textoindependiente"/>
        <w:spacing w:after="0" w:line="240" w:lineRule="atLeast"/>
        <w:ind w:left="1701" w:right="567" w:hanging="284"/>
        <w:jc w:val="both"/>
        <w:rPr>
          <w:rFonts w:asciiTheme="minorHAnsi" w:hAnsiTheme="minorHAnsi"/>
          <w:bCs/>
          <w:color w:val="44546A" w:themeColor="text2"/>
          <w:sz w:val="36"/>
          <w:szCs w:val="36"/>
          <w:lang w:val="es-ES_tradnl"/>
        </w:rPr>
      </w:pPr>
    </w:p>
    <w:p w:rsidR="009B299A" w:rsidRPr="009B299A" w:rsidRDefault="00BA18E4" w:rsidP="009B299A">
      <w:pPr>
        <w:pStyle w:val="Prrafodelista"/>
        <w:numPr>
          <w:ilvl w:val="0"/>
          <w:numId w:val="3"/>
        </w:numPr>
        <w:ind w:right="566"/>
        <w:jc w:val="both"/>
        <w:rPr>
          <w:rFonts w:ascii="Calibri" w:hAnsi="Calibri"/>
          <w:b/>
          <w:color w:val="FF0000"/>
          <w:sz w:val="36"/>
          <w:szCs w:val="36"/>
        </w:rPr>
      </w:pPr>
      <w:r w:rsidRPr="009B299A">
        <w:rPr>
          <w:rFonts w:ascii="Calibri" w:hAnsi="Calibri"/>
          <w:b/>
          <w:color w:val="FF0000"/>
          <w:sz w:val="36"/>
          <w:szCs w:val="36"/>
        </w:rPr>
        <w:t>PAN Y VINO:</w:t>
      </w:r>
    </w:p>
    <w:p w:rsidR="009B299A" w:rsidRDefault="009B299A" w:rsidP="00BA18E4">
      <w:pPr>
        <w:ind w:left="1701" w:right="566" w:hanging="284"/>
        <w:jc w:val="both"/>
        <w:rPr>
          <w:rFonts w:ascii="Calibri" w:hAnsi="Calibri"/>
          <w:b/>
          <w:color w:val="44546A" w:themeColor="text2"/>
          <w:sz w:val="36"/>
          <w:szCs w:val="36"/>
        </w:rPr>
      </w:pPr>
    </w:p>
    <w:p w:rsidR="009B299A" w:rsidRPr="009B299A" w:rsidRDefault="00BA18E4" w:rsidP="00BA18E4">
      <w:pPr>
        <w:ind w:left="1701" w:right="566" w:hanging="284"/>
        <w:jc w:val="both"/>
        <w:rPr>
          <w:rFonts w:ascii="Calibri" w:hAnsi="Calibri"/>
          <w:color w:val="44546A" w:themeColor="text2"/>
          <w:sz w:val="36"/>
          <w:szCs w:val="36"/>
        </w:rPr>
      </w:pPr>
      <w:r w:rsidRPr="009B299A">
        <w:rPr>
          <w:rFonts w:ascii="Calibri" w:hAnsi="Calibri"/>
          <w:color w:val="44546A" w:themeColor="text2"/>
          <w:sz w:val="36"/>
          <w:szCs w:val="36"/>
        </w:rPr>
        <w:t xml:space="preserve"> Con este pan y este vino queremos pedirle al Señor que nos de su alimento en la eucaristía para ser reflejo de la vida de Jesús en nuestro tiempo.</w:t>
      </w:r>
    </w:p>
    <w:p w:rsidR="009B299A" w:rsidRDefault="00686CA8" w:rsidP="009B299A">
      <w:r>
        <w:rPr>
          <w:rFonts w:asciiTheme="minorHAnsi" w:hAnsiTheme="minorHAnsi" w:cstheme="minorHAnsi"/>
          <w:noProof/>
          <w:color w:val="44546A" w:themeColor="text2"/>
          <w:sz w:val="18"/>
          <w:szCs w:val="18"/>
        </w:rPr>
        <w:drawing>
          <wp:anchor distT="0" distB="0" distL="114300" distR="114300" simplePos="0" relativeHeight="251665408" behindDoc="0" locked="0" layoutInCell="1" allowOverlap="1" wp14:anchorId="2D1FF514" wp14:editId="3E09C86C">
            <wp:simplePos x="0" y="0"/>
            <wp:positionH relativeFrom="margin">
              <wp:align>center</wp:align>
            </wp:positionH>
            <wp:positionV relativeFrom="paragraph">
              <wp:posOffset>721360</wp:posOffset>
            </wp:positionV>
            <wp:extent cx="1283970" cy="2055495"/>
            <wp:effectExtent l="0" t="0" r="0" b="1905"/>
            <wp:wrapThrough wrapText="bothSides">
              <wp:wrapPolygon edited="0">
                <wp:start x="0" y="0"/>
                <wp:lineTo x="0" y="21420"/>
                <wp:lineTo x="21151" y="21420"/>
                <wp:lineTo x="21151" y="0"/>
                <wp:lineTo x="0" y="0"/>
              </wp:wrapPolygon>
            </wp:wrapThrough>
            <wp:docPr id="11" name="Imagen 1" descr="Imagen relacionada">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a:hlinkClick r:id="rId9" tgtFrame="&quot;_blank&quot;"/>
                    </pic:cNvPr>
                    <pic:cNvPicPr>
                      <a:picLocks noChangeAspect="1" noChangeArrowheads="1"/>
                    </pic:cNvPicPr>
                  </pic:nvPicPr>
                  <pic:blipFill>
                    <a:blip r:embed="rId10" cstate="print"/>
                    <a:stretch>
                      <a:fillRect/>
                    </a:stretch>
                  </pic:blipFill>
                  <pic:spPr bwMode="auto">
                    <a:xfrm>
                      <a:off x="0" y="0"/>
                      <a:ext cx="1283970" cy="2055495"/>
                    </a:xfrm>
                    <a:prstGeom prst="rect">
                      <a:avLst/>
                    </a:prstGeom>
                    <a:noFill/>
                    <a:ln>
                      <a:noFill/>
                    </a:ln>
                  </pic:spPr>
                </pic:pic>
              </a:graphicData>
            </a:graphic>
          </wp:anchor>
        </w:drawing>
      </w:r>
      <w:r w:rsidR="009B299A" w:rsidRPr="009B299A">
        <w:rPr>
          <w:sz w:val="36"/>
          <w:szCs w:val="36"/>
        </w:rPr>
        <w:br w:type="page"/>
      </w:r>
    </w:p>
    <w:p w:rsidR="00BA18E4" w:rsidRPr="00152AC0" w:rsidRDefault="00BA18E4" w:rsidP="00BA18E4">
      <w:pPr>
        <w:ind w:left="1701" w:right="566" w:hanging="284"/>
        <w:jc w:val="both"/>
        <w:rPr>
          <w:rFonts w:ascii="Calibri" w:hAnsi="Calibri"/>
          <w:color w:val="44546A" w:themeColor="text2"/>
          <w:sz w:val="22"/>
          <w:szCs w:val="22"/>
        </w:rPr>
      </w:pPr>
    </w:p>
    <w:p w:rsidR="00BA18E4" w:rsidRPr="00152AC0" w:rsidRDefault="00BA18E4" w:rsidP="00BA18E4">
      <w:pPr>
        <w:ind w:left="1418" w:right="566" w:hanging="283"/>
        <w:jc w:val="both"/>
        <w:rPr>
          <w:rFonts w:ascii="Calibri" w:hAnsi="Calibri"/>
          <w:color w:val="44546A" w:themeColor="text2"/>
          <w:sz w:val="22"/>
          <w:szCs w:val="22"/>
        </w:rPr>
      </w:pPr>
    </w:p>
    <w:p w:rsidR="00BA18E4" w:rsidRPr="00152AC0" w:rsidRDefault="00BA18E4" w:rsidP="00BA18E4">
      <w:pPr>
        <w:pStyle w:val="Prrafodelista"/>
        <w:tabs>
          <w:tab w:val="left" w:pos="10490"/>
        </w:tabs>
        <w:autoSpaceDE w:val="0"/>
        <w:autoSpaceDN w:val="0"/>
        <w:adjustRightInd w:val="0"/>
        <w:ind w:left="1701" w:right="566" w:firstLine="283"/>
        <w:jc w:val="both"/>
        <w:rPr>
          <w:rFonts w:asciiTheme="minorHAnsi" w:hAnsiTheme="minorHAnsi" w:cstheme="minorHAnsi"/>
          <w:color w:val="44546A" w:themeColor="text2"/>
          <w:kern w:val="36"/>
          <w:sz w:val="20"/>
          <w:szCs w:val="20"/>
          <w:bdr w:val="none" w:sz="0" w:space="0" w:color="auto" w:frame="1"/>
        </w:rPr>
      </w:pPr>
    </w:p>
    <w:p w:rsidR="00BA18E4" w:rsidRPr="00686CA8" w:rsidRDefault="00686CA8" w:rsidP="00BA18E4">
      <w:pPr>
        <w:tabs>
          <w:tab w:val="left" w:pos="2268"/>
        </w:tabs>
        <w:ind w:left="1418" w:right="566"/>
        <w:rPr>
          <w:rFonts w:asciiTheme="minorHAnsi" w:eastAsiaTheme="minorHAnsi" w:hAnsiTheme="minorHAnsi" w:cs="Segoe UI"/>
          <w:b/>
          <w:color w:val="44546A" w:themeColor="text2"/>
          <w:sz w:val="32"/>
          <w:szCs w:val="32"/>
          <w:lang w:eastAsia="en-US"/>
        </w:rPr>
      </w:pPr>
      <w:r>
        <w:rPr>
          <w:rFonts w:asciiTheme="minorHAnsi" w:eastAsiaTheme="minorHAnsi" w:hAnsiTheme="minorHAnsi" w:cs="Segoe UI"/>
          <w:b/>
          <w:color w:val="44546A" w:themeColor="text2"/>
          <w:sz w:val="32"/>
          <w:szCs w:val="32"/>
          <w:highlight w:val="yellow"/>
          <w:lang w:eastAsia="en-US"/>
        </w:rPr>
        <w:t>6</w:t>
      </w:r>
      <w:bookmarkStart w:id="0" w:name="_GoBack"/>
      <w:bookmarkEnd w:id="0"/>
      <w:r w:rsidR="00BA18E4" w:rsidRPr="00686CA8">
        <w:rPr>
          <w:rFonts w:asciiTheme="minorHAnsi" w:eastAsiaTheme="minorHAnsi" w:hAnsiTheme="minorHAnsi" w:cs="Segoe UI"/>
          <w:b/>
          <w:color w:val="44546A" w:themeColor="text2"/>
          <w:sz w:val="32"/>
          <w:szCs w:val="32"/>
          <w:highlight w:val="yellow"/>
          <w:lang w:eastAsia="en-US"/>
        </w:rPr>
        <w:t>. SUGERENCIAS:</w:t>
      </w:r>
      <w:r w:rsidR="00BA18E4" w:rsidRPr="00686CA8">
        <w:rPr>
          <w:sz w:val="32"/>
          <w:szCs w:val="32"/>
        </w:rPr>
        <w:t xml:space="preserve"> </w:t>
      </w:r>
    </w:p>
    <w:p w:rsidR="00BA18E4" w:rsidRPr="00686CA8" w:rsidRDefault="00BA18E4" w:rsidP="00BA18E4">
      <w:pPr>
        <w:tabs>
          <w:tab w:val="left" w:pos="2268"/>
        </w:tabs>
        <w:spacing w:line="240" w:lineRule="atLeast"/>
        <w:ind w:left="1985" w:right="566" w:hanging="284"/>
        <w:jc w:val="both"/>
        <w:rPr>
          <w:rFonts w:asciiTheme="minorHAnsi" w:hAnsiTheme="minorHAnsi" w:cstheme="minorHAnsi"/>
          <w:color w:val="44546A" w:themeColor="text2"/>
          <w:sz w:val="32"/>
          <w:szCs w:val="32"/>
          <w:lang w:val="es-ES_tradnl"/>
        </w:rPr>
      </w:pPr>
      <w:r w:rsidRPr="00686CA8">
        <w:rPr>
          <w:rFonts w:asciiTheme="minorHAnsi" w:hAnsiTheme="minorHAnsi" w:cstheme="minorHAnsi"/>
          <w:color w:val="44546A" w:themeColor="text2"/>
          <w:sz w:val="32"/>
          <w:szCs w:val="32"/>
          <w:lang w:val="es-ES_tradnl"/>
        </w:rPr>
        <w:t>-Pensamos en qué debemos mejorar nuestro testimonio de Jesús para llevarle a nuestros ambientes y vivir como él.</w:t>
      </w:r>
    </w:p>
    <w:p w:rsidR="00BA18E4" w:rsidRPr="00686CA8" w:rsidRDefault="00BA18E4" w:rsidP="00BA18E4">
      <w:pPr>
        <w:tabs>
          <w:tab w:val="left" w:pos="2268"/>
        </w:tabs>
        <w:spacing w:line="240" w:lineRule="atLeast"/>
        <w:ind w:left="1985" w:right="566" w:hanging="284"/>
        <w:jc w:val="both"/>
        <w:rPr>
          <w:rFonts w:asciiTheme="minorHAnsi" w:hAnsiTheme="minorHAnsi" w:cstheme="minorHAnsi"/>
          <w:color w:val="44546A" w:themeColor="text2"/>
          <w:sz w:val="32"/>
          <w:szCs w:val="32"/>
          <w:lang w:val="es-ES_tradnl"/>
        </w:rPr>
      </w:pPr>
      <w:r w:rsidRPr="00686CA8">
        <w:rPr>
          <w:rFonts w:asciiTheme="minorHAnsi" w:hAnsiTheme="minorHAnsi" w:cstheme="minorHAnsi"/>
          <w:color w:val="44546A" w:themeColor="text2"/>
          <w:sz w:val="32"/>
          <w:szCs w:val="32"/>
          <w:lang w:val="es-ES_tradnl"/>
        </w:rPr>
        <w:t>-Dialogamos qué hacemos nosotros para construir la Iglesia, la comunidad de Jesús.</w:t>
      </w:r>
    </w:p>
    <w:p w:rsidR="00BA18E4" w:rsidRPr="00686CA8" w:rsidRDefault="00BA18E4" w:rsidP="00BA18E4">
      <w:pPr>
        <w:tabs>
          <w:tab w:val="left" w:pos="2268"/>
        </w:tabs>
        <w:spacing w:line="240" w:lineRule="atLeast"/>
        <w:ind w:left="1985" w:right="566" w:hanging="284"/>
        <w:jc w:val="both"/>
        <w:rPr>
          <w:rFonts w:asciiTheme="minorHAnsi" w:hAnsiTheme="minorHAnsi" w:cstheme="minorHAnsi"/>
          <w:color w:val="44546A" w:themeColor="text2"/>
          <w:sz w:val="32"/>
          <w:szCs w:val="32"/>
          <w:lang w:val="es-ES_tradnl"/>
        </w:rPr>
      </w:pPr>
      <w:r w:rsidRPr="00686CA8">
        <w:rPr>
          <w:rFonts w:asciiTheme="minorHAnsi" w:hAnsiTheme="minorHAnsi" w:cstheme="minorHAnsi"/>
          <w:color w:val="44546A" w:themeColor="text2"/>
          <w:sz w:val="32"/>
          <w:szCs w:val="32"/>
          <w:lang w:val="es-ES_tradnl"/>
        </w:rPr>
        <w:t>-Comentamos como encontrarnos hoy a Jesús en los sacramentos que nos regala el Espíritu Santo, cómo vivirlos mejor…</w:t>
      </w:r>
    </w:p>
    <w:p w:rsidR="00BA18E4" w:rsidRPr="00686CA8" w:rsidRDefault="00BA18E4" w:rsidP="00BA18E4">
      <w:pPr>
        <w:tabs>
          <w:tab w:val="left" w:pos="2268"/>
        </w:tabs>
        <w:spacing w:line="240" w:lineRule="atLeast"/>
        <w:ind w:left="1985" w:right="566" w:hanging="284"/>
        <w:jc w:val="both"/>
        <w:rPr>
          <w:rFonts w:asciiTheme="minorHAnsi" w:hAnsiTheme="minorHAnsi" w:cstheme="minorHAnsi"/>
          <w:color w:val="44546A" w:themeColor="text2"/>
          <w:sz w:val="32"/>
          <w:szCs w:val="32"/>
          <w:lang w:val="es-ES_tradnl"/>
        </w:rPr>
      </w:pPr>
      <w:r w:rsidRPr="00686CA8">
        <w:rPr>
          <w:rFonts w:asciiTheme="minorHAnsi" w:hAnsiTheme="minorHAnsi" w:cstheme="minorHAnsi"/>
          <w:color w:val="44546A" w:themeColor="text2"/>
          <w:sz w:val="32"/>
          <w:szCs w:val="32"/>
          <w:lang w:val="es-ES_tradnl"/>
        </w:rPr>
        <w:t xml:space="preserve">-Al final de la eucaristía podríamos encargar un globo de helio (siempre vuelan) en el que pondremos el nombre de Jesús pintado con rotulador. De la misma forma, por cada grupo (si son pocos, por cada niño) ponemos otro globo con el nombre en un papelito en la </w:t>
      </w:r>
      <w:proofErr w:type="gramStart"/>
      <w:r w:rsidRPr="00686CA8">
        <w:rPr>
          <w:rFonts w:asciiTheme="minorHAnsi" w:hAnsiTheme="minorHAnsi" w:cstheme="minorHAnsi"/>
          <w:color w:val="44546A" w:themeColor="text2"/>
          <w:sz w:val="32"/>
          <w:szCs w:val="32"/>
          <w:lang w:val="es-ES_tradnl"/>
        </w:rPr>
        <w:t>cuerda  que</w:t>
      </w:r>
      <w:proofErr w:type="gramEnd"/>
      <w:r w:rsidRPr="00686CA8">
        <w:rPr>
          <w:rFonts w:asciiTheme="minorHAnsi" w:hAnsiTheme="minorHAnsi" w:cstheme="minorHAnsi"/>
          <w:color w:val="44546A" w:themeColor="text2"/>
          <w:sz w:val="32"/>
          <w:szCs w:val="32"/>
          <w:lang w:val="es-ES_tradnl"/>
        </w:rPr>
        <w:t xml:space="preserve"> lo sujeta al globo de Jesús. Estos globos los tenemos en el altar durante la misa o se pueden presentar en las ofrendas y al acabar la misa, los niños con el sacerdote saldrán a dejar sueltos los globos en la calle. La idea es que en esta fiesta los niños pueden captar que con Jesús de guía nosotros también podemos volar y soñar… Y como dice la famosa frase: “si se puede soñar, se puede hacer”.</w:t>
      </w:r>
    </w:p>
    <w:p w:rsidR="00BA18E4" w:rsidRPr="00686CA8" w:rsidRDefault="00BA18E4" w:rsidP="00BA18E4">
      <w:pPr>
        <w:tabs>
          <w:tab w:val="left" w:pos="2268"/>
        </w:tabs>
        <w:spacing w:line="240" w:lineRule="atLeast"/>
        <w:ind w:left="1985" w:right="566" w:hanging="284"/>
        <w:jc w:val="both"/>
        <w:rPr>
          <w:rFonts w:asciiTheme="minorHAnsi" w:hAnsiTheme="minorHAnsi" w:cstheme="minorHAnsi"/>
          <w:color w:val="44546A" w:themeColor="text2"/>
          <w:sz w:val="32"/>
          <w:szCs w:val="32"/>
        </w:rPr>
      </w:pPr>
      <w:r w:rsidRPr="00686CA8">
        <w:rPr>
          <w:rFonts w:asciiTheme="minorHAnsi" w:hAnsiTheme="minorHAnsi" w:cstheme="minorHAnsi"/>
          <w:noProof/>
          <w:color w:val="44546A" w:themeColor="text2"/>
          <w:sz w:val="32"/>
          <w:szCs w:val="32"/>
        </w:rPr>
        <w:drawing>
          <wp:anchor distT="0" distB="0" distL="114300" distR="114300" simplePos="0" relativeHeight="251664384" behindDoc="0" locked="0" layoutInCell="1" allowOverlap="1" wp14:anchorId="185AAE01" wp14:editId="69D21CE0">
            <wp:simplePos x="0" y="0"/>
            <wp:positionH relativeFrom="column">
              <wp:posOffset>3028950</wp:posOffset>
            </wp:positionH>
            <wp:positionV relativeFrom="paragraph">
              <wp:posOffset>104140</wp:posOffset>
            </wp:positionV>
            <wp:extent cx="1619250" cy="1274445"/>
            <wp:effectExtent l="0" t="0" r="0" b="1905"/>
            <wp:wrapThrough wrapText="bothSides">
              <wp:wrapPolygon edited="0">
                <wp:start x="0" y="0"/>
                <wp:lineTo x="0" y="21309"/>
                <wp:lineTo x="21346" y="21309"/>
                <wp:lineTo x="21346" y="0"/>
                <wp:lineTo x="0" y="0"/>
              </wp:wrapPolygon>
            </wp:wrapThrough>
            <wp:docPr id="4" name="Imagen 1" descr="http://blogs.21rs.es/kamiano/files/2016/05/ascension-2016-fan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21rs.es/kamiano/files/2016/05/ascension-2016-fano-color.jpg"/>
                    <pic:cNvPicPr>
                      <a:picLocks noChangeAspect="1" noChangeArrowheads="1"/>
                    </pic:cNvPicPr>
                  </pic:nvPicPr>
                  <pic:blipFill>
                    <a:blip r:embed="rId11" cstate="print"/>
                    <a:stretch>
                      <a:fillRect/>
                    </a:stretch>
                  </pic:blipFill>
                  <pic:spPr bwMode="auto">
                    <a:xfrm>
                      <a:off x="0" y="0"/>
                      <a:ext cx="1619250" cy="12744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18E4" w:rsidRPr="00686CA8" w:rsidRDefault="00BA18E4" w:rsidP="00BA18E4">
      <w:pPr>
        <w:tabs>
          <w:tab w:val="left" w:pos="2268"/>
        </w:tabs>
        <w:spacing w:line="240" w:lineRule="atLeast"/>
        <w:ind w:left="1701" w:right="567" w:hanging="284"/>
        <w:jc w:val="both"/>
        <w:rPr>
          <w:rFonts w:asciiTheme="minorHAnsi" w:hAnsiTheme="minorHAnsi" w:cstheme="minorHAnsi"/>
          <w:color w:val="44546A" w:themeColor="text2"/>
          <w:sz w:val="32"/>
          <w:szCs w:val="32"/>
          <w:lang w:val="es-ES_tradnl"/>
        </w:rPr>
      </w:pPr>
    </w:p>
    <w:p w:rsidR="00BA18E4" w:rsidRPr="00686CA8" w:rsidRDefault="00BA18E4" w:rsidP="00BA18E4">
      <w:pPr>
        <w:spacing w:line="240" w:lineRule="atLeast"/>
        <w:ind w:right="-91"/>
        <w:jc w:val="center"/>
        <w:rPr>
          <w:rFonts w:asciiTheme="minorHAnsi" w:hAnsiTheme="minorHAnsi" w:cstheme="minorHAnsi"/>
          <w:b/>
          <w:bCs/>
          <w:color w:val="44546A" w:themeColor="text2"/>
          <w:sz w:val="32"/>
          <w:szCs w:val="32"/>
        </w:rPr>
      </w:pPr>
    </w:p>
    <w:p w:rsidR="00BA18E4" w:rsidRPr="00686CA8" w:rsidRDefault="00BA18E4" w:rsidP="00BA18E4">
      <w:pPr>
        <w:tabs>
          <w:tab w:val="left" w:pos="284"/>
          <w:tab w:val="left" w:pos="720"/>
          <w:tab w:val="left" w:pos="1843"/>
          <w:tab w:val="left" w:pos="2160"/>
          <w:tab w:val="left" w:pos="2880"/>
          <w:tab w:val="left" w:pos="3600"/>
          <w:tab w:val="left" w:pos="4320"/>
          <w:tab w:val="left" w:pos="5040"/>
          <w:tab w:val="left" w:pos="5760"/>
          <w:tab w:val="left" w:pos="6480"/>
          <w:tab w:val="left" w:pos="10490"/>
        </w:tabs>
        <w:spacing w:line="240" w:lineRule="atLeast"/>
        <w:ind w:left="1701" w:right="567" w:hanging="229"/>
        <w:rPr>
          <w:rFonts w:asciiTheme="minorHAnsi" w:hAnsiTheme="minorHAnsi" w:cstheme="minorHAnsi"/>
          <w:b/>
          <w:bCs/>
          <w:i/>
          <w:snapToGrid w:val="0"/>
          <w:color w:val="44546A" w:themeColor="text2"/>
          <w:sz w:val="32"/>
          <w:szCs w:val="32"/>
        </w:rPr>
      </w:pPr>
    </w:p>
    <w:p w:rsidR="00BA18E4" w:rsidRPr="00686CA8" w:rsidRDefault="00BA18E4" w:rsidP="00BA18E4">
      <w:pPr>
        <w:tabs>
          <w:tab w:val="left" w:pos="284"/>
          <w:tab w:val="left" w:pos="720"/>
          <w:tab w:val="left" w:pos="1843"/>
          <w:tab w:val="left" w:pos="2160"/>
          <w:tab w:val="left" w:pos="2880"/>
          <w:tab w:val="left" w:pos="3600"/>
          <w:tab w:val="left" w:pos="4320"/>
          <w:tab w:val="left" w:pos="5040"/>
          <w:tab w:val="left" w:pos="5760"/>
          <w:tab w:val="left" w:pos="6480"/>
          <w:tab w:val="left" w:pos="10490"/>
        </w:tabs>
        <w:spacing w:line="240" w:lineRule="atLeast"/>
        <w:ind w:left="1701" w:right="567" w:hanging="229"/>
        <w:rPr>
          <w:rFonts w:asciiTheme="minorHAnsi" w:hAnsiTheme="minorHAnsi" w:cstheme="minorHAnsi"/>
          <w:b/>
          <w:bCs/>
          <w:i/>
          <w:snapToGrid w:val="0"/>
          <w:color w:val="44546A" w:themeColor="text2"/>
          <w:sz w:val="32"/>
          <w:szCs w:val="32"/>
        </w:rPr>
      </w:pPr>
    </w:p>
    <w:p w:rsidR="00BA18E4" w:rsidRPr="00686CA8" w:rsidRDefault="00BA18E4" w:rsidP="00BA18E4">
      <w:pPr>
        <w:tabs>
          <w:tab w:val="left" w:pos="284"/>
          <w:tab w:val="left" w:pos="720"/>
          <w:tab w:val="left" w:pos="1843"/>
          <w:tab w:val="left" w:pos="2160"/>
          <w:tab w:val="left" w:pos="2880"/>
          <w:tab w:val="left" w:pos="3600"/>
          <w:tab w:val="left" w:pos="4320"/>
          <w:tab w:val="left" w:pos="5040"/>
          <w:tab w:val="left" w:pos="5760"/>
          <w:tab w:val="left" w:pos="6480"/>
          <w:tab w:val="left" w:pos="10490"/>
        </w:tabs>
        <w:spacing w:line="240" w:lineRule="atLeast"/>
        <w:ind w:left="1701" w:right="567" w:hanging="229"/>
        <w:rPr>
          <w:rFonts w:asciiTheme="minorHAnsi" w:hAnsiTheme="minorHAnsi" w:cstheme="minorHAnsi"/>
          <w:b/>
          <w:bCs/>
          <w:i/>
          <w:snapToGrid w:val="0"/>
          <w:color w:val="44546A" w:themeColor="text2"/>
          <w:sz w:val="32"/>
          <w:szCs w:val="32"/>
        </w:rPr>
      </w:pPr>
    </w:p>
    <w:p w:rsidR="00BA18E4" w:rsidRPr="00686CA8" w:rsidRDefault="00BA18E4" w:rsidP="00BA18E4">
      <w:pPr>
        <w:tabs>
          <w:tab w:val="left" w:pos="284"/>
          <w:tab w:val="left" w:pos="720"/>
          <w:tab w:val="left" w:pos="1843"/>
          <w:tab w:val="left" w:pos="2160"/>
          <w:tab w:val="left" w:pos="2880"/>
          <w:tab w:val="left" w:pos="3600"/>
          <w:tab w:val="left" w:pos="4320"/>
          <w:tab w:val="left" w:pos="5040"/>
          <w:tab w:val="left" w:pos="5760"/>
          <w:tab w:val="left" w:pos="6480"/>
          <w:tab w:val="left" w:pos="10490"/>
        </w:tabs>
        <w:spacing w:line="240" w:lineRule="atLeast"/>
        <w:ind w:left="2268" w:right="1700" w:hanging="229"/>
        <w:rPr>
          <w:rFonts w:asciiTheme="minorHAnsi" w:hAnsiTheme="minorHAnsi" w:cstheme="minorHAnsi"/>
          <w:b/>
          <w:bCs/>
          <w:i/>
          <w:snapToGrid w:val="0"/>
          <w:color w:val="44546A" w:themeColor="text2"/>
          <w:sz w:val="32"/>
          <w:szCs w:val="32"/>
        </w:rPr>
      </w:pPr>
    </w:p>
    <w:p w:rsidR="00BA18E4" w:rsidRPr="00686CA8" w:rsidRDefault="00BA18E4" w:rsidP="00BA18E4">
      <w:pPr>
        <w:tabs>
          <w:tab w:val="left" w:pos="284"/>
          <w:tab w:val="left" w:pos="720"/>
          <w:tab w:val="left" w:pos="1843"/>
          <w:tab w:val="left" w:pos="2160"/>
          <w:tab w:val="left" w:pos="2880"/>
          <w:tab w:val="left" w:pos="3600"/>
          <w:tab w:val="left" w:pos="4320"/>
          <w:tab w:val="left" w:pos="5040"/>
          <w:tab w:val="left" w:pos="5760"/>
          <w:tab w:val="left" w:pos="6480"/>
          <w:tab w:val="left" w:pos="10490"/>
        </w:tabs>
        <w:spacing w:line="240" w:lineRule="atLeast"/>
        <w:ind w:left="2268" w:right="1700" w:hanging="229"/>
        <w:jc w:val="center"/>
        <w:rPr>
          <w:rFonts w:asciiTheme="minorHAnsi" w:hAnsiTheme="minorHAnsi" w:cstheme="minorHAnsi"/>
          <w:b/>
          <w:bCs/>
          <w:i/>
          <w:snapToGrid w:val="0"/>
          <w:color w:val="44546A" w:themeColor="text2"/>
          <w:sz w:val="32"/>
          <w:szCs w:val="32"/>
        </w:rPr>
      </w:pPr>
      <w:r w:rsidRPr="00686CA8">
        <w:rPr>
          <w:rFonts w:asciiTheme="minorHAnsi" w:hAnsiTheme="minorHAnsi" w:cstheme="minorHAnsi"/>
          <w:b/>
          <w:bCs/>
          <w:i/>
          <w:snapToGrid w:val="0"/>
          <w:color w:val="44546A" w:themeColor="text2"/>
          <w:sz w:val="32"/>
          <w:szCs w:val="32"/>
        </w:rPr>
        <w:t>"ID AL MUNDO ENTERO"</w:t>
      </w:r>
    </w:p>
    <w:p w:rsidR="00BA18E4" w:rsidRPr="00686CA8" w:rsidRDefault="00BA18E4" w:rsidP="00BA18E4">
      <w:pPr>
        <w:tabs>
          <w:tab w:val="left" w:pos="284"/>
          <w:tab w:val="left" w:pos="720"/>
          <w:tab w:val="left" w:pos="1843"/>
          <w:tab w:val="left" w:pos="2160"/>
          <w:tab w:val="left" w:pos="2880"/>
          <w:tab w:val="left" w:pos="3600"/>
          <w:tab w:val="left" w:pos="4320"/>
          <w:tab w:val="left" w:pos="5040"/>
          <w:tab w:val="left" w:pos="5760"/>
          <w:tab w:val="left" w:pos="6480"/>
          <w:tab w:val="left" w:pos="10490"/>
        </w:tabs>
        <w:spacing w:line="240" w:lineRule="atLeast"/>
        <w:ind w:left="2268" w:right="1700" w:hanging="229"/>
        <w:jc w:val="both"/>
        <w:rPr>
          <w:rFonts w:asciiTheme="minorHAnsi" w:hAnsiTheme="minorHAnsi" w:cstheme="minorHAnsi"/>
          <w:bCs/>
          <w:snapToGrid w:val="0"/>
          <w:color w:val="44546A" w:themeColor="text2"/>
          <w:sz w:val="32"/>
          <w:szCs w:val="32"/>
          <w:lang w:val="es-ES_tradnl"/>
        </w:rPr>
      </w:pPr>
      <w:r w:rsidRPr="00686CA8">
        <w:rPr>
          <w:rFonts w:asciiTheme="minorHAnsi" w:hAnsiTheme="minorHAnsi" w:cstheme="minorHAnsi"/>
          <w:bCs/>
          <w:snapToGrid w:val="0"/>
          <w:color w:val="44546A" w:themeColor="text2"/>
          <w:sz w:val="32"/>
          <w:szCs w:val="32"/>
          <w:lang w:val="es-ES_tradnl"/>
        </w:rPr>
        <w:t>+Jesús se va al cielo pero nos deja a nosotros aquí, nos deja como testigos, somos sus mensajeros.</w:t>
      </w:r>
    </w:p>
    <w:p w:rsidR="00BA18E4" w:rsidRPr="00686CA8" w:rsidRDefault="00BA18E4" w:rsidP="00BA18E4">
      <w:pPr>
        <w:tabs>
          <w:tab w:val="left" w:pos="284"/>
          <w:tab w:val="left" w:pos="720"/>
          <w:tab w:val="left" w:pos="1843"/>
          <w:tab w:val="left" w:pos="2160"/>
          <w:tab w:val="left" w:pos="2880"/>
          <w:tab w:val="left" w:pos="3600"/>
          <w:tab w:val="left" w:pos="4320"/>
          <w:tab w:val="left" w:pos="5040"/>
          <w:tab w:val="left" w:pos="5760"/>
          <w:tab w:val="left" w:pos="6480"/>
          <w:tab w:val="left" w:pos="10490"/>
        </w:tabs>
        <w:spacing w:line="240" w:lineRule="atLeast"/>
        <w:ind w:left="2268" w:right="1700" w:hanging="229"/>
        <w:jc w:val="both"/>
        <w:rPr>
          <w:rFonts w:asciiTheme="minorHAnsi" w:hAnsiTheme="minorHAnsi" w:cstheme="minorHAnsi"/>
          <w:snapToGrid w:val="0"/>
          <w:color w:val="44546A" w:themeColor="text2"/>
          <w:sz w:val="32"/>
          <w:szCs w:val="32"/>
        </w:rPr>
      </w:pPr>
      <w:r w:rsidRPr="00686CA8">
        <w:rPr>
          <w:rFonts w:asciiTheme="minorHAnsi" w:hAnsiTheme="minorHAnsi" w:cstheme="minorHAnsi"/>
          <w:snapToGrid w:val="0"/>
          <w:color w:val="44546A" w:themeColor="text2"/>
          <w:sz w:val="32"/>
          <w:szCs w:val="32"/>
        </w:rPr>
        <w:t>+No os guardéis la Noticia en vuestra casa, / ni la encerréis en pobre geografía, / ignorad los mapas con gallardía para anunciar a todos "lo que pasa".</w:t>
      </w:r>
    </w:p>
    <w:p w:rsidR="00BA18E4" w:rsidRPr="00686CA8" w:rsidRDefault="00BA18E4" w:rsidP="00BA18E4">
      <w:pPr>
        <w:tabs>
          <w:tab w:val="left" w:pos="284"/>
          <w:tab w:val="left" w:pos="720"/>
          <w:tab w:val="left" w:pos="1843"/>
          <w:tab w:val="left" w:pos="2160"/>
          <w:tab w:val="left" w:pos="2880"/>
          <w:tab w:val="left" w:pos="3600"/>
          <w:tab w:val="left" w:pos="4320"/>
          <w:tab w:val="left" w:pos="5040"/>
          <w:tab w:val="left" w:pos="5760"/>
          <w:tab w:val="left" w:pos="6480"/>
          <w:tab w:val="left" w:pos="10490"/>
        </w:tabs>
        <w:spacing w:line="240" w:lineRule="atLeast"/>
        <w:ind w:left="2268" w:right="1700" w:hanging="229"/>
        <w:jc w:val="both"/>
        <w:rPr>
          <w:rFonts w:asciiTheme="minorHAnsi" w:hAnsiTheme="minorHAnsi" w:cstheme="minorHAnsi"/>
          <w:snapToGrid w:val="0"/>
          <w:color w:val="44546A" w:themeColor="text2"/>
          <w:sz w:val="32"/>
          <w:szCs w:val="32"/>
        </w:rPr>
      </w:pPr>
      <w:r w:rsidRPr="00686CA8">
        <w:rPr>
          <w:rFonts w:asciiTheme="minorHAnsi" w:hAnsiTheme="minorHAnsi" w:cstheme="minorHAnsi"/>
          <w:snapToGrid w:val="0"/>
          <w:color w:val="44546A" w:themeColor="text2"/>
          <w:sz w:val="32"/>
          <w:szCs w:val="32"/>
        </w:rPr>
        <w:t>+Sed, como la levadura en la masa, / fermento de luz nueva y de alegría, / que haga de los hombres la hospedería, / que acoge la Palabra que es la brasa,</w:t>
      </w:r>
    </w:p>
    <w:p w:rsidR="00BA18E4" w:rsidRPr="00686CA8" w:rsidRDefault="00BA18E4" w:rsidP="00BA18E4">
      <w:pPr>
        <w:tabs>
          <w:tab w:val="left" w:pos="284"/>
          <w:tab w:val="left" w:pos="720"/>
          <w:tab w:val="left" w:pos="1843"/>
          <w:tab w:val="left" w:pos="2160"/>
          <w:tab w:val="left" w:pos="2880"/>
          <w:tab w:val="left" w:pos="3600"/>
          <w:tab w:val="left" w:pos="4320"/>
          <w:tab w:val="left" w:pos="5040"/>
          <w:tab w:val="left" w:pos="5760"/>
          <w:tab w:val="left" w:pos="6480"/>
          <w:tab w:val="left" w:pos="10490"/>
        </w:tabs>
        <w:spacing w:line="240" w:lineRule="atLeast"/>
        <w:ind w:left="2268" w:right="1700" w:hanging="229"/>
        <w:jc w:val="both"/>
        <w:rPr>
          <w:rFonts w:asciiTheme="minorHAnsi" w:hAnsiTheme="minorHAnsi" w:cstheme="minorHAnsi"/>
          <w:snapToGrid w:val="0"/>
          <w:color w:val="44546A" w:themeColor="text2"/>
          <w:sz w:val="32"/>
          <w:szCs w:val="32"/>
        </w:rPr>
      </w:pPr>
      <w:r w:rsidRPr="00686CA8">
        <w:rPr>
          <w:rFonts w:asciiTheme="minorHAnsi" w:hAnsiTheme="minorHAnsi" w:cstheme="minorHAnsi"/>
          <w:snapToGrid w:val="0"/>
          <w:color w:val="44546A" w:themeColor="text2"/>
          <w:sz w:val="32"/>
          <w:szCs w:val="32"/>
        </w:rPr>
        <w:t>+que calienta la vida y la renace / como Luz que destierra el egoísmo, / y nos hace familia que complace / el Amor del Padre en fértil Bautismo.</w:t>
      </w:r>
    </w:p>
    <w:p w:rsidR="00BA18E4" w:rsidRPr="00686CA8" w:rsidRDefault="00BA18E4" w:rsidP="00BA18E4">
      <w:pPr>
        <w:tabs>
          <w:tab w:val="left" w:pos="284"/>
          <w:tab w:val="left" w:pos="720"/>
          <w:tab w:val="left" w:pos="1843"/>
          <w:tab w:val="left" w:pos="2160"/>
          <w:tab w:val="left" w:pos="2880"/>
          <w:tab w:val="left" w:pos="3600"/>
          <w:tab w:val="left" w:pos="4320"/>
          <w:tab w:val="left" w:pos="5040"/>
          <w:tab w:val="left" w:pos="5760"/>
          <w:tab w:val="left" w:pos="6480"/>
          <w:tab w:val="left" w:pos="10490"/>
        </w:tabs>
        <w:spacing w:line="240" w:lineRule="atLeast"/>
        <w:ind w:left="2268" w:right="1700" w:hanging="229"/>
        <w:jc w:val="both"/>
        <w:rPr>
          <w:rFonts w:asciiTheme="minorHAnsi" w:hAnsiTheme="minorHAnsi" w:cstheme="minorHAnsi"/>
          <w:b/>
          <w:color w:val="44546A" w:themeColor="text2"/>
          <w:sz w:val="32"/>
          <w:szCs w:val="32"/>
        </w:rPr>
      </w:pPr>
      <w:r w:rsidRPr="00686CA8">
        <w:rPr>
          <w:rFonts w:asciiTheme="minorHAnsi" w:hAnsiTheme="minorHAnsi" w:cstheme="minorHAnsi"/>
          <w:snapToGrid w:val="0"/>
          <w:color w:val="44546A" w:themeColor="text2"/>
          <w:sz w:val="32"/>
          <w:szCs w:val="32"/>
        </w:rPr>
        <w:t xml:space="preserve">+Id al mundo entero y gritad gozosos / la Noticia que nos hace dichosos. </w:t>
      </w:r>
      <w:r w:rsidRPr="00686CA8">
        <w:rPr>
          <w:rFonts w:asciiTheme="minorHAnsi" w:hAnsiTheme="minorHAnsi" w:cstheme="minorHAnsi"/>
          <w:bCs/>
          <w:i/>
          <w:snapToGrid w:val="0"/>
          <w:color w:val="44546A" w:themeColor="text2"/>
          <w:sz w:val="32"/>
          <w:szCs w:val="32"/>
        </w:rPr>
        <w:t>Pepe Paniagua.</w:t>
      </w:r>
      <w:r w:rsidRPr="00686CA8">
        <w:rPr>
          <w:rFonts w:asciiTheme="minorHAnsi" w:hAnsiTheme="minorHAnsi" w:cstheme="minorHAnsi"/>
          <w:b/>
          <w:color w:val="44546A" w:themeColor="text2"/>
          <w:sz w:val="32"/>
          <w:szCs w:val="32"/>
        </w:rPr>
        <w:t xml:space="preserve"> </w:t>
      </w:r>
    </w:p>
    <w:p w:rsidR="00D86CB6" w:rsidRPr="00686CA8" w:rsidRDefault="00686CA8">
      <w:pPr>
        <w:rPr>
          <w:sz w:val="32"/>
          <w:szCs w:val="32"/>
        </w:rPr>
      </w:pPr>
      <w:r>
        <w:rPr>
          <w:rFonts w:ascii="Calibri" w:hAnsi="Calibri"/>
          <w:bCs/>
          <w:noProof/>
          <w:color w:val="1F497D"/>
          <w:sz w:val="28"/>
          <w:szCs w:val="28"/>
        </w:rPr>
        <w:lastRenderedPageBreak/>
        <mc:AlternateContent>
          <mc:Choice Requires="wps">
            <w:drawing>
              <wp:anchor distT="0" distB="0" distL="114300" distR="114300" simplePos="0" relativeHeight="251671552" behindDoc="0" locked="0" layoutInCell="1" allowOverlap="1" wp14:anchorId="143903A8" wp14:editId="6A4DF5B5">
                <wp:simplePos x="0" y="0"/>
                <wp:positionH relativeFrom="margin">
                  <wp:posOffset>752475</wp:posOffset>
                </wp:positionH>
                <wp:positionV relativeFrom="paragraph">
                  <wp:posOffset>351790</wp:posOffset>
                </wp:positionV>
                <wp:extent cx="5743575" cy="685800"/>
                <wp:effectExtent l="57150" t="38100" r="85725" b="95250"/>
                <wp:wrapNone/>
                <wp:docPr id="2" name="Cuadro de texto 20"/>
                <wp:cNvGraphicFramePr/>
                <a:graphic xmlns:a="http://schemas.openxmlformats.org/drawingml/2006/main">
                  <a:graphicData uri="http://schemas.microsoft.com/office/word/2010/wordprocessingShape">
                    <wps:wsp>
                      <wps:cNvSpPr txBox="1"/>
                      <wps:spPr>
                        <a:xfrm>
                          <a:off x="0" y="0"/>
                          <a:ext cx="5743575" cy="6858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686CA8" w:rsidRPr="00B9383A" w:rsidRDefault="00686CA8" w:rsidP="00686CA8">
                            <w:pPr>
                              <w:jc w:val="center"/>
                              <w:rPr>
                                <w:rFonts w:ascii="Algerian" w:hAnsi="Algerian"/>
                                <w:sz w:val="56"/>
                                <w:szCs w:val="56"/>
                              </w:rPr>
                            </w:pPr>
                            <w:r w:rsidRPr="00B9383A">
                              <w:rPr>
                                <w:rFonts w:ascii="Algerian" w:hAnsi="Algerian"/>
                                <w:sz w:val="56"/>
                                <w:szCs w:val="56"/>
                              </w:rPr>
                              <w:t>POSIBLE ACCIÓN DE GRACIAS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3903A8" id="_x0000_t202" coordsize="21600,21600" o:spt="202" path="m,l,21600r21600,l21600,xe">
                <v:stroke joinstyle="miter"/>
                <v:path gradientshapeok="t" o:connecttype="rect"/>
              </v:shapetype>
              <v:shape id="Cuadro de texto 20" o:spid="_x0000_s1026" type="#_x0000_t202" style="position:absolute;margin-left:59.25pt;margin-top:27.7pt;width:452.25pt;height:54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" fillcolor="#dafda7" strokecolor="#98b954">
                <v:fill color2="#f5ffe6" rotate="t" angle="180" colors="0 #dafda7;22938f #e4fdc2;1 #f5ffe6" focus="100%" type="gradient"/>
                <v:shadow on="t" color="black" opacity="24903f" origin=",.5" offset="0,.55556mm"/>
                <v:textbox>
                  <w:txbxContent>
                    <w:p w:rsidR="00686CA8" w:rsidRPr="00B9383A" w:rsidRDefault="00686CA8" w:rsidP="00686CA8">
                      <w:pPr>
                        <w:jc w:val="center"/>
                        <w:rPr>
                          <w:rFonts w:ascii="Algerian" w:hAnsi="Algerian"/>
                          <w:sz w:val="56"/>
                          <w:szCs w:val="56"/>
                        </w:rPr>
                      </w:pPr>
                      <w:r w:rsidRPr="00B9383A">
                        <w:rPr>
                          <w:rFonts w:ascii="Algerian" w:hAnsi="Algerian"/>
                          <w:sz w:val="56"/>
                          <w:szCs w:val="56"/>
                        </w:rPr>
                        <w:t>POSIBLE ACCIÓN DE GRACIAS</w:t>
                      </w:r>
                    </w:p>
                  </w:txbxContent>
                </v:textbox>
                <w10:wrap anchorx="margin"/>
              </v:shape>
            </w:pict>
          </mc:Fallback>
        </mc:AlternateContent>
      </w:r>
      <w:r>
        <w:rPr>
          <w:noProof/>
        </w:rPr>
        <w:drawing>
          <wp:anchor distT="0" distB="0" distL="114300" distR="114300" simplePos="0" relativeHeight="251674624" behindDoc="0" locked="0" layoutInCell="1" allowOverlap="1" wp14:anchorId="29391231" wp14:editId="0D7BAAA2">
            <wp:simplePos x="0" y="0"/>
            <wp:positionH relativeFrom="margin">
              <wp:align>center</wp:align>
            </wp:positionH>
            <wp:positionV relativeFrom="paragraph">
              <wp:posOffset>6998335</wp:posOffset>
            </wp:positionV>
            <wp:extent cx="4899025" cy="1230630"/>
            <wp:effectExtent l="0" t="0" r="0" b="7620"/>
            <wp:wrapSquare wrapText="bothSides"/>
            <wp:docPr id="9" name="Imagen 9"/>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99025" cy="1230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Cs/>
          <w:noProof/>
          <w:color w:val="1F497D"/>
          <w:sz w:val="28"/>
          <w:szCs w:val="28"/>
        </w:rPr>
        <mc:AlternateContent>
          <mc:Choice Requires="wps">
            <w:drawing>
              <wp:anchor distT="0" distB="0" distL="114300" distR="114300" simplePos="0" relativeHeight="251672576" behindDoc="1" locked="0" layoutInCell="1" allowOverlap="1">
                <wp:simplePos x="0" y="0"/>
                <wp:positionH relativeFrom="column">
                  <wp:posOffset>857250</wp:posOffset>
                </wp:positionH>
                <wp:positionV relativeFrom="paragraph">
                  <wp:posOffset>1207135</wp:posOffset>
                </wp:positionV>
                <wp:extent cx="5562600" cy="4705350"/>
                <wp:effectExtent l="0" t="0" r="57150" b="57150"/>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4705350"/>
                        </a:xfrm>
                        <a:prstGeom prst="roundRect">
                          <a:avLst>
                            <a:gd name="adj" fmla="val 16667"/>
                          </a:avLst>
                        </a:prstGeom>
                        <a:solidFill>
                          <a:srgbClr val="FFFFFF"/>
                        </a:solidFill>
                        <a:ln w="9525">
                          <a:solidFill>
                            <a:srgbClr val="F79646"/>
                          </a:solidFill>
                          <a:round/>
                          <a:headEnd/>
                          <a:tailEnd/>
                        </a:ln>
                        <a:effectLst>
                          <a:outerShdw dist="35921" dir="2700000" algn="ctr" rotWithShape="0">
                            <a:schemeClr val="accent6">
                              <a:lumMod val="75000"/>
                              <a:lumOff val="0"/>
                            </a:schemeClr>
                          </a:outerShdw>
                        </a:effectLst>
                      </wps:spPr>
                      <wps:txbx>
                        <w:txbxContent>
                          <w:p w:rsidR="00686CA8" w:rsidRPr="00686CA8" w:rsidRDefault="00686CA8" w:rsidP="00686CA8">
                            <w:pPr>
                              <w:spacing w:line="240" w:lineRule="atLeast"/>
                              <w:ind w:left="284" w:right="-3" w:hanging="284"/>
                              <w:jc w:val="center"/>
                              <w:rPr>
                                <w:rFonts w:ascii="Script MT Bold" w:hAnsi="Script MT Bold" w:cs="Tahoma"/>
                                <w:bCs/>
                                <w:color w:val="C00000"/>
                                <w:sz w:val="32"/>
                                <w:szCs w:val="32"/>
                              </w:rPr>
                            </w:pPr>
                            <w:r w:rsidRPr="00686CA8">
                              <w:rPr>
                                <w:rFonts w:ascii="Script MT Bold" w:hAnsi="Script MT Bold" w:cs="Tahoma"/>
                                <w:bCs/>
                                <w:color w:val="C00000"/>
                                <w:sz w:val="32"/>
                                <w:szCs w:val="32"/>
                              </w:rPr>
                              <w:t>Cuenta conmigo, Señor</w:t>
                            </w:r>
                          </w:p>
                          <w:p w:rsidR="00686CA8" w:rsidRPr="00686CA8" w:rsidRDefault="00686CA8" w:rsidP="00686CA8">
                            <w:pPr>
                              <w:spacing w:line="240" w:lineRule="atLeast"/>
                              <w:ind w:left="284" w:right="-3" w:hanging="284"/>
                              <w:jc w:val="both"/>
                              <w:rPr>
                                <w:rFonts w:ascii="Verdana" w:hAnsi="Verdana"/>
                                <w:bCs/>
                                <w:color w:val="C00000"/>
                                <w:sz w:val="32"/>
                                <w:szCs w:val="32"/>
                              </w:rPr>
                            </w:pPr>
                          </w:p>
                          <w:p w:rsidR="00686CA8" w:rsidRPr="00686CA8" w:rsidRDefault="00686CA8" w:rsidP="00686CA8">
                            <w:pPr>
                              <w:tabs>
                                <w:tab w:val="left" w:pos="6096"/>
                              </w:tabs>
                              <w:ind w:left="567" w:right="83" w:hanging="426"/>
                              <w:jc w:val="both"/>
                              <w:rPr>
                                <w:rFonts w:ascii="Verdana" w:hAnsi="Verdana"/>
                                <w:bCs/>
                                <w:color w:val="C00000"/>
                                <w:sz w:val="32"/>
                                <w:szCs w:val="32"/>
                              </w:rPr>
                            </w:pPr>
                            <w:r w:rsidRPr="00686CA8">
                              <w:rPr>
                                <w:rFonts w:ascii="Verdana" w:hAnsi="Verdana"/>
                                <w:bCs/>
                                <w:color w:val="C00000"/>
                                <w:sz w:val="32"/>
                                <w:szCs w:val="32"/>
                              </w:rPr>
                              <w:t>Porque me lo pides, Señor, porque me lo pides te digo que puedes contar conmigo.</w:t>
                            </w:r>
                          </w:p>
                          <w:p w:rsidR="00686CA8" w:rsidRPr="00686CA8" w:rsidRDefault="00686CA8" w:rsidP="00686CA8">
                            <w:pPr>
                              <w:tabs>
                                <w:tab w:val="left" w:pos="6096"/>
                              </w:tabs>
                              <w:ind w:left="567" w:right="83" w:hanging="426"/>
                              <w:jc w:val="both"/>
                              <w:rPr>
                                <w:rFonts w:ascii="Verdana" w:hAnsi="Verdana"/>
                                <w:bCs/>
                                <w:color w:val="C00000"/>
                                <w:sz w:val="32"/>
                                <w:szCs w:val="32"/>
                              </w:rPr>
                            </w:pPr>
                            <w:r w:rsidRPr="00686CA8">
                              <w:rPr>
                                <w:rFonts w:ascii="Verdana" w:hAnsi="Verdana"/>
                                <w:bCs/>
                                <w:color w:val="C00000"/>
                                <w:sz w:val="32"/>
                                <w:szCs w:val="32"/>
                              </w:rPr>
                              <w:t>En medio del mar agitado de la vida, Tú me envías a los hermanos para que sea testigo del Evangelio</w:t>
                            </w:r>
                            <w:proofErr w:type="gramStart"/>
                            <w:r w:rsidRPr="00686CA8">
                              <w:rPr>
                                <w:rFonts w:ascii="Verdana" w:hAnsi="Verdana"/>
                                <w:bCs/>
                                <w:color w:val="C00000"/>
                                <w:sz w:val="32"/>
                                <w:szCs w:val="32"/>
                              </w:rPr>
                              <w:t>,  para</w:t>
                            </w:r>
                            <w:proofErr w:type="gramEnd"/>
                            <w:r w:rsidRPr="00686CA8">
                              <w:rPr>
                                <w:rFonts w:ascii="Verdana" w:hAnsi="Verdana"/>
                                <w:bCs/>
                                <w:color w:val="C00000"/>
                                <w:sz w:val="32"/>
                                <w:szCs w:val="32"/>
                              </w:rPr>
                              <w:t xml:space="preserve"> que sea para ellos y entre ellos ese “pan partido” con que Tú quisiste  que te hiciéramos presente.</w:t>
                            </w:r>
                          </w:p>
                          <w:p w:rsidR="00686CA8" w:rsidRPr="00686CA8" w:rsidRDefault="00686CA8" w:rsidP="00686CA8">
                            <w:pPr>
                              <w:tabs>
                                <w:tab w:val="left" w:pos="6096"/>
                              </w:tabs>
                              <w:ind w:left="567" w:right="83" w:hanging="426"/>
                              <w:jc w:val="both"/>
                              <w:rPr>
                                <w:rFonts w:ascii="Verdana" w:hAnsi="Verdana"/>
                                <w:bCs/>
                                <w:color w:val="C00000"/>
                                <w:sz w:val="32"/>
                                <w:szCs w:val="32"/>
                              </w:rPr>
                            </w:pPr>
                            <w:r w:rsidRPr="00686CA8">
                              <w:rPr>
                                <w:rFonts w:ascii="Verdana" w:hAnsi="Verdana"/>
                                <w:bCs/>
                                <w:color w:val="C00000"/>
                                <w:sz w:val="32"/>
                                <w:szCs w:val="32"/>
                              </w:rPr>
                              <w:t>Hazme testigo de tu vida entregada; mi corazón, llénalo de tu amor, mis ojos, llénalos de tu ternura, mis oídos de tu atención, mis pies, de tu diligencia, mis manos de tu entrega.</w:t>
                            </w:r>
                          </w:p>
                          <w:p w:rsidR="00686CA8" w:rsidRPr="00686CA8" w:rsidRDefault="00686CA8" w:rsidP="00686CA8">
                            <w:pPr>
                              <w:tabs>
                                <w:tab w:val="left" w:pos="6096"/>
                              </w:tabs>
                              <w:ind w:left="567" w:right="83" w:hanging="426"/>
                              <w:jc w:val="both"/>
                              <w:rPr>
                                <w:rFonts w:ascii="Calibri" w:hAnsi="Calibri"/>
                                <w:color w:val="44546A" w:themeColor="text2"/>
                                <w:sz w:val="32"/>
                                <w:szCs w:val="32"/>
                              </w:rPr>
                            </w:pPr>
                            <w:r w:rsidRPr="00686CA8">
                              <w:rPr>
                                <w:rFonts w:ascii="Verdana" w:hAnsi="Verdana"/>
                                <w:bCs/>
                                <w:color w:val="C00000"/>
                                <w:sz w:val="32"/>
                                <w:szCs w:val="32"/>
                              </w:rPr>
                              <w:t>María, madre nuestra, testigo de la Buena Noticia, ruega por nosotros.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8" o:spid="_x0000_s1027" style="position:absolute;margin-left:67.5pt;margin-top:95.05pt;width:438pt;height:37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" strokecolor="#f79646">
                <v:shadow on="t" color="#538135 [2409]"/>
                <v:textbox>
                  <w:txbxContent>
                    <w:p w:rsidR="00686CA8" w:rsidRPr="00686CA8" w:rsidRDefault="00686CA8" w:rsidP="00686CA8">
                      <w:pPr>
                        <w:spacing w:line="240" w:lineRule="atLeast"/>
                        <w:ind w:left="284" w:right="-3" w:hanging="284"/>
                        <w:jc w:val="center"/>
                        <w:rPr>
                          <w:rFonts w:ascii="Script MT Bold" w:hAnsi="Script MT Bold" w:cs="Tahoma"/>
                          <w:bCs/>
                          <w:color w:val="C00000"/>
                          <w:sz w:val="32"/>
                          <w:szCs w:val="32"/>
                        </w:rPr>
                      </w:pPr>
                      <w:r w:rsidRPr="00686CA8">
                        <w:rPr>
                          <w:rFonts w:ascii="Script MT Bold" w:hAnsi="Script MT Bold" w:cs="Tahoma"/>
                          <w:bCs/>
                          <w:color w:val="C00000"/>
                          <w:sz w:val="32"/>
                          <w:szCs w:val="32"/>
                        </w:rPr>
                        <w:t>Cuenta conmigo, Señor</w:t>
                      </w:r>
                    </w:p>
                    <w:p w:rsidR="00686CA8" w:rsidRPr="00686CA8" w:rsidRDefault="00686CA8" w:rsidP="00686CA8">
                      <w:pPr>
                        <w:spacing w:line="240" w:lineRule="atLeast"/>
                        <w:ind w:left="284" w:right="-3" w:hanging="284"/>
                        <w:jc w:val="both"/>
                        <w:rPr>
                          <w:rFonts w:ascii="Verdana" w:hAnsi="Verdana"/>
                          <w:bCs/>
                          <w:color w:val="C00000"/>
                          <w:sz w:val="32"/>
                          <w:szCs w:val="32"/>
                        </w:rPr>
                      </w:pPr>
                    </w:p>
                    <w:p w:rsidR="00686CA8" w:rsidRPr="00686CA8" w:rsidRDefault="00686CA8" w:rsidP="00686CA8">
                      <w:pPr>
                        <w:tabs>
                          <w:tab w:val="left" w:pos="6096"/>
                        </w:tabs>
                        <w:ind w:left="567" w:right="83" w:hanging="426"/>
                        <w:jc w:val="both"/>
                        <w:rPr>
                          <w:rFonts w:ascii="Verdana" w:hAnsi="Verdana"/>
                          <w:bCs/>
                          <w:color w:val="C00000"/>
                          <w:sz w:val="32"/>
                          <w:szCs w:val="32"/>
                        </w:rPr>
                      </w:pPr>
                      <w:r w:rsidRPr="00686CA8">
                        <w:rPr>
                          <w:rFonts w:ascii="Verdana" w:hAnsi="Verdana"/>
                          <w:bCs/>
                          <w:color w:val="C00000"/>
                          <w:sz w:val="32"/>
                          <w:szCs w:val="32"/>
                        </w:rPr>
                        <w:t>Porque me lo pides, Señor, porque me lo pides te digo que puedes contar conmigo.</w:t>
                      </w:r>
                    </w:p>
                    <w:p w:rsidR="00686CA8" w:rsidRPr="00686CA8" w:rsidRDefault="00686CA8" w:rsidP="00686CA8">
                      <w:pPr>
                        <w:tabs>
                          <w:tab w:val="left" w:pos="6096"/>
                        </w:tabs>
                        <w:ind w:left="567" w:right="83" w:hanging="426"/>
                        <w:jc w:val="both"/>
                        <w:rPr>
                          <w:rFonts w:ascii="Verdana" w:hAnsi="Verdana"/>
                          <w:bCs/>
                          <w:color w:val="C00000"/>
                          <w:sz w:val="32"/>
                          <w:szCs w:val="32"/>
                        </w:rPr>
                      </w:pPr>
                      <w:r w:rsidRPr="00686CA8">
                        <w:rPr>
                          <w:rFonts w:ascii="Verdana" w:hAnsi="Verdana"/>
                          <w:bCs/>
                          <w:color w:val="C00000"/>
                          <w:sz w:val="32"/>
                          <w:szCs w:val="32"/>
                        </w:rPr>
                        <w:t>En medio del mar agitado de la vida, Tú me envías a los hermanos para que sea testigo del Evangelio</w:t>
                      </w:r>
                      <w:proofErr w:type="gramStart"/>
                      <w:r w:rsidRPr="00686CA8">
                        <w:rPr>
                          <w:rFonts w:ascii="Verdana" w:hAnsi="Verdana"/>
                          <w:bCs/>
                          <w:color w:val="C00000"/>
                          <w:sz w:val="32"/>
                          <w:szCs w:val="32"/>
                        </w:rPr>
                        <w:t>,  para</w:t>
                      </w:r>
                      <w:proofErr w:type="gramEnd"/>
                      <w:r w:rsidRPr="00686CA8">
                        <w:rPr>
                          <w:rFonts w:ascii="Verdana" w:hAnsi="Verdana"/>
                          <w:bCs/>
                          <w:color w:val="C00000"/>
                          <w:sz w:val="32"/>
                          <w:szCs w:val="32"/>
                        </w:rPr>
                        <w:t xml:space="preserve"> que sea para ellos y entre ellos ese “pan partido” con que Tú quisiste  que te hiciéramos presente.</w:t>
                      </w:r>
                    </w:p>
                    <w:p w:rsidR="00686CA8" w:rsidRPr="00686CA8" w:rsidRDefault="00686CA8" w:rsidP="00686CA8">
                      <w:pPr>
                        <w:tabs>
                          <w:tab w:val="left" w:pos="6096"/>
                        </w:tabs>
                        <w:ind w:left="567" w:right="83" w:hanging="426"/>
                        <w:jc w:val="both"/>
                        <w:rPr>
                          <w:rFonts w:ascii="Verdana" w:hAnsi="Verdana"/>
                          <w:bCs/>
                          <w:color w:val="C00000"/>
                          <w:sz w:val="32"/>
                          <w:szCs w:val="32"/>
                        </w:rPr>
                      </w:pPr>
                      <w:r w:rsidRPr="00686CA8">
                        <w:rPr>
                          <w:rFonts w:ascii="Verdana" w:hAnsi="Verdana"/>
                          <w:bCs/>
                          <w:color w:val="C00000"/>
                          <w:sz w:val="32"/>
                          <w:szCs w:val="32"/>
                        </w:rPr>
                        <w:t>Hazme testigo de tu vida entregada; mi corazón, llénalo de tu amor, mis ojos, llénalos de tu ternura, mis oídos de tu atención, mis pies, de tu diligencia, mis manos de tu entrega.</w:t>
                      </w:r>
                    </w:p>
                    <w:p w:rsidR="00686CA8" w:rsidRPr="00686CA8" w:rsidRDefault="00686CA8" w:rsidP="00686CA8">
                      <w:pPr>
                        <w:tabs>
                          <w:tab w:val="left" w:pos="6096"/>
                        </w:tabs>
                        <w:ind w:left="567" w:right="83" w:hanging="426"/>
                        <w:jc w:val="both"/>
                        <w:rPr>
                          <w:rFonts w:ascii="Calibri" w:hAnsi="Calibri"/>
                          <w:color w:val="44546A" w:themeColor="text2"/>
                          <w:sz w:val="32"/>
                          <w:szCs w:val="32"/>
                        </w:rPr>
                      </w:pPr>
                      <w:r w:rsidRPr="00686CA8">
                        <w:rPr>
                          <w:rFonts w:ascii="Verdana" w:hAnsi="Verdana"/>
                          <w:bCs/>
                          <w:color w:val="C00000"/>
                          <w:sz w:val="32"/>
                          <w:szCs w:val="32"/>
                        </w:rPr>
                        <w:t>María, madre nuestra, testigo de la Buena Noticia, ruega por nosotros.</w:t>
                      </w:r>
                    </w:p>
                  </w:txbxContent>
                </v:textbox>
              </v:roundrect>
            </w:pict>
          </mc:Fallback>
        </mc:AlternateContent>
      </w:r>
    </w:p>
    <w:sectPr w:rsidR="00D86CB6" w:rsidRPr="00686CA8" w:rsidSect="00CD2DB2">
      <w:pgSz w:w="11906" w:h="16838"/>
      <w:pgMar w:top="709" w:right="0" w:bottom="284"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Koala">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00629"/>
    <w:multiLevelType w:val="hybridMultilevel"/>
    <w:tmpl w:val="9C2A8844"/>
    <w:lvl w:ilvl="0" w:tplc="5AC49B9E">
      <w:start w:val="10"/>
      <w:numFmt w:val="bullet"/>
      <w:lvlText w:val="-"/>
      <w:lvlJc w:val="left"/>
      <w:pPr>
        <w:ind w:left="1777" w:hanging="360"/>
      </w:pPr>
      <w:rPr>
        <w:rFonts w:ascii="Calibri" w:eastAsia="Times New Roman" w:hAnsi="Calibri" w:cs="Calibri" w:hint="default"/>
      </w:rPr>
    </w:lvl>
    <w:lvl w:ilvl="1" w:tplc="0C0A0003" w:tentative="1">
      <w:start w:val="1"/>
      <w:numFmt w:val="bullet"/>
      <w:lvlText w:val="o"/>
      <w:lvlJc w:val="left"/>
      <w:pPr>
        <w:ind w:left="2497" w:hanging="360"/>
      </w:pPr>
      <w:rPr>
        <w:rFonts w:ascii="Courier New" w:hAnsi="Courier New" w:cs="Courier New" w:hint="default"/>
      </w:rPr>
    </w:lvl>
    <w:lvl w:ilvl="2" w:tplc="0C0A0005" w:tentative="1">
      <w:start w:val="1"/>
      <w:numFmt w:val="bullet"/>
      <w:lvlText w:val=""/>
      <w:lvlJc w:val="left"/>
      <w:pPr>
        <w:ind w:left="3217" w:hanging="360"/>
      </w:pPr>
      <w:rPr>
        <w:rFonts w:ascii="Wingdings" w:hAnsi="Wingdings" w:hint="default"/>
      </w:rPr>
    </w:lvl>
    <w:lvl w:ilvl="3" w:tplc="0C0A0001" w:tentative="1">
      <w:start w:val="1"/>
      <w:numFmt w:val="bullet"/>
      <w:lvlText w:val=""/>
      <w:lvlJc w:val="left"/>
      <w:pPr>
        <w:ind w:left="3937" w:hanging="360"/>
      </w:pPr>
      <w:rPr>
        <w:rFonts w:ascii="Symbol" w:hAnsi="Symbol" w:hint="default"/>
      </w:rPr>
    </w:lvl>
    <w:lvl w:ilvl="4" w:tplc="0C0A0003" w:tentative="1">
      <w:start w:val="1"/>
      <w:numFmt w:val="bullet"/>
      <w:lvlText w:val="o"/>
      <w:lvlJc w:val="left"/>
      <w:pPr>
        <w:ind w:left="4657" w:hanging="360"/>
      </w:pPr>
      <w:rPr>
        <w:rFonts w:ascii="Courier New" w:hAnsi="Courier New" w:cs="Courier New" w:hint="default"/>
      </w:rPr>
    </w:lvl>
    <w:lvl w:ilvl="5" w:tplc="0C0A0005" w:tentative="1">
      <w:start w:val="1"/>
      <w:numFmt w:val="bullet"/>
      <w:lvlText w:val=""/>
      <w:lvlJc w:val="left"/>
      <w:pPr>
        <w:ind w:left="5377" w:hanging="360"/>
      </w:pPr>
      <w:rPr>
        <w:rFonts w:ascii="Wingdings" w:hAnsi="Wingdings" w:hint="default"/>
      </w:rPr>
    </w:lvl>
    <w:lvl w:ilvl="6" w:tplc="0C0A0001" w:tentative="1">
      <w:start w:val="1"/>
      <w:numFmt w:val="bullet"/>
      <w:lvlText w:val=""/>
      <w:lvlJc w:val="left"/>
      <w:pPr>
        <w:ind w:left="6097" w:hanging="360"/>
      </w:pPr>
      <w:rPr>
        <w:rFonts w:ascii="Symbol" w:hAnsi="Symbol" w:hint="default"/>
      </w:rPr>
    </w:lvl>
    <w:lvl w:ilvl="7" w:tplc="0C0A0003" w:tentative="1">
      <w:start w:val="1"/>
      <w:numFmt w:val="bullet"/>
      <w:lvlText w:val="o"/>
      <w:lvlJc w:val="left"/>
      <w:pPr>
        <w:ind w:left="6817" w:hanging="360"/>
      </w:pPr>
      <w:rPr>
        <w:rFonts w:ascii="Courier New" w:hAnsi="Courier New" w:cs="Courier New" w:hint="default"/>
      </w:rPr>
    </w:lvl>
    <w:lvl w:ilvl="8" w:tplc="0C0A0005" w:tentative="1">
      <w:start w:val="1"/>
      <w:numFmt w:val="bullet"/>
      <w:lvlText w:val=""/>
      <w:lvlJc w:val="left"/>
      <w:pPr>
        <w:ind w:left="7537" w:hanging="360"/>
      </w:pPr>
      <w:rPr>
        <w:rFonts w:ascii="Wingdings" w:hAnsi="Wingdings" w:hint="default"/>
      </w:rPr>
    </w:lvl>
  </w:abstractNum>
  <w:abstractNum w:abstractNumId="1" w15:restartNumberingAfterBreak="0">
    <w:nsid w:val="201F6AB5"/>
    <w:multiLevelType w:val="hybridMultilevel"/>
    <w:tmpl w:val="5EBE14DA"/>
    <w:lvl w:ilvl="0" w:tplc="1B18C3EA">
      <w:start w:val="5"/>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658154B7"/>
    <w:multiLevelType w:val="hybridMultilevel"/>
    <w:tmpl w:val="7CD45B8A"/>
    <w:lvl w:ilvl="0" w:tplc="208CE36E">
      <w:start w:val="1"/>
      <w:numFmt w:val="decimal"/>
      <w:lvlText w:val="%1."/>
      <w:lvlJc w:val="left"/>
      <w:pPr>
        <w:ind w:left="1554" w:hanging="360"/>
      </w:pPr>
      <w:rPr>
        <w:rFonts w:hint="default"/>
      </w:rPr>
    </w:lvl>
    <w:lvl w:ilvl="1" w:tplc="0C0A0019" w:tentative="1">
      <w:start w:val="1"/>
      <w:numFmt w:val="lowerLetter"/>
      <w:lvlText w:val="%2."/>
      <w:lvlJc w:val="left"/>
      <w:pPr>
        <w:ind w:left="2274" w:hanging="360"/>
      </w:pPr>
    </w:lvl>
    <w:lvl w:ilvl="2" w:tplc="0C0A001B" w:tentative="1">
      <w:start w:val="1"/>
      <w:numFmt w:val="lowerRoman"/>
      <w:lvlText w:val="%3."/>
      <w:lvlJc w:val="right"/>
      <w:pPr>
        <w:ind w:left="2994" w:hanging="180"/>
      </w:pPr>
    </w:lvl>
    <w:lvl w:ilvl="3" w:tplc="0C0A000F" w:tentative="1">
      <w:start w:val="1"/>
      <w:numFmt w:val="decimal"/>
      <w:lvlText w:val="%4."/>
      <w:lvlJc w:val="left"/>
      <w:pPr>
        <w:ind w:left="3714" w:hanging="360"/>
      </w:pPr>
    </w:lvl>
    <w:lvl w:ilvl="4" w:tplc="0C0A0019" w:tentative="1">
      <w:start w:val="1"/>
      <w:numFmt w:val="lowerLetter"/>
      <w:lvlText w:val="%5."/>
      <w:lvlJc w:val="left"/>
      <w:pPr>
        <w:ind w:left="4434" w:hanging="360"/>
      </w:pPr>
    </w:lvl>
    <w:lvl w:ilvl="5" w:tplc="0C0A001B" w:tentative="1">
      <w:start w:val="1"/>
      <w:numFmt w:val="lowerRoman"/>
      <w:lvlText w:val="%6."/>
      <w:lvlJc w:val="right"/>
      <w:pPr>
        <w:ind w:left="5154" w:hanging="180"/>
      </w:pPr>
    </w:lvl>
    <w:lvl w:ilvl="6" w:tplc="0C0A000F" w:tentative="1">
      <w:start w:val="1"/>
      <w:numFmt w:val="decimal"/>
      <w:lvlText w:val="%7."/>
      <w:lvlJc w:val="left"/>
      <w:pPr>
        <w:ind w:left="5874" w:hanging="360"/>
      </w:pPr>
    </w:lvl>
    <w:lvl w:ilvl="7" w:tplc="0C0A0019" w:tentative="1">
      <w:start w:val="1"/>
      <w:numFmt w:val="lowerLetter"/>
      <w:lvlText w:val="%8."/>
      <w:lvlJc w:val="left"/>
      <w:pPr>
        <w:ind w:left="6594" w:hanging="360"/>
      </w:pPr>
    </w:lvl>
    <w:lvl w:ilvl="8" w:tplc="0C0A001B" w:tentative="1">
      <w:start w:val="1"/>
      <w:numFmt w:val="lowerRoman"/>
      <w:lvlText w:val="%9."/>
      <w:lvlJc w:val="right"/>
      <w:pPr>
        <w:ind w:left="731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9B8"/>
    <w:rsid w:val="00686CA8"/>
    <w:rsid w:val="006B3A61"/>
    <w:rsid w:val="009B299A"/>
    <w:rsid w:val="00AA79B8"/>
    <w:rsid w:val="00BA18E4"/>
    <w:rsid w:val="00D86C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E902F-1E8A-4563-8D21-A705D59A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8E4"/>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qFormat/>
    <w:rsid w:val="00BA18E4"/>
    <w:pPr>
      <w:keepNext/>
      <w:ind w:left="708"/>
      <w:jc w:val="both"/>
      <w:outlineLvl w:val="4"/>
    </w:pPr>
    <w:rPr>
      <w:rFonts w:ascii="Comic Sans MS" w:eastAsia="Arial Unicode MS" w:hAnsi="Comic Sans MS" w:cs="Arial Unicode MS"/>
      <w:b/>
      <w:szCs w:val="20"/>
      <w:lang w:val="es-ES_tradnl"/>
    </w:rPr>
  </w:style>
  <w:style w:type="paragraph" w:styleId="Ttulo7">
    <w:name w:val="heading 7"/>
    <w:basedOn w:val="Normal"/>
    <w:next w:val="Normal"/>
    <w:link w:val="Ttulo7Car"/>
    <w:uiPriority w:val="9"/>
    <w:unhideWhenUsed/>
    <w:qFormat/>
    <w:rsid w:val="00BA18E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BA18E4"/>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BA18E4"/>
    <w:rPr>
      <w:rFonts w:asciiTheme="majorHAnsi" w:eastAsiaTheme="majorEastAsia" w:hAnsiTheme="majorHAnsi" w:cstheme="majorBidi"/>
      <w:i/>
      <w:iCs/>
      <w:color w:val="404040" w:themeColor="text1" w:themeTint="BF"/>
      <w:sz w:val="24"/>
      <w:szCs w:val="24"/>
      <w:lang w:eastAsia="es-ES"/>
    </w:rPr>
  </w:style>
  <w:style w:type="character" w:styleId="Hipervnculo">
    <w:name w:val="Hyperlink"/>
    <w:basedOn w:val="Fuentedeprrafopredeter"/>
    <w:rsid w:val="00BA18E4"/>
    <w:rPr>
      <w:color w:val="000000"/>
      <w:u w:val="single"/>
    </w:rPr>
  </w:style>
  <w:style w:type="paragraph" w:styleId="NormalWeb">
    <w:name w:val="Normal (Web)"/>
    <w:basedOn w:val="Normal"/>
    <w:uiPriority w:val="99"/>
    <w:rsid w:val="00BA18E4"/>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BA18E4"/>
    <w:pPr>
      <w:ind w:left="720"/>
      <w:contextualSpacing/>
    </w:pPr>
  </w:style>
  <w:style w:type="paragraph" w:styleId="Textoindependiente2">
    <w:name w:val="Body Text 2"/>
    <w:basedOn w:val="Normal"/>
    <w:link w:val="Textoindependiente2Car"/>
    <w:rsid w:val="00BA18E4"/>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rsid w:val="00BA18E4"/>
    <w:rPr>
      <w:rFonts w:ascii="Arial Unicode MS" w:eastAsia="Arial Unicode MS" w:hAnsi="Arial Unicode MS" w:cs="Arial Unicode MS"/>
      <w:sz w:val="24"/>
      <w:szCs w:val="24"/>
      <w:lang w:eastAsia="es-ES"/>
    </w:rPr>
  </w:style>
  <w:style w:type="paragraph" w:styleId="Textoindependiente">
    <w:name w:val="Body Text"/>
    <w:basedOn w:val="Normal"/>
    <w:link w:val="TextoindependienteCar"/>
    <w:unhideWhenUsed/>
    <w:rsid w:val="00BA18E4"/>
    <w:pPr>
      <w:spacing w:after="120"/>
    </w:pPr>
  </w:style>
  <w:style w:type="character" w:customStyle="1" w:styleId="TextoindependienteCar">
    <w:name w:val="Texto independiente Car"/>
    <w:basedOn w:val="Fuentedeprrafopredeter"/>
    <w:link w:val="Textoindependiente"/>
    <w:rsid w:val="00BA18E4"/>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google.es/url?sa=i&amp;rct=j&amp;q=&amp;esrc=s&amp;source=images&amp;cd=&amp;ved=2ahUKEwiinaTUp8HiAhWh3OAKHQmXAPEQjRx6BAgBEAU&amp;url=https://br.pinterest.com/pin/569142471655627701/&amp;psig=AOvVaw0MVxxNtb-F0Wbv22xJDxgA&amp;ust=1559238793857305"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1225</Words>
  <Characters>6738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cp:lastModifiedBy>
  <cp:revision>3</cp:revision>
  <dcterms:created xsi:type="dcterms:W3CDTF">2019-05-30T12:02:00Z</dcterms:created>
  <dcterms:modified xsi:type="dcterms:W3CDTF">2019-05-30T15:43:00Z</dcterms:modified>
</cp:coreProperties>
</file>