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EC8" w:rsidRPr="00185D37" w:rsidRDefault="0045660F">
      <w:r>
        <w:rPr>
          <w:rFonts w:ascii="Comic Sans MS" w:hAnsi="Comic Sans MS"/>
          <w:b/>
          <w:noProof/>
          <w:color w:val="1F497D"/>
          <w:sz w:val="32"/>
          <w:szCs w:val="32"/>
        </w:rPr>
        <w:pict>
          <v:shapetype id="_x0000_t202" coordsize="21600,21600" o:spt="202" path="m,l,21600r21600,l21600,xe">
            <v:stroke joinstyle="miter"/>
            <v:path gradientshapeok="t" o:connecttype="rect"/>
          </v:shapetype>
          <v:shape id="Cuadro de texto 1" o:spid="_x0000_s1026" type="#_x0000_t202" style="position:absolute;margin-left:-6.75pt;margin-top:9.75pt;width:465pt;height:53.25pt;z-index:2516592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" fillcolor="window" strokeweight=".5pt">
            <v:textbox>
              <w:txbxContent>
                <w:p w:rsidR="003D7EC8" w:rsidRPr="00966BBF" w:rsidRDefault="003D7EC8" w:rsidP="003D7EC8">
                  <w:pPr>
                    <w:jc w:val="center"/>
                    <w:rPr>
                      <w:rFonts w:ascii="Calibri" w:hAnsi="Calibri" w:cs="Calibri"/>
                      <w:sz w:val="40"/>
                      <w:szCs w:val="40"/>
                    </w:rPr>
                  </w:pPr>
                  <w:r w:rsidRPr="00966BBF">
                    <w:rPr>
                      <w:rFonts w:ascii="Calibri" w:hAnsi="Calibri" w:cs="Calibri"/>
                      <w:sz w:val="40"/>
                      <w:szCs w:val="40"/>
                    </w:rPr>
                    <w:t>POSIBLES IDEAS PARA</w:t>
                  </w:r>
                </w:p>
                <w:p w:rsidR="003D7EC8" w:rsidRPr="00966BBF" w:rsidRDefault="003D7EC8" w:rsidP="003D7EC8">
                  <w:pPr>
                    <w:jc w:val="center"/>
                    <w:rPr>
                      <w:rFonts w:ascii="Calibri" w:hAnsi="Calibri" w:cs="Calibri"/>
                      <w:sz w:val="40"/>
                      <w:szCs w:val="40"/>
                    </w:rPr>
                  </w:pPr>
                  <w:r w:rsidRPr="00966BBF">
                    <w:rPr>
                      <w:rFonts w:ascii="Calibri" w:hAnsi="Calibri" w:cs="Calibri"/>
                      <w:sz w:val="40"/>
                      <w:szCs w:val="40"/>
                    </w:rPr>
                    <w:t>UNA HOMILÍA CON NIÑOS</w:t>
                  </w:r>
                </w:p>
              </w:txbxContent>
            </v:textbox>
            <w10:wrap anchorx="margin"/>
          </v:shape>
        </w:pict>
      </w:r>
    </w:p>
    <w:p w:rsidR="003D7EC8" w:rsidRPr="00185D37" w:rsidRDefault="003D7EC8"/>
    <w:p w:rsidR="003D7EC8" w:rsidRPr="00185D37" w:rsidRDefault="003D7EC8"/>
    <w:p w:rsidR="003D7EC8" w:rsidRPr="00185D37" w:rsidRDefault="003D7EC8"/>
    <w:p w:rsidR="003D7EC8" w:rsidRPr="00185D37" w:rsidRDefault="003D7EC8"/>
    <w:p w:rsidR="003D7EC8" w:rsidRPr="00185D37" w:rsidRDefault="003D7EC8"/>
    <w:p w:rsidR="003D7EC8" w:rsidRPr="00185D37" w:rsidRDefault="003D7EC8">
      <w:pPr>
        <w:rPr>
          <w:sz w:val="44"/>
          <w:szCs w:val="44"/>
        </w:rPr>
      </w:pPr>
      <w:r w:rsidRPr="00185D37">
        <w:rPr>
          <w:noProof/>
          <w:lang w:val="es-ES"/>
        </w:rPr>
        <w:drawing>
          <wp:anchor distT="0" distB="0" distL="114300" distR="114300" simplePos="0" relativeHeight="251661312" behindDoc="0" locked="0" layoutInCell="1" allowOverlap="1">
            <wp:simplePos x="0" y="0"/>
            <wp:positionH relativeFrom="column">
              <wp:posOffset>0</wp:posOffset>
            </wp:positionH>
            <wp:positionV relativeFrom="paragraph">
              <wp:posOffset>323215</wp:posOffset>
            </wp:positionV>
            <wp:extent cx="847725" cy="1133475"/>
            <wp:effectExtent l="0" t="0" r="0" b="0"/>
            <wp:wrapThrough wrapText="bothSides">
              <wp:wrapPolygon edited="0">
                <wp:start x="10193" y="1452"/>
                <wp:lineTo x="2912" y="5082"/>
                <wp:lineTo x="971" y="6534"/>
                <wp:lineTo x="971" y="14521"/>
                <wp:lineTo x="5825" y="18877"/>
                <wp:lineTo x="9222" y="19966"/>
                <wp:lineTo x="13106" y="19966"/>
                <wp:lineTo x="13591" y="19966"/>
                <wp:lineTo x="16989" y="18877"/>
                <wp:lineTo x="21357" y="14884"/>
                <wp:lineTo x="21357" y="6534"/>
                <wp:lineTo x="15047" y="2541"/>
                <wp:lineTo x="12135" y="1452"/>
                <wp:lineTo x="10193" y="1452"/>
              </wp:wrapPolygon>
            </wp:wrapThrough>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847725" cy="1133475"/>
                    </a:xfrm>
                    <a:prstGeom prst="rect">
                      <a:avLst/>
                    </a:prstGeom>
                    <a:noFill/>
                    <a:ln w="9525">
                      <a:noFill/>
                      <a:miter lim="800000"/>
                      <a:headEnd/>
                      <a:tailEnd/>
                    </a:ln>
                  </pic:spPr>
                </pic:pic>
              </a:graphicData>
            </a:graphic>
          </wp:anchor>
        </w:drawing>
      </w:r>
    </w:p>
    <w:p w:rsidR="003D7EC8" w:rsidRPr="00185D37" w:rsidRDefault="003D7EC8" w:rsidP="003D7EC8">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Comic Sans MS" w:hAnsi="Comic Sans MS"/>
          <w:b/>
          <w:color w:val="7030A0"/>
          <w:sz w:val="44"/>
          <w:szCs w:val="44"/>
          <w:highlight w:val="yellow"/>
        </w:rPr>
      </w:pPr>
      <w:r w:rsidRPr="00185D37">
        <w:rPr>
          <w:rFonts w:ascii="Comic Sans MS" w:hAnsi="Comic Sans MS"/>
          <w:b/>
          <w:color w:val="7030A0"/>
          <w:sz w:val="44"/>
          <w:szCs w:val="44"/>
          <w:highlight w:val="yellow"/>
        </w:rPr>
        <w:t xml:space="preserve">Pon </w:t>
      </w:r>
      <w:r w:rsidR="00663468" w:rsidRPr="00185D37">
        <w:rPr>
          <w:rFonts w:ascii="Comic Sans MS" w:hAnsi="Comic Sans MS"/>
          <w:b/>
          <w:color w:val="7030A0"/>
          <w:sz w:val="44"/>
          <w:szCs w:val="44"/>
          <w:highlight w:val="yellow"/>
        </w:rPr>
        <w:t>o</w:t>
      </w:r>
      <w:r w:rsidRPr="00185D37">
        <w:rPr>
          <w:rFonts w:ascii="Comic Sans MS" w:hAnsi="Comic Sans MS"/>
          <w:b/>
          <w:color w:val="7030A0"/>
          <w:sz w:val="44"/>
          <w:szCs w:val="44"/>
          <w:highlight w:val="yellow"/>
        </w:rPr>
        <w:t xml:space="preserve"> escudo d</w:t>
      </w:r>
      <w:r w:rsidR="00663468" w:rsidRPr="00185D37">
        <w:rPr>
          <w:rFonts w:ascii="Comic Sans MS" w:hAnsi="Comic Sans MS"/>
          <w:b/>
          <w:color w:val="7030A0"/>
          <w:sz w:val="44"/>
          <w:szCs w:val="44"/>
          <w:highlight w:val="yellow"/>
        </w:rPr>
        <w:t>o</w:t>
      </w:r>
      <w:r w:rsidRPr="00185D37">
        <w:rPr>
          <w:rFonts w:ascii="Comic Sans MS" w:hAnsi="Comic Sans MS"/>
          <w:b/>
          <w:color w:val="7030A0"/>
          <w:sz w:val="44"/>
          <w:szCs w:val="44"/>
          <w:highlight w:val="yellow"/>
        </w:rPr>
        <w:t xml:space="preserve"> PERDÓN</w:t>
      </w:r>
    </w:p>
    <w:p w:rsidR="003D7EC8" w:rsidRPr="00185D37" w:rsidRDefault="00663468" w:rsidP="003D7EC8">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Comic Sans MS" w:hAnsi="Comic Sans MS"/>
          <w:b/>
          <w:color w:val="7030A0"/>
          <w:sz w:val="44"/>
          <w:szCs w:val="44"/>
        </w:rPr>
      </w:pPr>
      <w:r w:rsidRPr="00185D37">
        <w:rPr>
          <w:rFonts w:ascii="Comic Sans MS" w:hAnsi="Comic Sans MS"/>
          <w:b/>
          <w:color w:val="7030A0"/>
          <w:sz w:val="44"/>
          <w:szCs w:val="44"/>
          <w:highlight w:val="yellow"/>
        </w:rPr>
        <w:t>E</w:t>
      </w:r>
      <w:r w:rsidR="003D7EC8" w:rsidRPr="00185D37">
        <w:rPr>
          <w:rFonts w:ascii="Comic Sans MS" w:hAnsi="Comic Sans MS"/>
          <w:b/>
          <w:color w:val="7030A0"/>
          <w:sz w:val="44"/>
          <w:szCs w:val="44"/>
          <w:highlight w:val="yellow"/>
        </w:rPr>
        <w:t xml:space="preserve"> tolera, d</w:t>
      </w:r>
      <w:r w:rsidRPr="00185D37">
        <w:rPr>
          <w:rFonts w:ascii="Comic Sans MS" w:hAnsi="Comic Sans MS"/>
          <w:b/>
          <w:color w:val="7030A0"/>
          <w:sz w:val="44"/>
          <w:szCs w:val="44"/>
          <w:highlight w:val="yellow"/>
        </w:rPr>
        <w:t>e</w:t>
      </w:r>
      <w:r w:rsidR="003D7EC8" w:rsidRPr="00185D37">
        <w:rPr>
          <w:rFonts w:ascii="Comic Sans MS" w:hAnsi="Comic Sans MS"/>
          <w:b/>
          <w:color w:val="7030A0"/>
          <w:sz w:val="44"/>
          <w:szCs w:val="44"/>
          <w:highlight w:val="yellow"/>
        </w:rPr>
        <w:t>sculpa, COMPRENDE.</w:t>
      </w:r>
    </w:p>
    <w:p w:rsidR="003D7EC8" w:rsidRPr="00185D37" w:rsidRDefault="003D7EC8" w:rsidP="003D7EC8">
      <w:pPr>
        <w:tabs>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284" w:right="-47" w:hanging="284"/>
        <w:rPr>
          <w:rFonts w:ascii="Lucida Sans" w:hAnsi="Lucida Sans"/>
          <w:b/>
          <w:color w:val="7030A0"/>
          <w:sz w:val="32"/>
          <w:szCs w:val="32"/>
        </w:rPr>
      </w:pPr>
    </w:p>
    <w:p w:rsidR="00663468" w:rsidRPr="00185D37" w:rsidRDefault="00663468" w:rsidP="003D7EC8">
      <w:pPr>
        <w:tabs>
          <w:tab w:val="left" w:pos="567"/>
          <w:tab w:val="left" w:pos="1440"/>
          <w:tab w:val="left" w:pos="2160"/>
          <w:tab w:val="left" w:pos="2880"/>
          <w:tab w:val="left" w:pos="3600"/>
          <w:tab w:val="left" w:pos="4320"/>
          <w:tab w:val="left" w:pos="5040"/>
          <w:tab w:val="left" w:pos="5760"/>
          <w:tab w:val="left" w:pos="6480"/>
          <w:tab w:val="left" w:pos="7200"/>
        </w:tabs>
        <w:spacing w:line="240" w:lineRule="atLeast"/>
        <w:ind w:left="284" w:right="-47" w:hanging="284"/>
        <w:rPr>
          <w:rFonts w:ascii="Lucida Sans" w:hAnsi="Lucida Sans"/>
          <w:b/>
          <w:color w:val="7030A0"/>
          <w:sz w:val="32"/>
          <w:szCs w:val="32"/>
        </w:rPr>
      </w:pPr>
    </w:p>
    <w:p w:rsidR="00663468" w:rsidRPr="00185D37" w:rsidRDefault="003D7EC8" w:rsidP="00663468">
      <w:pPr>
        <w:pStyle w:val="Prrafodelista"/>
        <w:numPr>
          <w:ilvl w:val="0"/>
          <w:numId w:val="3"/>
        </w:numPr>
        <w:tabs>
          <w:tab w:val="left" w:pos="567"/>
          <w:tab w:val="left" w:pos="1440"/>
          <w:tab w:val="left" w:pos="2160"/>
          <w:tab w:val="left" w:pos="2880"/>
          <w:tab w:val="left" w:pos="3600"/>
          <w:tab w:val="left" w:pos="4320"/>
          <w:tab w:val="left" w:pos="5040"/>
          <w:tab w:val="left" w:pos="5760"/>
          <w:tab w:val="left" w:pos="6480"/>
          <w:tab w:val="left" w:pos="7200"/>
        </w:tabs>
        <w:spacing w:line="240" w:lineRule="atLeast"/>
        <w:ind w:right="-47"/>
        <w:rPr>
          <w:rFonts w:ascii="Lucida Sans" w:hAnsi="Lucida Sans"/>
          <w:b/>
          <w:color w:val="7030A0"/>
          <w:sz w:val="32"/>
          <w:szCs w:val="32"/>
        </w:rPr>
      </w:pPr>
      <w:r w:rsidRPr="00185D37">
        <w:rPr>
          <w:rFonts w:ascii="Lucida Sans" w:hAnsi="Lucida Sans"/>
          <w:b/>
          <w:color w:val="7030A0"/>
          <w:sz w:val="32"/>
          <w:szCs w:val="32"/>
        </w:rPr>
        <w:t>VER: Ponte en mis zapatos.</w:t>
      </w: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r w:rsidRPr="00185D37">
        <w:rPr>
          <w:rFonts w:ascii="Calibri" w:hAnsi="Calibri" w:cs="Calibri"/>
          <w:b/>
          <w:bCs/>
          <w:color w:val="1F497D"/>
          <w:sz w:val="32"/>
          <w:szCs w:val="32"/>
        </w:rPr>
        <w:t>-Hai un dito que di</w:t>
      </w:r>
      <w:r w:rsidRPr="00185D37">
        <w:rPr>
          <w:rFonts w:ascii="Calibri" w:hAnsi="Calibri" w:cs="Calibri"/>
          <w:bCs/>
          <w:color w:val="1F497D"/>
          <w:sz w:val="32"/>
          <w:szCs w:val="32"/>
        </w:rPr>
        <w:t xml:space="preserve">: </w:t>
      </w:r>
      <w:r w:rsidRPr="00185D37">
        <w:rPr>
          <w:rFonts w:ascii="Calibri" w:hAnsi="Calibri" w:cs="Calibri"/>
          <w:b/>
          <w:bCs/>
          <w:color w:val="1F497D"/>
          <w:sz w:val="32"/>
          <w:szCs w:val="32"/>
        </w:rPr>
        <w:t xml:space="preserve">“se queres entenderme ponte nos meus zapatos”. </w:t>
      </w:r>
      <w:r w:rsidRPr="00185D37">
        <w:rPr>
          <w:rFonts w:ascii="Calibri" w:hAnsi="Calibri" w:cs="Calibri"/>
          <w:bCs/>
          <w:color w:val="1F497D"/>
          <w:sz w:val="32"/>
          <w:szCs w:val="32"/>
        </w:rPr>
        <w:t>Con iso queremos expresar que antes de xulgar os demais hai que poñerse nos seus zapatos, na súa pel, na súa situación.</w:t>
      </w: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
          <w:bCs/>
          <w:color w:val="1F497D"/>
          <w:sz w:val="32"/>
          <w:szCs w:val="32"/>
        </w:rPr>
      </w:pPr>
      <w:r w:rsidRPr="00185D37">
        <w:rPr>
          <w:rFonts w:ascii="Calibri" w:hAnsi="Calibri" w:cs="Calibri"/>
          <w:b/>
          <w:bCs/>
          <w:color w:val="1F497D"/>
          <w:sz w:val="32"/>
          <w:szCs w:val="32"/>
        </w:rPr>
        <w:t>-É moi fácil condenar, criticar, facer dano…</w:t>
      </w:r>
      <w:r w:rsidRPr="00185D37">
        <w:rPr>
          <w:rFonts w:ascii="Calibri" w:hAnsi="Calibri" w:cs="Calibri"/>
          <w:bCs/>
          <w:color w:val="1F497D"/>
          <w:sz w:val="32"/>
          <w:szCs w:val="32"/>
        </w:rPr>
        <w:t xml:space="preserve"> É fácil ver os fallos dos outros e desculpar os nosos ou os dos nosos amigos… Cantas veces poñemos “a caldo” os que visten dunha forma ou son distintos ou nos caen mal… Ata ás veces hai xente intolerante que amarga a vida, busca a xustiza pola súa man ou practica algún tipo de acoso escolar ou </w:t>
      </w:r>
      <w:proofErr w:type="spellStart"/>
      <w:r w:rsidRPr="00185D37">
        <w:rPr>
          <w:rFonts w:ascii="Calibri" w:hAnsi="Calibri" w:cs="Calibri"/>
          <w:bCs/>
          <w:i/>
          <w:color w:val="1F497D"/>
          <w:sz w:val="32"/>
          <w:szCs w:val="32"/>
        </w:rPr>
        <w:t>bullying</w:t>
      </w:r>
      <w:proofErr w:type="spellEnd"/>
      <w:r w:rsidRPr="00185D37">
        <w:rPr>
          <w:rFonts w:ascii="Calibri" w:hAnsi="Calibri" w:cs="Calibri"/>
          <w:bCs/>
          <w:i/>
          <w:color w:val="1F497D"/>
          <w:sz w:val="32"/>
          <w:szCs w:val="32"/>
        </w:rPr>
        <w:t>,</w:t>
      </w:r>
      <w:r w:rsidRPr="00185D37">
        <w:rPr>
          <w:rFonts w:ascii="Calibri" w:hAnsi="Calibri" w:cs="Calibri"/>
          <w:bCs/>
          <w:color w:val="1F497D"/>
          <w:sz w:val="32"/>
          <w:szCs w:val="32"/>
        </w:rPr>
        <w:t xml:space="preserve"> ou discrimina pola cor ou o xénero?</w:t>
      </w:r>
    </w:p>
    <w:p w:rsidR="00663468" w:rsidRPr="00185D37" w:rsidRDefault="00663468" w:rsidP="00663468">
      <w:pPr>
        <w:pStyle w:val="NormalWeb"/>
        <w:spacing w:before="0" w:beforeAutospacing="0" w:after="0" w:afterAutospacing="0" w:line="200" w:lineRule="atLeast"/>
        <w:ind w:left="284" w:right="-45" w:hanging="142"/>
        <w:jc w:val="right"/>
        <w:rPr>
          <w:rFonts w:ascii="Arial Narrow" w:hAnsi="Arial Narrow"/>
          <w:b/>
          <w:bCs/>
          <w:i/>
          <w:color w:val="1F497D"/>
          <w:sz w:val="32"/>
          <w:szCs w:val="32"/>
        </w:rPr>
      </w:pPr>
      <w:r w:rsidRPr="00185D37">
        <w:rPr>
          <w:rFonts w:ascii="Calibri" w:hAnsi="Calibri" w:cs="Calibri"/>
          <w:bCs/>
          <w:color w:val="1F497D"/>
          <w:sz w:val="32"/>
          <w:szCs w:val="32"/>
        </w:rPr>
        <w:t xml:space="preserve">  </w:t>
      </w:r>
      <w:r w:rsidRPr="00185D37">
        <w:rPr>
          <w:rFonts w:ascii="Calibri" w:hAnsi="Calibri" w:cs="Calibri"/>
          <w:bCs/>
          <w:color w:val="1F497D"/>
          <w:sz w:val="32"/>
          <w:szCs w:val="32"/>
        </w:rPr>
        <w:tab/>
      </w:r>
      <w:r w:rsidRPr="00185D37">
        <w:rPr>
          <w:rFonts w:ascii="Calibri" w:hAnsi="Calibri" w:cs="Calibri"/>
          <w:bCs/>
          <w:color w:val="1F497D"/>
          <w:sz w:val="32"/>
          <w:szCs w:val="32"/>
        </w:rPr>
        <w:tab/>
      </w:r>
      <w:r w:rsidRPr="00185D37">
        <w:rPr>
          <w:rFonts w:ascii="Calibri" w:hAnsi="Calibri" w:cs="Calibri"/>
          <w:bCs/>
          <w:color w:val="1F497D"/>
          <w:sz w:val="32"/>
          <w:szCs w:val="32"/>
        </w:rPr>
        <w:tab/>
      </w:r>
      <w:r w:rsidRPr="00185D37">
        <w:rPr>
          <w:rFonts w:ascii="Calibri" w:hAnsi="Calibri" w:cs="Calibri"/>
          <w:bCs/>
          <w:color w:val="1F497D"/>
          <w:sz w:val="32"/>
          <w:szCs w:val="32"/>
        </w:rPr>
        <w:tab/>
      </w:r>
      <w:r w:rsidRPr="00185D37">
        <w:rPr>
          <w:rFonts w:ascii="Arial Narrow" w:hAnsi="Arial Narrow" w:cs="Tahoma"/>
          <w:b/>
          <w:i/>
          <w:color w:val="1F497D"/>
          <w:sz w:val="32"/>
          <w:szCs w:val="32"/>
        </w:rPr>
        <w:t>Que che parecen estas actitudes?</w:t>
      </w:r>
      <w:r w:rsidRPr="00185D37">
        <w:rPr>
          <w:rFonts w:ascii="Arial Narrow" w:hAnsi="Arial Narrow"/>
          <w:b/>
          <w:bCs/>
          <w:i/>
          <w:color w:val="1F497D"/>
          <w:sz w:val="32"/>
          <w:szCs w:val="32"/>
        </w:rPr>
        <w:t xml:space="preserve">    Parécenche xustas?    </w:t>
      </w:r>
    </w:p>
    <w:p w:rsidR="00663468" w:rsidRPr="00185D37" w:rsidRDefault="00663468" w:rsidP="00663468">
      <w:pPr>
        <w:pStyle w:val="NormalWeb"/>
        <w:spacing w:before="0" w:beforeAutospacing="0" w:after="0" w:afterAutospacing="0" w:line="200" w:lineRule="atLeast"/>
        <w:ind w:left="284" w:right="-45" w:hanging="142"/>
        <w:jc w:val="right"/>
        <w:rPr>
          <w:rFonts w:ascii="Arial Narrow" w:hAnsi="Arial Narrow"/>
          <w:b/>
          <w:bCs/>
          <w:i/>
          <w:color w:val="1F497D"/>
          <w:sz w:val="32"/>
          <w:szCs w:val="32"/>
        </w:rPr>
      </w:pPr>
      <w:r w:rsidRPr="00185D37">
        <w:rPr>
          <w:rFonts w:ascii="Arial Narrow" w:hAnsi="Arial Narrow"/>
          <w:b/>
          <w:bCs/>
          <w:i/>
          <w:color w:val="1F497D"/>
          <w:sz w:val="32"/>
          <w:szCs w:val="32"/>
        </w:rPr>
        <w:t xml:space="preserve">                                                       </w:t>
      </w:r>
    </w:p>
    <w:p w:rsidR="00663468" w:rsidRPr="00185D37" w:rsidRDefault="00663468" w:rsidP="00663468">
      <w:pPr>
        <w:pStyle w:val="NormalWeb"/>
        <w:numPr>
          <w:ilvl w:val="0"/>
          <w:numId w:val="3"/>
        </w:numPr>
        <w:tabs>
          <w:tab w:val="left" w:pos="284"/>
        </w:tabs>
        <w:spacing w:before="0" w:beforeAutospacing="0" w:after="0" w:afterAutospacing="0" w:line="200" w:lineRule="atLeast"/>
        <w:ind w:right="-45"/>
        <w:jc w:val="both"/>
        <w:rPr>
          <w:rFonts w:ascii="Lucida Sans" w:hAnsi="Lucida Sans"/>
          <w:b/>
          <w:color w:val="7030A0"/>
          <w:sz w:val="32"/>
          <w:szCs w:val="32"/>
        </w:rPr>
      </w:pPr>
      <w:r w:rsidRPr="00185D37">
        <w:rPr>
          <w:rFonts w:ascii="Lucida Sans" w:hAnsi="Lucida Sans"/>
          <w:b/>
          <w:color w:val="7030A0"/>
          <w:sz w:val="32"/>
          <w:szCs w:val="32"/>
        </w:rPr>
        <w:t>XULGAR: Xesús ten mirada e corazón misericordioso.</w:t>
      </w:r>
    </w:p>
    <w:p w:rsidR="00663468" w:rsidRPr="00185D37" w:rsidRDefault="00663468" w:rsidP="00663468">
      <w:pPr>
        <w:pStyle w:val="NormalWeb"/>
        <w:tabs>
          <w:tab w:val="left" w:pos="284"/>
        </w:tabs>
        <w:spacing w:before="0" w:beforeAutospacing="0" w:after="0" w:afterAutospacing="0" w:line="200" w:lineRule="atLeast"/>
        <w:ind w:left="732" w:right="-45"/>
        <w:jc w:val="both"/>
        <w:rPr>
          <w:rFonts w:ascii="Lucida Sans" w:hAnsi="Lucida Sans"/>
          <w:b/>
          <w:color w:val="7030A0"/>
          <w:sz w:val="32"/>
          <w:szCs w:val="32"/>
        </w:rPr>
      </w:pP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b/>
          <w:bCs/>
          <w:i/>
          <w:color w:val="1F497D"/>
          <w:sz w:val="32"/>
          <w:szCs w:val="32"/>
        </w:rPr>
      </w:pPr>
      <w:r w:rsidRPr="00185D37">
        <w:rPr>
          <w:rFonts w:ascii="Calibri" w:hAnsi="Calibri"/>
          <w:bCs/>
          <w:color w:val="1F497D"/>
          <w:sz w:val="32"/>
          <w:szCs w:val="32"/>
        </w:rPr>
        <w:t>-No evanxeo de hoxe uns homes levan a Xesús unha muller casada que foi infiel (=adúltera). E, con mirada vingativa, preguntan a Xesús que lle parece aplicarlle a lei xudía de apedrar a esta clase de pecadores. El contéstalles que “</w:t>
      </w:r>
      <w:r w:rsidRPr="00185D37">
        <w:rPr>
          <w:rFonts w:ascii="Calibri" w:hAnsi="Calibri"/>
          <w:b/>
          <w:bCs/>
          <w:i/>
          <w:color w:val="1F497D"/>
          <w:sz w:val="32"/>
          <w:szCs w:val="32"/>
        </w:rPr>
        <w:t>o que estea sen pecado que tire a primeira pedra”.</w:t>
      </w:r>
      <w:r w:rsidRPr="00185D37">
        <w:rPr>
          <w:rFonts w:ascii="Calibri" w:hAnsi="Calibri"/>
          <w:bCs/>
          <w:color w:val="1F497D"/>
          <w:sz w:val="32"/>
          <w:szCs w:val="32"/>
        </w:rPr>
        <w:t xml:space="preserve"> Ponse a facer </w:t>
      </w:r>
      <w:r w:rsidRPr="00185D37">
        <w:rPr>
          <w:rFonts w:ascii="Calibri" w:hAnsi="Calibri"/>
          <w:bCs/>
          <w:color w:val="1F497D"/>
          <w:sz w:val="32"/>
          <w:szCs w:val="32"/>
        </w:rPr>
        <w:lastRenderedPageBreak/>
        <w:t xml:space="preserve">garabatos escribindo no chan, eles van liscando e Xesús dille: </w:t>
      </w:r>
      <w:r w:rsidRPr="00185D37">
        <w:rPr>
          <w:rFonts w:ascii="Calibri" w:hAnsi="Calibri"/>
          <w:b/>
          <w:bCs/>
          <w:i/>
          <w:color w:val="1F497D"/>
          <w:sz w:val="32"/>
          <w:szCs w:val="32"/>
        </w:rPr>
        <w:t>“Muller, tampouco eu te condeno. Anda e en diante non peques máis”.</w:t>
      </w: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b/>
          <w:bCs/>
          <w:i/>
          <w:color w:val="1F497D"/>
          <w:sz w:val="32"/>
          <w:szCs w:val="32"/>
        </w:rPr>
      </w:pP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b/>
          <w:bCs/>
          <w:color w:val="1F497D"/>
          <w:sz w:val="32"/>
          <w:szCs w:val="32"/>
          <w:u w:val="single"/>
        </w:rPr>
      </w:pPr>
      <w:r w:rsidRPr="00185D37">
        <w:rPr>
          <w:rFonts w:ascii="Calibri" w:hAnsi="Calibri"/>
          <w:b/>
          <w:bCs/>
          <w:color w:val="1F497D"/>
          <w:sz w:val="32"/>
          <w:szCs w:val="32"/>
          <w:u w:val="single"/>
        </w:rPr>
        <w:t>QUE NOS QUERE DICIR XESÚS?</w:t>
      </w: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r w:rsidRPr="00185D37">
        <w:rPr>
          <w:rFonts w:ascii="Calibri" w:hAnsi="Calibri" w:cs="Calibri"/>
          <w:b/>
          <w:bCs/>
          <w:color w:val="1F497D"/>
          <w:sz w:val="32"/>
          <w:szCs w:val="32"/>
        </w:rPr>
        <w:t>-Xesús mira a Andrés e Juan ao chamalos</w:t>
      </w:r>
      <w:r w:rsidRPr="00185D37">
        <w:rPr>
          <w:rFonts w:ascii="Calibri" w:hAnsi="Calibri" w:cs="Calibri"/>
          <w:bCs/>
          <w:color w:val="1F497D"/>
          <w:sz w:val="32"/>
          <w:szCs w:val="32"/>
        </w:rPr>
        <w:t xml:space="preserve">, a Zaqueo para que cambie, ao mozo rico, a Pedro que o nega… </w:t>
      </w:r>
      <w:r w:rsidRPr="00185D37">
        <w:rPr>
          <w:rFonts w:ascii="Calibri" w:hAnsi="Calibri" w:cs="Calibri"/>
          <w:b/>
          <w:bCs/>
          <w:color w:val="1F497D"/>
          <w:sz w:val="32"/>
          <w:szCs w:val="32"/>
        </w:rPr>
        <w:t>Mira á pecadora</w:t>
      </w:r>
      <w:r w:rsidRPr="00185D37">
        <w:rPr>
          <w:rFonts w:ascii="Calibri" w:hAnsi="Calibri" w:cs="Calibri"/>
          <w:bCs/>
          <w:color w:val="1F497D"/>
          <w:sz w:val="32"/>
          <w:szCs w:val="32"/>
        </w:rPr>
        <w:t xml:space="preserve"> con mirada de perdón axudándoa a atopar o granciño de ouro que hai sen dúbida no corazón a pesar do pecado.</w:t>
      </w: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r w:rsidRPr="00185D37">
        <w:rPr>
          <w:rFonts w:ascii="Calibri" w:hAnsi="Calibri" w:cs="Calibri"/>
          <w:b/>
          <w:bCs/>
          <w:color w:val="1F497D"/>
          <w:sz w:val="32"/>
          <w:szCs w:val="32"/>
        </w:rPr>
        <w:t>-Xesús no canto de condenar perdoa,</w:t>
      </w:r>
      <w:r w:rsidRPr="00185D37">
        <w:rPr>
          <w:rFonts w:ascii="Calibri" w:hAnsi="Calibri" w:cs="Calibri"/>
          <w:bCs/>
          <w:color w:val="1F497D"/>
          <w:sz w:val="32"/>
          <w:szCs w:val="32"/>
        </w:rPr>
        <w:t xml:space="preserve"> dá outra oportunidade, anima ao cambio e devólvelle a dignidade perdida. Cancélalle o seu pecado e ela comeza unha vida renovada (non adulterada).</w:t>
      </w: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Cs/>
          <w:color w:val="1F497D"/>
          <w:sz w:val="32"/>
          <w:szCs w:val="32"/>
        </w:rPr>
      </w:pPr>
      <w:r w:rsidRPr="00185D37">
        <w:rPr>
          <w:rFonts w:ascii="Calibri" w:hAnsi="Calibri" w:cs="Calibri"/>
          <w:b/>
          <w:bCs/>
          <w:color w:val="1F497D"/>
          <w:sz w:val="32"/>
          <w:szCs w:val="32"/>
        </w:rPr>
        <w:t>-Xesús mira con calma,</w:t>
      </w:r>
      <w:r w:rsidRPr="00185D37">
        <w:rPr>
          <w:rFonts w:ascii="Calibri" w:hAnsi="Calibri" w:cs="Calibri"/>
          <w:bCs/>
          <w:color w:val="1F497D"/>
          <w:sz w:val="32"/>
          <w:szCs w:val="32"/>
        </w:rPr>
        <w:t xml:space="preserve"> con obxectividade, pero desenmascarando o engano que hai nos fariseos e que tamén eles están cheos de pecado. </w:t>
      </w:r>
    </w:p>
    <w:p w:rsidR="00663468" w:rsidRPr="00185D37" w:rsidRDefault="00663468" w:rsidP="00663468">
      <w:pPr>
        <w:pStyle w:val="NormalWeb"/>
        <w:spacing w:before="0" w:beforeAutospacing="0" w:after="0" w:afterAutospacing="0" w:line="200" w:lineRule="atLeast"/>
        <w:ind w:left="284" w:right="-45" w:hanging="142"/>
        <w:jc w:val="both"/>
        <w:rPr>
          <w:rFonts w:ascii="Calibri" w:hAnsi="Calibri" w:cs="Calibri"/>
          <w:b/>
          <w:bCs/>
          <w:color w:val="1F497D"/>
          <w:sz w:val="32"/>
          <w:szCs w:val="32"/>
        </w:rPr>
      </w:pPr>
    </w:p>
    <w:p w:rsidR="00663468" w:rsidRPr="00185D37" w:rsidRDefault="00663468" w:rsidP="00663468">
      <w:pPr>
        <w:pStyle w:val="NormalWeb"/>
        <w:spacing w:before="0" w:beforeAutospacing="0" w:after="0" w:afterAutospacing="0" w:line="200" w:lineRule="atLeast"/>
        <w:ind w:left="284" w:right="-45" w:hanging="142"/>
        <w:jc w:val="right"/>
        <w:rPr>
          <w:rFonts w:ascii="Arial Narrow" w:hAnsi="Arial Narrow" w:cs="Arial"/>
          <w:b/>
          <w:bCs/>
          <w:i/>
          <w:color w:val="1F497D"/>
          <w:sz w:val="32"/>
          <w:szCs w:val="32"/>
        </w:rPr>
      </w:pPr>
      <w:r w:rsidRPr="00185D37">
        <w:rPr>
          <w:rFonts w:ascii="Arial Narrow" w:hAnsi="Arial Narrow" w:cs="Arial"/>
          <w:b/>
          <w:bCs/>
          <w:i/>
          <w:color w:val="1F497D"/>
          <w:sz w:val="32"/>
          <w:szCs w:val="32"/>
        </w:rPr>
        <w:t>Que criterios segue Xesús? En que necesitas mellorar?</w:t>
      </w:r>
    </w:p>
    <w:p w:rsidR="00663468" w:rsidRPr="00185D37" w:rsidRDefault="00663468" w:rsidP="00663468">
      <w:pPr>
        <w:pStyle w:val="NormalWeb"/>
        <w:spacing w:before="0" w:beforeAutospacing="0" w:after="0" w:afterAutospacing="0" w:line="200" w:lineRule="atLeast"/>
        <w:ind w:left="284" w:right="-45" w:hanging="142"/>
        <w:jc w:val="right"/>
        <w:rPr>
          <w:rFonts w:ascii="Arial Narrow" w:hAnsi="Arial Narrow" w:cs="Arial"/>
          <w:b/>
          <w:bCs/>
          <w:i/>
          <w:color w:val="1F497D"/>
          <w:sz w:val="32"/>
          <w:szCs w:val="32"/>
        </w:rPr>
      </w:pPr>
    </w:p>
    <w:p w:rsidR="00663468" w:rsidRPr="00185D37" w:rsidRDefault="00663468" w:rsidP="00663468">
      <w:pPr>
        <w:pStyle w:val="NormalWeb"/>
        <w:numPr>
          <w:ilvl w:val="0"/>
          <w:numId w:val="3"/>
        </w:numPr>
        <w:tabs>
          <w:tab w:val="left" w:pos="284"/>
        </w:tabs>
        <w:spacing w:before="0" w:beforeAutospacing="0" w:after="0" w:afterAutospacing="0" w:line="200" w:lineRule="atLeast"/>
        <w:ind w:right="-45"/>
        <w:jc w:val="both"/>
        <w:rPr>
          <w:rFonts w:ascii="Lucida Sans" w:hAnsi="Lucida Sans"/>
          <w:b/>
          <w:color w:val="7030A0"/>
          <w:sz w:val="32"/>
          <w:szCs w:val="32"/>
        </w:rPr>
      </w:pPr>
      <w:r w:rsidRPr="00185D37">
        <w:rPr>
          <w:rFonts w:ascii="Lucida Sans" w:hAnsi="Lucida Sans"/>
          <w:b/>
          <w:color w:val="7030A0"/>
          <w:sz w:val="32"/>
          <w:szCs w:val="32"/>
        </w:rPr>
        <w:t>ACTUAR: Tolera, desculpa, comprende.</w:t>
      </w:r>
    </w:p>
    <w:p w:rsidR="00663468" w:rsidRPr="00185D37" w:rsidRDefault="00663468" w:rsidP="00663468">
      <w:pPr>
        <w:pStyle w:val="NormalWeb"/>
        <w:tabs>
          <w:tab w:val="left" w:pos="284"/>
        </w:tabs>
        <w:spacing w:before="0" w:beforeAutospacing="0" w:after="0" w:afterAutospacing="0" w:line="200" w:lineRule="atLeast"/>
        <w:ind w:left="360" w:right="-45"/>
        <w:jc w:val="both"/>
        <w:rPr>
          <w:rFonts w:ascii="Lucida Sans" w:hAnsi="Lucida Sans"/>
          <w:b/>
          <w:color w:val="7030A0"/>
          <w:sz w:val="32"/>
          <w:szCs w:val="32"/>
        </w:rPr>
      </w:pPr>
    </w:p>
    <w:p w:rsidR="00663468" w:rsidRPr="00185D37" w:rsidRDefault="00663468" w:rsidP="00663468">
      <w:pPr>
        <w:spacing w:line="240" w:lineRule="atLeast"/>
        <w:ind w:left="284" w:right="76" w:hanging="142"/>
        <w:jc w:val="both"/>
        <w:rPr>
          <w:rFonts w:asciiTheme="minorHAnsi" w:hAnsiTheme="minorHAnsi" w:cstheme="minorHAnsi"/>
          <w:bCs/>
          <w:color w:val="44546A" w:themeColor="text2"/>
          <w:sz w:val="32"/>
          <w:szCs w:val="32"/>
        </w:rPr>
      </w:pPr>
      <w:r w:rsidRPr="00185D37">
        <w:rPr>
          <w:rFonts w:asciiTheme="minorHAnsi" w:hAnsiTheme="minorHAnsi" w:cstheme="minorHAnsi"/>
          <w:b/>
          <w:bCs/>
          <w:color w:val="44546A" w:themeColor="text2"/>
          <w:sz w:val="32"/>
          <w:szCs w:val="32"/>
        </w:rPr>
        <w:t xml:space="preserve">-Analizade situacións </w:t>
      </w:r>
      <w:r w:rsidRPr="00185D37">
        <w:rPr>
          <w:rFonts w:asciiTheme="minorHAnsi" w:hAnsiTheme="minorHAnsi" w:cstheme="minorHAnsi"/>
          <w:bCs/>
          <w:color w:val="44546A" w:themeColor="text2"/>
          <w:sz w:val="32"/>
          <w:szCs w:val="32"/>
        </w:rPr>
        <w:t xml:space="preserve">ao voso redor de maltrato e vede que actitudes debedes tomar. </w:t>
      </w:r>
    </w:p>
    <w:p w:rsidR="00663468" w:rsidRPr="00185D37" w:rsidRDefault="00663468" w:rsidP="00663468">
      <w:pPr>
        <w:spacing w:line="240" w:lineRule="atLeast"/>
        <w:ind w:left="284" w:right="76" w:hanging="142"/>
        <w:jc w:val="both"/>
        <w:rPr>
          <w:rFonts w:asciiTheme="minorHAnsi" w:hAnsiTheme="minorHAnsi" w:cstheme="minorHAnsi"/>
          <w:bCs/>
          <w:color w:val="44546A" w:themeColor="text2"/>
          <w:sz w:val="32"/>
          <w:szCs w:val="32"/>
        </w:rPr>
      </w:pPr>
    </w:p>
    <w:p w:rsidR="00663468" w:rsidRPr="00185D37" w:rsidRDefault="00663468" w:rsidP="00663468">
      <w:pPr>
        <w:spacing w:line="240" w:lineRule="atLeast"/>
        <w:ind w:left="284" w:right="76" w:hanging="142"/>
        <w:jc w:val="both"/>
        <w:rPr>
          <w:rFonts w:ascii="Calibri" w:hAnsi="Calibri"/>
          <w:b/>
          <w:color w:val="1F497D"/>
          <w:sz w:val="32"/>
          <w:szCs w:val="32"/>
        </w:rPr>
      </w:pPr>
      <w:r w:rsidRPr="00185D37">
        <w:rPr>
          <w:rFonts w:asciiTheme="minorHAnsi" w:hAnsiTheme="minorHAnsi" w:cstheme="minorHAnsi"/>
          <w:b/>
          <w:bCs/>
          <w:color w:val="44546A" w:themeColor="text2"/>
          <w:sz w:val="32"/>
          <w:szCs w:val="32"/>
        </w:rPr>
        <w:t>-Sé máis comprensivo cos fallos alleos,</w:t>
      </w:r>
      <w:r w:rsidRPr="00185D37">
        <w:rPr>
          <w:rFonts w:asciiTheme="minorHAnsi" w:hAnsiTheme="minorHAnsi" w:cstheme="minorHAnsi"/>
          <w:bCs/>
          <w:color w:val="44546A" w:themeColor="text2"/>
          <w:sz w:val="32"/>
          <w:szCs w:val="32"/>
        </w:rPr>
        <w:t xml:space="preserve"> supera costumes machistas cara á muller, abre os ollos a tantos corazóns rotos que hai ao teu redor. Pon paz e perdón onde esteas.</w:t>
      </w:r>
      <w:r w:rsidRPr="00185D37">
        <w:rPr>
          <w:rFonts w:ascii="Calibri" w:hAnsi="Calibri"/>
          <w:color w:val="1F497D"/>
          <w:sz w:val="32"/>
          <w:szCs w:val="32"/>
        </w:rPr>
        <w:t xml:space="preserve">    </w:t>
      </w:r>
      <w:r w:rsidRPr="00185D37">
        <w:rPr>
          <w:rFonts w:ascii="Calibri" w:hAnsi="Calibri"/>
          <w:b/>
          <w:color w:val="1F497D"/>
          <w:sz w:val="32"/>
          <w:szCs w:val="32"/>
        </w:rPr>
        <w:t xml:space="preserve">                                                 </w:t>
      </w:r>
    </w:p>
    <w:p w:rsidR="00663468" w:rsidRPr="00185D37" w:rsidRDefault="00663468" w:rsidP="00663468">
      <w:pPr>
        <w:spacing w:line="240" w:lineRule="atLeast"/>
        <w:ind w:left="284" w:right="76" w:hanging="142"/>
        <w:jc w:val="both"/>
        <w:rPr>
          <w:rFonts w:asciiTheme="minorHAnsi" w:hAnsiTheme="minorHAnsi" w:cstheme="minorHAnsi"/>
          <w:b/>
          <w:bCs/>
          <w:color w:val="44546A" w:themeColor="text2"/>
          <w:sz w:val="32"/>
          <w:szCs w:val="32"/>
        </w:rPr>
      </w:pPr>
      <w:r w:rsidRPr="00185D37">
        <w:rPr>
          <w:rFonts w:asciiTheme="minorHAnsi" w:hAnsiTheme="minorHAnsi" w:cstheme="minorHAnsi"/>
          <w:b/>
          <w:bCs/>
          <w:color w:val="44546A" w:themeColor="text2"/>
          <w:sz w:val="32"/>
          <w:szCs w:val="32"/>
        </w:rPr>
        <w:t xml:space="preserve">                                                                                                          </w:t>
      </w:r>
    </w:p>
    <w:p w:rsidR="00663468" w:rsidRPr="00185D37" w:rsidRDefault="00663468" w:rsidP="00663468">
      <w:pPr>
        <w:spacing w:line="240" w:lineRule="atLeast"/>
        <w:ind w:left="284" w:right="76" w:hanging="142"/>
        <w:jc w:val="right"/>
        <w:rPr>
          <w:rFonts w:ascii="Arial Narrow" w:hAnsi="Arial Narrow"/>
          <w:b/>
          <w:bCs/>
          <w:i/>
          <w:color w:val="1F497D"/>
          <w:sz w:val="32"/>
          <w:szCs w:val="32"/>
        </w:rPr>
      </w:pPr>
      <w:r w:rsidRPr="00185D37">
        <w:rPr>
          <w:rFonts w:ascii="Arial Narrow" w:hAnsi="Arial Narrow"/>
          <w:b/>
          <w:bCs/>
          <w:i/>
          <w:color w:val="1F497D"/>
          <w:sz w:val="32"/>
          <w:szCs w:val="32"/>
        </w:rPr>
        <w:t>Que vas facer?  E en grupo?</w:t>
      </w:r>
    </w:p>
    <w:p w:rsidR="00663468" w:rsidRPr="00185D37" w:rsidRDefault="00663468" w:rsidP="00663468">
      <w:pPr>
        <w:spacing w:line="240" w:lineRule="atLeast"/>
        <w:ind w:left="284" w:right="76" w:hanging="142"/>
        <w:jc w:val="both"/>
        <w:rPr>
          <w:rFonts w:ascii="Arial Narrow" w:hAnsi="Arial Narrow"/>
          <w:b/>
          <w:bCs/>
          <w:i/>
          <w:color w:val="1F497D"/>
          <w:sz w:val="32"/>
          <w:szCs w:val="32"/>
        </w:rPr>
      </w:pPr>
    </w:p>
    <w:p w:rsidR="00185D37" w:rsidRDefault="00185D37" w:rsidP="003D7EC8">
      <w:pPr>
        <w:pStyle w:val="NormalWeb"/>
        <w:spacing w:line="240" w:lineRule="atLeast"/>
        <w:ind w:left="1146"/>
        <w:jc w:val="center"/>
        <w:rPr>
          <w:rFonts w:ascii="Comic Sans MS" w:hAnsi="Comic Sans MS"/>
          <w:b/>
          <w:bCs/>
          <w:snapToGrid w:val="0"/>
          <w:color w:val="FF0000"/>
          <w:sz w:val="40"/>
          <w:szCs w:val="40"/>
          <w:highlight w:val="yellow"/>
        </w:rPr>
      </w:pPr>
    </w:p>
    <w:p w:rsidR="00185D37" w:rsidRDefault="00185D37" w:rsidP="003D7EC8">
      <w:pPr>
        <w:pStyle w:val="NormalWeb"/>
        <w:spacing w:line="240" w:lineRule="atLeast"/>
        <w:ind w:left="1146"/>
        <w:jc w:val="center"/>
        <w:rPr>
          <w:rFonts w:ascii="Comic Sans MS" w:hAnsi="Comic Sans MS"/>
          <w:b/>
          <w:bCs/>
          <w:snapToGrid w:val="0"/>
          <w:color w:val="FF0000"/>
          <w:sz w:val="40"/>
          <w:szCs w:val="40"/>
          <w:highlight w:val="yellow"/>
        </w:rPr>
      </w:pPr>
    </w:p>
    <w:p w:rsidR="003D7EC8" w:rsidRPr="00185D37" w:rsidRDefault="003D7EC8" w:rsidP="003D7EC8">
      <w:pPr>
        <w:pStyle w:val="NormalWeb"/>
        <w:spacing w:line="240" w:lineRule="atLeast"/>
        <w:ind w:left="1146"/>
        <w:jc w:val="center"/>
        <w:rPr>
          <w:rFonts w:ascii="Comic Sans MS" w:hAnsi="Comic Sans MS"/>
          <w:b/>
          <w:bCs/>
          <w:snapToGrid w:val="0"/>
          <w:color w:val="FF0000"/>
          <w:sz w:val="40"/>
          <w:szCs w:val="40"/>
        </w:rPr>
      </w:pPr>
      <w:r w:rsidRPr="00185D37">
        <w:rPr>
          <w:rFonts w:ascii="Comic Sans MS" w:hAnsi="Comic Sans MS"/>
          <w:b/>
          <w:bCs/>
          <w:snapToGrid w:val="0"/>
          <w:color w:val="FF0000"/>
          <w:sz w:val="40"/>
          <w:szCs w:val="40"/>
          <w:highlight w:val="yellow"/>
        </w:rPr>
        <w:lastRenderedPageBreak/>
        <w:t>A PALABRA</w:t>
      </w:r>
    </w:p>
    <w:p w:rsidR="003D7EC8" w:rsidRPr="00185D37" w:rsidRDefault="003D7EC8" w:rsidP="003D7EC8">
      <w:pPr>
        <w:pStyle w:val="Prrafodelista"/>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142" w:right="-53"/>
        <w:jc w:val="both"/>
        <w:rPr>
          <w:b/>
          <w:bCs/>
          <w:color w:val="FF0000"/>
          <w:sz w:val="32"/>
          <w:szCs w:val="32"/>
        </w:rPr>
      </w:pPr>
    </w:p>
    <w:p w:rsidR="003D7EC8" w:rsidRPr="00185D37" w:rsidRDefault="003D7EC8" w:rsidP="003D7EC8">
      <w:pPr>
        <w:pStyle w:val="Prrafodelista"/>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142" w:right="-53" w:hanging="142"/>
        <w:jc w:val="both"/>
        <w:rPr>
          <w:b/>
          <w:bCs/>
          <w:color w:val="FF0000"/>
          <w:sz w:val="32"/>
          <w:szCs w:val="32"/>
        </w:rPr>
      </w:pPr>
      <w:r w:rsidRPr="00185D37">
        <w:rPr>
          <w:b/>
          <w:bCs/>
          <w:caps/>
          <w:color w:val="FF0000"/>
          <w:sz w:val="32"/>
          <w:szCs w:val="32"/>
        </w:rPr>
        <w:t xml:space="preserve">Isaías 43, 16-21: </w:t>
      </w:r>
      <w:r w:rsidR="00024025" w:rsidRPr="00185D37">
        <w:rPr>
          <w:b/>
          <w:bCs/>
          <w:caps/>
          <w:color w:val="FF0000"/>
          <w:sz w:val="32"/>
          <w:szCs w:val="32"/>
        </w:rPr>
        <w:t xml:space="preserve"> </w:t>
      </w:r>
      <w:r w:rsidR="00024025" w:rsidRPr="00185D37">
        <w:rPr>
          <w:i/>
          <w:iCs/>
          <w:color w:val="FF0000"/>
          <w:sz w:val="32"/>
          <w:szCs w:val="32"/>
        </w:rPr>
        <w:t>Mirade q</w:t>
      </w:r>
      <w:r w:rsidRPr="00185D37">
        <w:rPr>
          <w:i/>
          <w:iCs/>
          <w:color w:val="FF0000"/>
          <w:sz w:val="32"/>
          <w:szCs w:val="32"/>
        </w:rPr>
        <w:t>ue realizo algo n</w:t>
      </w:r>
      <w:r w:rsidR="00024025" w:rsidRPr="00185D37">
        <w:rPr>
          <w:i/>
          <w:iCs/>
          <w:color w:val="FF0000"/>
          <w:sz w:val="32"/>
          <w:szCs w:val="32"/>
        </w:rPr>
        <w:t>o</w:t>
      </w:r>
      <w:r w:rsidRPr="00185D37">
        <w:rPr>
          <w:i/>
          <w:iCs/>
          <w:color w:val="FF0000"/>
          <w:sz w:val="32"/>
          <w:szCs w:val="32"/>
        </w:rPr>
        <w:t>vo; dar</w:t>
      </w:r>
      <w:r w:rsidR="00024025" w:rsidRPr="00185D37">
        <w:rPr>
          <w:i/>
          <w:iCs/>
          <w:color w:val="FF0000"/>
          <w:sz w:val="32"/>
          <w:szCs w:val="32"/>
        </w:rPr>
        <w:t>ei</w:t>
      </w:r>
      <w:r w:rsidRPr="00185D37">
        <w:rPr>
          <w:i/>
          <w:iCs/>
          <w:color w:val="FF0000"/>
          <w:sz w:val="32"/>
          <w:szCs w:val="32"/>
        </w:rPr>
        <w:t xml:space="preserve"> de beber a</w:t>
      </w:r>
      <w:r w:rsidR="00024025" w:rsidRPr="00185D37">
        <w:rPr>
          <w:i/>
          <w:iCs/>
          <w:color w:val="FF0000"/>
          <w:sz w:val="32"/>
          <w:szCs w:val="32"/>
        </w:rPr>
        <w:t>o</w:t>
      </w:r>
      <w:r w:rsidRPr="00185D37">
        <w:rPr>
          <w:i/>
          <w:iCs/>
          <w:color w:val="FF0000"/>
          <w:sz w:val="32"/>
          <w:szCs w:val="32"/>
        </w:rPr>
        <w:t xml:space="preserve"> m</w:t>
      </w:r>
      <w:r w:rsidR="00024025" w:rsidRPr="00185D37">
        <w:rPr>
          <w:i/>
          <w:iCs/>
          <w:color w:val="FF0000"/>
          <w:sz w:val="32"/>
          <w:szCs w:val="32"/>
        </w:rPr>
        <w:t>eu</w:t>
      </w:r>
      <w:r w:rsidRPr="00185D37">
        <w:rPr>
          <w:i/>
          <w:iCs/>
          <w:color w:val="FF0000"/>
          <w:sz w:val="32"/>
          <w:szCs w:val="32"/>
        </w:rPr>
        <w:t xml:space="preserve"> p</w:t>
      </w:r>
      <w:r w:rsidR="00024025" w:rsidRPr="00185D37">
        <w:rPr>
          <w:i/>
          <w:iCs/>
          <w:color w:val="FF0000"/>
          <w:sz w:val="32"/>
          <w:szCs w:val="32"/>
        </w:rPr>
        <w:t>o</w:t>
      </w:r>
      <w:r w:rsidRPr="00185D37">
        <w:rPr>
          <w:i/>
          <w:iCs/>
          <w:color w:val="FF0000"/>
          <w:sz w:val="32"/>
          <w:szCs w:val="32"/>
        </w:rPr>
        <w:t>bo</w:t>
      </w:r>
      <w:r w:rsidRPr="00185D37">
        <w:rPr>
          <w:color w:val="000000"/>
          <w:sz w:val="32"/>
          <w:szCs w:val="32"/>
        </w:rPr>
        <w:t>.</w:t>
      </w:r>
      <w:r w:rsidRPr="00185D37">
        <w:rPr>
          <w:b/>
          <w:bCs/>
          <w:color w:val="FF0000"/>
          <w:sz w:val="32"/>
          <w:szCs w:val="32"/>
        </w:rPr>
        <w:t xml:space="preserve"> </w:t>
      </w:r>
    </w:p>
    <w:p w:rsidR="00024025" w:rsidRPr="00185D37" w:rsidRDefault="00024025" w:rsidP="00024025">
      <w:pPr>
        <w:tabs>
          <w:tab w:val="left" w:pos="142"/>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right="-51"/>
        <w:jc w:val="both"/>
        <w:rPr>
          <w:sz w:val="32"/>
          <w:szCs w:val="32"/>
        </w:rPr>
      </w:pPr>
      <w:r w:rsidRPr="00185D37">
        <w:rPr>
          <w:sz w:val="32"/>
          <w:szCs w:val="32"/>
        </w:rPr>
        <w:t xml:space="preserve">      Isto di o Señor, que abriu camiño no mar e un sendeiro nas augas impetuosas; que sacou a batalla carros e cabalos, a tropa e os heroes: caían para non levantarse, apagáronse como mecha que se extingue.</w:t>
      </w:r>
    </w:p>
    <w:p w:rsidR="00024025" w:rsidRPr="00185D37" w:rsidRDefault="00024025" w:rsidP="00024025">
      <w:pPr>
        <w:tabs>
          <w:tab w:val="left" w:pos="142"/>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right="-51"/>
        <w:jc w:val="both"/>
        <w:rPr>
          <w:i/>
          <w:sz w:val="32"/>
          <w:szCs w:val="32"/>
        </w:rPr>
      </w:pPr>
      <w:r w:rsidRPr="00185D37">
        <w:rPr>
          <w:i/>
          <w:sz w:val="32"/>
          <w:szCs w:val="32"/>
        </w:rPr>
        <w:t xml:space="preserve">      «Non recordedes o de outrora, non pensedes no antigo; mirade que realizo algo novo; xa está agromando, non o notades? </w:t>
      </w:r>
    </w:p>
    <w:p w:rsidR="00024025" w:rsidRPr="00185D37" w:rsidRDefault="00024025" w:rsidP="00024025">
      <w:pPr>
        <w:tabs>
          <w:tab w:val="left" w:pos="142"/>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right="-51"/>
        <w:jc w:val="both"/>
        <w:rPr>
          <w:i/>
          <w:sz w:val="32"/>
          <w:szCs w:val="32"/>
        </w:rPr>
      </w:pPr>
      <w:r w:rsidRPr="00185D37">
        <w:rPr>
          <w:i/>
          <w:sz w:val="32"/>
          <w:szCs w:val="32"/>
        </w:rPr>
        <w:t xml:space="preserve">      Abrirei un camiño no deserto, correntes no ermo. </w:t>
      </w:r>
    </w:p>
    <w:p w:rsidR="00024025" w:rsidRPr="00185D37" w:rsidRDefault="00024025" w:rsidP="00024025">
      <w:pPr>
        <w:tabs>
          <w:tab w:val="left" w:pos="142"/>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right="-51"/>
        <w:jc w:val="both"/>
        <w:rPr>
          <w:i/>
          <w:sz w:val="32"/>
          <w:szCs w:val="32"/>
        </w:rPr>
      </w:pPr>
      <w:r w:rsidRPr="00185D37">
        <w:rPr>
          <w:i/>
          <w:sz w:val="32"/>
          <w:szCs w:val="32"/>
        </w:rPr>
        <w:t xml:space="preserve">      Glorificaranme as bestas salvaxes, chacais e avestruces, porque poñerei auga no deserto, correntes na estepa, para dar de beber ao meu pobo elixido, a este pobo que me formei para que proclame a miña loanza». </w:t>
      </w:r>
    </w:p>
    <w:p w:rsidR="00024025" w:rsidRPr="00185D37" w:rsidRDefault="00024025" w:rsidP="00024025">
      <w:pPr>
        <w:tabs>
          <w:tab w:val="left" w:pos="142"/>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right="-51"/>
        <w:jc w:val="both"/>
        <w:rPr>
          <w:sz w:val="32"/>
          <w:szCs w:val="32"/>
        </w:rPr>
      </w:pPr>
      <w:r w:rsidRPr="00185D37">
        <w:rPr>
          <w:sz w:val="32"/>
          <w:szCs w:val="32"/>
        </w:rPr>
        <w:tab/>
      </w:r>
      <w:r w:rsidRPr="00185D37">
        <w:rPr>
          <w:sz w:val="32"/>
          <w:szCs w:val="32"/>
        </w:rPr>
        <w:tab/>
        <w:t>Palabra do Señor</w:t>
      </w:r>
    </w:p>
    <w:p w:rsidR="00024025" w:rsidRPr="00185D37" w:rsidRDefault="00024025" w:rsidP="003D7EC8">
      <w:pPr>
        <w:tabs>
          <w:tab w:val="left" w:pos="142"/>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142" w:right="-51" w:firstLine="142"/>
        <w:jc w:val="both"/>
        <w:rPr>
          <w:rFonts w:ascii="Calibri" w:hAnsi="Calibri"/>
          <w:sz w:val="32"/>
          <w:szCs w:val="32"/>
        </w:rPr>
      </w:pPr>
    </w:p>
    <w:p w:rsidR="00024025" w:rsidRPr="00185D37" w:rsidRDefault="00024025" w:rsidP="003D7EC8">
      <w:pPr>
        <w:tabs>
          <w:tab w:val="left" w:pos="142"/>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142" w:right="-51" w:firstLine="142"/>
        <w:jc w:val="both"/>
        <w:rPr>
          <w:rFonts w:ascii="Calibri" w:hAnsi="Calibri"/>
          <w:sz w:val="32"/>
          <w:szCs w:val="32"/>
        </w:rPr>
      </w:pPr>
    </w:p>
    <w:p w:rsidR="003D7EC8" w:rsidRPr="00185D37" w:rsidRDefault="003D7EC8" w:rsidP="003D7EC8">
      <w:pPr>
        <w:numPr>
          <w:ilvl w:val="0"/>
          <w:numId w:val="1"/>
        </w:num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142" w:right="-49" w:hanging="153"/>
        <w:rPr>
          <w:rFonts w:ascii="Calibri" w:hAnsi="Calibri"/>
          <w:b/>
          <w:bCs/>
          <w:color w:val="1F497D"/>
          <w:sz w:val="32"/>
          <w:szCs w:val="32"/>
        </w:rPr>
      </w:pPr>
      <w:r w:rsidRPr="00185D37">
        <w:rPr>
          <w:rFonts w:ascii="Calibri" w:hAnsi="Calibri"/>
          <w:b/>
          <w:bCs/>
          <w:caps/>
          <w:color w:val="FF0000"/>
          <w:sz w:val="32"/>
          <w:szCs w:val="32"/>
        </w:rPr>
        <w:t xml:space="preserve">Salmo  125: </w:t>
      </w:r>
    </w:p>
    <w:p w:rsidR="003D7EC8" w:rsidRPr="00185D37" w:rsidRDefault="003D7EC8" w:rsidP="003D7EC8">
      <w:p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142" w:right="-49"/>
        <w:rPr>
          <w:rFonts w:ascii="Calibri" w:hAnsi="Calibri"/>
          <w:b/>
          <w:bCs/>
          <w:sz w:val="32"/>
          <w:szCs w:val="32"/>
        </w:rPr>
      </w:pPr>
      <w:r w:rsidRPr="00185D37">
        <w:rPr>
          <w:rFonts w:ascii="Calibri" w:hAnsi="Calibri"/>
          <w:b/>
          <w:bCs/>
          <w:caps/>
          <w:sz w:val="32"/>
          <w:szCs w:val="32"/>
        </w:rPr>
        <w:tab/>
      </w:r>
      <w:r w:rsidR="00024025" w:rsidRPr="00185D37">
        <w:rPr>
          <w:rFonts w:ascii="Calibri" w:hAnsi="Calibri"/>
          <w:b/>
          <w:bCs/>
          <w:caps/>
          <w:sz w:val="32"/>
          <w:szCs w:val="32"/>
        </w:rPr>
        <w:t>O</w:t>
      </w:r>
      <w:r w:rsidRPr="00185D37">
        <w:rPr>
          <w:rFonts w:ascii="Calibri" w:hAnsi="Calibri"/>
          <w:b/>
          <w:bCs/>
          <w:sz w:val="32"/>
          <w:szCs w:val="32"/>
        </w:rPr>
        <w:t xml:space="preserve"> Señor </w:t>
      </w:r>
      <w:r w:rsidR="00024025" w:rsidRPr="00185D37">
        <w:rPr>
          <w:rFonts w:ascii="Calibri" w:hAnsi="Calibri"/>
          <w:b/>
          <w:bCs/>
          <w:sz w:val="32"/>
          <w:szCs w:val="32"/>
        </w:rPr>
        <w:t>estivo</w:t>
      </w:r>
      <w:r w:rsidRPr="00185D37">
        <w:rPr>
          <w:rFonts w:ascii="Calibri" w:hAnsi="Calibri"/>
          <w:b/>
          <w:bCs/>
          <w:sz w:val="32"/>
          <w:szCs w:val="32"/>
        </w:rPr>
        <w:t xml:space="preserve"> grande connos</w:t>
      </w:r>
      <w:r w:rsidR="00024025" w:rsidRPr="00185D37">
        <w:rPr>
          <w:rFonts w:ascii="Calibri" w:hAnsi="Calibri"/>
          <w:b/>
          <w:bCs/>
          <w:sz w:val="32"/>
          <w:szCs w:val="32"/>
        </w:rPr>
        <w:t>c</w:t>
      </w:r>
      <w:r w:rsidRPr="00185D37">
        <w:rPr>
          <w:rFonts w:ascii="Calibri" w:hAnsi="Calibri"/>
          <w:b/>
          <w:bCs/>
          <w:sz w:val="32"/>
          <w:szCs w:val="32"/>
        </w:rPr>
        <w:t xml:space="preserve">o, </w:t>
      </w:r>
      <w:r w:rsidR="00024025" w:rsidRPr="00185D37">
        <w:rPr>
          <w:rFonts w:ascii="Calibri" w:hAnsi="Calibri"/>
          <w:b/>
          <w:bCs/>
          <w:sz w:val="32"/>
          <w:szCs w:val="32"/>
        </w:rPr>
        <w:t>e</w:t>
      </w:r>
      <w:r w:rsidRPr="00185D37">
        <w:rPr>
          <w:rFonts w:ascii="Calibri" w:hAnsi="Calibri"/>
          <w:b/>
          <w:bCs/>
          <w:sz w:val="32"/>
          <w:szCs w:val="32"/>
        </w:rPr>
        <w:t xml:space="preserve"> estamos alegres.</w:t>
      </w:r>
    </w:p>
    <w:p w:rsidR="003D7EC8" w:rsidRPr="00185D37" w:rsidRDefault="003D7EC8" w:rsidP="003D7EC8">
      <w:p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right="-49"/>
        <w:rPr>
          <w:rFonts w:ascii="Calibri" w:hAnsi="Calibri"/>
          <w:b/>
          <w:bCs/>
          <w:color w:val="1F497D"/>
          <w:sz w:val="32"/>
          <w:szCs w:val="32"/>
        </w:rPr>
      </w:pPr>
    </w:p>
    <w:p w:rsidR="00024025" w:rsidRPr="00185D37" w:rsidRDefault="00024025" w:rsidP="003D7EC8">
      <w:p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right="-49"/>
        <w:rPr>
          <w:rFonts w:ascii="Calibri" w:hAnsi="Calibri"/>
          <w:b/>
          <w:bCs/>
          <w:color w:val="1F497D"/>
          <w:sz w:val="32"/>
          <w:szCs w:val="32"/>
        </w:rPr>
      </w:pPr>
    </w:p>
    <w:p w:rsidR="003D7EC8" w:rsidRDefault="003D7EC8" w:rsidP="00185D37">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142" w:right="45" w:hanging="142"/>
        <w:jc w:val="both"/>
        <w:rPr>
          <w:rFonts w:asciiTheme="minorHAnsi" w:hAnsiTheme="minorHAnsi"/>
          <w:i/>
          <w:color w:val="FF0000"/>
          <w:sz w:val="32"/>
          <w:szCs w:val="32"/>
        </w:rPr>
      </w:pPr>
      <w:r w:rsidRPr="00185D37">
        <w:rPr>
          <w:rFonts w:asciiTheme="minorHAnsi" w:hAnsiTheme="minorHAnsi"/>
          <w:b/>
          <w:color w:val="FF0000"/>
          <w:sz w:val="32"/>
          <w:szCs w:val="32"/>
        </w:rPr>
        <w:t xml:space="preserve">1 FILIPENSES 3, 8-14: </w:t>
      </w:r>
      <w:r w:rsidRPr="00185D37">
        <w:rPr>
          <w:rFonts w:asciiTheme="minorHAnsi" w:hAnsiTheme="minorHAnsi"/>
          <w:i/>
          <w:color w:val="FF0000"/>
          <w:sz w:val="32"/>
          <w:szCs w:val="32"/>
        </w:rPr>
        <w:t>Por Cristo perd</w:t>
      </w:r>
      <w:r w:rsidR="00024025" w:rsidRPr="00185D37">
        <w:rPr>
          <w:rFonts w:asciiTheme="minorHAnsi" w:hAnsiTheme="minorHAnsi"/>
          <w:i/>
          <w:color w:val="FF0000"/>
          <w:sz w:val="32"/>
          <w:szCs w:val="32"/>
        </w:rPr>
        <w:t>ino</w:t>
      </w:r>
      <w:r w:rsidRPr="00185D37">
        <w:rPr>
          <w:rFonts w:asciiTheme="minorHAnsi" w:hAnsiTheme="minorHAnsi"/>
          <w:i/>
          <w:color w:val="FF0000"/>
          <w:sz w:val="32"/>
          <w:szCs w:val="32"/>
        </w:rPr>
        <w:t xml:space="preserve"> todo, m</w:t>
      </w:r>
      <w:r w:rsidR="00024025" w:rsidRPr="00185D37">
        <w:rPr>
          <w:rFonts w:asciiTheme="minorHAnsi" w:hAnsiTheme="minorHAnsi"/>
          <w:i/>
          <w:color w:val="FF0000"/>
          <w:sz w:val="32"/>
          <w:szCs w:val="32"/>
        </w:rPr>
        <w:t>orr</w:t>
      </w:r>
      <w:r w:rsidRPr="00185D37">
        <w:rPr>
          <w:rFonts w:asciiTheme="minorHAnsi" w:hAnsiTheme="minorHAnsi"/>
          <w:i/>
          <w:color w:val="FF0000"/>
          <w:sz w:val="32"/>
          <w:szCs w:val="32"/>
        </w:rPr>
        <w:t xml:space="preserve">endo </w:t>
      </w:r>
      <w:r w:rsidR="00024025" w:rsidRPr="00185D37">
        <w:rPr>
          <w:rFonts w:asciiTheme="minorHAnsi" w:hAnsiTheme="minorHAnsi"/>
          <w:i/>
          <w:color w:val="FF0000"/>
          <w:sz w:val="32"/>
          <w:szCs w:val="32"/>
        </w:rPr>
        <w:t xml:space="preserve">a </w:t>
      </w:r>
      <w:r w:rsidRPr="00185D37">
        <w:rPr>
          <w:rFonts w:asciiTheme="minorHAnsi" w:hAnsiTheme="minorHAnsi"/>
          <w:i/>
          <w:color w:val="FF0000"/>
          <w:sz w:val="32"/>
          <w:szCs w:val="32"/>
        </w:rPr>
        <w:t>s</w:t>
      </w:r>
      <w:r w:rsidR="00024025" w:rsidRPr="00185D37">
        <w:rPr>
          <w:rFonts w:asciiTheme="minorHAnsi" w:hAnsiTheme="minorHAnsi"/>
          <w:i/>
          <w:color w:val="FF0000"/>
          <w:sz w:val="32"/>
          <w:szCs w:val="32"/>
        </w:rPr>
        <w:t>úa</w:t>
      </w:r>
      <w:r w:rsidRPr="00185D37">
        <w:rPr>
          <w:rFonts w:asciiTheme="minorHAnsi" w:hAnsiTheme="minorHAnsi"/>
          <w:i/>
          <w:color w:val="FF0000"/>
          <w:sz w:val="32"/>
          <w:szCs w:val="32"/>
        </w:rPr>
        <w:t xml:space="preserve"> m</w:t>
      </w:r>
      <w:r w:rsidR="00024025" w:rsidRPr="00185D37">
        <w:rPr>
          <w:rFonts w:asciiTheme="minorHAnsi" w:hAnsiTheme="minorHAnsi"/>
          <w:i/>
          <w:color w:val="FF0000"/>
          <w:sz w:val="32"/>
          <w:szCs w:val="32"/>
        </w:rPr>
        <w:t>e</w:t>
      </w:r>
      <w:r w:rsidRPr="00185D37">
        <w:rPr>
          <w:rFonts w:asciiTheme="minorHAnsi" w:hAnsiTheme="minorHAnsi"/>
          <w:i/>
          <w:color w:val="FF0000"/>
          <w:sz w:val="32"/>
          <w:szCs w:val="32"/>
        </w:rPr>
        <w:t>sma m</w:t>
      </w:r>
      <w:r w:rsidR="00024025" w:rsidRPr="00185D37">
        <w:rPr>
          <w:rFonts w:asciiTheme="minorHAnsi" w:hAnsiTheme="minorHAnsi"/>
          <w:i/>
          <w:color w:val="FF0000"/>
          <w:sz w:val="32"/>
          <w:szCs w:val="32"/>
        </w:rPr>
        <w:t>o</w:t>
      </w:r>
      <w:r w:rsidRPr="00185D37">
        <w:rPr>
          <w:rFonts w:asciiTheme="minorHAnsi" w:hAnsiTheme="minorHAnsi"/>
          <w:i/>
          <w:color w:val="FF0000"/>
          <w:sz w:val="32"/>
          <w:szCs w:val="32"/>
        </w:rPr>
        <w:t>rte.</w:t>
      </w:r>
    </w:p>
    <w:p w:rsidR="00185D37" w:rsidRDefault="00185D37" w:rsidP="00185D37">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142" w:right="45"/>
        <w:jc w:val="both"/>
        <w:rPr>
          <w:rFonts w:asciiTheme="minorHAnsi" w:hAnsiTheme="minorHAnsi"/>
          <w:i/>
          <w:color w:val="FF0000"/>
          <w:sz w:val="32"/>
          <w:szCs w:val="32"/>
        </w:rPr>
      </w:pPr>
    </w:p>
    <w:p w:rsidR="00185D37" w:rsidRPr="00185D37" w:rsidRDefault="00185D37" w:rsidP="00185D37">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142" w:right="45"/>
        <w:jc w:val="both"/>
        <w:rPr>
          <w:rFonts w:asciiTheme="minorHAnsi" w:hAnsiTheme="minorHAnsi"/>
          <w:i/>
          <w:color w:val="FF0000"/>
          <w:sz w:val="32"/>
          <w:szCs w:val="32"/>
        </w:rPr>
      </w:pPr>
    </w:p>
    <w:p w:rsidR="003D7EC8" w:rsidRPr="00185D37" w:rsidRDefault="00024025" w:rsidP="003D7EC8">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142" w:right="45" w:hanging="142"/>
        <w:jc w:val="both"/>
        <w:rPr>
          <w:bCs/>
          <w:sz w:val="32"/>
          <w:szCs w:val="32"/>
        </w:rPr>
      </w:pPr>
      <w:r w:rsidRPr="00185D37">
        <w:rPr>
          <w:rFonts w:asciiTheme="minorHAnsi" w:hAnsiTheme="minorHAnsi" w:cstheme="minorHAnsi"/>
          <w:b/>
          <w:bCs/>
          <w:caps/>
          <w:color w:val="FF0000"/>
          <w:sz w:val="32"/>
          <w:szCs w:val="32"/>
        </w:rPr>
        <w:lastRenderedPageBreak/>
        <w:t>Xoá</w:t>
      </w:r>
      <w:r w:rsidR="003D7EC8" w:rsidRPr="00185D37">
        <w:rPr>
          <w:rFonts w:asciiTheme="minorHAnsi" w:hAnsiTheme="minorHAnsi" w:cstheme="minorHAnsi"/>
          <w:b/>
          <w:bCs/>
          <w:caps/>
          <w:color w:val="FF0000"/>
          <w:sz w:val="32"/>
          <w:szCs w:val="32"/>
        </w:rPr>
        <w:t xml:space="preserve">N 8,1-11: </w:t>
      </w:r>
      <w:r w:rsidRPr="00185D37">
        <w:rPr>
          <w:rFonts w:ascii="Calibri" w:hAnsi="Calibri"/>
          <w:i/>
          <w:color w:val="FF0000"/>
          <w:sz w:val="32"/>
          <w:szCs w:val="32"/>
        </w:rPr>
        <w:t>O</w:t>
      </w:r>
      <w:r w:rsidR="003D7EC8" w:rsidRPr="00185D37">
        <w:rPr>
          <w:rFonts w:ascii="Calibri" w:hAnsi="Calibri"/>
          <w:i/>
          <w:color w:val="FF0000"/>
          <w:sz w:val="32"/>
          <w:szCs w:val="32"/>
        </w:rPr>
        <w:t xml:space="preserve"> que est</w:t>
      </w:r>
      <w:r w:rsidRPr="00185D37">
        <w:rPr>
          <w:rFonts w:ascii="Calibri" w:hAnsi="Calibri"/>
          <w:i/>
          <w:color w:val="FF0000"/>
          <w:sz w:val="32"/>
          <w:szCs w:val="32"/>
        </w:rPr>
        <w:t>ea</w:t>
      </w:r>
      <w:r w:rsidR="003D7EC8" w:rsidRPr="00185D37">
        <w:rPr>
          <w:rFonts w:ascii="Calibri" w:hAnsi="Calibri"/>
          <w:i/>
          <w:color w:val="FF0000"/>
          <w:sz w:val="32"/>
          <w:szCs w:val="32"/>
        </w:rPr>
        <w:t xml:space="preserve"> s</w:t>
      </w:r>
      <w:r w:rsidRPr="00185D37">
        <w:rPr>
          <w:rFonts w:ascii="Calibri" w:hAnsi="Calibri"/>
          <w:i/>
          <w:color w:val="FF0000"/>
          <w:sz w:val="32"/>
          <w:szCs w:val="32"/>
        </w:rPr>
        <w:t>e</w:t>
      </w:r>
      <w:r w:rsidR="003D7EC8" w:rsidRPr="00185D37">
        <w:rPr>
          <w:rFonts w:ascii="Calibri" w:hAnsi="Calibri"/>
          <w:i/>
          <w:color w:val="FF0000"/>
          <w:sz w:val="32"/>
          <w:szCs w:val="32"/>
        </w:rPr>
        <w:t>n pecado, que l</w:t>
      </w:r>
      <w:r w:rsidRPr="00185D37">
        <w:rPr>
          <w:rFonts w:ascii="Calibri" w:hAnsi="Calibri"/>
          <w:i/>
          <w:color w:val="FF0000"/>
          <w:sz w:val="32"/>
          <w:szCs w:val="32"/>
        </w:rPr>
        <w:t>l</w:t>
      </w:r>
      <w:r w:rsidR="003D7EC8" w:rsidRPr="00185D37">
        <w:rPr>
          <w:rFonts w:ascii="Calibri" w:hAnsi="Calibri"/>
          <w:i/>
          <w:color w:val="FF0000"/>
          <w:sz w:val="32"/>
          <w:szCs w:val="32"/>
        </w:rPr>
        <w:t>e tire a prime</w:t>
      </w:r>
      <w:r w:rsidRPr="00185D37">
        <w:rPr>
          <w:rFonts w:ascii="Calibri" w:hAnsi="Calibri"/>
          <w:i/>
          <w:color w:val="FF0000"/>
          <w:sz w:val="32"/>
          <w:szCs w:val="32"/>
        </w:rPr>
        <w:t>i</w:t>
      </w:r>
      <w:r w:rsidR="003D7EC8" w:rsidRPr="00185D37">
        <w:rPr>
          <w:rFonts w:ascii="Calibri" w:hAnsi="Calibri"/>
          <w:i/>
          <w:color w:val="FF0000"/>
          <w:sz w:val="32"/>
          <w:szCs w:val="32"/>
        </w:rPr>
        <w:t>ra pedra</w:t>
      </w:r>
      <w:r w:rsidR="003D7EC8" w:rsidRPr="00185D37">
        <w:rPr>
          <w:rFonts w:ascii="Calibri" w:hAnsi="Calibri"/>
          <w:color w:val="FF0000"/>
          <w:sz w:val="32"/>
          <w:szCs w:val="32"/>
        </w:rPr>
        <w:t>.</w:t>
      </w:r>
    </w:p>
    <w:tbl>
      <w:tblPr>
        <w:tblStyle w:val="Tablaconcuadrcula"/>
        <w:tblW w:w="0" w:type="auto"/>
        <w:tblLook w:val="04A0" w:firstRow="1" w:lastRow="0" w:firstColumn="1" w:lastColumn="0" w:noHBand="0" w:noVBand="1"/>
      </w:tblPr>
      <w:tblGrid>
        <w:gridCol w:w="8644"/>
      </w:tblGrid>
      <w:tr w:rsidR="00024025" w:rsidRPr="00185D37" w:rsidTr="00024025">
        <w:tc>
          <w:tcPr>
            <w:tcW w:w="8644" w:type="dxa"/>
          </w:tcPr>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rFonts w:asciiTheme="minorHAnsi" w:eastAsia="Arial Unicode MS" w:hAnsiTheme="minorHAnsi" w:cstheme="minorHAnsi"/>
                <w:b/>
                <w:bCs/>
                <w:sz w:val="32"/>
                <w:szCs w:val="32"/>
              </w:rPr>
            </w:pP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sz w:val="32"/>
                <w:szCs w:val="32"/>
              </w:rPr>
            </w:pPr>
            <w:r w:rsidRPr="00185D37">
              <w:rPr>
                <w:rFonts w:asciiTheme="minorHAnsi" w:eastAsia="Arial Unicode MS" w:hAnsiTheme="minorHAnsi" w:cstheme="minorHAnsi"/>
                <w:b/>
                <w:bCs/>
                <w:sz w:val="32"/>
                <w:szCs w:val="32"/>
              </w:rPr>
              <w:t>Narrador:</w:t>
            </w:r>
            <w:r w:rsidRPr="00185D37">
              <w:rPr>
                <w:rFonts w:asciiTheme="minorHAnsi" w:eastAsia="Arial Unicode MS" w:hAnsiTheme="minorHAnsi" w:cstheme="minorHAnsi"/>
                <w:bCs/>
                <w:sz w:val="32"/>
                <w:szCs w:val="32"/>
              </w:rPr>
              <w:t xml:space="preserve"> </w:t>
            </w:r>
            <w:r w:rsidRPr="00185D37">
              <w:rPr>
                <w:sz w:val="32"/>
                <w:szCs w:val="32"/>
              </w:rPr>
              <w:t xml:space="preserve">Naquel tempo, Xesús retirouse ao monte das Oliveiras. Ao amencer presentouse de novo no templo, e todo o pobo acudía a el, e, sentando, ensinábaos. Os escribas e os fariseos tráenlle unha muller sorprendida en adulterio, e, colocándoa no medio, dixéronlle: </w:t>
            </w: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i/>
                <w:sz w:val="32"/>
                <w:szCs w:val="32"/>
              </w:rPr>
            </w:pPr>
            <w:r w:rsidRPr="00185D37">
              <w:rPr>
                <w:b/>
                <w:sz w:val="32"/>
                <w:szCs w:val="32"/>
              </w:rPr>
              <w:t>Fariseos:</w:t>
            </w:r>
            <w:r w:rsidRPr="00185D37">
              <w:rPr>
                <w:sz w:val="32"/>
                <w:szCs w:val="32"/>
              </w:rPr>
              <w:t xml:space="preserve"> </w:t>
            </w:r>
            <w:r w:rsidRPr="00185D37">
              <w:rPr>
                <w:i/>
                <w:sz w:val="32"/>
                <w:szCs w:val="32"/>
              </w:rPr>
              <w:t>-«Mestre, esta muller foi sorprendida en flagrante adulterio. A lei de Moisés mándanos apedrar as adúlteras; ti, que dis?».</w:t>
            </w: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
                <w:sz w:val="32"/>
                <w:szCs w:val="32"/>
              </w:rPr>
            </w:pP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sz w:val="32"/>
                <w:szCs w:val="32"/>
              </w:rPr>
            </w:pPr>
            <w:r w:rsidRPr="00185D37">
              <w:rPr>
                <w:b/>
                <w:sz w:val="32"/>
                <w:szCs w:val="32"/>
              </w:rPr>
              <w:t>Narrador:</w:t>
            </w:r>
            <w:r w:rsidRPr="00185D37">
              <w:rPr>
                <w:sz w:val="32"/>
                <w:szCs w:val="32"/>
              </w:rPr>
              <w:t xml:space="preserve"> Preguntábanlle isto para comprometelo e poder acusalo. Pero Xesús, inclinándose, escribía co dedo no chan. Como insistían en preguntarlle, incorporouse e díxolles: </w:t>
            </w: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
                <w:i/>
                <w:sz w:val="32"/>
                <w:szCs w:val="32"/>
              </w:rPr>
            </w:pPr>
            <w:r w:rsidRPr="00185D37">
              <w:rPr>
                <w:b/>
                <w:sz w:val="32"/>
                <w:szCs w:val="32"/>
              </w:rPr>
              <w:t>Xesús:</w:t>
            </w:r>
            <w:r w:rsidRPr="00185D37">
              <w:rPr>
                <w:sz w:val="32"/>
                <w:szCs w:val="32"/>
              </w:rPr>
              <w:t xml:space="preserve"> </w:t>
            </w:r>
            <w:r w:rsidRPr="00185D37">
              <w:rPr>
                <w:b/>
                <w:i/>
                <w:sz w:val="32"/>
                <w:szCs w:val="32"/>
              </w:rPr>
              <w:t xml:space="preserve">-«O que estea sen pecado, que lle tire a primeira pedra». </w:t>
            </w: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
                <w:i/>
                <w:sz w:val="32"/>
                <w:szCs w:val="32"/>
              </w:rPr>
            </w:pP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sz w:val="32"/>
                <w:szCs w:val="32"/>
              </w:rPr>
            </w:pPr>
            <w:r w:rsidRPr="00185D37">
              <w:rPr>
                <w:b/>
                <w:sz w:val="32"/>
                <w:szCs w:val="32"/>
              </w:rPr>
              <w:t>Narrador:</w:t>
            </w:r>
            <w:r w:rsidRPr="00185D37">
              <w:rPr>
                <w:sz w:val="32"/>
                <w:szCs w:val="32"/>
              </w:rPr>
              <w:t xml:space="preserve"> E inclinándose outra vez, seguiu escribindo. Eles, ao oílo, fóronse liscando un a un, empezando polos máis vellos, E quedou só Xesús, coa muller no medio, que seguía alí diante. Xesús incorporouse e preguntoulle: </w:t>
            </w:r>
          </w:p>
          <w:p w:rsid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sz w:val="32"/>
                <w:szCs w:val="32"/>
              </w:rPr>
            </w:pPr>
            <w:r w:rsidRPr="00185D37">
              <w:rPr>
                <w:b/>
                <w:sz w:val="32"/>
                <w:szCs w:val="32"/>
              </w:rPr>
              <w:t>Xesús:</w:t>
            </w:r>
            <w:r w:rsidRPr="00185D37">
              <w:rPr>
                <w:sz w:val="32"/>
                <w:szCs w:val="32"/>
              </w:rPr>
              <w:t xml:space="preserve"> </w:t>
            </w:r>
            <w:r w:rsidRPr="00185D37">
              <w:rPr>
                <w:i/>
                <w:sz w:val="32"/>
                <w:szCs w:val="32"/>
              </w:rPr>
              <w:t xml:space="preserve">-«Muller, onde están os teus acusadores?; ningún che condenou?». </w:t>
            </w:r>
            <w:r w:rsidRPr="00185D37">
              <w:rPr>
                <w:sz w:val="32"/>
                <w:szCs w:val="32"/>
              </w:rPr>
              <w:t xml:space="preserve">Ela contestoulle: </w:t>
            </w:r>
          </w:p>
          <w:p w:rsid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i/>
                <w:sz w:val="32"/>
                <w:szCs w:val="32"/>
              </w:rPr>
            </w:pPr>
            <w:r w:rsidRPr="00185D37">
              <w:rPr>
                <w:b/>
                <w:sz w:val="32"/>
                <w:szCs w:val="32"/>
              </w:rPr>
              <w:t>Muller:</w:t>
            </w:r>
            <w:r w:rsidRPr="00185D37">
              <w:rPr>
                <w:sz w:val="32"/>
                <w:szCs w:val="32"/>
              </w:rPr>
              <w:t xml:space="preserve"> </w:t>
            </w:r>
            <w:r w:rsidRPr="00185D37">
              <w:rPr>
                <w:i/>
                <w:sz w:val="32"/>
                <w:szCs w:val="32"/>
              </w:rPr>
              <w:t>-«Ningún, Señor».</w:t>
            </w: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i/>
                <w:sz w:val="32"/>
                <w:szCs w:val="32"/>
              </w:rPr>
            </w:pP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sz w:val="32"/>
                <w:szCs w:val="32"/>
              </w:rPr>
            </w:pPr>
            <w:r w:rsidRPr="00185D37">
              <w:rPr>
                <w:b/>
                <w:sz w:val="32"/>
                <w:szCs w:val="32"/>
              </w:rPr>
              <w:t>Narrador:</w:t>
            </w:r>
            <w:r w:rsidRPr="00185D37">
              <w:rPr>
                <w:sz w:val="32"/>
                <w:szCs w:val="32"/>
              </w:rPr>
              <w:t xml:space="preserve"> Xesús díxolle:</w:t>
            </w: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
                <w:i/>
                <w:sz w:val="32"/>
                <w:szCs w:val="32"/>
              </w:rPr>
            </w:pPr>
            <w:r w:rsidRPr="00185D37">
              <w:rPr>
                <w:b/>
                <w:sz w:val="32"/>
                <w:szCs w:val="32"/>
              </w:rPr>
              <w:t>Xesús:</w:t>
            </w:r>
            <w:r w:rsidRPr="00185D37">
              <w:rPr>
                <w:sz w:val="32"/>
                <w:szCs w:val="32"/>
              </w:rPr>
              <w:t xml:space="preserve"> </w:t>
            </w:r>
            <w:r w:rsidRPr="00185D37">
              <w:rPr>
                <w:b/>
                <w:i/>
                <w:sz w:val="32"/>
                <w:szCs w:val="32"/>
              </w:rPr>
              <w:t>-«Tampouco eu te condeno. Anda, e en diante non peques máis».</w:t>
            </w:r>
          </w:p>
          <w:p w:rsidR="00185D37" w:rsidRP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
                <w:i/>
                <w:sz w:val="32"/>
                <w:szCs w:val="32"/>
              </w:rPr>
            </w:pPr>
          </w:p>
          <w:p w:rsidR="00185D37" w:rsidRDefault="00185D37"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
                <w:i/>
                <w:sz w:val="32"/>
                <w:szCs w:val="32"/>
              </w:rPr>
            </w:pPr>
            <w:r w:rsidRPr="00185D37">
              <w:rPr>
                <w:b/>
                <w:i/>
                <w:sz w:val="32"/>
                <w:szCs w:val="32"/>
              </w:rPr>
              <w:t xml:space="preserve">       Palabra do Señor. </w:t>
            </w:r>
          </w:p>
          <w:p w:rsidR="004D1BD1" w:rsidRPr="00185D37" w:rsidRDefault="004D1BD1" w:rsidP="00185D37">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
                <w:i/>
                <w:sz w:val="32"/>
                <w:szCs w:val="32"/>
              </w:rPr>
            </w:pPr>
          </w:p>
          <w:p w:rsidR="004D1BD1" w:rsidRPr="0045660F" w:rsidRDefault="00185D37" w:rsidP="0045660F">
            <w:pPr>
              <w:pStyle w:val="Prrafodelista"/>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rFonts w:asciiTheme="minorHAnsi" w:eastAsia="Arial Unicode MS" w:hAnsiTheme="minorHAnsi" w:cstheme="minorHAnsi"/>
                <w:b/>
                <w:bCs/>
                <w:sz w:val="32"/>
                <w:szCs w:val="32"/>
              </w:rPr>
            </w:pPr>
            <w:r w:rsidRPr="00185D37">
              <w:rPr>
                <w:sz w:val="32"/>
                <w:szCs w:val="32"/>
              </w:rPr>
              <w:tab/>
            </w:r>
            <w:r w:rsidRPr="00185D37">
              <w:rPr>
                <w:b/>
                <w:sz w:val="32"/>
                <w:szCs w:val="32"/>
              </w:rPr>
              <w:t xml:space="preserve">       </w:t>
            </w:r>
            <w:r>
              <w:rPr>
                <w:b/>
                <w:sz w:val="32"/>
                <w:szCs w:val="32"/>
              </w:rPr>
              <w:t xml:space="preserve">                </w:t>
            </w:r>
            <w:r w:rsidRPr="00185D37">
              <w:rPr>
                <w:b/>
                <w:sz w:val="32"/>
                <w:szCs w:val="32"/>
              </w:rPr>
              <w:t xml:space="preserve">    (N</w:t>
            </w:r>
            <w:r w:rsidR="0045660F">
              <w:rPr>
                <w:b/>
                <w:sz w:val="32"/>
                <w:szCs w:val="32"/>
              </w:rPr>
              <w:t>arrador-Xesús-Fariseos- Muller)</w:t>
            </w:r>
            <w:bookmarkStart w:id="0" w:name="_GoBack"/>
            <w:bookmarkEnd w:id="0"/>
          </w:p>
        </w:tc>
      </w:tr>
    </w:tbl>
    <w:p w:rsidR="00DB4D03" w:rsidRPr="003D7EC8" w:rsidRDefault="00DB4D03" w:rsidP="00531F5A">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right="45"/>
        <w:jc w:val="both"/>
        <w:rPr>
          <w:sz w:val="32"/>
          <w:szCs w:val="32"/>
        </w:rPr>
      </w:pPr>
    </w:p>
    <w:sectPr w:rsidR="00DB4D03" w:rsidRPr="003D7EC8" w:rsidSect="00185D37">
      <w:pgSz w:w="11906" w:h="16838"/>
      <w:pgMar w:top="1134"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15:restartNumberingAfterBreak="0">
    <w:nsid w:val="20230F49"/>
    <w:multiLevelType w:val="hybridMultilevel"/>
    <w:tmpl w:val="0E02B290"/>
    <w:lvl w:ilvl="0" w:tplc="BB6255C2">
      <w:start w:val="1"/>
      <w:numFmt w:val="bullet"/>
      <w:lvlText w:val=""/>
      <w:lvlJc w:val="left"/>
      <w:pPr>
        <w:ind w:left="720" w:hanging="360"/>
      </w:pPr>
      <w:rPr>
        <w:rFonts w:ascii="Symbol" w:hAnsi="Symbol" w:hint="default"/>
        <w:color w:val="FF000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8A31F72"/>
    <w:multiLevelType w:val="hybridMultilevel"/>
    <w:tmpl w:val="FE907EB8"/>
    <w:lvl w:ilvl="0" w:tplc="FDBE1842">
      <w:start w:val="1"/>
      <w:numFmt w:val="decimal"/>
      <w:lvlText w:val="%1."/>
      <w:lvlJc w:val="left"/>
      <w:pPr>
        <w:ind w:left="732" w:hanging="37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514D16"/>
    <w:rsid w:val="00024025"/>
    <w:rsid w:val="00185D37"/>
    <w:rsid w:val="003D7EC8"/>
    <w:rsid w:val="0045660F"/>
    <w:rsid w:val="004D1BD1"/>
    <w:rsid w:val="00514D16"/>
    <w:rsid w:val="00531F5A"/>
    <w:rsid w:val="00663468"/>
    <w:rsid w:val="009605D6"/>
    <w:rsid w:val="00DB4D03"/>
    <w:rsid w:val="00F467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1CB165E-C8A3-4AFE-85B6-69E0B7B11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EC8"/>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3D7EC8"/>
    <w:pPr>
      <w:spacing w:before="100" w:beforeAutospacing="1" w:after="100" w:afterAutospacing="1"/>
    </w:pPr>
  </w:style>
  <w:style w:type="paragraph" w:styleId="Prrafodelista">
    <w:name w:val="List Paragraph"/>
    <w:basedOn w:val="Normal"/>
    <w:uiPriority w:val="34"/>
    <w:qFormat/>
    <w:rsid w:val="003D7EC8"/>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39"/>
    <w:rsid w:val="00024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689</Words>
  <Characters>3794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4475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Eugenio</cp:lastModifiedBy>
  <cp:revision>7</cp:revision>
  <dcterms:created xsi:type="dcterms:W3CDTF">2019-03-28T15:40:00Z</dcterms:created>
  <dcterms:modified xsi:type="dcterms:W3CDTF">2019-03-29T09:47:00Z</dcterms:modified>
</cp:coreProperties>
</file>