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D1AF0" w:rsidRPr="00C021B2" w:rsidRDefault="005D1AF0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bookmarkStart w:id="0" w:name="_GoBack"/>
      <w:bookmarkEnd w:id="0"/>
    </w:p>
    <w:p w:rsidR="009A3DBF" w:rsidRPr="00C021B2" w:rsidRDefault="00707616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C021B2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5374640</wp:posOffset>
            </wp:positionH>
            <wp:positionV relativeFrom="paragraph">
              <wp:posOffset>-165735</wp:posOffset>
            </wp:positionV>
            <wp:extent cx="1833245" cy="1448435"/>
            <wp:effectExtent l="19050" t="0" r="0" b="0"/>
            <wp:wrapThrough wrapText="bothSides">
              <wp:wrapPolygon edited="0">
                <wp:start x="-224" y="0"/>
                <wp:lineTo x="-224" y="21306"/>
                <wp:lineTo x="21548" y="21306"/>
                <wp:lineTo x="21548" y="0"/>
                <wp:lineTo x="-224" y="0"/>
              </wp:wrapPolygon>
            </wp:wrapThrough>
            <wp:docPr id="8" name="Imagen 8" descr="8ºC-texto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ºC-texto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144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21B2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434340</wp:posOffset>
            </wp:positionH>
            <wp:positionV relativeFrom="paragraph">
              <wp:posOffset>-164465</wp:posOffset>
            </wp:positionV>
            <wp:extent cx="1999615" cy="1329690"/>
            <wp:effectExtent l="19050" t="0" r="635" b="0"/>
            <wp:wrapThrough wrapText="bothSides">
              <wp:wrapPolygon edited="0">
                <wp:start x="-206" y="0"/>
                <wp:lineTo x="-206" y="21352"/>
                <wp:lineTo x="21607" y="21352"/>
                <wp:lineTo x="21607" y="0"/>
                <wp:lineTo x="-206" y="0"/>
              </wp:wrapPolygon>
            </wp:wrapThrough>
            <wp:docPr id="9" name="Imagen 9" descr="Resultado de imagen de puede un ciego guiar a otro c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sultado de imagen de puede un ciego guiar a otro ciego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1329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C021B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5D1AF0" w:rsidRPr="00C021B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9A3DBF" w:rsidRPr="00C021B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9A3DBF" w:rsidRPr="00C021B2" w:rsidRDefault="002B7A5F" w:rsidP="00180207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C021B2">
        <w:rPr>
          <w:rFonts w:ascii="Calibri" w:hAnsi="Calibri"/>
          <w:color w:val="1F497D" w:themeColor="text2"/>
          <w:sz w:val="36"/>
          <w:szCs w:val="36"/>
          <w:lang w:val="gl-ES"/>
        </w:rPr>
        <w:t>3</w:t>
      </w:r>
      <w:r w:rsidR="00FE370F" w:rsidRPr="00C021B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</w:t>
      </w:r>
      <w:r w:rsidR="009A3DBF" w:rsidRPr="00C021B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de </w:t>
      </w:r>
      <w:r w:rsidRPr="00C021B2">
        <w:rPr>
          <w:rFonts w:ascii="Calibri" w:hAnsi="Calibri"/>
          <w:color w:val="1F497D" w:themeColor="text2"/>
          <w:sz w:val="36"/>
          <w:szCs w:val="36"/>
          <w:lang w:val="gl-ES"/>
        </w:rPr>
        <w:t>marzo</w:t>
      </w:r>
      <w:r w:rsidR="009A3DBF" w:rsidRPr="00C021B2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201</w:t>
      </w:r>
      <w:r w:rsidR="002D4903" w:rsidRPr="00C021B2">
        <w:rPr>
          <w:rFonts w:ascii="Calibri" w:hAnsi="Calibri"/>
          <w:color w:val="1F497D" w:themeColor="text2"/>
          <w:sz w:val="36"/>
          <w:szCs w:val="36"/>
          <w:lang w:val="gl-ES"/>
        </w:rPr>
        <w:t>9</w:t>
      </w:r>
    </w:p>
    <w:p w:rsidR="009A3DBF" w:rsidRPr="00C021B2" w:rsidRDefault="000B3388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C021B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T. Ordinario</w:t>
      </w:r>
      <w:r w:rsidR="005D1AF0" w:rsidRPr="00C021B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 xml:space="preserve"> </w:t>
      </w:r>
      <w:r w:rsidR="00637F40" w:rsidRPr="00C021B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-</w:t>
      </w:r>
      <w:r w:rsidR="005D1AF0" w:rsidRPr="00C021B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 xml:space="preserve"> </w:t>
      </w:r>
      <w:r w:rsidR="002B7A5F" w:rsidRPr="00C021B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8</w:t>
      </w:r>
      <w:r w:rsidRPr="00C021B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 xml:space="preserve">º </w:t>
      </w:r>
      <w:r w:rsidR="009A3DBF" w:rsidRPr="00C021B2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C</w:t>
      </w:r>
    </w:p>
    <w:p w:rsidR="00180207" w:rsidRPr="00C021B2" w:rsidRDefault="00A961BD" w:rsidP="00324619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C021B2">
        <w:rPr>
          <w:rFonts w:asciiTheme="minorHAnsi" w:hAnsiTheme="minorHAnsi"/>
          <w:b/>
          <w:color w:val="1F497D" w:themeColor="text2"/>
          <w:sz w:val="28"/>
          <w:szCs w:val="28"/>
        </w:rPr>
        <w:t xml:space="preserve">S. </w:t>
      </w:r>
      <w:r w:rsidRPr="00C021B2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LUCAS </w:t>
      </w:r>
      <w:r w:rsidR="002B7A5F" w:rsidRPr="00C021B2">
        <w:rPr>
          <w:rFonts w:asciiTheme="minorHAnsi" w:hAnsiTheme="minorHAnsi"/>
          <w:b/>
          <w:bCs/>
          <w:color w:val="1F497D" w:themeColor="text2"/>
          <w:sz w:val="28"/>
          <w:szCs w:val="28"/>
        </w:rPr>
        <w:t>6, 39-45: “D</w:t>
      </w:r>
      <w:r w:rsidR="005D1AF0" w:rsidRPr="00C021B2">
        <w:rPr>
          <w:rFonts w:asciiTheme="minorHAnsi" w:hAnsiTheme="minorHAnsi"/>
          <w:b/>
          <w:bCs/>
          <w:color w:val="1F497D" w:themeColor="text2"/>
          <w:sz w:val="28"/>
          <w:szCs w:val="28"/>
        </w:rPr>
        <w:t>o</w:t>
      </w:r>
      <w:r w:rsidR="002B7A5F" w:rsidRPr="00C021B2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que reb</w:t>
      </w:r>
      <w:r w:rsidR="005D1AF0" w:rsidRPr="00C021B2">
        <w:rPr>
          <w:rFonts w:asciiTheme="minorHAnsi" w:hAnsiTheme="minorHAnsi"/>
          <w:b/>
          <w:bCs/>
          <w:color w:val="1F497D" w:themeColor="text2"/>
          <w:sz w:val="28"/>
          <w:szCs w:val="28"/>
        </w:rPr>
        <w:t>orda</w:t>
      </w:r>
      <w:r w:rsidR="002B7A5F" w:rsidRPr="00C021B2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5D1AF0" w:rsidRPr="00C021B2">
        <w:rPr>
          <w:rFonts w:asciiTheme="minorHAnsi" w:hAnsiTheme="minorHAnsi"/>
          <w:b/>
          <w:bCs/>
          <w:color w:val="1F497D" w:themeColor="text2"/>
          <w:sz w:val="28"/>
          <w:szCs w:val="28"/>
        </w:rPr>
        <w:t>o</w:t>
      </w:r>
      <w:r w:rsidR="002B7A5F" w:rsidRPr="00C021B2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corazón </w:t>
      </w:r>
      <w:r w:rsidR="005D1AF0" w:rsidRPr="00C021B2">
        <w:rPr>
          <w:rFonts w:asciiTheme="minorHAnsi" w:hAnsiTheme="minorHAnsi"/>
          <w:b/>
          <w:bCs/>
          <w:color w:val="1F497D" w:themeColor="text2"/>
          <w:sz w:val="28"/>
          <w:szCs w:val="28"/>
        </w:rPr>
        <w:t>f</w:t>
      </w:r>
      <w:r w:rsidR="002B7A5F" w:rsidRPr="00C021B2">
        <w:rPr>
          <w:rFonts w:asciiTheme="minorHAnsi" w:hAnsiTheme="minorHAnsi"/>
          <w:b/>
          <w:bCs/>
          <w:color w:val="1F497D" w:themeColor="text2"/>
          <w:sz w:val="28"/>
          <w:szCs w:val="28"/>
        </w:rPr>
        <w:t>ala a boca”.</w:t>
      </w:r>
    </w:p>
    <w:p w:rsidR="00324619" w:rsidRPr="00C021B2" w:rsidRDefault="008412D1" w:rsidP="002B7A5F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021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5D1AF0" w:rsidRPr="00C021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C021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="00A961BD" w:rsidRPr="00C021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: </w:t>
      </w:r>
      <w:r w:rsidR="002B7A5F" w:rsidRPr="00C021B2">
        <w:rPr>
          <w:rFonts w:asciiTheme="minorHAnsi" w:hAnsiTheme="minorHAnsi"/>
          <w:b/>
          <w:color w:val="1F497D" w:themeColor="text2"/>
          <w:sz w:val="28"/>
          <w:szCs w:val="28"/>
        </w:rPr>
        <w:t>Para dar b</w:t>
      </w:r>
      <w:r w:rsidR="005D1AF0" w:rsidRPr="00C021B2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="002B7A5F" w:rsidRPr="00C021B2">
        <w:rPr>
          <w:rFonts w:asciiTheme="minorHAnsi" w:hAnsiTheme="minorHAnsi"/>
          <w:b/>
          <w:color w:val="1F497D" w:themeColor="text2"/>
          <w:sz w:val="28"/>
          <w:szCs w:val="28"/>
        </w:rPr>
        <w:t xml:space="preserve"> fr</w:t>
      </w:r>
      <w:r w:rsidR="005D1AF0" w:rsidRPr="00C021B2">
        <w:rPr>
          <w:rFonts w:asciiTheme="minorHAnsi" w:hAnsiTheme="minorHAnsi"/>
          <w:b/>
          <w:color w:val="1F497D" w:themeColor="text2"/>
          <w:sz w:val="28"/>
          <w:szCs w:val="28"/>
        </w:rPr>
        <w:t>oit</w:t>
      </w:r>
      <w:r w:rsidR="002B7A5F" w:rsidRPr="00C021B2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</w:p>
    <w:p w:rsidR="002B7A5F" w:rsidRPr="00C021B2" w:rsidRDefault="002B7A5F" w:rsidP="002B7A5F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color w:val="1F497D"/>
          <w:sz w:val="28"/>
          <w:szCs w:val="28"/>
        </w:rPr>
      </w:pPr>
      <w:r w:rsidRPr="00C021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ha</w:t>
      </w:r>
      <w:r w:rsidR="005D1AF0" w:rsidRPr="00C021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i</w:t>
      </w:r>
      <w:r w:rsidRPr="00C021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que ateso</w:t>
      </w:r>
      <w:r w:rsidR="005D1AF0" w:rsidRPr="00C021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u</w:t>
      </w:r>
      <w:r w:rsidRPr="00C021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rar bondad</w:t>
      </w:r>
      <w:r w:rsidR="005D1AF0" w:rsidRPr="00C021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Pr="00C021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n</w:t>
      </w:r>
      <w:r w:rsidR="005D1AF0" w:rsidRPr="00C021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C021B2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corazón</w:t>
      </w:r>
    </w:p>
    <w:p w:rsidR="00FE370F" w:rsidRPr="00C021B2" w:rsidRDefault="00FE370F" w:rsidP="005B7B42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28"/>
          <w:szCs w:val="28"/>
        </w:rPr>
      </w:pPr>
      <w:r w:rsidRPr="00C021B2">
        <w:rPr>
          <w:rFonts w:ascii="Calibri" w:hAnsi="Calibri"/>
          <w:b/>
          <w:color w:val="1F497D" w:themeColor="text2"/>
          <w:sz w:val="28"/>
          <w:szCs w:val="28"/>
        </w:rPr>
        <w:t>1. ACO</w:t>
      </w:r>
      <w:r w:rsidR="005D1AF0" w:rsidRPr="00C021B2">
        <w:rPr>
          <w:rFonts w:ascii="Calibri" w:hAnsi="Calibri"/>
          <w:b/>
          <w:color w:val="1F497D" w:themeColor="text2"/>
          <w:sz w:val="28"/>
          <w:szCs w:val="28"/>
        </w:rPr>
        <w:t>LL</w:t>
      </w:r>
      <w:r w:rsidRPr="00C021B2">
        <w:rPr>
          <w:rFonts w:ascii="Calibri" w:hAnsi="Calibri"/>
          <w:b/>
          <w:color w:val="1F497D" w:themeColor="text2"/>
          <w:sz w:val="28"/>
          <w:szCs w:val="28"/>
        </w:rPr>
        <w:t>IDA</w:t>
      </w:r>
    </w:p>
    <w:p w:rsidR="005D1AF0" w:rsidRPr="00C021B2" w:rsidRDefault="005D1AF0" w:rsidP="002B7A5F">
      <w:pPr>
        <w:pStyle w:val="Ttulo5"/>
        <w:ind w:left="1418" w:right="566" w:firstLine="283"/>
        <w:rPr>
          <w:rFonts w:ascii="Calibri" w:hAnsi="Calibri"/>
          <w:b w:val="0"/>
          <w:i/>
          <w:color w:val="1F497D" w:themeColor="text2"/>
          <w:sz w:val="22"/>
          <w:szCs w:val="22"/>
          <w:lang w:val="gl-ES"/>
        </w:rPr>
      </w:pPr>
      <w:r w:rsidRPr="00C021B2">
        <w:rPr>
          <w:rFonts w:ascii="Calibri" w:hAnsi="Calibri"/>
          <w:color w:val="1F497D" w:themeColor="text2"/>
          <w:sz w:val="22"/>
          <w:szCs w:val="22"/>
          <w:lang w:val="gl-ES"/>
        </w:rPr>
        <w:t>Irmáns e</w:t>
      </w:r>
      <w:r w:rsidR="00276C55" w:rsidRPr="00C021B2">
        <w:rPr>
          <w:rFonts w:ascii="Calibri" w:hAnsi="Calibri"/>
          <w:color w:val="1F497D" w:themeColor="text2"/>
          <w:sz w:val="22"/>
          <w:szCs w:val="22"/>
          <w:lang w:val="gl-ES"/>
        </w:rPr>
        <w:t xml:space="preserve"> </w:t>
      </w:r>
      <w:r w:rsidRPr="00C021B2">
        <w:rPr>
          <w:rFonts w:ascii="Calibri" w:hAnsi="Calibri"/>
          <w:color w:val="1F497D" w:themeColor="text2"/>
          <w:sz w:val="22"/>
          <w:szCs w:val="22"/>
          <w:lang w:val="gl-ES"/>
        </w:rPr>
        <w:t>irmás</w:t>
      </w:r>
      <w:r w:rsidR="00276C55" w:rsidRPr="00C021B2">
        <w:rPr>
          <w:rFonts w:ascii="Calibri" w:hAnsi="Calibri"/>
          <w:color w:val="1F497D" w:themeColor="text2"/>
          <w:sz w:val="22"/>
          <w:szCs w:val="22"/>
          <w:lang w:val="gl-ES"/>
        </w:rPr>
        <w:t>:</w:t>
      </w:r>
      <w:r w:rsidR="00324619" w:rsidRPr="00C021B2">
        <w:rPr>
          <w:sz w:val="22"/>
          <w:szCs w:val="22"/>
          <w:lang w:val="gl-ES"/>
        </w:rPr>
        <w:t xml:space="preserve"> </w:t>
      </w:r>
      <w:r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 xml:space="preserve">Desde que </w:t>
      </w:r>
      <w:r w:rsidR="000D4226"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remat</w:t>
      </w:r>
      <w:r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amos as festas de Nadal xa celebramos 8 domingos do tempo Ordinario. A partir da próxima semana comezaremos a C</w:t>
      </w:r>
      <w:r w:rsid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o</w:t>
      </w:r>
      <w:r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 xml:space="preserve">resma, a preparación da Pascua. Pero todos os domingos celebramos que nos atopamos con </w:t>
      </w:r>
      <w:r w:rsidR="000D4226"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X</w:t>
      </w:r>
      <w:r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 xml:space="preserve">esús e </w:t>
      </w:r>
      <w:r w:rsidR="000D4226"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 xml:space="preserve">nos </w:t>
      </w:r>
      <w:r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sent</w:t>
      </w:r>
      <w:r w:rsidR="000D4226"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i</w:t>
      </w:r>
      <w:r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mos felices por iso. Hoxe, no evan</w:t>
      </w:r>
      <w:r w:rsidR="000D4226"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x</w:t>
      </w:r>
      <w:r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e</w:t>
      </w:r>
      <w:r w:rsidR="000D4226"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o</w:t>
      </w:r>
      <w:r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 xml:space="preserve">, </w:t>
      </w:r>
      <w:r w:rsidR="000D4226"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Xesús</w:t>
      </w:r>
      <w:r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 xml:space="preserve"> dános uns consellos sabios para ensinarnos a vivir e comportarnos como persoas de ben e como discípulos seus: </w:t>
      </w:r>
      <w:r w:rsidR="000D4226"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“</w:t>
      </w:r>
      <w:r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ver a viga no noso ollo</w:t>
      </w:r>
      <w:r w:rsidR="000D4226"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”</w:t>
      </w:r>
      <w:r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 xml:space="preserve"> e </w:t>
      </w:r>
      <w:r w:rsidR="000D4226"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“</w:t>
      </w:r>
      <w:r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ser árbore que dá bo froito</w:t>
      </w:r>
      <w:r w:rsidR="000D4226"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>”</w:t>
      </w:r>
      <w:r w:rsidRPr="00C021B2">
        <w:rPr>
          <w:rFonts w:ascii="Calibri" w:hAnsi="Calibri"/>
          <w:b w:val="0"/>
          <w:color w:val="1F497D" w:themeColor="text2"/>
          <w:sz w:val="22"/>
          <w:szCs w:val="22"/>
          <w:lang w:val="gl-ES"/>
        </w:rPr>
        <w:t xml:space="preserve">. </w:t>
      </w:r>
      <w:r w:rsidRPr="00C021B2">
        <w:rPr>
          <w:rFonts w:ascii="Calibri" w:hAnsi="Calibri"/>
          <w:b w:val="0"/>
          <w:i/>
          <w:color w:val="1F497D" w:themeColor="text2"/>
          <w:sz w:val="22"/>
          <w:szCs w:val="22"/>
          <w:lang w:val="gl-ES"/>
        </w:rPr>
        <w:t>(Saímos co cartel de Fano deste domingo).</w:t>
      </w:r>
    </w:p>
    <w:p w:rsidR="002B7A5F" w:rsidRPr="00C021B2" w:rsidRDefault="002B7A5F" w:rsidP="002B7A5F">
      <w:pPr>
        <w:tabs>
          <w:tab w:val="left" w:pos="11700"/>
        </w:tabs>
        <w:ind w:left="1418" w:right="540" w:firstLine="283"/>
        <w:jc w:val="both"/>
        <w:rPr>
          <w:rFonts w:ascii="Calibri" w:hAnsi="Calibri"/>
          <w:color w:val="1F497D" w:themeColor="text2"/>
          <w:sz w:val="22"/>
        </w:rPr>
      </w:pPr>
    </w:p>
    <w:p w:rsidR="00705DCA" w:rsidRPr="00C021B2" w:rsidRDefault="00705DCA" w:rsidP="00705DC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C021B2">
        <w:rPr>
          <w:rFonts w:ascii="Calibri" w:hAnsi="Calibri"/>
          <w:b/>
          <w:color w:val="1F497D" w:themeColor="text2"/>
          <w:sz w:val="28"/>
          <w:szCs w:val="28"/>
        </w:rPr>
        <w:t>2.PERDÓN</w:t>
      </w:r>
    </w:p>
    <w:p w:rsidR="000D4226" w:rsidRPr="00C021B2" w:rsidRDefault="000D4226" w:rsidP="005D1AF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C021B2">
        <w:rPr>
          <w:rFonts w:ascii="Calibri" w:hAnsi="Calibri"/>
          <w:i/>
          <w:color w:val="1F497D" w:themeColor="text2"/>
          <w:sz w:val="22"/>
          <w:szCs w:val="22"/>
        </w:rPr>
        <w:t xml:space="preserve">      </w:t>
      </w:r>
      <w:r w:rsidR="005D1AF0" w:rsidRPr="00C021B2">
        <w:rPr>
          <w:rFonts w:ascii="Calibri" w:hAnsi="Calibri"/>
          <w:i/>
          <w:color w:val="1F497D" w:themeColor="text2"/>
          <w:sz w:val="22"/>
          <w:szCs w:val="22"/>
        </w:rPr>
        <w:t>Moitas veces no noso modo de vivir cústanos querer e perdoar a todos. P</w:t>
      </w:r>
      <w:r w:rsidRPr="00C021B2">
        <w:rPr>
          <w:rFonts w:ascii="Calibri" w:hAnsi="Calibri"/>
          <w:i/>
          <w:color w:val="1F497D" w:themeColor="text2"/>
          <w:sz w:val="22"/>
          <w:szCs w:val="22"/>
        </w:rPr>
        <w:t>or iso, ao iniciar a Eucaristía</w:t>
      </w:r>
    </w:p>
    <w:p w:rsidR="000D4226" w:rsidRPr="00C021B2" w:rsidRDefault="005D1AF0" w:rsidP="005D1AF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C021B2">
        <w:rPr>
          <w:rFonts w:ascii="Calibri" w:hAnsi="Calibri"/>
          <w:i/>
          <w:color w:val="1F497D" w:themeColor="text2"/>
          <w:sz w:val="22"/>
          <w:szCs w:val="22"/>
        </w:rPr>
        <w:t>recoñecémolo e pedimos perdón.</w:t>
      </w:r>
    </w:p>
    <w:p w:rsidR="000D4226" w:rsidRPr="00C021B2" w:rsidRDefault="005D1AF0" w:rsidP="005D1AF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22"/>
          <w:szCs w:val="22"/>
        </w:rPr>
      </w:pPr>
      <w:r w:rsidRPr="00C021B2">
        <w:rPr>
          <w:rFonts w:ascii="Calibri" w:hAnsi="Calibri"/>
          <w:color w:val="1F497D" w:themeColor="text2"/>
          <w:sz w:val="22"/>
          <w:szCs w:val="22"/>
        </w:rPr>
        <w:t xml:space="preserve">-Porque ás veces os discípulos de </w:t>
      </w:r>
      <w:r w:rsidR="000D4226" w:rsidRPr="00C021B2">
        <w:rPr>
          <w:rFonts w:ascii="Calibri" w:hAnsi="Calibri"/>
          <w:color w:val="1F497D" w:themeColor="text2"/>
          <w:sz w:val="22"/>
          <w:szCs w:val="22"/>
        </w:rPr>
        <w:t>Xesús</w:t>
      </w:r>
      <w:r w:rsidRPr="00C021B2">
        <w:rPr>
          <w:rFonts w:ascii="Calibri" w:hAnsi="Calibri"/>
          <w:color w:val="1F497D" w:themeColor="text2"/>
          <w:sz w:val="22"/>
          <w:szCs w:val="22"/>
        </w:rPr>
        <w:t xml:space="preserve"> desprezamos os que non pensan com</w:t>
      </w:r>
      <w:r w:rsidR="000D4226" w:rsidRPr="00C021B2">
        <w:rPr>
          <w:rFonts w:ascii="Calibri" w:hAnsi="Calibri"/>
          <w:color w:val="1F497D" w:themeColor="text2"/>
          <w:sz w:val="22"/>
          <w:szCs w:val="22"/>
        </w:rPr>
        <w:t>a</w:t>
      </w:r>
      <w:r w:rsidRPr="00C021B2">
        <w:rPr>
          <w:rFonts w:ascii="Calibri" w:hAnsi="Calibri"/>
          <w:color w:val="1F497D" w:themeColor="text2"/>
          <w:sz w:val="22"/>
          <w:szCs w:val="22"/>
        </w:rPr>
        <w:t xml:space="preserve"> nós. </w:t>
      </w:r>
      <w:r w:rsidRPr="00C021B2">
        <w:rPr>
          <w:rFonts w:ascii="Calibri" w:hAnsi="Calibri"/>
          <w:b/>
          <w:i/>
          <w:color w:val="1F497D" w:themeColor="text2"/>
          <w:sz w:val="22"/>
          <w:szCs w:val="22"/>
        </w:rPr>
        <w:t>Señor, ten piedade</w:t>
      </w:r>
      <w:r w:rsidR="000D4226" w:rsidRPr="00C021B2">
        <w:rPr>
          <w:rFonts w:ascii="Calibri" w:hAnsi="Calibri"/>
          <w:b/>
          <w:i/>
          <w:color w:val="1F497D" w:themeColor="text2"/>
          <w:sz w:val="22"/>
          <w:szCs w:val="22"/>
        </w:rPr>
        <w:t xml:space="preserve"> de nós</w:t>
      </w:r>
      <w:r w:rsidRPr="00C021B2">
        <w:rPr>
          <w:rFonts w:ascii="Calibri" w:hAnsi="Calibri"/>
          <w:b/>
          <w:i/>
          <w:color w:val="1F497D" w:themeColor="text2"/>
          <w:sz w:val="22"/>
          <w:szCs w:val="22"/>
        </w:rPr>
        <w:t>.</w:t>
      </w:r>
    </w:p>
    <w:p w:rsidR="000D4226" w:rsidRPr="00C021B2" w:rsidRDefault="005D1AF0" w:rsidP="005D1AF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22"/>
          <w:szCs w:val="22"/>
        </w:rPr>
      </w:pPr>
      <w:r w:rsidRPr="00C021B2">
        <w:rPr>
          <w:rFonts w:ascii="Calibri" w:hAnsi="Calibri"/>
          <w:color w:val="1F497D" w:themeColor="text2"/>
          <w:sz w:val="22"/>
          <w:szCs w:val="22"/>
        </w:rPr>
        <w:t xml:space="preserve">-Porque ás veces os discípulos de </w:t>
      </w:r>
      <w:r w:rsidR="000D4226" w:rsidRPr="00C021B2">
        <w:rPr>
          <w:rFonts w:ascii="Calibri" w:hAnsi="Calibri"/>
          <w:color w:val="1F497D" w:themeColor="text2"/>
          <w:sz w:val="22"/>
          <w:szCs w:val="22"/>
        </w:rPr>
        <w:t>Xesús</w:t>
      </w:r>
      <w:r w:rsidRPr="00C021B2">
        <w:rPr>
          <w:rFonts w:ascii="Calibri" w:hAnsi="Calibri"/>
          <w:color w:val="1F497D" w:themeColor="text2"/>
          <w:sz w:val="22"/>
          <w:szCs w:val="22"/>
        </w:rPr>
        <w:t xml:space="preserve"> non estamos dispostos a aprender, a dialogar e cambiar. </w:t>
      </w:r>
      <w:r w:rsidRPr="00C021B2">
        <w:rPr>
          <w:rFonts w:ascii="Calibri" w:hAnsi="Calibri"/>
          <w:b/>
          <w:i/>
          <w:color w:val="1F497D" w:themeColor="text2"/>
          <w:sz w:val="22"/>
          <w:szCs w:val="22"/>
        </w:rPr>
        <w:t>Cristo, ten piedade</w:t>
      </w:r>
      <w:r w:rsidR="000D4226" w:rsidRPr="00C021B2">
        <w:rPr>
          <w:rFonts w:ascii="Calibri" w:hAnsi="Calibri"/>
          <w:b/>
          <w:i/>
          <w:color w:val="1F497D" w:themeColor="text2"/>
          <w:sz w:val="22"/>
          <w:szCs w:val="22"/>
        </w:rPr>
        <w:t xml:space="preserve"> de nós</w:t>
      </w:r>
      <w:r w:rsidRPr="00C021B2">
        <w:rPr>
          <w:rFonts w:ascii="Calibri" w:hAnsi="Calibri"/>
          <w:b/>
          <w:i/>
          <w:color w:val="1F497D" w:themeColor="text2"/>
          <w:sz w:val="22"/>
          <w:szCs w:val="22"/>
        </w:rPr>
        <w:t>.</w:t>
      </w:r>
    </w:p>
    <w:p w:rsidR="000D4226" w:rsidRPr="00C021B2" w:rsidRDefault="005D1AF0" w:rsidP="005D1AF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22"/>
          <w:szCs w:val="22"/>
        </w:rPr>
      </w:pPr>
      <w:r w:rsidRPr="00C021B2">
        <w:rPr>
          <w:rFonts w:ascii="Calibri" w:hAnsi="Calibri"/>
          <w:color w:val="1F497D" w:themeColor="text2"/>
          <w:sz w:val="22"/>
          <w:szCs w:val="22"/>
        </w:rPr>
        <w:t xml:space="preserve">-Porque ás veces os discípulos de </w:t>
      </w:r>
      <w:r w:rsidR="000D4226" w:rsidRPr="00C021B2">
        <w:rPr>
          <w:rFonts w:ascii="Calibri" w:hAnsi="Calibri"/>
          <w:color w:val="1F497D" w:themeColor="text2"/>
          <w:sz w:val="22"/>
          <w:szCs w:val="22"/>
        </w:rPr>
        <w:t>Xesús</w:t>
      </w:r>
      <w:r w:rsidRPr="00C021B2">
        <w:rPr>
          <w:rFonts w:ascii="Calibri" w:hAnsi="Calibri"/>
          <w:color w:val="1F497D" w:themeColor="text2"/>
          <w:sz w:val="22"/>
          <w:szCs w:val="22"/>
        </w:rPr>
        <w:t xml:space="preserve"> podemos enganar facendo o contrario do que anunciamos. </w:t>
      </w:r>
      <w:r w:rsidRPr="00C021B2">
        <w:rPr>
          <w:rFonts w:ascii="Calibri" w:hAnsi="Calibri"/>
          <w:b/>
          <w:i/>
          <w:color w:val="1F497D" w:themeColor="text2"/>
          <w:sz w:val="22"/>
          <w:szCs w:val="22"/>
        </w:rPr>
        <w:t>Señor, ten piedade</w:t>
      </w:r>
      <w:r w:rsidR="000D4226" w:rsidRPr="00C021B2">
        <w:rPr>
          <w:rFonts w:ascii="Calibri" w:hAnsi="Calibri"/>
          <w:b/>
          <w:i/>
          <w:color w:val="1F497D" w:themeColor="text2"/>
          <w:sz w:val="22"/>
          <w:szCs w:val="22"/>
        </w:rPr>
        <w:t xml:space="preserve"> de nós</w:t>
      </w:r>
      <w:r w:rsidRPr="00C021B2">
        <w:rPr>
          <w:rFonts w:ascii="Calibri" w:hAnsi="Calibri"/>
          <w:b/>
          <w:i/>
          <w:color w:val="1F497D" w:themeColor="text2"/>
          <w:sz w:val="22"/>
          <w:szCs w:val="22"/>
        </w:rPr>
        <w:t>.</w:t>
      </w:r>
    </w:p>
    <w:p w:rsidR="005D1AF0" w:rsidRPr="00C021B2" w:rsidRDefault="005D1AF0" w:rsidP="005D1AF0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C021B2">
        <w:rPr>
          <w:rFonts w:ascii="Calibri" w:hAnsi="Calibri"/>
          <w:i/>
          <w:color w:val="1F497D" w:themeColor="text2"/>
          <w:sz w:val="22"/>
          <w:szCs w:val="22"/>
        </w:rPr>
        <w:t xml:space="preserve">Que o Deus do amor teña misericordia de nós, perdoe os nosos pecados e </w:t>
      </w:r>
      <w:r w:rsidR="000D4226" w:rsidRPr="00C021B2">
        <w:rPr>
          <w:rFonts w:ascii="Calibri" w:hAnsi="Calibri"/>
          <w:i/>
          <w:color w:val="1F497D" w:themeColor="text2"/>
          <w:sz w:val="22"/>
          <w:szCs w:val="22"/>
        </w:rPr>
        <w:t xml:space="preserve">nos </w:t>
      </w:r>
      <w:r w:rsidRPr="00C021B2">
        <w:rPr>
          <w:rFonts w:ascii="Calibri" w:hAnsi="Calibri"/>
          <w:i/>
          <w:color w:val="1F497D" w:themeColor="text2"/>
          <w:sz w:val="22"/>
          <w:szCs w:val="22"/>
        </w:rPr>
        <w:t>l</w:t>
      </w:r>
      <w:r w:rsidR="000D4226" w:rsidRPr="00C021B2">
        <w:rPr>
          <w:rFonts w:ascii="Calibri" w:hAnsi="Calibri"/>
          <w:i/>
          <w:color w:val="1F497D" w:themeColor="text2"/>
          <w:sz w:val="22"/>
          <w:szCs w:val="22"/>
        </w:rPr>
        <w:t>e</w:t>
      </w:r>
      <w:r w:rsidRPr="00C021B2">
        <w:rPr>
          <w:rFonts w:ascii="Calibri" w:hAnsi="Calibri"/>
          <w:i/>
          <w:color w:val="1F497D" w:themeColor="text2"/>
          <w:sz w:val="22"/>
          <w:szCs w:val="22"/>
        </w:rPr>
        <w:t>ve á vida eterna. Amén.</w:t>
      </w:r>
    </w:p>
    <w:p w:rsidR="002B7A5F" w:rsidRPr="00C021B2" w:rsidRDefault="00247364" w:rsidP="002B7A5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C021B2">
        <w:rPr>
          <w:rFonts w:ascii="Calibri" w:hAnsi="Calibri"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5450205</wp:posOffset>
            </wp:positionH>
            <wp:positionV relativeFrom="paragraph">
              <wp:posOffset>96520</wp:posOffset>
            </wp:positionV>
            <wp:extent cx="1757045" cy="1388110"/>
            <wp:effectExtent l="19050" t="0" r="0" b="0"/>
            <wp:wrapThrough wrapText="bothSides">
              <wp:wrapPolygon edited="0">
                <wp:start x="-234" y="0"/>
                <wp:lineTo x="-234" y="21343"/>
                <wp:lineTo x="21545" y="21343"/>
                <wp:lineTo x="21545" y="0"/>
                <wp:lineTo x="-234" y="0"/>
              </wp:wrapPolygon>
            </wp:wrapThrough>
            <wp:docPr id="4" name="Imagen 1" descr="C:\Users\Usuario\Desktop\scan\8ºC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scan\8ºC COL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45" cy="1388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61BD" w:rsidRPr="00C021B2" w:rsidRDefault="00A961BD" w:rsidP="00A961B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C021B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3.MONICIÓN </w:t>
      </w:r>
      <w:r w:rsidR="005D1AF0" w:rsidRPr="00C021B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Pr="00C021B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5D1AF0" w:rsidRPr="00C021B2" w:rsidRDefault="005D1AF0" w:rsidP="00D83658">
      <w:pPr>
        <w:pStyle w:val="Ttulo7"/>
        <w:tabs>
          <w:tab w:val="left" w:pos="10490"/>
        </w:tabs>
        <w:spacing w:before="0" w:line="240" w:lineRule="atLeast"/>
        <w:ind w:left="1418" w:right="567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C021B2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Escoitemos con atención a palabra de Deus. O libro do Eclesiástico invítanos á prudencia no falar. </w:t>
      </w:r>
      <w:r w:rsidR="000D4226" w:rsidRPr="00C021B2">
        <w:rPr>
          <w:rFonts w:asciiTheme="minorHAnsi" w:hAnsiTheme="minorHAnsi"/>
          <w:i w:val="0"/>
          <w:color w:val="1F497D" w:themeColor="text2"/>
          <w:sz w:val="22"/>
          <w:szCs w:val="22"/>
        </w:rPr>
        <w:t>Xesús</w:t>
      </w:r>
      <w:r w:rsidRPr="00C021B2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ensínanos o camiño da sensatez. Pero a fe cristiá é máis que un estilo de vida, por iso Pa</w:t>
      </w:r>
      <w:r w:rsidR="00C021B2">
        <w:rPr>
          <w:rFonts w:asciiTheme="minorHAnsi" w:hAnsiTheme="minorHAnsi"/>
          <w:i w:val="0"/>
          <w:color w:val="1F497D" w:themeColor="text2"/>
          <w:sz w:val="22"/>
          <w:szCs w:val="22"/>
        </w:rPr>
        <w:t>u</w:t>
      </w:r>
      <w:r w:rsidRPr="00C021B2">
        <w:rPr>
          <w:rFonts w:asciiTheme="minorHAnsi" w:hAnsiTheme="minorHAnsi"/>
          <w:i w:val="0"/>
          <w:color w:val="1F497D" w:themeColor="text2"/>
          <w:sz w:val="22"/>
          <w:szCs w:val="22"/>
        </w:rPr>
        <w:t>lo vai á excelencia: confesamos a vitoria de Cristo sobre a morte que é tamén a nosa vitoria.</w:t>
      </w:r>
    </w:p>
    <w:p w:rsidR="005D1AF0" w:rsidRPr="00C021B2" w:rsidRDefault="005D1AF0" w:rsidP="00D83658">
      <w:pPr>
        <w:pStyle w:val="Ttulo7"/>
        <w:tabs>
          <w:tab w:val="left" w:pos="10490"/>
        </w:tabs>
        <w:spacing w:before="0" w:line="240" w:lineRule="atLeast"/>
        <w:ind w:left="1418" w:right="567" w:firstLine="284"/>
        <w:jc w:val="both"/>
      </w:pPr>
    </w:p>
    <w:p w:rsidR="002D4903" w:rsidRPr="00C021B2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C021B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4.PETICI</w:t>
      </w:r>
      <w:r w:rsidR="005D1AF0" w:rsidRPr="00C021B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Ó</w:t>
      </w:r>
      <w:r w:rsidRPr="00C021B2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NS</w:t>
      </w:r>
      <w:r w:rsidRPr="00C021B2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0D4226" w:rsidRPr="00C021B2" w:rsidRDefault="005D1AF0" w:rsidP="000D4226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021B2">
        <w:rPr>
          <w:rFonts w:asciiTheme="minorHAnsi" w:hAnsiTheme="minorHAnsi"/>
          <w:i/>
          <w:color w:val="1F497D" w:themeColor="text2"/>
          <w:sz w:val="22"/>
          <w:szCs w:val="22"/>
        </w:rPr>
        <w:t>Oremos ao Pai do ceo e pidámos</w:t>
      </w:r>
      <w:r w:rsidR="00C021B2">
        <w:rPr>
          <w:rFonts w:asciiTheme="minorHAnsi" w:hAnsiTheme="minorHAnsi"/>
          <w:i/>
          <w:color w:val="1F497D" w:themeColor="text2"/>
          <w:sz w:val="22"/>
          <w:szCs w:val="22"/>
        </w:rPr>
        <w:t>l</w:t>
      </w:r>
      <w:r w:rsidRPr="00C021B2">
        <w:rPr>
          <w:rFonts w:asciiTheme="minorHAnsi" w:hAnsiTheme="minorHAnsi"/>
          <w:i/>
          <w:color w:val="1F497D" w:themeColor="text2"/>
          <w:sz w:val="22"/>
          <w:szCs w:val="22"/>
        </w:rPr>
        <w:t xml:space="preserve">le confiados: </w:t>
      </w:r>
      <w:r w:rsidRPr="00C021B2">
        <w:rPr>
          <w:rFonts w:asciiTheme="minorHAnsi" w:hAnsiTheme="minorHAnsi"/>
          <w:b/>
          <w:i/>
          <w:color w:val="1F497D" w:themeColor="text2"/>
          <w:sz w:val="22"/>
          <w:szCs w:val="22"/>
        </w:rPr>
        <w:t>-Pai bo, escóitanos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t>.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br/>
        <w:t xml:space="preserve">1.- Pola Igrexa, para que nos ensina a grandeza de crer e de amar a Deus. </w:t>
      </w:r>
      <w:r w:rsidRPr="00C021B2">
        <w:rPr>
          <w:rFonts w:asciiTheme="minorHAnsi" w:hAnsiTheme="minorHAnsi"/>
          <w:i/>
          <w:color w:val="1F497D" w:themeColor="text2"/>
          <w:sz w:val="22"/>
          <w:szCs w:val="22"/>
        </w:rPr>
        <w:t xml:space="preserve">Oremos. 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br/>
        <w:t xml:space="preserve">2.- Polos que nos reunimos cada domingo para que descubramos a luz de </w:t>
      </w:r>
      <w:r w:rsidR="000D4226" w:rsidRPr="00C021B2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. </w:t>
      </w:r>
      <w:r w:rsidRPr="00C021B2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0D4226" w:rsidRPr="00C021B2" w:rsidRDefault="005D1AF0" w:rsidP="000D4226">
      <w:pPr>
        <w:ind w:left="1701" w:right="616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3.- Para coidemos o corazón onde nacen os sentimentos profundos. </w:t>
      </w:r>
      <w:r w:rsidRPr="00C021B2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0D4226" w:rsidRPr="00C021B2" w:rsidRDefault="005D1AF0" w:rsidP="000D4226">
      <w:pPr>
        <w:ind w:left="1701" w:right="616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4.- Para que botemos da nosa vida as críticas desapiadadas e os xuízos desapiadados. </w:t>
      </w:r>
      <w:r w:rsidRPr="00C021B2">
        <w:rPr>
          <w:rFonts w:asciiTheme="minorHAnsi" w:hAnsiTheme="minorHAnsi"/>
          <w:i/>
          <w:color w:val="1F497D" w:themeColor="text2"/>
          <w:sz w:val="22"/>
          <w:szCs w:val="22"/>
        </w:rPr>
        <w:t xml:space="preserve">Oremos. </w:t>
      </w:r>
    </w:p>
    <w:p w:rsidR="000D4226" w:rsidRPr="00C021B2" w:rsidRDefault="005D1AF0" w:rsidP="000D4226">
      <w:pPr>
        <w:ind w:left="1701" w:right="616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5.- Para que evitemos as mentiras, as contradicións ao falar sen facer o que dicimos. </w:t>
      </w:r>
      <w:r w:rsidRPr="00C021B2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0D4226" w:rsidRPr="00C021B2" w:rsidRDefault="005D1AF0" w:rsidP="000D4226">
      <w:pPr>
        <w:ind w:left="1701" w:right="616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021B2">
        <w:rPr>
          <w:rFonts w:asciiTheme="minorHAnsi" w:hAnsiTheme="minorHAnsi"/>
          <w:color w:val="1F497D" w:themeColor="text2"/>
          <w:sz w:val="22"/>
          <w:szCs w:val="22"/>
        </w:rPr>
        <w:t>6.- Para que o Señor nos de á vez valentía, claridade, humildad</w:t>
      </w:r>
      <w:r w:rsidR="00C021B2">
        <w:rPr>
          <w:rFonts w:asciiTheme="minorHAnsi" w:hAnsiTheme="minorHAnsi"/>
          <w:color w:val="1F497D" w:themeColor="text2"/>
          <w:sz w:val="22"/>
          <w:szCs w:val="22"/>
        </w:rPr>
        <w:t>e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 e prudencia. </w:t>
      </w:r>
      <w:r w:rsidRPr="00C021B2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0D4226" w:rsidRPr="00C021B2" w:rsidRDefault="005D1AF0" w:rsidP="000D4226">
      <w:pPr>
        <w:ind w:left="1701" w:right="616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7.- Polos que nos educan e por tantas persoas que son para nós exemplo para actuar ben. </w:t>
      </w:r>
      <w:r w:rsidRPr="00C021B2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5D1AF0" w:rsidRPr="00C021B2" w:rsidRDefault="005D1AF0" w:rsidP="000D4226">
      <w:pPr>
        <w:ind w:left="1701" w:right="616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C021B2">
        <w:rPr>
          <w:rFonts w:asciiTheme="minorHAnsi" w:hAnsiTheme="minorHAnsi"/>
          <w:i/>
          <w:color w:val="1F497D" w:themeColor="text2"/>
          <w:sz w:val="22"/>
          <w:szCs w:val="22"/>
        </w:rPr>
        <w:t xml:space="preserve">Escoita, Pai, a nosa oración e transforma os nosos corazóns coa túa graza salvadora. Por </w:t>
      </w:r>
      <w:r w:rsidR="000D4226" w:rsidRPr="00C021B2">
        <w:rPr>
          <w:rFonts w:asciiTheme="minorHAnsi" w:hAnsiTheme="minorHAnsi"/>
          <w:i/>
          <w:color w:val="1F497D" w:themeColor="text2"/>
          <w:sz w:val="22"/>
          <w:szCs w:val="22"/>
        </w:rPr>
        <w:t>X</w:t>
      </w:r>
      <w:r w:rsidRPr="00C021B2">
        <w:rPr>
          <w:rFonts w:asciiTheme="minorHAnsi" w:hAnsiTheme="minorHAnsi"/>
          <w:i/>
          <w:color w:val="1F497D" w:themeColor="text2"/>
          <w:sz w:val="22"/>
          <w:szCs w:val="22"/>
        </w:rPr>
        <w:t xml:space="preserve">NS. </w:t>
      </w:r>
    </w:p>
    <w:p w:rsidR="005D1AF0" w:rsidRPr="00C021B2" w:rsidRDefault="005D1AF0" w:rsidP="002B7A5F">
      <w:pPr>
        <w:ind w:left="1701" w:right="616" w:hanging="284"/>
        <w:jc w:val="both"/>
      </w:pPr>
    </w:p>
    <w:p w:rsidR="00324619" w:rsidRPr="00C021B2" w:rsidRDefault="00324619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noProof/>
          <w:color w:val="1F497D" w:themeColor="text2"/>
          <w:sz w:val="28"/>
          <w:szCs w:val="28"/>
        </w:rPr>
      </w:pPr>
    </w:p>
    <w:p w:rsidR="00D26C57" w:rsidRPr="00C021B2" w:rsidRDefault="00D26C57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021B2">
        <w:rPr>
          <w:rFonts w:asciiTheme="minorHAnsi" w:hAnsiTheme="minorHAnsi"/>
          <w:b/>
          <w:color w:val="1F497D" w:themeColor="text2"/>
          <w:sz w:val="28"/>
          <w:szCs w:val="28"/>
        </w:rPr>
        <w:t>5. OFRENDAS</w:t>
      </w:r>
    </w:p>
    <w:p w:rsidR="000D4226" w:rsidRPr="00C021B2" w:rsidRDefault="00247364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021B2">
        <w:rPr>
          <w:rFonts w:asciiTheme="minorHAnsi" w:hAnsiTheme="minorHAnsi"/>
          <w:b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5351780</wp:posOffset>
            </wp:positionH>
            <wp:positionV relativeFrom="paragraph">
              <wp:posOffset>3175</wp:posOffset>
            </wp:positionV>
            <wp:extent cx="1859915" cy="1424940"/>
            <wp:effectExtent l="19050" t="0" r="6985" b="0"/>
            <wp:wrapThrough wrapText="bothSides">
              <wp:wrapPolygon edited="0">
                <wp:start x="-221" y="0"/>
                <wp:lineTo x="-221" y="21369"/>
                <wp:lineTo x="21681" y="21369"/>
                <wp:lineTo x="21681" y="0"/>
                <wp:lineTo x="-221" y="0"/>
              </wp:wrapPolygon>
            </wp:wrapThrough>
            <wp:docPr id="7" name="Imagen 7" descr="http://4.bp.blogspot.com/-lmHlcwQQkOA/VBN3--fY9RI/AAAAAAAAYrI/8qBreaucYqI/s1600/POR-SUS-FRUTOS-LOS-CONOCERE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4.bp.blogspot.com/-lmHlcwQQkOA/VBN3--fY9RI/AAAAAAAAYrI/8qBreaucYqI/s1600/POR-SUS-FRUTOS-LOS-CONOCEREIS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915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32FD" w:rsidRPr="00C021B2">
        <w:rPr>
          <w:rFonts w:asciiTheme="minorHAnsi" w:hAnsiTheme="minorHAnsi"/>
          <w:b/>
          <w:color w:val="1F497D" w:themeColor="text2"/>
          <w:sz w:val="22"/>
          <w:szCs w:val="22"/>
        </w:rPr>
        <w:t>ESPÍRITU SANTO</w:t>
      </w:r>
      <w:r w:rsidRPr="00C021B2">
        <w:rPr>
          <w:rFonts w:asciiTheme="minorHAnsi" w:hAnsiTheme="minorHAnsi"/>
          <w:b/>
          <w:color w:val="1F497D" w:themeColor="text2"/>
          <w:sz w:val="22"/>
          <w:szCs w:val="22"/>
        </w:rPr>
        <w:t xml:space="preserve"> EN FORMA DE POM</w:t>
      </w:r>
      <w:r w:rsidR="00D56FE9">
        <w:rPr>
          <w:rFonts w:asciiTheme="minorHAnsi" w:hAnsiTheme="minorHAnsi"/>
          <w:b/>
          <w:color w:val="1F497D" w:themeColor="text2"/>
          <w:sz w:val="22"/>
          <w:szCs w:val="22"/>
        </w:rPr>
        <w:t>B</w:t>
      </w:r>
      <w:r w:rsidRPr="00C021B2">
        <w:rPr>
          <w:rFonts w:asciiTheme="minorHAnsi" w:hAnsiTheme="minorHAnsi"/>
          <w:b/>
          <w:color w:val="1F497D" w:themeColor="text2"/>
          <w:sz w:val="22"/>
          <w:szCs w:val="22"/>
        </w:rPr>
        <w:t xml:space="preserve">A: </w:t>
      </w:r>
      <w:r w:rsidR="005D1AF0" w:rsidRPr="00C021B2">
        <w:t>Q</w:t>
      </w:r>
      <w:r w:rsidR="005D1AF0"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ue difícil é vivir o </w:t>
      </w:r>
      <w:r w:rsidR="000D4226" w:rsidRPr="00C021B2">
        <w:rPr>
          <w:rFonts w:asciiTheme="minorHAnsi" w:hAnsiTheme="minorHAnsi"/>
          <w:color w:val="1F497D" w:themeColor="text2"/>
          <w:sz w:val="22"/>
          <w:szCs w:val="22"/>
        </w:rPr>
        <w:t>evanxeo</w:t>
      </w:r>
      <w:r w:rsidR="005D1AF0"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 destes domingos: amor aos inimigos, coidar o corazón, dar bos froitos</w:t>
      </w:r>
      <w:r w:rsidR="000D4226" w:rsidRPr="00C021B2">
        <w:rPr>
          <w:rFonts w:asciiTheme="minorHAnsi" w:hAnsiTheme="minorHAnsi"/>
          <w:color w:val="1F497D" w:themeColor="text2"/>
          <w:sz w:val="22"/>
          <w:szCs w:val="22"/>
        </w:rPr>
        <w:t>…</w:t>
      </w:r>
      <w:r w:rsidR="005D1AF0"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 Por iso necesitamos do teu Espírito que nos renove e transforme as nosas mentes e corazóns.</w:t>
      </w:r>
    </w:p>
    <w:p w:rsidR="000D4226" w:rsidRDefault="005D1AF0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C021B2">
        <w:rPr>
          <w:rFonts w:asciiTheme="minorHAnsi" w:hAnsiTheme="minorHAnsi"/>
          <w:b/>
          <w:color w:val="1F497D" w:themeColor="text2"/>
          <w:sz w:val="22"/>
          <w:szCs w:val="22"/>
        </w:rPr>
        <w:t>UN CORAZÓN VERMELLO: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 No corazón é onde nacen as actitudes, os bos sentimentos, os desexos de cada un. Dános, Señor, un corazón alegre e bondadoso como o teu, e os pais, catequistas e profesores prometemos seguir educando os nenos na </w:t>
      </w:r>
      <w:r w:rsidR="000D4226" w:rsidRPr="00C021B2">
        <w:rPr>
          <w:rFonts w:asciiTheme="minorHAnsi" w:hAnsiTheme="minorHAnsi"/>
          <w:color w:val="1F497D" w:themeColor="text2"/>
          <w:sz w:val="22"/>
          <w:szCs w:val="22"/>
        </w:rPr>
        <w:t>materia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 da bondade e do amor</w:t>
      </w:r>
      <w:r w:rsidR="000D4226" w:rsidRPr="00C021B2">
        <w:rPr>
          <w:rFonts w:asciiTheme="minorHAnsi" w:hAnsiTheme="minorHAnsi"/>
          <w:color w:val="1F497D" w:themeColor="text2"/>
          <w:sz w:val="22"/>
          <w:szCs w:val="22"/>
        </w:rPr>
        <w:t>.</w:t>
      </w:r>
    </w:p>
    <w:p w:rsidR="00C021B2" w:rsidRPr="00C021B2" w:rsidRDefault="00C021B2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5D1AF0" w:rsidRPr="00C021B2" w:rsidRDefault="005D1AF0" w:rsidP="00D70894">
      <w:pPr>
        <w:ind w:left="1701" w:right="566" w:hanging="283"/>
        <w:jc w:val="both"/>
      </w:pPr>
      <w:r w:rsidRPr="00C021B2">
        <w:rPr>
          <w:rFonts w:asciiTheme="minorHAnsi" w:hAnsiTheme="minorHAnsi"/>
          <w:b/>
          <w:color w:val="1F497D" w:themeColor="text2"/>
          <w:sz w:val="22"/>
          <w:szCs w:val="22"/>
        </w:rPr>
        <w:lastRenderedPageBreak/>
        <w:t>PAN E O VIÑO: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 Finalmente, queremos que o pan e o viño convertidos no Corpo e o Sangue de </w:t>
      </w:r>
      <w:r w:rsidR="000D4226" w:rsidRPr="00C021B2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 sexan nosa forza para parecernos máis </w:t>
      </w:r>
      <w:r w:rsidR="000D4226" w:rsidRPr="00C021B2">
        <w:rPr>
          <w:rFonts w:asciiTheme="minorHAnsi" w:hAnsiTheme="minorHAnsi"/>
          <w:color w:val="1F497D" w:themeColor="text2"/>
          <w:sz w:val="22"/>
          <w:szCs w:val="22"/>
        </w:rPr>
        <w:t>a Xesús</w:t>
      </w:r>
      <w:r w:rsidRPr="00C021B2">
        <w:rPr>
          <w:rFonts w:asciiTheme="minorHAnsi" w:hAnsiTheme="minorHAnsi"/>
          <w:color w:val="1F497D" w:themeColor="text2"/>
          <w:sz w:val="22"/>
          <w:szCs w:val="22"/>
        </w:rPr>
        <w:t xml:space="preserve"> e colaborar na construción do Reino.</w:t>
      </w:r>
    </w:p>
    <w:p w:rsidR="00EE1499" w:rsidRPr="00C021B2" w:rsidRDefault="00EE1499" w:rsidP="000D4226">
      <w:pPr>
        <w:ind w:right="566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D26C57" w:rsidRPr="00C021B2" w:rsidRDefault="00D26C57" w:rsidP="00D26C57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021B2">
        <w:rPr>
          <w:rFonts w:asciiTheme="minorHAnsi" w:hAnsiTheme="minorHAnsi"/>
          <w:b/>
          <w:color w:val="1F497D" w:themeColor="text2"/>
          <w:sz w:val="28"/>
          <w:szCs w:val="28"/>
        </w:rPr>
        <w:t xml:space="preserve">6. VIDEOS </w:t>
      </w:r>
      <w:r w:rsidR="00707616" w:rsidRPr="00C021B2">
        <w:rPr>
          <w:rFonts w:asciiTheme="minorHAnsi" w:hAnsiTheme="minorHAnsi"/>
          <w:b/>
          <w:color w:val="1F497D" w:themeColor="text2"/>
          <w:sz w:val="28"/>
          <w:szCs w:val="28"/>
        </w:rPr>
        <w:t>8</w:t>
      </w:r>
      <w:r w:rsidRPr="00C021B2">
        <w:rPr>
          <w:rFonts w:asciiTheme="minorHAnsi" w:hAnsiTheme="minorHAnsi"/>
          <w:b/>
          <w:color w:val="1F497D" w:themeColor="text2"/>
          <w:sz w:val="28"/>
          <w:szCs w:val="28"/>
        </w:rPr>
        <w:t>º ORDINARIO-C</w:t>
      </w:r>
    </w:p>
    <w:p w:rsidR="00CB6D5F" w:rsidRPr="00C021B2" w:rsidRDefault="00CB6D5F" w:rsidP="00CB6D5F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-Lucas 6, 39-45, película: </w:t>
      </w:r>
      <w:hyperlink r:id="rId12" w:history="1">
        <w:r w:rsidRPr="00C021B2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https://www.youtube.com/watch?v=WyT057iBqU4</w:t>
        </w:r>
      </w:hyperlink>
    </w:p>
    <w:p w:rsidR="00CB6D5F" w:rsidRPr="00C021B2" w:rsidRDefault="00CB6D5F" w:rsidP="00CB6D5F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>-Lucas 6, 39-45, d</w:t>
      </w:r>
      <w:r w:rsidR="005D1AF0"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>ebux</w:t>
      </w:r>
      <w:r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os: </w:t>
      </w:r>
      <w:hyperlink r:id="rId13" w:history="1">
        <w:r w:rsidRPr="00C021B2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https://www.youtube.com/watch?v=boibvmL077E</w:t>
        </w:r>
      </w:hyperlink>
    </w:p>
    <w:p w:rsidR="00CB6D5F" w:rsidRPr="00C021B2" w:rsidRDefault="00CB6D5F" w:rsidP="0070761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>-Lucas 6, 39-45, Evan</w:t>
      </w:r>
      <w:r w:rsidR="005D1AF0"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>x</w:t>
      </w:r>
      <w:r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eo, narración </w:t>
      </w:r>
      <w:hyperlink r:id="rId14" w:history="1">
        <w:r w:rsidRPr="00C021B2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https://www.youtube.com/watch?v=BSygON-v3G4</w:t>
        </w:r>
      </w:hyperlink>
      <w:r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707616" w:rsidRPr="00C021B2" w:rsidRDefault="00CB6D5F" w:rsidP="0070761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r w:rsidR="00707616"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Palabra </w:t>
      </w:r>
      <w:r w:rsidR="005D1AF0"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>e</w:t>
      </w:r>
      <w:r w:rsidR="00707616"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="005D1AF0"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>xe</w:t>
      </w:r>
      <w:r w:rsidR="00707616"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sto, reflexión: </w:t>
      </w:r>
      <w:hyperlink r:id="rId15" w:history="1">
        <w:r w:rsidR="00707616" w:rsidRPr="00C021B2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https://www.youtube.com/watch?time_continue=1&amp;v=MYz89ucqeNE</w:t>
        </w:r>
      </w:hyperlink>
    </w:p>
    <w:p w:rsidR="00CB6D5F" w:rsidRPr="00C021B2" w:rsidRDefault="00CB6D5F" w:rsidP="0070761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>-Lucas 6, 39-45, d</w:t>
      </w:r>
      <w:r w:rsidR="005D1AF0"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>ebux</w:t>
      </w:r>
      <w:r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os: </w:t>
      </w:r>
      <w:hyperlink r:id="rId16" w:history="1">
        <w:r w:rsidRPr="00C021B2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https://www.youtube.com/watch?v=0iVXUE11Xec</w:t>
        </w:r>
      </w:hyperlink>
    </w:p>
    <w:p w:rsidR="00CB6D5F" w:rsidRPr="00C021B2" w:rsidRDefault="00CB6D5F" w:rsidP="0070761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>-Evan</w:t>
      </w:r>
      <w:r w:rsidR="005D1AF0"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>x</w:t>
      </w:r>
      <w:r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eo, reflexión: </w:t>
      </w:r>
      <w:r w:rsidR="00707616" w:rsidRPr="00C021B2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hyperlink r:id="rId17" w:history="1">
        <w:r w:rsidRPr="00C021B2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https://www.youtube.com/watch?v=muchz1_hOZ0</w:t>
        </w:r>
      </w:hyperlink>
    </w:p>
    <w:p w:rsidR="00707616" w:rsidRPr="00C021B2" w:rsidRDefault="00707616" w:rsidP="00707616">
      <w:pPr>
        <w:ind w:left="1418"/>
        <w:rPr>
          <w:color w:val="1F497D" w:themeColor="text2"/>
        </w:rPr>
      </w:pPr>
    </w:p>
    <w:p w:rsidR="0022148B" w:rsidRPr="00C021B2" w:rsidRDefault="0022148B" w:rsidP="00247364">
      <w:pPr>
        <w:spacing w:line="240" w:lineRule="atLeast"/>
        <w:ind w:left="1440" w:right="567" w:hanging="22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C021B2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7. SU</w:t>
      </w:r>
      <w:r w:rsidR="005D1AF0" w:rsidRPr="00C021B2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XESTIÓNS</w:t>
      </w:r>
      <w:r w:rsidRPr="00C021B2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:</w:t>
      </w:r>
      <w:r w:rsidR="007C0C1F" w:rsidRPr="00C021B2">
        <w:t xml:space="preserve"> </w:t>
      </w:r>
    </w:p>
    <w:p w:rsidR="00C021B2" w:rsidRPr="00C021B2" w:rsidRDefault="005419A7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C021B2">
        <w:rPr>
          <w:rFonts w:ascii="Calibri" w:hAnsi="Calibri"/>
          <w:bCs/>
          <w:color w:val="1F497D"/>
          <w:sz w:val="22"/>
          <w:szCs w:val="22"/>
        </w:rPr>
        <w:t>-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Facede</w:t>
      </w:r>
      <w:r w:rsidR="00247364" w:rsidRPr="00C021B2">
        <w:rPr>
          <w:rFonts w:ascii="Calibri" w:hAnsi="Calibri"/>
          <w:bCs/>
          <w:color w:val="1F497D"/>
          <w:sz w:val="22"/>
          <w:szCs w:val="22"/>
        </w:rPr>
        <w:t xml:space="preserve"> </w:t>
      </w:r>
      <w:r w:rsidR="005D1AF0" w:rsidRPr="00C021B2">
        <w:rPr>
          <w:rFonts w:ascii="Calibri" w:hAnsi="Calibri"/>
          <w:bCs/>
          <w:color w:val="1F497D"/>
          <w:sz w:val="22"/>
          <w:szCs w:val="22"/>
        </w:rPr>
        <w:t>vos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a</w:t>
      </w:r>
      <w:r w:rsidR="005D1AF0" w:rsidRPr="00C021B2">
        <w:rPr>
          <w:rFonts w:ascii="Calibri" w:hAnsi="Calibri"/>
          <w:bCs/>
          <w:color w:val="1F497D"/>
          <w:sz w:val="22"/>
          <w:szCs w:val="22"/>
        </w:rPr>
        <w:t xml:space="preserve"> a mensaxe do </w:t>
      </w:r>
      <w:r w:rsidR="000D4226" w:rsidRPr="00C021B2">
        <w:rPr>
          <w:rFonts w:ascii="Calibri" w:hAnsi="Calibri"/>
          <w:bCs/>
          <w:color w:val="1F497D"/>
          <w:sz w:val="22"/>
          <w:szCs w:val="22"/>
        </w:rPr>
        <w:t>evanxeo</w:t>
      </w:r>
      <w:r w:rsidR="005D1AF0" w:rsidRPr="00C021B2">
        <w:rPr>
          <w:rFonts w:ascii="Calibri" w:hAnsi="Calibri"/>
          <w:bCs/>
          <w:color w:val="1F497D"/>
          <w:sz w:val="22"/>
          <w:szCs w:val="22"/>
        </w:rPr>
        <w:t xml:space="preserve"> de hoxe: 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“</w:t>
      </w:r>
      <w:r w:rsidR="005D1AF0" w:rsidRPr="00C021B2">
        <w:rPr>
          <w:rFonts w:ascii="Calibri" w:hAnsi="Calibri"/>
          <w:bCs/>
          <w:color w:val="1F497D"/>
          <w:sz w:val="22"/>
          <w:szCs w:val="22"/>
        </w:rPr>
        <w:t>O home bo da bondade que atesoura</w:t>
      </w:r>
      <w:r w:rsidR="005D1AF0" w:rsidRPr="00C021B2">
        <w:t xml:space="preserve"> </w:t>
      </w:r>
      <w:r w:rsidR="005D1AF0" w:rsidRPr="00C021B2">
        <w:rPr>
          <w:rFonts w:ascii="Calibri" w:hAnsi="Calibri"/>
          <w:bCs/>
          <w:color w:val="1F497D"/>
          <w:sz w:val="22"/>
          <w:szCs w:val="22"/>
        </w:rPr>
        <w:t>no seu corazón saca o ben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”</w:t>
      </w:r>
      <w:r w:rsidR="005D1AF0" w:rsidRPr="00C021B2">
        <w:rPr>
          <w:rFonts w:ascii="Calibri" w:hAnsi="Calibri"/>
          <w:bCs/>
          <w:color w:val="1F497D"/>
          <w:sz w:val="22"/>
          <w:szCs w:val="22"/>
        </w:rPr>
        <w:t>.</w:t>
      </w:r>
    </w:p>
    <w:p w:rsidR="00C021B2" w:rsidRPr="00C021B2" w:rsidRDefault="005D1AF0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C021B2">
        <w:rPr>
          <w:rFonts w:ascii="Calibri" w:hAnsi="Calibri"/>
          <w:bCs/>
          <w:color w:val="1F497D"/>
          <w:sz w:val="22"/>
          <w:szCs w:val="22"/>
        </w:rPr>
        <w:t>-Coida o corazón, pide a axuda do Espírito, cambia o que ten de mal.</w:t>
      </w:r>
    </w:p>
    <w:p w:rsidR="00C021B2" w:rsidRPr="00C021B2" w:rsidRDefault="005D1AF0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C021B2">
        <w:rPr>
          <w:rFonts w:ascii="Calibri" w:hAnsi="Calibri"/>
          <w:bCs/>
          <w:color w:val="1F497D"/>
          <w:sz w:val="22"/>
          <w:szCs w:val="22"/>
        </w:rPr>
        <w:t xml:space="preserve">-Dá grazas aos pais, catequistas e a todos os que 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t</w:t>
      </w:r>
      <w:r w:rsidRPr="00C021B2">
        <w:rPr>
          <w:rFonts w:ascii="Calibri" w:hAnsi="Calibri"/>
          <w:bCs/>
          <w:color w:val="1F497D"/>
          <w:sz w:val="22"/>
          <w:szCs w:val="22"/>
        </w:rPr>
        <w:t xml:space="preserve">e guían para que mellores na vida. Deixa que </w:t>
      </w:r>
      <w:r w:rsidR="000D4226" w:rsidRPr="00C021B2">
        <w:rPr>
          <w:rFonts w:ascii="Calibri" w:hAnsi="Calibri"/>
          <w:bCs/>
          <w:color w:val="1F497D"/>
          <w:sz w:val="22"/>
          <w:szCs w:val="22"/>
        </w:rPr>
        <w:t>Xesús</w:t>
      </w:r>
      <w:r w:rsidRPr="00C021B2">
        <w:rPr>
          <w:rFonts w:ascii="Calibri" w:hAnsi="Calibri"/>
          <w:bCs/>
          <w:color w:val="1F497D"/>
          <w:sz w:val="22"/>
          <w:szCs w:val="22"/>
        </w:rPr>
        <w:t xml:space="preserve"> sexa a túa luz, o teu compañeiro de camiño.</w:t>
      </w:r>
    </w:p>
    <w:p w:rsidR="00C021B2" w:rsidRPr="00C021B2" w:rsidRDefault="005D1AF0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C021B2">
        <w:rPr>
          <w:rFonts w:ascii="Calibri" w:hAnsi="Calibri"/>
          <w:bCs/>
          <w:color w:val="1F497D"/>
          <w:sz w:val="22"/>
          <w:szCs w:val="22"/>
        </w:rPr>
        <w:t xml:space="preserve">-Debuxade un corazón grande como o de Fano e dentro poñedes os nomes das persoas que vos axudan a crecer na vida. </w:t>
      </w:r>
    </w:p>
    <w:p w:rsidR="00C021B2" w:rsidRPr="00C021B2" w:rsidRDefault="005D1AF0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C021B2">
        <w:rPr>
          <w:rFonts w:ascii="Calibri" w:hAnsi="Calibri"/>
          <w:bCs/>
          <w:color w:val="1F497D"/>
          <w:sz w:val="22"/>
          <w:szCs w:val="22"/>
        </w:rPr>
        <w:t>-S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e nos</w:t>
      </w:r>
      <w:r w:rsidRPr="00C021B2">
        <w:rPr>
          <w:rFonts w:ascii="Calibri" w:hAnsi="Calibri"/>
          <w:bCs/>
          <w:color w:val="1F497D"/>
          <w:sz w:val="22"/>
          <w:szCs w:val="22"/>
        </w:rPr>
        <w:t xml:space="preserve"> fix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a</w:t>
      </w:r>
      <w:r w:rsidRPr="00C021B2">
        <w:rPr>
          <w:rFonts w:ascii="Calibri" w:hAnsi="Calibri"/>
          <w:bCs/>
          <w:color w:val="1F497D"/>
          <w:sz w:val="22"/>
          <w:szCs w:val="22"/>
        </w:rPr>
        <w:t>mos na primeira lectura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:</w:t>
      </w:r>
      <w:r w:rsidRPr="00C021B2">
        <w:rPr>
          <w:rFonts w:ascii="Calibri" w:hAnsi="Calibri"/>
          <w:bCs/>
          <w:color w:val="1F497D"/>
          <w:sz w:val="22"/>
          <w:szCs w:val="22"/>
        </w:rPr>
        <w:t xml:space="preserve"> 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“</w:t>
      </w:r>
      <w:r w:rsidRPr="00C021B2">
        <w:rPr>
          <w:rFonts w:ascii="Calibri" w:hAnsi="Calibri"/>
          <w:bCs/>
          <w:color w:val="1F497D"/>
          <w:sz w:val="22"/>
          <w:szCs w:val="22"/>
        </w:rPr>
        <w:t>Non elo</w:t>
      </w:r>
      <w:r w:rsidR="00C021B2">
        <w:rPr>
          <w:rFonts w:ascii="Calibri" w:hAnsi="Calibri"/>
          <w:bCs/>
          <w:color w:val="1F497D"/>
          <w:sz w:val="22"/>
          <w:szCs w:val="22"/>
        </w:rPr>
        <w:t>xi</w:t>
      </w:r>
      <w:r w:rsidRPr="00C021B2">
        <w:rPr>
          <w:rFonts w:ascii="Calibri" w:hAnsi="Calibri"/>
          <w:bCs/>
          <w:color w:val="1F497D"/>
          <w:sz w:val="22"/>
          <w:szCs w:val="22"/>
        </w:rPr>
        <w:t>es a ninguén antes de oílo falar, porque aí é onde se proba unha persoa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”</w:t>
      </w:r>
      <w:r w:rsidRPr="00C021B2">
        <w:rPr>
          <w:rFonts w:ascii="Calibri" w:hAnsi="Calibri"/>
          <w:bCs/>
          <w:color w:val="1F497D"/>
          <w:sz w:val="22"/>
          <w:szCs w:val="22"/>
        </w:rPr>
        <w:t xml:space="preserve"> ou na idea do </w:t>
      </w:r>
      <w:r w:rsidR="000D4226" w:rsidRPr="00C021B2">
        <w:rPr>
          <w:rFonts w:ascii="Calibri" w:hAnsi="Calibri"/>
          <w:bCs/>
          <w:color w:val="1F497D"/>
          <w:sz w:val="22"/>
          <w:szCs w:val="22"/>
        </w:rPr>
        <w:t>evanxeo</w:t>
      </w:r>
      <w:r w:rsidRPr="00C021B2">
        <w:rPr>
          <w:rFonts w:ascii="Calibri" w:hAnsi="Calibri"/>
          <w:bCs/>
          <w:color w:val="1F497D"/>
          <w:sz w:val="22"/>
          <w:szCs w:val="22"/>
        </w:rPr>
        <w:t xml:space="preserve"> da lección que nos dá </w:t>
      </w:r>
      <w:r w:rsidR="000D4226" w:rsidRPr="00C021B2">
        <w:rPr>
          <w:rFonts w:ascii="Calibri" w:hAnsi="Calibri"/>
          <w:bCs/>
          <w:color w:val="1F497D"/>
          <w:sz w:val="22"/>
          <w:szCs w:val="22"/>
        </w:rPr>
        <w:t>Xesús</w:t>
      </w:r>
      <w:r w:rsidRPr="00C021B2">
        <w:rPr>
          <w:rFonts w:ascii="Calibri" w:hAnsi="Calibri"/>
          <w:bCs/>
          <w:color w:val="1F497D"/>
          <w:sz w:val="22"/>
          <w:szCs w:val="22"/>
        </w:rPr>
        <w:t xml:space="preserve"> de ser coherentes, de que hai que cumprir o que dicimos, poderíase facer a seguinte dinámica:</w:t>
      </w:r>
    </w:p>
    <w:p w:rsidR="005D1AF0" w:rsidRPr="00C021B2" w:rsidRDefault="005D1AF0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</w:pPr>
      <w:r w:rsidRPr="00C021B2">
        <w:rPr>
          <w:rFonts w:ascii="Calibri" w:hAnsi="Calibri"/>
          <w:bCs/>
          <w:color w:val="1F497D"/>
          <w:sz w:val="22"/>
          <w:szCs w:val="22"/>
        </w:rPr>
        <w:t xml:space="preserve">Elíxese un grupo de 10 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ou</w:t>
      </w:r>
      <w:r w:rsidRPr="00C021B2">
        <w:rPr>
          <w:rFonts w:ascii="Calibri" w:hAnsi="Calibri"/>
          <w:bCs/>
          <w:color w:val="1F497D"/>
          <w:sz w:val="22"/>
          <w:szCs w:val="22"/>
        </w:rPr>
        <w:t xml:space="preserve"> 12 nenos e póñense de pé en círculo e no centro un neno sentado e só. O neno do centro elixe a 4 para que 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o</w:t>
      </w:r>
      <w:r w:rsidRPr="00C021B2">
        <w:rPr>
          <w:rFonts w:ascii="Calibri" w:hAnsi="Calibri"/>
          <w:bCs/>
          <w:color w:val="1F497D"/>
          <w:sz w:val="22"/>
          <w:szCs w:val="22"/>
        </w:rPr>
        <w:t xml:space="preserve"> axuden a 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erguerse</w:t>
      </w:r>
      <w:r w:rsidRPr="00C021B2">
        <w:rPr>
          <w:rFonts w:ascii="Calibri" w:hAnsi="Calibri"/>
          <w:bCs/>
          <w:color w:val="1F497D"/>
          <w:sz w:val="22"/>
          <w:szCs w:val="22"/>
        </w:rPr>
        <w:t xml:space="preserve"> pero eles póñense a pensar pero non axudan. Despois elixe a outros 3 e empezan a falar de como axudalo, pero non fan nada. Logo, dous deles, sen previo aviso, van ao centro e axúdano a e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rguerse</w:t>
      </w:r>
      <w:r w:rsidRPr="00C021B2">
        <w:rPr>
          <w:rFonts w:ascii="Calibri" w:hAnsi="Calibri"/>
          <w:bCs/>
          <w:color w:val="1F497D"/>
          <w:sz w:val="22"/>
          <w:szCs w:val="22"/>
        </w:rPr>
        <w:t>. A idea é que ademais de pensar hai que actuar en consecuencia. Pero D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eu</w:t>
      </w:r>
      <w:r w:rsidRPr="00C021B2">
        <w:rPr>
          <w:rFonts w:ascii="Calibri" w:hAnsi="Calibri"/>
          <w:bCs/>
          <w:color w:val="1F497D"/>
          <w:sz w:val="22"/>
          <w:szCs w:val="22"/>
        </w:rPr>
        <w:t>s sempre manda persoa</w:t>
      </w:r>
      <w:r w:rsidR="00C021B2" w:rsidRPr="00C021B2">
        <w:rPr>
          <w:rFonts w:ascii="Calibri" w:hAnsi="Calibri"/>
          <w:bCs/>
          <w:color w:val="1F497D"/>
          <w:sz w:val="22"/>
          <w:szCs w:val="22"/>
        </w:rPr>
        <w:t>s</w:t>
      </w:r>
      <w:r w:rsidRPr="00C021B2">
        <w:rPr>
          <w:rFonts w:ascii="Calibri" w:hAnsi="Calibri"/>
          <w:bCs/>
          <w:color w:val="1F497D"/>
          <w:sz w:val="22"/>
          <w:szCs w:val="22"/>
        </w:rPr>
        <w:t>, as que menos imaxinamos, para axudarnos.</w:t>
      </w:r>
    </w:p>
    <w:p w:rsidR="00D70894" w:rsidRDefault="00247364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247364">
        <w:rPr>
          <w:rFonts w:ascii="Calibri" w:hAnsi="Calibri"/>
          <w:bCs/>
          <w:color w:val="1F497D"/>
          <w:sz w:val="22"/>
          <w:szCs w:val="22"/>
        </w:rPr>
        <w:t xml:space="preserve">                     </w:t>
      </w:r>
    </w:p>
    <w:p w:rsidR="005419A7" w:rsidRPr="007C0C1F" w:rsidRDefault="00D46B8D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>
        <w:rPr>
          <w:rFonts w:ascii="Calibri" w:hAnsi="Calibri"/>
          <w:bCs/>
          <w:noProof/>
          <w:color w:val="1F497D"/>
          <w:sz w:val="22"/>
          <w:szCs w:val="22"/>
          <w:lang w:val="es-E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2334260</wp:posOffset>
            </wp:positionH>
            <wp:positionV relativeFrom="paragraph">
              <wp:posOffset>1695450</wp:posOffset>
            </wp:positionV>
            <wp:extent cx="3227705" cy="2980690"/>
            <wp:effectExtent l="19050" t="0" r="0" b="0"/>
            <wp:wrapNone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2980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Cs/>
          <w:noProof/>
          <w:color w:val="1F497D"/>
          <w:sz w:val="22"/>
          <w:szCs w:val="22"/>
          <w:lang w:val="es-E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1624330</wp:posOffset>
            </wp:positionH>
            <wp:positionV relativeFrom="paragraph">
              <wp:posOffset>92075</wp:posOffset>
            </wp:positionV>
            <wp:extent cx="4610735" cy="1306195"/>
            <wp:effectExtent l="19050" t="0" r="0" b="0"/>
            <wp:wrapNone/>
            <wp:docPr id="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946" t="44963" r="18810" b="27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4619" w:rsidRPr="00324619">
        <w:rPr>
          <w:rFonts w:ascii="Calibri" w:hAnsi="Calibri"/>
          <w:bCs/>
          <w:color w:val="1F497D"/>
          <w:sz w:val="22"/>
          <w:szCs w:val="22"/>
        </w:rPr>
        <w:t xml:space="preserve">          </w:t>
      </w:r>
    </w:p>
    <w:sectPr w:rsidR="005419A7" w:rsidRPr="007C0C1F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25pt;height:10.25pt" o:bullet="t">
        <v:imagedata r:id="rId1" o:title="clip_image001"/>
      </v:shape>
    </w:pict>
  </w:numPicBullet>
  <w:numPicBullet w:numPicBulletId="1">
    <w:pict>
      <v:shape id="_x0000_i1033" type="#_x0000_t75" style="width:10.25pt;height:10.2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0"/>
  </w:num>
  <w:num w:numId="2">
    <w:abstractNumId w:val="30"/>
  </w:num>
  <w:num w:numId="3">
    <w:abstractNumId w:val="17"/>
  </w:num>
  <w:num w:numId="4">
    <w:abstractNumId w:val="22"/>
  </w:num>
  <w:num w:numId="5">
    <w:abstractNumId w:val="29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5"/>
  </w:num>
  <w:num w:numId="9">
    <w:abstractNumId w:val="10"/>
  </w:num>
  <w:num w:numId="10">
    <w:abstractNumId w:val="8"/>
  </w:num>
  <w:num w:numId="11">
    <w:abstractNumId w:val="6"/>
  </w:num>
  <w:num w:numId="12">
    <w:abstractNumId w:val="21"/>
  </w:num>
  <w:num w:numId="13">
    <w:abstractNumId w:val="13"/>
  </w:num>
  <w:num w:numId="14">
    <w:abstractNumId w:val="16"/>
  </w:num>
  <w:num w:numId="15">
    <w:abstractNumId w:val="4"/>
  </w:num>
  <w:num w:numId="16">
    <w:abstractNumId w:val="15"/>
  </w:num>
  <w:num w:numId="17">
    <w:abstractNumId w:val="12"/>
  </w:num>
  <w:num w:numId="18">
    <w:abstractNumId w:val="31"/>
  </w:num>
  <w:num w:numId="19">
    <w:abstractNumId w:val="0"/>
  </w:num>
  <w:num w:numId="20">
    <w:abstractNumId w:val="23"/>
  </w:num>
  <w:num w:numId="21">
    <w:abstractNumId w:val="11"/>
  </w:num>
  <w:num w:numId="22">
    <w:abstractNumId w:val="5"/>
  </w:num>
  <w:num w:numId="23">
    <w:abstractNumId w:val="1"/>
  </w:num>
  <w:num w:numId="24">
    <w:abstractNumId w:val="18"/>
  </w:num>
  <w:num w:numId="25">
    <w:abstractNumId w:val="9"/>
  </w:num>
  <w:num w:numId="26">
    <w:abstractNumId w:val="28"/>
  </w:num>
  <w:num w:numId="27">
    <w:abstractNumId w:val="7"/>
  </w:num>
  <w:num w:numId="28">
    <w:abstractNumId w:val="24"/>
  </w:num>
  <w:num w:numId="29">
    <w:abstractNumId w:val="14"/>
  </w:num>
  <w:num w:numId="30">
    <w:abstractNumId w:val="2"/>
  </w:num>
  <w:num w:numId="31">
    <w:abstractNumId w:val="3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C74BB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226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17A9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407"/>
    <w:rsid w:val="00112881"/>
    <w:rsid w:val="00112C97"/>
    <w:rsid w:val="00113175"/>
    <w:rsid w:val="00113246"/>
    <w:rsid w:val="001132FD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7BA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0207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754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931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148B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364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C55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5F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4619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14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5C74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17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0C2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1D96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7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9A7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B26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B7B42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AF0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770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DDB"/>
    <w:rsid w:val="006D1297"/>
    <w:rsid w:val="006D1447"/>
    <w:rsid w:val="006D1553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5DCA"/>
    <w:rsid w:val="007060F9"/>
    <w:rsid w:val="00706781"/>
    <w:rsid w:val="00707616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0A5C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0C1F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37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B48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2D1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1DB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BE9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72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603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47A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0B9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1C1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4217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CFB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1BD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9D1"/>
    <w:rsid w:val="00B05A15"/>
    <w:rsid w:val="00B05E74"/>
    <w:rsid w:val="00B06199"/>
    <w:rsid w:val="00B06CF4"/>
    <w:rsid w:val="00B07148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9C3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BF3"/>
    <w:rsid w:val="00B95D1B"/>
    <w:rsid w:val="00B964B2"/>
    <w:rsid w:val="00B96544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1B2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3D1F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A24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6D5F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808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6C5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B8D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6FE9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B58"/>
    <w:rsid w:val="00D65CB9"/>
    <w:rsid w:val="00D65DB8"/>
    <w:rsid w:val="00D66295"/>
    <w:rsid w:val="00D66765"/>
    <w:rsid w:val="00D679CE"/>
    <w:rsid w:val="00D67A14"/>
    <w:rsid w:val="00D70506"/>
    <w:rsid w:val="00D7074F"/>
    <w:rsid w:val="00D707B0"/>
    <w:rsid w:val="00D70894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58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97F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31F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3EB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65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499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5DA2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627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5BAC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35F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12]" strokecolor="none [321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customStyle="1" w:styleId="Style1">
    <w:name w:val="Style 1"/>
    <w:uiPriority w:val="99"/>
    <w:rsid w:val="00D679CE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66.media.tumblr.com/5b0f0092a18e18dfdab92a89291e2b39/tumblr_od8krkGNVv1uu9ll7o1_1280.jpg" TargetMode="External"/><Relationship Id="rId13" Type="http://schemas.openxmlformats.org/officeDocument/2006/relationships/hyperlink" Target="https://www.youtube.com/watch?v=boibvmL077E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hyperlink" Target="https://www.youtube.com/watch?v=WyT057iBqU4" TargetMode="External"/><Relationship Id="rId17" Type="http://schemas.openxmlformats.org/officeDocument/2006/relationships/hyperlink" Target="https://www.youtube.com/watch?v=muchz1_hOZ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0iVXUE11Xec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image" Target="http://4.bp.blogspot.com/-lmHlcwQQkOA/VBN3--fY9RI/AAAAAAAAYrI/8qBreaucYqI/s1600/POR-SUS-FRUTOS-LOS-CONOCEREIS.jp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time_continue=1&amp;v=MYz89ucqeNE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hyperlink" Target="https://www.youtube.com/watch?v=BSygON-v3G4" TargetMode="External"/><Relationship Id="rId22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5960FD-6F71-4759-9B3E-3BA158081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794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Reboiras</cp:lastModifiedBy>
  <cp:revision>4</cp:revision>
  <cp:lastPrinted>2019-02-27T11:22:00Z</cp:lastPrinted>
  <dcterms:created xsi:type="dcterms:W3CDTF">2019-02-27T19:10:00Z</dcterms:created>
  <dcterms:modified xsi:type="dcterms:W3CDTF">2019-02-28T09:56:00Z</dcterms:modified>
</cp:coreProperties>
</file>