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71F3" w:rsidRPr="00D86BCF" w:rsidRDefault="00E271F3" w:rsidP="00E271F3">
      <w:pPr>
        <w:keepNext/>
        <w:tabs>
          <w:tab w:val="left" w:pos="1276"/>
          <w:tab w:val="left" w:pos="10490"/>
        </w:tabs>
        <w:spacing w:after="0" w:line="240" w:lineRule="atLeast"/>
        <w:ind w:left="1134" w:right="566"/>
        <w:jc w:val="center"/>
        <w:outlineLvl w:val="4"/>
        <w:rPr>
          <w:rFonts w:ascii="Calibri" w:eastAsia="Arial Unicode MS" w:hAnsi="Calibri" w:cs="Arial Unicode MS"/>
          <w:b/>
          <w:color w:val="1F497D"/>
          <w:sz w:val="36"/>
          <w:szCs w:val="36"/>
          <w:u w:val="single"/>
          <w:lang w:eastAsia="es-ES"/>
        </w:rPr>
      </w:pPr>
      <w:r w:rsidRPr="00D86BCF">
        <w:rPr>
          <w:rFonts w:ascii="Calibri" w:eastAsia="Arial Unicode MS" w:hAnsi="Calibri" w:cs="Arial Unicode MS"/>
          <w:b/>
          <w:color w:val="1F497D"/>
          <w:sz w:val="36"/>
          <w:szCs w:val="36"/>
          <w:u w:val="single"/>
          <w:lang w:eastAsia="es-ES"/>
        </w:rPr>
        <w:t>MISA CON N</w:t>
      </w:r>
      <w:r w:rsidR="00A72794" w:rsidRPr="00D86BCF">
        <w:rPr>
          <w:rFonts w:ascii="Calibri" w:eastAsia="Arial Unicode MS" w:hAnsi="Calibri" w:cs="Arial Unicode MS"/>
          <w:b/>
          <w:color w:val="1F497D"/>
          <w:sz w:val="36"/>
          <w:szCs w:val="36"/>
          <w:u w:val="single"/>
          <w:lang w:eastAsia="es-ES"/>
        </w:rPr>
        <w:t>EN</w:t>
      </w:r>
      <w:r w:rsidRPr="00D86BCF">
        <w:rPr>
          <w:rFonts w:ascii="Calibri" w:eastAsia="Arial Unicode MS" w:hAnsi="Calibri" w:cs="Arial Unicode MS"/>
          <w:b/>
          <w:color w:val="1F497D"/>
          <w:sz w:val="36"/>
          <w:szCs w:val="36"/>
          <w:u w:val="single"/>
          <w:lang w:eastAsia="es-ES"/>
        </w:rPr>
        <w:t>OS</w:t>
      </w:r>
    </w:p>
    <w:p w:rsidR="00E271F3" w:rsidRPr="00D86BCF" w:rsidRDefault="00E271F3" w:rsidP="00E271F3">
      <w:pPr>
        <w:keepNext/>
        <w:tabs>
          <w:tab w:val="left" w:pos="1276"/>
        </w:tabs>
        <w:spacing w:after="0" w:line="240" w:lineRule="atLeast"/>
        <w:ind w:left="1134" w:right="566"/>
        <w:jc w:val="center"/>
        <w:outlineLvl w:val="4"/>
        <w:rPr>
          <w:rFonts w:ascii="Calibri" w:eastAsia="Arial Unicode MS" w:hAnsi="Calibri" w:cs="Arial Unicode MS"/>
          <w:b/>
          <w:color w:val="1F497D"/>
          <w:sz w:val="36"/>
          <w:szCs w:val="36"/>
          <w:lang w:eastAsia="es-ES"/>
        </w:rPr>
      </w:pPr>
      <w:r w:rsidRPr="00D86BCF">
        <w:rPr>
          <w:rFonts w:ascii="Calibri" w:eastAsia="Arial Unicode MS" w:hAnsi="Calibri" w:cs="Arial Unicode MS"/>
          <w:b/>
          <w:color w:val="1F497D"/>
          <w:sz w:val="36"/>
          <w:szCs w:val="36"/>
          <w:lang w:eastAsia="es-ES"/>
        </w:rPr>
        <w:t xml:space="preserve">  9 de d</w:t>
      </w:r>
      <w:r w:rsidR="00A72794" w:rsidRPr="00D86BCF">
        <w:rPr>
          <w:rFonts w:ascii="Calibri" w:eastAsia="Arial Unicode MS" w:hAnsi="Calibri" w:cs="Arial Unicode MS"/>
          <w:b/>
          <w:color w:val="1F497D"/>
          <w:sz w:val="36"/>
          <w:szCs w:val="36"/>
          <w:lang w:eastAsia="es-ES"/>
        </w:rPr>
        <w:t>e</w:t>
      </w:r>
      <w:r w:rsidRPr="00D86BCF">
        <w:rPr>
          <w:rFonts w:ascii="Calibri" w:eastAsia="Arial Unicode MS" w:hAnsi="Calibri" w:cs="Arial Unicode MS"/>
          <w:b/>
          <w:color w:val="1F497D"/>
          <w:sz w:val="36"/>
          <w:szCs w:val="36"/>
          <w:lang w:eastAsia="es-ES"/>
        </w:rPr>
        <w:t>cembr</w:t>
      </w:r>
      <w:r w:rsidR="00A72794" w:rsidRPr="00D86BCF">
        <w:rPr>
          <w:rFonts w:ascii="Calibri" w:eastAsia="Arial Unicode MS" w:hAnsi="Calibri" w:cs="Arial Unicode MS"/>
          <w:b/>
          <w:color w:val="1F497D"/>
          <w:sz w:val="36"/>
          <w:szCs w:val="36"/>
          <w:lang w:eastAsia="es-ES"/>
        </w:rPr>
        <w:t>o</w:t>
      </w:r>
      <w:r w:rsidRPr="00D86BCF">
        <w:rPr>
          <w:rFonts w:ascii="Calibri" w:eastAsia="Arial Unicode MS" w:hAnsi="Calibri" w:cs="Arial Unicode MS"/>
          <w:b/>
          <w:color w:val="1F497D"/>
          <w:sz w:val="36"/>
          <w:szCs w:val="36"/>
          <w:lang w:eastAsia="es-ES"/>
        </w:rPr>
        <w:t xml:space="preserve"> de 2018</w:t>
      </w:r>
    </w:p>
    <w:p w:rsidR="00E271F3" w:rsidRPr="00D86BCF" w:rsidRDefault="00E271F3" w:rsidP="00E271F3">
      <w:pPr>
        <w:keepNext/>
        <w:tabs>
          <w:tab w:val="left" w:pos="1276"/>
          <w:tab w:val="left" w:pos="10490"/>
        </w:tabs>
        <w:spacing w:after="0" w:line="240" w:lineRule="atLeast"/>
        <w:ind w:left="1134" w:right="566"/>
        <w:jc w:val="center"/>
        <w:outlineLvl w:val="4"/>
        <w:rPr>
          <w:rFonts w:ascii="Calibri" w:eastAsia="Arial Unicode MS" w:hAnsi="Calibri" w:cs="Arial Unicode MS"/>
          <w:b/>
          <w:color w:val="1F497D"/>
          <w:sz w:val="36"/>
          <w:szCs w:val="36"/>
          <w:u w:val="single"/>
          <w:lang w:eastAsia="es-ES"/>
        </w:rPr>
      </w:pPr>
      <w:r w:rsidRPr="00D86BCF">
        <w:rPr>
          <w:rFonts w:ascii="Calibri" w:eastAsia="Arial Unicode MS" w:hAnsi="Calibri" w:cs="Arial Unicode MS"/>
          <w:b/>
          <w:color w:val="1F497D"/>
          <w:sz w:val="36"/>
          <w:szCs w:val="36"/>
          <w:u w:val="single"/>
          <w:lang w:eastAsia="es-ES"/>
        </w:rPr>
        <w:t>Advento 2º</w:t>
      </w:r>
      <w:r w:rsidR="00A72794" w:rsidRPr="00D86BCF">
        <w:rPr>
          <w:rFonts w:ascii="Calibri" w:eastAsia="Arial Unicode MS" w:hAnsi="Calibri" w:cs="Arial Unicode MS"/>
          <w:b/>
          <w:color w:val="1F497D"/>
          <w:sz w:val="36"/>
          <w:szCs w:val="36"/>
          <w:u w:val="single"/>
          <w:lang w:eastAsia="es-ES"/>
        </w:rPr>
        <w:t xml:space="preserve"> </w:t>
      </w:r>
      <w:r w:rsidRPr="00D86BCF">
        <w:rPr>
          <w:rFonts w:ascii="Calibri" w:eastAsia="Arial Unicode MS" w:hAnsi="Calibri" w:cs="Arial Unicode MS"/>
          <w:b/>
          <w:color w:val="1F497D"/>
          <w:sz w:val="36"/>
          <w:szCs w:val="36"/>
          <w:u w:val="single"/>
          <w:lang w:eastAsia="es-ES"/>
        </w:rPr>
        <w:t>C</w:t>
      </w:r>
    </w:p>
    <w:p w:rsidR="00E271F3" w:rsidRPr="00D86BCF" w:rsidRDefault="00E271F3" w:rsidP="00E271F3">
      <w:pPr>
        <w:tabs>
          <w:tab w:val="left" w:pos="144"/>
          <w:tab w:val="left" w:pos="2160"/>
          <w:tab w:val="left" w:pos="2880"/>
          <w:tab w:val="left" w:pos="3600"/>
          <w:tab w:val="left" w:pos="4320"/>
          <w:tab w:val="left" w:pos="6480"/>
          <w:tab w:val="left" w:pos="7200"/>
        </w:tabs>
        <w:spacing w:after="0" w:line="240" w:lineRule="atLeast"/>
        <w:ind w:left="1134" w:right="-51"/>
        <w:contextualSpacing/>
        <w:jc w:val="center"/>
        <w:rPr>
          <w:rFonts w:ascii="Calibri" w:eastAsia="Times New Roman" w:hAnsi="Calibri" w:cs="Calibri"/>
          <w:b/>
          <w:bCs/>
          <w:snapToGrid w:val="0"/>
          <w:color w:val="1F497D"/>
          <w:sz w:val="28"/>
          <w:szCs w:val="28"/>
          <w:lang w:eastAsia="es-ES"/>
        </w:rPr>
      </w:pPr>
      <w:r w:rsidRPr="00D86BCF">
        <w:rPr>
          <w:rFonts w:ascii="Calibri" w:eastAsia="Times New Roman" w:hAnsi="Calibri" w:cs="Calibri"/>
          <w:b/>
          <w:bCs/>
          <w:snapToGrid w:val="0"/>
          <w:color w:val="1F497D"/>
          <w:sz w:val="28"/>
          <w:szCs w:val="28"/>
          <w:lang w:eastAsia="es-ES"/>
        </w:rPr>
        <w:t>Lucas 3, 1-6: Todos verán a salvación de D</w:t>
      </w:r>
      <w:r w:rsidR="00A72794" w:rsidRPr="00D86BCF">
        <w:rPr>
          <w:rFonts w:ascii="Calibri" w:eastAsia="Times New Roman" w:hAnsi="Calibri" w:cs="Calibri"/>
          <w:b/>
          <w:bCs/>
          <w:snapToGrid w:val="0"/>
          <w:color w:val="1F497D"/>
          <w:sz w:val="28"/>
          <w:szCs w:val="28"/>
          <w:lang w:eastAsia="es-ES"/>
        </w:rPr>
        <w:t>eu</w:t>
      </w:r>
      <w:r w:rsidRPr="00D86BCF">
        <w:rPr>
          <w:rFonts w:ascii="Calibri" w:eastAsia="Times New Roman" w:hAnsi="Calibri" w:cs="Calibri"/>
          <w:b/>
          <w:bCs/>
          <w:snapToGrid w:val="0"/>
          <w:color w:val="1F497D"/>
          <w:sz w:val="28"/>
          <w:szCs w:val="28"/>
          <w:lang w:eastAsia="es-ES"/>
        </w:rPr>
        <w:t xml:space="preserve">s.: </w:t>
      </w:r>
    </w:p>
    <w:p w:rsidR="00E271F3" w:rsidRPr="00D86BCF" w:rsidRDefault="00E271F3" w:rsidP="00E271F3">
      <w:pPr>
        <w:tabs>
          <w:tab w:val="left" w:pos="144"/>
          <w:tab w:val="left" w:pos="2160"/>
          <w:tab w:val="left" w:pos="2880"/>
          <w:tab w:val="left" w:pos="3600"/>
          <w:tab w:val="left" w:pos="4320"/>
          <w:tab w:val="left" w:pos="6480"/>
          <w:tab w:val="left" w:pos="7200"/>
        </w:tabs>
        <w:spacing w:after="0" w:line="240" w:lineRule="atLeast"/>
        <w:ind w:left="1134" w:right="-51"/>
        <w:contextualSpacing/>
        <w:jc w:val="center"/>
        <w:rPr>
          <w:rFonts w:ascii="Times New Roman" w:eastAsia="Times New Roman" w:hAnsi="Times New Roman" w:cs="Calibri"/>
          <w:i/>
          <w:iCs/>
          <w:color w:val="FF0000"/>
          <w:sz w:val="16"/>
          <w:szCs w:val="16"/>
          <w:lang w:eastAsia="es-ES"/>
        </w:rPr>
      </w:pPr>
      <w:r w:rsidRPr="00D86BCF">
        <w:rPr>
          <w:rFonts w:ascii="Calibri" w:eastAsia="Times New Roman" w:hAnsi="Calibri" w:cs="Calibri"/>
          <w:b/>
          <w:bCs/>
          <w:snapToGrid w:val="0"/>
          <w:color w:val="1F497D"/>
          <w:sz w:val="28"/>
          <w:szCs w:val="28"/>
          <w:lang w:eastAsia="es-ES"/>
        </w:rPr>
        <w:t>“</w:t>
      </w:r>
      <w:r w:rsidRPr="00D86BCF">
        <w:rPr>
          <w:rFonts w:ascii="Calibri" w:eastAsia="Times New Roman" w:hAnsi="Calibri" w:cs="Calibri"/>
          <w:b/>
          <w:bCs/>
          <w:i/>
          <w:snapToGrid w:val="0"/>
          <w:color w:val="1F497D"/>
          <w:sz w:val="28"/>
          <w:szCs w:val="28"/>
          <w:lang w:eastAsia="es-ES"/>
        </w:rPr>
        <w:t>Preparad</w:t>
      </w:r>
      <w:r w:rsidR="00A72794" w:rsidRPr="00D86BCF">
        <w:rPr>
          <w:rFonts w:ascii="Calibri" w:eastAsia="Times New Roman" w:hAnsi="Calibri" w:cs="Calibri"/>
          <w:b/>
          <w:bCs/>
          <w:i/>
          <w:snapToGrid w:val="0"/>
          <w:color w:val="1F497D"/>
          <w:sz w:val="28"/>
          <w:szCs w:val="28"/>
          <w:lang w:eastAsia="es-ES"/>
        </w:rPr>
        <w:t>e o</w:t>
      </w:r>
      <w:r w:rsidRPr="00D86BCF">
        <w:rPr>
          <w:rFonts w:ascii="Calibri" w:eastAsia="Times New Roman" w:hAnsi="Calibri" w:cs="Calibri"/>
          <w:b/>
          <w:bCs/>
          <w:i/>
          <w:snapToGrid w:val="0"/>
          <w:color w:val="1F497D"/>
          <w:sz w:val="28"/>
          <w:szCs w:val="28"/>
          <w:lang w:eastAsia="es-ES"/>
        </w:rPr>
        <w:t xml:space="preserve"> cami</w:t>
      </w:r>
      <w:r w:rsidR="00A72794" w:rsidRPr="00D86BCF">
        <w:rPr>
          <w:rFonts w:ascii="Calibri" w:eastAsia="Times New Roman" w:hAnsi="Calibri" w:cs="Calibri"/>
          <w:b/>
          <w:bCs/>
          <w:i/>
          <w:snapToGrid w:val="0"/>
          <w:color w:val="1F497D"/>
          <w:sz w:val="28"/>
          <w:szCs w:val="28"/>
          <w:lang w:eastAsia="es-ES"/>
        </w:rPr>
        <w:t>ñ</w:t>
      </w:r>
      <w:r w:rsidRPr="00D86BCF">
        <w:rPr>
          <w:rFonts w:ascii="Calibri" w:eastAsia="Times New Roman" w:hAnsi="Calibri" w:cs="Calibri"/>
          <w:b/>
          <w:bCs/>
          <w:i/>
          <w:snapToGrid w:val="0"/>
          <w:color w:val="1F497D"/>
          <w:sz w:val="28"/>
          <w:szCs w:val="28"/>
          <w:lang w:eastAsia="es-ES"/>
        </w:rPr>
        <w:t>o d</w:t>
      </w:r>
      <w:r w:rsidR="00A72794" w:rsidRPr="00D86BCF">
        <w:rPr>
          <w:rFonts w:ascii="Calibri" w:eastAsia="Times New Roman" w:hAnsi="Calibri" w:cs="Calibri"/>
          <w:b/>
          <w:bCs/>
          <w:i/>
          <w:snapToGrid w:val="0"/>
          <w:color w:val="1F497D"/>
          <w:sz w:val="28"/>
          <w:szCs w:val="28"/>
          <w:lang w:eastAsia="es-ES"/>
        </w:rPr>
        <w:t>o</w:t>
      </w:r>
      <w:r w:rsidRPr="00D86BCF">
        <w:rPr>
          <w:rFonts w:ascii="Calibri" w:eastAsia="Times New Roman" w:hAnsi="Calibri" w:cs="Calibri"/>
          <w:b/>
          <w:bCs/>
          <w:i/>
          <w:snapToGrid w:val="0"/>
          <w:color w:val="1F497D"/>
          <w:sz w:val="28"/>
          <w:szCs w:val="28"/>
          <w:lang w:eastAsia="es-ES"/>
        </w:rPr>
        <w:t xml:space="preserve"> Señor, a</w:t>
      </w:r>
      <w:r w:rsidR="00A72794" w:rsidRPr="00D86BCF">
        <w:rPr>
          <w:rFonts w:ascii="Calibri" w:eastAsia="Times New Roman" w:hAnsi="Calibri" w:cs="Calibri"/>
          <w:b/>
          <w:bCs/>
          <w:i/>
          <w:snapToGrid w:val="0"/>
          <w:color w:val="1F497D"/>
          <w:sz w:val="28"/>
          <w:szCs w:val="28"/>
          <w:lang w:eastAsia="es-ES"/>
        </w:rPr>
        <w:t>chanzade os</w:t>
      </w:r>
      <w:r w:rsidRPr="00D86BCF">
        <w:rPr>
          <w:rFonts w:ascii="Calibri" w:eastAsia="Times New Roman" w:hAnsi="Calibri" w:cs="Calibri"/>
          <w:b/>
          <w:bCs/>
          <w:i/>
          <w:snapToGrid w:val="0"/>
          <w:color w:val="1F497D"/>
          <w:sz w:val="28"/>
          <w:szCs w:val="28"/>
          <w:lang w:eastAsia="es-ES"/>
        </w:rPr>
        <w:t xml:space="preserve"> s</w:t>
      </w:r>
      <w:r w:rsidR="00A72794" w:rsidRPr="00D86BCF">
        <w:rPr>
          <w:rFonts w:ascii="Calibri" w:eastAsia="Times New Roman" w:hAnsi="Calibri" w:cs="Calibri"/>
          <w:b/>
          <w:bCs/>
          <w:i/>
          <w:snapToGrid w:val="0"/>
          <w:color w:val="1F497D"/>
          <w:sz w:val="28"/>
          <w:szCs w:val="28"/>
          <w:lang w:eastAsia="es-ES"/>
        </w:rPr>
        <w:t>e</w:t>
      </w:r>
      <w:r w:rsidRPr="00D86BCF">
        <w:rPr>
          <w:rFonts w:ascii="Calibri" w:eastAsia="Times New Roman" w:hAnsi="Calibri" w:cs="Calibri"/>
          <w:b/>
          <w:bCs/>
          <w:i/>
          <w:snapToGrid w:val="0"/>
          <w:color w:val="1F497D"/>
          <w:sz w:val="28"/>
          <w:szCs w:val="28"/>
          <w:lang w:eastAsia="es-ES"/>
        </w:rPr>
        <w:t xml:space="preserve">us </w:t>
      </w:r>
      <w:r w:rsidR="00A72794" w:rsidRPr="00D86BCF">
        <w:rPr>
          <w:rFonts w:ascii="Calibri" w:eastAsia="Times New Roman" w:hAnsi="Calibri" w:cs="Calibri"/>
          <w:b/>
          <w:bCs/>
          <w:i/>
          <w:snapToGrid w:val="0"/>
          <w:color w:val="1F497D"/>
          <w:sz w:val="28"/>
          <w:szCs w:val="28"/>
          <w:lang w:eastAsia="es-ES"/>
        </w:rPr>
        <w:t>vieiros</w:t>
      </w:r>
      <w:r w:rsidRPr="00D86BCF">
        <w:rPr>
          <w:rFonts w:ascii="Calibri" w:eastAsia="Times New Roman" w:hAnsi="Calibri" w:cs="Calibri"/>
          <w:b/>
          <w:bCs/>
          <w:i/>
          <w:snapToGrid w:val="0"/>
          <w:color w:val="1F497D"/>
          <w:sz w:val="28"/>
          <w:szCs w:val="28"/>
          <w:lang w:eastAsia="es-ES"/>
        </w:rPr>
        <w:t>”.</w:t>
      </w:r>
    </w:p>
    <w:p w:rsidR="00E271F3" w:rsidRPr="00D86BCF" w:rsidRDefault="00E271F3" w:rsidP="00E271F3">
      <w:pPr>
        <w:tabs>
          <w:tab w:val="left" w:pos="10490"/>
        </w:tabs>
        <w:autoSpaceDE w:val="0"/>
        <w:autoSpaceDN w:val="0"/>
        <w:adjustRightInd w:val="0"/>
        <w:spacing w:after="0" w:line="240" w:lineRule="auto"/>
        <w:ind w:left="1134" w:right="566"/>
        <w:jc w:val="center"/>
        <w:rPr>
          <w:rFonts w:ascii="Calibri" w:eastAsia="Calibri" w:hAnsi="Calibri" w:cs="UniversLTStd-Cn"/>
          <w:b/>
          <w:color w:val="1F497D"/>
          <w:sz w:val="28"/>
          <w:szCs w:val="28"/>
        </w:rPr>
      </w:pPr>
      <w:r w:rsidRPr="00D86BCF">
        <w:rPr>
          <w:rFonts w:ascii="Calibri" w:eastAsia="Calibri" w:hAnsi="Calibri" w:cs="UniversLTStd-Cn"/>
          <w:b/>
          <w:color w:val="1F497D"/>
          <w:sz w:val="28"/>
          <w:szCs w:val="28"/>
        </w:rPr>
        <w:t>Mensa</w:t>
      </w:r>
      <w:r w:rsidR="00A72794" w:rsidRPr="00D86BCF">
        <w:rPr>
          <w:rFonts w:ascii="Calibri" w:eastAsia="Calibri" w:hAnsi="Calibri" w:cs="UniversLTStd-Cn"/>
          <w:b/>
          <w:color w:val="1F497D"/>
          <w:sz w:val="28"/>
          <w:szCs w:val="28"/>
        </w:rPr>
        <w:t>x</w:t>
      </w:r>
      <w:r w:rsidRPr="00D86BCF">
        <w:rPr>
          <w:rFonts w:ascii="Calibri" w:eastAsia="Calibri" w:hAnsi="Calibri" w:cs="UniversLTStd-Cn"/>
          <w:b/>
          <w:color w:val="1F497D"/>
          <w:sz w:val="28"/>
          <w:szCs w:val="28"/>
        </w:rPr>
        <w:t xml:space="preserve">e: En ADVENTO ponte </w:t>
      </w:r>
    </w:p>
    <w:p w:rsidR="00E271F3" w:rsidRPr="00D86BCF" w:rsidRDefault="00E271F3" w:rsidP="00E271F3">
      <w:pPr>
        <w:tabs>
          <w:tab w:val="left" w:pos="10490"/>
        </w:tabs>
        <w:autoSpaceDE w:val="0"/>
        <w:autoSpaceDN w:val="0"/>
        <w:adjustRightInd w:val="0"/>
        <w:spacing w:after="0" w:line="240" w:lineRule="auto"/>
        <w:ind w:left="1134" w:right="566"/>
        <w:jc w:val="center"/>
        <w:rPr>
          <w:rFonts w:ascii="Calibri" w:eastAsia="Times New Roman" w:hAnsi="Calibri" w:cs="Times New Roman"/>
          <w:b/>
          <w:color w:val="1F497D"/>
          <w:sz w:val="28"/>
          <w:szCs w:val="28"/>
          <w:lang w:eastAsia="es-ES"/>
        </w:rPr>
      </w:pPr>
      <w:r w:rsidRPr="00D86BCF">
        <w:rPr>
          <w:rFonts w:ascii="Calibri" w:eastAsia="Calibri" w:hAnsi="Calibri" w:cs="UniversLTStd-Cn"/>
          <w:b/>
          <w:color w:val="1F497D"/>
          <w:sz w:val="28"/>
          <w:szCs w:val="28"/>
        </w:rPr>
        <w:t>en cami</w:t>
      </w:r>
      <w:r w:rsidR="00A72794" w:rsidRPr="00D86BCF">
        <w:rPr>
          <w:rFonts w:ascii="Calibri" w:eastAsia="Calibri" w:hAnsi="Calibri" w:cs="UniversLTStd-Cn"/>
          <w:b/>
          <w:color w:val="1F497D"/>
          <w:sz w:val="28"/>
          <w:szCs w:val="28"/>
        </w:rPr>
        <w:t>ñ</w:t>
      </w:r>
      <w:r w:rsidRPr="00D86BCF">
        <w:rPr>
          <w:rFonts w:ascii="Calibri" w:eastAsia="Calibri" w:hAnsi="Calibri" w:cs="UniversLTStd-Cn"/>
          <w:b/>
          <w:color w:val="1F497D"/>
          <w:sz w:val="28"/>
          <w:szCs w:val="28"/>
        </w:rPr>
        <w:t>o, ...</w:t>
      </w:r>
      <w:r w:rsidR="00A72794" w:rsidRPr="00D86BCF">
        <w:rPr>
          <w:rFonts w:ascii="Calibri" w:eastAsia="Calibri" w:hAnsi="Calibri" w:cs="UniversLTStd-Cn"/>
          <w:b/>
          <w:color w:val="1F497D"/>
          <w:sz w:val="28"/>
          <w:szCs w:val="28"/>
        </w:rPr>
        <w:t>SITÚATE</w:t>
      </w:r>
      <w:r w:rsidRPr="00D86BCF">
        <w:rPr>
          <w:rFonts w:ascii="Calibri" w:eastAsia="Calibri" w:hAnsi="Calibri" w:cs="UniversLTStd-Cn"/>
          <w:b/>
          <w:color w:val="1F497D"/>
          <w:sz w:val="28"/>
          <w:szCs w:val="28"/>
        </w:rPr>
        <w:t>.</w:t>
      </w:r>
    </w:p>
    <w:p w:rsidR="00E271F3" w:rsidRPr="00D86BCF" w:rsidRDefault="00E271F3" w:rsidP="00E271F3">
      <w:pPr>
        <w:tabs>
          <w:tab w:val="left" w:pos="10490"/>
        </w:tabs>
        <w:autoSpaceDE w:val="0"/>
        <w:autoSpaceDN w:val="0"/>
        <w:adjustRightInd w:val="0"/>
        <w:spacing w:after="0" w:line="240" w:lineRule="auto"/>
        <w:ind w:left="1367" w:right="566"/>
        <w:jc w:val="both"/>
        <w:rPr>
          <w:rFonts w:ascii="Calibri" w:eastAsia="Times New Roman" w:hAnsi="Calibri" w:cs="Times New Roman"/>
          <w:b/>
          <w:color w:val="1F497D"/>
          <w:sz w:val="28"/>
          <w:szCs w:val="28"/>
          <w:lang w:eastAsia="es-ES"/>
        </w:rPr>
      </w:pPr>
    </w:p>
    <w:p w:rsidR="00E271F3" w:rsidRPr="00D86BCF" w:rsidRDefault="00E271F3">
      <w:pPr>
        <w:rPr>
          <w:rFonts w:ascii="Calibri" w:eastAsia="Times New Roman" w:hAnsi="Calibri" w:cs="Times New Roman"/>
          <w:b/>
          <w:color w:val="1F497D"/>
          <w:sz w:val="28"/>
          <w:szCs w:val="28"/>
          <w:lang w:eastAsia="es-ES"/>
        </w:rPr>
      </w:pPr>
      <w:r w:rsidRPr="00D86BCF">
        <w:rPr>
          <w:rFonts w:ascii="Comic Sans MS" w:hAnsi="Comic Sans MS"/>
          <w:b/>
          <w:bCs/>
          <w:caps/>
          <w:noProof/>
          <w:sz w:val="20"/>
          <w:szCs w:val="20"/>
          <w:lang w:eastAsia="es-ES"/>
        </w:rPr>
        <w:drawing>
          <wp:anchor distT="0" distB="0" distL="114300" distR="114300" simplePos="0" relativeHeight="251669504" behindDoc="0" locked="0" layoutInCell="1" allowOverlap="1">
            <wp:simplePos x="0" y="0"/>
            <wp:positionH relativeFrom="column">
              <wp:posOffset>1085850</wp:posOffset>
            </wp:positionH>
            <wp:positionV relativeFrom="paragraph">
              <wp:posOffset>5325110</wp:posOffset>
            </wp:positionV>
            <wp:extent cx="1203325" cy="786765"/>
            <wp:effectExtent l="19050" t="0" r="0" b="0"/>
            <wp:wrapThrough wrapText="bothSides">
              <wp:wrapPolygon edited="0">
                <wp:start x="6155" y="1046"/>
                <wp:lineTo x="3420" y="3138"/>
                <wp:lineTo x="342" y="7845"/>
                <wp:lineTo x="-342" y="16213"/>
                <wp:lineTo x="1026" y="17782"/>
                <wp:lineTo x="6155" y="17782"/>
                <wp:lineTo x="5813" y="20920"/>
                <wp:lineTo x="7865" y="20920"/>
                <wp:lineTo x="9233" y="20920"/>
                <wp:lineTo x="9917" y="20920"/>
                <wp:lineTo x="14362" y="18305"/>
                <wp:lineTo x="19149" y="17782"/>
                <wp:lineTo x="21543" y="15167"/>
                <wp:lineTo x="21543" y="7322"/>
                <wp:lineTo x="15046" y="1569"/>
                <wp:lineTo x="11626" y="1046"/>
                <wp:lineTo x="6155" y="1046"/>
              </wp:wrapPolygon>
            </wp:wrapThrough>
            <wp:docPr id="9" name="Imagen 1" descr="C:\Users\Usuario\Desktop\Ord-17-C-1-10\Evan-17-Ord-A -1-8\sol.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Ord-17-C-1-10\Evan-17-Ord-A -1-8\sol.bmp"/>
                    <pic:cNvPicPr>
                      <a:picLocks noChangeAspect="1" noChangeArrowheads="1"/>
                    </pic:cNvPicPr>
                  </pic:nvPicPr>
                  <pic:blipFill>
                    <a:blip r:embed="rId5" cstate="print">
                      <a:clrChange>
                        <a:clrFrom>
                          <a:srgbClr val="FFFFFF"/>
                        </a:clrFrom>
                        <a:clrTo>
                          <a:srgbClr val="FFFFFF">
                            <a:alpha val="0"/>
                          </a:srgbClr>
                        </a:clrTo>
                      </a:clrChange>
                    </a:blip>
                    <a:srcRect/>
                    <a:stretch>
                      <a:fillRect/>
                    </a:stretch>
                  </pic:blipFill>
                  <pic:spPr bwMode="auto">
                    <a:xfrm>
                      <a:off x="0" y="0"/>
                      <a:ext cx="1203325" cy="786765"/>
                    </a:xfrm>
                    <a:prstGeom prst="rect">
                      <a:avLst/>
                    </a:prstGeom>
                    <a:noFill/>
                    <a:ln w="9525">
                      <a:noFill/>
                      <a:miter lim="800000"/>
                      <a:headEnd/>
                      <a:tailEnd/>
                    </a:ln>
                  </pic:spPr>
                </pic:pic>
              </a:graphicData>
            </a:graphic>
          </wp:anchor>
        </w:drawing>
      </w:r>
      <w:r w:rsidR="00B03F7F" w:rsidRPr="00D86BCF">
        <w:rPr>
          <w:rFonts w:ascii="Calibri" w:eastAsia="Arial Unicode MS" w:hAnsi="Calibri" w:cs="Arial Unicode MS"/>
          <w:b/>
          <w:noProof/>
          <w:color w:val="1F497D"/>
          <w:sz w:val="36"/>
          <w:szCs w:val="36"/>
          <w:u w:val="single"/>
          <w:lang w:eastAsia="es-ES"/>
        </w:rPr>
        <w:pict>
          <v:shapetype id="_x0000_t202" coordsize="21600,21600" o:spt="202" path="m,l,21600r21600,l21600,xe">
            <v:stroke joinstyle="miter"/>
            <v:path gradientshapeok="t" o:connecttype="rect"/>
          </v:shapetype>
          <v:shape id="Cuadro de texto 8" o:spid="_x0000_s1026" type="#_x0000_t202" style="position:absolute;margin-left:0;margin-top:475.45pt;width:415.5pt;height:114pt;z-index:251667456;visibility:visible;mso-position-horizontal:center;mso-position-horizontal-relative:margin;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" filled="f" stroked="f">
            <o:lock v:ext="edit" shapetype="t"/>
            <v:textbox>
              <w:txbxContent>
                <w:p w:rsidR="00E271F3" w:rsidRDefault="00E271F3" w:rsidP="00E271F3">
                  <w:pPr>
                    <w:pStyle w:val="NormalWeb"/>
                    <w:spacing w:before="0" w:beforeAutospacing="0" w:after="0" w:afterAutospacing="0"/>
                    <w:jc w:val="center"/>
                  </w:pPr>
                  <w:r w:rsidRPr="00E271F3">
                    <w:rPr>
                      <w:rFonts w:ascii="Impact" w:hAnsi="Impact"/>
                      <w:color w:val="00B0F0"/>
                      <w:sz w:val="72"/>
                      <w:szCs w:val="72"/>
                    </w:rPr>
                    <w:t xml:space="preserve">En ADVENTO ponte </w:t>
                  </w:r>
                </w:p>
                <w:p w:rsidR="00E271F3" w:rsidRDefault="00E271F3" w:rsidP="00E271F3">
                  <w:pPr>
                    <w:pStyle w:val="NormalWeb"/>
                    <w:spacing w:before="0" w:beforeAutospacing="0" w:after="0" w:afterAutospacing="0"/>
                    <w:jc w:val="center"/>
                  </w:pPr>
                  <w:r w:rsidRPr="00E271F3">
                    <w:rPr>
                      <w:rFonts w:ascii="Impact" w:hAnsi="Impact"/>
                      <w:color w:val="00B0F0"/>
                      <w:sz w:val="72"/>
                      <w:szCs w:val="72"/>
                    </w:rPr>
                    <w:t>en cami</w:t>
                  </w:r>
                  <w:r w:rsidR="00A72794">
                    <w:rPr>
                      <w:rFonts w:ascii="Impact" w:hAnsi="Impact"/>
                      <w:color w:val="00B0F0"/>
                      <w:sz w:val="72"/>
                      <w:szCs w:val="72"/>
                    </w:rPr>
                    <w:t>ñ</w:t>
                  </w:r>
                  <w:r w:rsidRPr="00E271F3">
                    <w:rPr>
                      <w:rFonts w:ascii="Impact" w:hAnsi="Impact"/>
                      <w:color w:val="00B0F0"/>
                      <w:sz w:val="72"/>
                      <w:szCs w:val="72"/>
                    </w:rPr>
                    <w:t>o, ...</w:t>
                  </w:r>
                  <w:r w:rsidR="00A72794">
                    <w:rPr>
                      <w:rFonts w:ascii="Impact" w:hAnsi="Impact"/>
                      <w:color w:val="00B0F0"/>
                      <w:sz w:val="72"/>
                      <w:szCs w:val="72"/>
                    </w:rPr>
                    <w:t>SITÚATE</w:t>
                  </w:r>
                  <w:r w:rsidRPr="00E271F3">
                    <w:rPr>
                      <w:rFonts w:ascii="Impact" w:hAnsi="Impact"/>
                      <w:color w:val="00B0F0"/>
                      <w:sz w:val="72"/>
                      <w:szCs w:val="72"/>
                    </w:rPr>
                    <w:t>.</w:t>
                  </w:r>
                </w:p>
              </w:txbxContent>
            </v:textbox>
            <w10:wrap anchorx="margin"/>
          </v:shape>
        </w:pict>
      </w:r>
      <w:r w:rsidRPr="00D86BCF">
        <w:rPr>
          <w:rFonts w:ascii="Calibri" w:eastAsia="Arial Unicode MS" w:hAnsi="Calibri" w:cs="Arial Unicode MS"/>
          <w:b/>
          <w:noProof/>
          <w:color w:val="1F497D"/>
          <w:sz w:val="36"/>
          <w:szCs w:val="36"/>
          <w:u w:val="single"/>
          <w:lang w:eastAsia="es-ES"/>
        </w:rPr>
        <w:drawing>
          <wp:anchor distT="0" distB="0" distL="114300" distR="114300" simplePos="0" relativeHeight="251660288" behindDoc="1" locked="0" layoutInCell="1" allowOverlap="1">
            <wp:simplePos x="0" y="0"/>
            <wp:positionH relativeFrom="margin">
              <wp:align>center</wp:align>
            </wp:positionH>
            <wp:positionV relativeFrom="paragraph">
              <wp:posOffset>93980</wp:posOffset>
            </wp:positionV>
            <wp:extent cx="5314950" cy="5298440"/>
            <wp:effectExtent l="0" t="0" r="0" b="0"/>
            <wp:wrapThrough wrapText="bothSides">
              <wp:wrapPolygon edited="0">
                <wp:start x="0" y="0"/>
                <wp:lineTo x="0" y="21512"/>
                <wp:lineTo x="21523" y="21512"/>
                <wp:lineTo x="21523" y="0"/>
                <wp:lineTo x="0" y="0"/>
              </wp:wrapPolygon>
            </wp:wrapThrough>
            <wp:docPr id="4" name="Imagen 1" descr="C:\Users\Usuario\Desktop\Misa Niños\Evan-18-Adv-C\18-Fano-Adv-C\2_domingo_adv_angeles_camina_color_tex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Misa Niños\Evan-18-Adv-C\18-Fano-Adv-C\2_domingo_adv_angeles_camina_color_texto.jpg"/>
                    <pic:cNvPicPr>
                      <a:picLocks noChangeAspect="1" noChangeArrowheads="1"/>
                    </pic:cNvPicPr>
                  </pic:nvPicPr>
                  <pic:blipFill>
                    <a:blip r:embed="rId6" cstate="print"/>
                    <a:srcRect/>
                    <a:stretch>
                      <a:fillRect/>
                    </a:stretch>
                  </pic:blipFill>
                  <pic:spPr bwMode="auto">
                    <a:xfrm>
                      <a:off x="0" y="0"/>
                      <a:ext cx="5314950" cy="5298440"/>
                    </a:xfrm>
                    <a:prstGeom prst="rect">
                      <a:avLst/>
                    </a:prstGeom>
                    <a:noFill/>
                    <a:ln w="9525">
                      <a:noFill/>
                      <a:miter lim="800000"/>
                      <a:headEnd/>
                      <a:tailEnd/>
                    </a:ln>
                  </pic:spPr>
                </pic:pic>
              </a:graphicData>
            </a:graphic>
          </wp:anchor>
        </w:drawing>
      </w:r>
      <w:r w:rsidRPr="00D86BCF">
        <w:rPr>
          <w:rFonts w:ascii="Calibri" w:eastAsia="Times New Roman" w:hAnsi="Calibri" w:cs="Times New Roman"/>
          <w:b/>
          <w:color w:val="1F497D"/>
          <w:sz w:val="28"/>
          <w:szCs w:val="28"/>
          <w:lang w:eastAsia="es-ES"/>
        </w:rPr>
        <w:br w:type="page"/>
      </w:r>
    </w:p>
    <w:p w:rsidR="00E271F3" w:rsidRPr="00D86BCF" w:rsidRDefault="00E271F3" w:rsidP="00E271F3">
      <w:pPr>
        <w:tabs>
          <w:tab w:val="left" w:pos="10490"/>
        </w:tabs>
        <w:autoSpaceDE w:val="0"/>
        <w:autoSpaceDN w:val="0"/>
        <w:adjustRightInd w:val="0"/>
        <w:spacing w:before="100" w:beforeAutospacing="1" w:after="100" w:afterAutospacing="1" w:line="240" w:lineRule="auto"/>
        <w:ind w:left="1367" w:right="566"/>
        <w:jc w:val="both"/>
        <w:rPr>
          <w:rFonts w:ascii="Calibri" w:eastAsia="Times New Roman" w:hAnsi="Calibri" w:cs="Times New Roman"/>
          <w:b/>
          <w:color w:val="1F497D"/>
          <w:sz w:val="32"/>
          <w:szCs w:val="32"/>
          <w:lang w:eastAsia="es-ES"/>
        </w:rPr>
      </w:pPr>
    </w:p>
    <w:p w:rsidR="00E271F3" w:rsidRPr="00D86BCF" w:rsidRDefault="00E271F3" w:rsidP="00E271F3">
      <w:pPr>
        <w:tabs>
          <w:tab w:val="left" w:pos="10490"/>
        </w:tabs>
        <w:autoSpaceDE w:val="0"/>
        <w:autoSpaceDN w:val="0"/>
        <w:adjustRightInd w:val="0"/>
        <w:spacing w:before="100" w:beforeAutospacing="1" w:after="100" w:afterAutospacing="1" w:line="240" w:lineRule="auto"/>
        <w:ind w:left="1367" w:right="566"/>
        <w:jc w:val="both"/>
        <w:rPr>
          <w:rFonts w:ascii="Calibri" w:eastAsia="Times New Roman" w:hAnsi="Calibri" w:cs="Times New Roman"/>
          <w:b/>
          <w:color w:val="1F497D"/>
          <w:sz w:val="48"/>
          <w:szCs w:val="48"/>
          <w:lang w:eastAsia="es-ES"/>
        </w:rPr>
      </w:pPr>
      <w:r w:rsidRPr="00D86BCF">
        <w:rPr>
          <w:rFonts w:ascii="Calibri" w:eastAsia="Times New Roman" w:hAnsi="Calibri" w:cs="Times New Roman"/>
          <w:b/>
          <w:color w:val="1F497D"/>
          <w:sz w:val="48"/>
          <w:szCs w:val="48"/>
          <w:highlight w:val="yellow"/>
          <w:lang w:eastAsia="es-ES"/>
        </w:rPr>
        <w:t>1. ACO</w:t>
      </w:r>
      <w:r w:rsidR="00A72794" w:rsidRPr="00D86BCF">
        <w:rPr>
          <w:rFonts w:ascii="Calibri" w:eastAsia="Times New Roman" w:hAnsi="Calibri" w:cs="Times New Roman"/>
          <w:b/>
          <w:color w:val="1F497D"/>
          <w:sz w:val="48"/>
          <w:szCs w:val="48"/>
          <w:highlight w:val="yellow"/>
          <w:lang w:eastAsia="es-ES"/>
        </w:rPr>
        <w:t>LL</w:t>
      </w:r>
      <w:r w:rsidRPr="00D86BCF">
        <w:rPr>
          <w:rFonts w:ascii="Calibri" w:eastAsia="Times New Roman" w:hAnsi="Calibri" w:cs="Times New Roman"/>
          <w:b/>
          <w:color w:val="1F497D"/>
          <w:sz w:val="48"/>
          <w:szCs w:val="48"/>
          <w:highlight w:val="yellow"/>
          <w:lang w:eastAsia="es-ES"/>
        </w:rPr>
        <w:t>IDA</w:t>
      </w:r>
    </w:p>
    <w:p w:rsidR="00A72794" w:rsidRPr="00D86BCF" w:rsidRDefault="00E271F3" w:rsidP="00A72794">
      <w:pPr>
        <w:spacing w:before="100" w:beforeAutospacing="1" w:after="100" w:afterAutospacing="1" w:line="240" w:lineRule="auto"/>
        <w:ind w:left="1418" w:right="540" w:firstLine="196"/>
        <w:jc w:val="both"/>
        <w:rPr>
          <w:rFonts w:ascii="Calibri" w:eastAsia="Times New Roman" w:hAnsi="Calibri" w:cs="Times New Roman"/>
          <w:color w:val="1F497D"/>
          <w:sz w:val="32"/>
          <w:szCs w:val="32"/>
          <w:lang w:eastAsia="es-ES"/>
        </w:rPr>
      </w:pPr>
      <w:r w:rsidRPr="00D86BCF">
        <w:rPr>
          <w:rFonts w:ascii="Calibri" w:eastAsia="Times New Roman" w:hAnsi="Calibri" w:cs="Times New Roman"/>
          <w:color w:val="1F497D"/>
          <w:sz w:val="32"/>
          <w:szCs w:val="32"/>
          <w:lang w:eastAsia="es-ES"/>
        </w:rPr>
        <w:t xml:space="preserve"> </w:t>
      </w:r>
      <w:r w:rsidR="00A72794" w:rsidRPr="00D86BCF">
        <w:rPr>
          <w:rFonts w:ascii="Calibri" w:eastAsia="Times New Roman" w:hAnsi="Calibri" w:cs="Times New Roman"/>
          <w:color w:val="1F497D"/>
          <w:sz w:val="32"/>
          <w:szCs w:val="32"/>
          <w:lang w:eastAsia="es-ES"/>
        </w:rPr>
        <w:t>Irmáns e irmás: con gozo reunímonos para celebrar a Eucaristía. Xa sabemos que o Advento é o tempo da preparación para alguén que vai vir, Xesús. No 2º domingo de Advento , ímonos fixar de Xoán Bautista, que nos vai dicir: “Preparade o camiño do Señor, achanzade os seus vieiros”. Advento é, pois, o momento de facer reformas, de cambiarmos actitudes, de buscar a Xesús no noso interior, facendo sitio na nosa vida a ese Deus que se fai neno para expresarnos a súa proximidade e para traernos a súa salvación.</w:t>
      </w:r>
    </w:p>
    <w:p w:rsidR="00A72794" w:rsidRPr="00D86BCF" w:rsidRDefault="00A72794" w:rsidP="00A72794">
      <w:pPr>
        <w:spacing w:before="100" w:beforeAutospacing="1" w:after="100" w:afterAutospacing="1" w:line="240" w:lineRule="auto"/>
        <w:ind w:left="1418" w:right="540" w:firstLine="196"/>
        <w:jc w:val="both"/>
        <w:rPr>
          <w:rFonts w:ascii="Calibri" w:eastAsia="Times New Roman" w:hAnsi="Calibri" w:cs="Times New Roman"/>
          <w:i/>
          <w:color w:val="FF0000"/>
          <w:sz w:val="32"/>
          <w:szCs w:val="32"/>
          <w:lang w:eastAsia="es-ES"/>
        </w:rPr>
      </w:pPr>
      <w:r w:rsidRPr="00D86BCF">
        <w:rPr>
          <w:rFonts w:ascii="Calibri" w:eastAsia="Times New Roman" w:hAnsi="Calibri" w:cs="Times New Roman"/>
          <w:i/>
          <w:color w:val="FF0000"/>
          <w:sz w:val="32"/>
          <w:szCs w:val="32"/>
          <w:lang w:eastAsia="es-ES"/>
        </w:rPr>
        <w:t>(Podemos saír co cartel de Fano da 2ª semana de Advento).</w:t>
      </w:r>
    </w:p>
    <w:p w:rsidR="00A72794" w:rsidRPr="00D86BCF" w:rsidRDefault="00A72794" w:rsidP="00A72794">
      <w:pPr>
        <w:spacing w:before="100" w:beforeAutospacing="1" w:after="100" w:afterAutospacing="1" w:line="240" w:lineRule="auto"/>
        <w:ind w:left="1418" w:right="540" w:firstLine="196"/>
        <w:jc w:val="both"/>
        <w:rPr>
          <w:rFonts w:ascii="Calibri" w:eastAsia="Times New Roman" w:hAnsi="Calibri" w:cs="Times New Roman"/>
          <w:color w:val="1F497D"/>
          <w:sz w:val="32"/>
          <w:szCs w:val="32"/>
          <w:lang w:eastAsia="es-ES"/>
        </w:rPr>
      </w:pPr>
      <w:r w:rsidRPr="00D86BCF">
        <w:rPr>
          <w:rFonts w:ascii="Calibri" w:eastAsia="Times New Roman" w:hAnsi="Calibri" w:cs="Times New Roman"/>
          <w:color w:val="FF0000"/>
          <w:sz w:val="32"/>
          <w:szCs w:val="32"/>
          <w:lang w:eastAsia="es-ES"/>
        </w:rPr>
        <w:t xml:space="preserve">    SAÚDO:</w:t>
      </w:r>
      <w:r w:rsidRPr="00D86BCF">
        <w:rPr>
          <w:rFonts w:ascii="Calibri" w:eastAsia="Times New Roman" w:hAnsi="Calibri" w:cs="Times New Roman"/>
          <w:color w:val="1F497D"/>
          <w:sz w:val="32"/>
          <w:szCs w:val="32"/>
          <w:lang w:eastAsia="es-ES"/>
        </w:rPr>
        <w:t xml:space="preserve"> Xesús, o Señor, que virá a nós no Nadal, sexa convosco.</w:t>
      </w:r>
    </w:p>
    <w:p w:rsidR="00E271F3" w:rsidRPr="00D86BCF" w:rsidRDefault="00E271F3" w:rsidP="00E271F3">
      <w:pPr>
        <w:tabs>
          <w:tab w:val="left" w:pos="10490"/>
        </w:tabs>
        <w:autoSpaceDE w:val="0"/>
        <w:autoSpaceDN w:val="0"/>
        <w:adjustRightInd w:val="0"/>
        <w:spacing w:before="100" w:beforeAutospacing="1" w:after="100" w:afterAutospacing="1" w:line="240" w:lineRule="atLeast"/>
        <w:ind w:left="1134" w:right="566" w:firstLine="284"/>
        <w:jc w:val="both"/>
        <w:rPr>
          <w:rFonts w:ascii="Calibri" w:eastAsia="Times New Roman" w:hAnsi="Calibri" w:cs="Times New Roman"/>
          <w:b/>
          <w:sz w:val="32"/>
          <w:szCs w:val="32"/>
          <w:lang w:eastAsia="es-ES"/>
        </w:rPr>
      </w:pPr>
    </w:p>
    <w:p w:rsidR="00A72794" w:rsidRPr="00D86BCF" w:rsidRDefault="00E271F3" w:rsidP="00A72794">
      <w:pPr>
        <w:tabs>
          <w:tab w:val="left" w:pos="10490"/>
        </w:tabs>
        <w:autoSpaceDE w:val="0"/>
        <w:autoSpaceDN w:val="0"/>
        <w:adjustRightInd w:val="0"/>
        <w:spacing w:before="100" w:beforeAutospacing="1" w:after="100" w:afterAutospacing="1" w:line="240" w:lineRule="atLeast"/>
        <w:ind w:left="1418" w:right="566"/>
        <w:jc w:val="both"/>
        <w:rPr>
          <w:rFonts w:ascii="Calibri" w:eastAsia="Times New Roman" w:hAnsi="Calibri" w:cs="Times New Roman"/>
          <w:b/>
          <w:color w:val="1F497D"/>
          <w:sz w:val="44"/>
          <w:szCs w:val="44"/>
          <w:lang w:eastAsia="es-ES"/>
        </w:rPr>
      </w:pPr>
      <w:r w:rsidRPr="00D86BCF">
        <w:rPr>
          <w:rFonts w:ascii="Calibri" w:eastAsia="Times New Roman" w:hAnsi="Calibri" w:cs="Times New Roman"/>
          <w:b/>
          <w:noProof/>
          <w:color w:val="1F497D"/>
          <w:sz w:val="44"/>
          <w:szCs w:val="44"/>
          <w:highlight w:val="yellow"/>
          <w:lang w:eastAsia="es-ES"/>
        </w:rPr>
        <w:drawing>
          <wp:anchor distT="0" distB="0" distL="114300" distR="114300" simplePos="0" relativeHeight="251661312" behindDoc="1" locked="0" layoutInCell="1" allowOverlap="1">
            <wp:simplePos x="0" y="0"/>
            <wp:positionH relativeFrom="column">
              <wp:posOffset>5995035</wp:posOffset>
            </wp:positionH>
            <wp:positionV relativeFrom="paragraph">
              <wp:posOffset>48895</wp:posOffset>
            </wp:positionV>
            <wp:extent cx="1242060" cy="1195705"/>
            <wp:effectExtent l="19050" t="0" r="0" b="0"/>
            <wp:wrapThrough wrapText="bothSides">
              <wp:wrapPolygon edited="0">
                <wp:start x="-331" y="0"/>
                <wp:lineTo x="-331" y="21336"/>
                <wp:lineTo x="21534" y="21336"/>
                <wp:lineTo x="21534" y="0"/>
                <wp:lineTo x="-331" y="0"/>
              </wp:wrapPolygon>
            </wp:wrapThrough>
            <wp:docPr id="44" name="Imagen 44" descr="http://www.javierleoz.org/Javier%20Leoz/CICLO%20C%20(2012)/Adviento/candl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http://www.javierleoz.org/Javier%20Leoz/CICLO%20C%20(2012)/Adviento/candle2.jpg"/>
                    <pic:cNvPicPr>
                      <a:picLocks noChangeAspect="1" noChangeArrowheads="1"/>
                    </pic:cNvPicPr>
                  </pic:nvPicPr>
                  <pic:blipFill>
                    <a:blip r:embed="rId7" r:link="rId8" cstate="print"/>
                    <a:srcRect/>
                    <a:stretch>
                      <a:fillRect/>
                    </a:stretch>
                  </pic:blipFill>
                  <pic:spPr bwMode="auto">
                    <a:xfrm>
                      <a:off x="0" y="0"/>
                      <a:ext cx="1242060" cy="1195705"/>
                    </a:xfrm>
                    <a:prstGeom prst="rect">
                      <a:avLst/>
                    </a:prstGeom>
                    <a:noFill/>
                    <a:ln w="9525">
                      <a:noFill/>
                      <a:miter lim="800000"/>
                      <a:headEnd/>
                      <a:tailEnd/>
                    </a:ln>
                  </pic:spPr>
                </pic:pic>
              </a:graphicData>
            </a:graphic>
          </wp:anchor>
        </w:drawing>
      </w:r>
      <w:r w:rsidRPr="00D86BCF">
        <w:rPr>
          <w:rFonts w:ascii="Calibri" w:eastAsia="Times New Roman" w:hAnsi="Calibri" w:cs="Times New Roman"/>
          <w:b/>
          <w:color w:val="1F497D"/>
          <w:sz w:val="44"/>
          <w:szCs w:val="44"/>
          <w:highlight w:val="yellow"/>
          <w:lang w:eastAsia="es-ES"/>
        </w:rPr>
        <w:t>2. COROA DE ADVENTO</w:t>
      </w:r>
    </w:p>
    <w:p w:rsidR="00A72794" w:rsidRPr="00D86BCF" w:rsidRDefault="00A72794" w:rsidP="00E271F3">
      <w:pPr>
        <w:spacing w:before="100" w:beforeAutospacing="1" w:after="100" w:afterAutospacing="1" w:line="240" w:lineRule="atLeast"/>
        <w:ind w:left="1418" w:right="566" w:firstLine="284"/>
        <w:jc w:val="both"/>
        <w:rPr>
          <w:rFonts w:ascii="Calibri" w:eastAsia="Arial Unicode MS" w:hAnsi="Calibri" w:cs="Times New Roman"/>
          <w:b/>
          <w:color w:val="1F497D"/>
          <w:sz w:val="32"/>
          <w:szCs w:val="32"/>
          <w:lang w:eastAsia="es-ES"/>
        </w:rPr>
      </w:pPr>
      <w:r w:rsidRPr="00D86BCF">
        <w:rPr>
          <w:rFonts w:ascii="Calibri" w:eastAsia="Arial Unicode MS" w:hAnsi="Calibri" w:cs="Times New Roman"/>
          <w:color w:val="1F497D"/>
          <w:sz w:val="32"/>
          <w:szCs w:val="32"/>
          <w:lang w:eastAsia="es-ES"/>
        </w:rPr>
        <w:t xml:space="preserve">Comezamos a nosa celebración acendendo o segundo cirio de Advento. Se o domingo pasado se nos invitaba a </w:t>
      </w:r>
      <w:r w:rsidRPr="00D86BCF">
        <w:rPr>
          <w:rFonts w:ascii="Calibri" w:eastAsia="Arial Unicode MS" w:hAnsi="Calibri" w:cs="Times New Roman"/>
          <w:b/>
          <w:color w:val="1F497D"/>
          <w:sz w:val="32"/>
          <w:szCs w:val="32"/>
          <w:lang w:eastAsia="es-ES"/>
        </w:rPr>
        <w:t>estar "vixiando, en oración"</w:t>
      </w:r>
      <w:r w:rsidRPr="00D86BCF">
        <w:rPr>
          <w:rFonts w:ascii="Calibri" w:eastAsia="Arial Unicode MS" w:hAnsi="Calibri" w:cs="Times New Roman"/>
          <w:color w:val="1F497D"/>
          <w:sz w:val="32"/>
          <w:szCs w:val="32"/>
          <w:lang w:eastAsia="es-ES"/>
        </w:rPr>
        <w:t xml:space="preserve"> porque o Señor anuncia a súa vinda, neste segundo domingo de Advento anímasenos a dispoñernos á chegada de Deus, </w:t>
      </w:r>
      <w:r w:rsidRPr="00D86BCF">
        <w:rPr>
          <w:rFonts w:ascii="Calibri" w:eastAsia="Arial Unicode MS" w:hAnsi="Calibri" w:cs="Times New Roman"/>
          <w:b/>
          <w:color w:val="1F497D"/>
          <w:sz w:val="32"/>
          <w:szCs w:val="32"/>
          <w:lang w:eastAsia="es-ES"/>
        </w:rPr>
        <w:t>preparar o camiño ao Señor, con xestos de amor ao próximo.</w:t>
      </w:r>
    </w:p>
    <w:p w:rsidR="00E271F3" w:rsidRPr="00D86BCF" w:rsidRDefault="00A72794" w:rsidP="00E271F3">
      <w:pPr>
        <w:autoSpaceDE w:val="0"/>
        <w:autoSpaceDN w:val="0"/>
        <w:adjustRightInd w:val="0"/>
        <w:spacing w:before="100" w:beforeAutospacing="1" w:after="100" w:afterAutospacing="1" w:line="240" w:lineRule="atLeast"/>
        <w:ind w:left="1418" w:right="474" w:firstLine="284"/>
        <w:jc w:val="both"/>
        <w:rPr>
          <w:rFonts w:ascii="Calibri" w:eastAsia="Calibri" w:hAnsi="Calibri" w:cs="Times New Roman"/>
          <w:b/>
          <w:color w:val="1F497D"/>
          <w:sz w:val="32"/>
          <w:szCs w:val="32"/>
        </w:rPr>
      </w:pPr>
      <w:r w:rsidRPr="00D86BCF">
        <w:rPr>
          <w:rFonts w:ascii="Calibri" w:eastAsia="Calibri" w:hAnsi="Calibri" w:cs="Times New Roman"/>
          <w:b/>
          <w:color w:val="1F497D"/>
          <w:sz w:val="32"/>
          <w:szCs w:val="32"/>
        </w:rPr>
        <w:t>N</w:t>
      </w:r>
      <w:r w:rsidR="00E271F3" w:rsidRPr="00D86BCF">
        <w:rPr>
          <w:rFonts w:ascii="Calibri" w:eastAsia="Calibri" w:hAnsi="Calibri" w:cs="Times New Roman"/>
          <w:b/>
          <w:color w:val="1F497D"/>
          <w:sz w:val="32"/>
          <w:szCs w:val="32"/>
        </w:rPr>
        <w:t xml:space="preserve">esta semana </w:t>
      </w:r>
      <w:r w:rsidR="00D86BCF">
        <w:rPr>
          <w:rFonts w:ascii="Calibri" w:eastAsia="Calibri" w:hAnsi="Calibri" w:cs="Times New Roman"/>
          <w:b/>
          <w:color w:val="1F497D"/>
          <w:sz w:val="32"/>
          <w:szCs w:val="32"/>
        </w:rPr>
        <w:t>ac</w:t>
      </w:r>
      <w:r w:rsidR="00E271F3" w:rsidRPr="00D86BCF">
        <w:rPr>
          <w:rFonts w:ascii="Calibri" w:eastAsia="Calibri" w:hAnsi="Calibri" w:cs="Times New Roman"/>
          <w:b/>
          <w:color w:val="1F497D"/>
          <w:sz w:val="32"/>
          <w:szCs w:val="32"/>
        </w:rPr>
        <w:t xml:space="preserve">endemos a 2ª </w:t>
      </w:r>
      <w:r w:rsidRPr="00D86BCF">
        <w:rPr>
          <w:rFonts w:ascii="Calibri" w:eastAsia="Calibri" w:hAnsi="Calibri" w:cs="Times New Roman"/>
          <w:b/>
          <w:color w:val="1F497D"/>
          <w:sz w:val="32"/>
          <w:szCs w:val="32"/>
        </w:rPr>
        <w:t>candea</w:t>
      </w:r>
      <w:r w:rsidR="00E271F3" w:rsidRPr="00D86BCF">
        <w:rPr>
          <w:rFonts w:ascii="Calibri" w:eastAsia="Calibri" w:hAnsi="Calibri" w:cs="Times New Roman"/>
          <w:b/>
          <w:color w:val="1F497D"/>
          <w:sz w:val="32"/>
          <w:szCs w:val="32"/>
        </w:rPr>
        <w:t xml:space="preserve">, </w:t>
      </w:r>
      <w:r w:rsidRPr="00D86BCF">
        <w:rPr>
          <w:rFonts w:ascii="Calibri" w:eastAsia="Calibri" w:hAnsi="Calibri" w:cs="Times New Roman"/>
          <w:b/>
          <w:color w:val="1F497D"/>
          <w:sz w:val="32"/>
          <w:szCs w:val="32"/>
        </w:rPr>
        <w:t>a candea</w:t>
      </w:r>
      <w:r w:rsidR="00E271F3" w:rsidRPr="00D86BCF">
        <w:rPr>
          <w:rFonts w:ascii="Calibri" w:eastAsia="Calibri" w:hAnsi="Calibri" w:cs="Times New Roman"/>
          <w:b/>
          <w:color w:val="1F497D"/>
          <w:sz w:val="32"/>
          <w:szCs w:val="32"/>
        </w:rPr>
        <w:t xml:space="preserve"> </w:t>
      </w:r>
      <w:r w:rsidRPr="00D86BCF">
        <w:rPr>
          <w:rFonts w:ascii="Calibri" w:eastAsia="Calibri" w:hAnsi="Calibri" w:cs="Times New Roman"/>
          <w:b/>
          <w:color w:val="1F497D"/>
          <w:sz w:val="32"/>
          <w:szCs w:val="32"/>
        </w:rPr>
        <w:t>d</w:t>
      </w:r>
      <w:r w:rsidR="00E271F3" w:rsidRPr="00D86BCF">
        <w:rPr>
          <w:rFonts w:ascii="Calibri" w:eastAsia="Calibri" w:hAnsi="Calibri" w:cs="Times New Roman"/>
          <w:b/>
          <w:color w:val="1F497D"/>
          <w:sz w:val="32"/>
          <w:szCs w:val="32"/>
        </w:rPr>
        <w:t xml:space="preserve">os </w:t>
      </w:r>
      <w:r w:rsidRPr="00D86BCF">
        <w:rPr>
          <w:rFonts w:ascii="Calibri" w:eastAsia="Calibri" w:hAnsi="Calibri" w:cs="Times New Roman"/>
          <w:b/>
          <w:color w:val="1F497D"/>
          <w:sz w:val="32"/>
          <w:szCs w:val="32"/>
        </w:rPr>
        <w:t>x</w:t>
      </w:r>
      <w:r w:rsidR="00E271F3" w:rsidRPr="00D86BCF">
        <w:rPr>
          <w:rFonts w:ascii="Calibri" w:eastAsia="Calibri" w:hAnsi="Calibri" w:cs="Times New Roman"/>
          <w:b/>
          <w:color w:val="1F497D"/>
          <w:sz w:val="32"/>
          <w:szCs w:val="32"/>
        </w:rPr>
        <w:t>estos de amor:</w:t>
      </w:r>
    </w:p>
    <w:p w:rsidR="00A72794" w:rsidRPr="00D86BCF" w:rsidRDefault="00A72794" w:rsidP="00A72794">
      <w:pPr>
        <w:pStyle w:val="NormalWeb"/>
        <w:spacing w:before="0" w:beforeAutospacing="0" w:after="0" w:afterAutospacing="0" w:line="240" w:lineRule="atLeast"/>
        <w:ind w:left="1418" w:right="566" w:firstLine="284"/>
        <w:jc w:val="both"/>
        <w:rPr>
          <w:rFonts w:asciiTheme="minorHAnsi" w:hAnsiTheme="minorHAnsi"/>
          <w:i/>
          <w:color w:val="44546A" w:themeColor="text2"/>
          <w:sz w:val="32"/>
          <w:szCs w:val="32"/>
        </w:rPr>
      </w:pPr>
      <w:r w:rsidRPr="00D86BCF">
        <w:rPr>
          <w:rFonts w:asciiTheme="minorHAnsi" w:hAnsiTheme="minorHAnsi"/>
          <w:i/>
          <w:noProof/>
          <w:color w:val="44546A" w:themeColor="text2"/>
          <w:sz w:val="32"/>
          <w:szCs w:val="32"/>
        </w:rPr>
        <w:drawing>
          <wp:anchor distT="0" distB="0" distL="114300" distR="114300" simplePos="0" relativeHeight="251665408" behindDoc="0" locked="0" layoutInCell="1" allowOverlap="1">
            <wp:simplePos x="0" y="0"/>
            <wp:positionH relativeFrom="column">
              <wp:posOffset>6303010</wp:posOffset>
            </wp:positionH>
            <wp:positionV relativeFrom="paragraph">
              <wp:posOffset>986790</wp:posOffset>
            </wp:positionV>
            <wp:extent cx="983615" cy="1468120"/>
            <wp:effectExtent l="19050" t="0" r="6985" b="0"/>
            <wp:wrapThrough wrapText="bothSides">
              <wp:wrapPolygon edited="0">
                <wp:start x="-418" y="0"/>
                <wp:lineTo x="-418" y="21301"/>
                <wp:lineTo x="21753" y="21301"/>
                <wp:lineTo x="21753" y="0"/>
                <wp:lineTo x="-418" y="0"/>
              </wp:wrapPolygon>
            </wp:wrapThrough>
            <wp:docPr id="18"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srcRect/>
                    <a:stretch>
                      <a:fillRect/>
                    </a:stretch>
                  </pic:blipFill>
                  <pic:spPr bwMode="auto">
                    <a:xfrm>
                      <a:off x="0" y="0"/>
                      <a:ext cx="983615" cy="1468120"/>
                    </a:xfrm>
                    <a:prstGeom prst="rect">
                      <a:avLst/>
                    </a:prstGeom>
                    <a:noFill/>
                    <a:ln w="9525">
                      <a:noFill/>
                      <a:miter lim="800000"/>
                      <a:headEnd/>
                      <a:tailEnd/>
                    </a:ln>
                  </pic:spPr>
                </pic:pic>
              </a:graphicData>
            </a:graphic>
          </wp:anchor>
        </w:drawing>
      </w:r>
      <w:r w:rsidRPr="00D86BCF">
        <w:rPr>
          <w:rFonts w:asciiTheme="minorHAnsi" w:hAnsiTheme="minorHAnsi"/>
          <w:i/>
          <w:color w:val="44546A" w:themeColor="text2"/>
          <w:sz w:val="32"/>
          <w:szCs w:val="32"/>
        </w:rPr>
        <w:t>Señor Xesús: Hai xa dous milenios que viñeches ao noso mundo. Pero sabes que no mundo e en nós aínda non todo é belo nin bo. Seguen os odios, os egoísmos. Por iso temos necesidade de ti. Axúdanos a prepararte o camiño indo pola vida regalando xestos de amor, de paz, de diálogo e compaixón. Ven, Señor Xesús!</w:t>
      </w:r>
    </w:p>
    <w:p w:rsidR="00E271F3" w:rsidRPr="00D86BCF" w:rsidRDefault="00A72794" w:rsidP="00A72794">
      <w:pPr>
        <w:pStyle w:val="NormalWeb"/>
        <w:spacing w:before="0" w:beforeAutospacing="0" w:after="0" w:afterAutospacing="0" w:line="240" w:lineRule="atLeast"/>
        <w:ind w:left="1418" w:right="566" w:firstLine="284"/>
        <w:jc w:val="both"/>
        <w:rPr>
          <w:sz w:val="32"/>
          <w:szCs w:val="32"/>
        </w:rPr>
      </w:pPr>
      <w:r w:rsidRPr="00D86BCF">
        <w:rPr>
          <w:rFonts w:asciiTheme="minorHAnsi" w:hAnsiTheme="minorHAnsi"/>
          <w:i/>
          <w:color w:val="44546A" w:themeColor="text2"/>
          <w:sz w:val="32"/>
          <w:szCs w:val="32"/>
        </w:rPr>
        <w:br/>
      </w:r>
      <w:r w:rsidRPr="00D86BCF">
        <w:rPr>
          <w:rFonts w:asciiTheme="minorHAnsi" w:hAnsiTheme="minorHAnsi"/>
          <w:color w:val="44546A" w:themeColor="text2"/>
          <w:sz w:val="32"/>
          <w:szCs w:val="32"/>
        </w:rPr>
        <w:t xml:space="preserve">  </w:t>
      </w:r>
      <w:r w:rsidRPr="00D86BCF">
        <w:rPr>
          <w:rFonts w:asciiTheme="minorHAnsi" w:hAnsiTheme="minorHAnsi"/>
          <w:color w:val="44546A" w:themeColor="text2"/>
          <w:sz w:val="32"/>
          <w:szCs w:val="32"/>
        </w:rPr>
        <w:tab/>
        <w:t xml:space="preserve">Todos: </w:t>
      </w:r>
      <w:r w:rsidRPr="00D86BCF">
        <w:rPr>
          <w:rFonts w:asciiTheme="minorHAnsi" w:hAnsiTheme="minorHAnsi"/>
          <w:b/>
          <w:color w:val="44546A" w:themeColor="text2"/>
          <w:sz w:val="32"/>
          <w:szCs w:val="32"/>
        </w:rPr>
        <w:t>-Ven, Señor, Xesús!</w:t>
      </w:r>
      <w:r w:rsidRPr="00D86BCF">
        <w:rPr>
          <w:sz w:val="32"/>
          <w:szCs w:val="32"/>
        </w:rPr>
        <w:t xml:space="preserve"> </w:t>
      </w:r>
    </w:p>
    <w:p w:rsidR="00A72794" w:rsidRPr="00D86BCF" w:rsidRDefault="00A72794" w:rsidP="00A72794">
      <w:pPr>
        <w:pStyle w:val="NormalWeb"/>
        <w:spacing w:before="0" w:beforeAutospacing="0" w:after="0" w:afterAutospacing="0" w:line="240" w:lineRule="atLeast"/>
        <w:ind w:left="1418" w:right="566" w:firstLine="284"/>
        <w:jc w:val="both"/>
        <w:rPr>
          <w:rFonts w:asciiTheme="minorHAnsi" w:hAnsiTheme="minorHAnsi"/>
          <w:i/>
          <w:color w:val="44546A" w:themeColor="text2"/>
          <w:sz w:val="32"/>
          <w:szCs w:val="32"/>
        </w:rPr>
      </w:pPr>
    </w:p>
    <w:p w:rsidR="00A72794" w:rsidRPr="00D86BCF" w:rsidRDefault="00A72794" w:rsidP="00A72794">
      <w:pPr>
        <w:pStyle w:val="NormalWeb"/>
        <w:spacing w:before="0" w:beforeAutospacing="0" w:after="0" w:afterAutospacing="0" w:line="240" w:lineRule="atLeast"/>
        <w:ind w:left="1418" w:right="566" w:firstLine="284"/>
        <w:jc w:val="both"/>
        <w:rPr>
          <w:rFonts w:asciiTheme="minorHAnsi" w:hAnsiTheme="minorHAnsi"/>
          <w:i/>
          <w:color w:val="44546A" w:themeColor="text2"/>
          <w:sz w:val="32"/>
          <w:szCs w:val="32"/>
        </w:rPr>
      </w:pPr>
    </w:p>
    <w:p w:rsidR="00A72794" w:rsidRPr="00D86BCF" w:rsidRDefault="00A72794" w:rsidP="00A72794">
      <w:pPr>
        <w:pStyle w:val="NormalWeb"/>
        <w:spacing w:before="0" w:beforeAutospacing="0" w:after="0" w:afterAutospacing="0" w:line="240" w:lineRule="atLeast"/>
        <w:ind w:left="1418" w:right="566" w:firstLine="284"/>
        <w:jc w:val="both"/>
        <w:rPr>
          <w:rFonts w:asciiTheme="minorHAnsi" w:hAnsiTheme="minorHAnsi"/>
          <w:i/>
          <w:color w:val="44546A" w:themeColor="text2"/>
          <w:sz w:val="32"/>
          <w:szCs w:val="32"/>
        </w:rPr>
      </w:pPr>
    </w:p>
    <w:p w:rsidR="00A72794" w:rsidRPr="00D86BCF" w:rsidRDefault="00A72794" w:rsidP="00A72794">
      <w:pPr>
        <w:pStyle w:val="NormalWeb"/>
        <w:spacing w:before="0" w:beforeAutospacing="0" w:after="0" w:afterAutospacing="0" w:line="240" w:lineRule="atLeast"/>
        <w:ind w:left="1418" w:right="566" w:firstLine="284"/>
        <w:jc w:val="both"/>
        <w:rPr>
          <w:rFonts w:asciiTheme="minorHAnsi" w:hAnsiTheme="minorHAnsi"/>
          <w:i/>
          <w:color w:val="44546A" w:themeColor="text2"/>
          <w:sz w:val="32"/>
          <w:szCs w:val="32"/>
        </w:rPr>
      </w:pPr>
    </w:p>
    <w:p w:rsidR="00E271F3" w:rsidRPr="00D86BCF" w:rsidRDefault="00E271F3" w:rsidP="00E271F3">
      <w:pPr>
        <w:tabs>
          <w:tab w:val="left" w:pos="10490"/>
        </w:tabs>
        <w:autoSpaceDE w:val="0"/>
        <w:autoSpaceDN w:val="0"/>
        <w:adjustRightInd w:val="0"/>
        <w:spacing w:before="100" w:beforeAutospacing="1" w:after="100" w:afterAutospacing="1" w:line="240" w:lineRule="auto"/>
        <w:ind w:left="1418" w:right="566"/>
        <w:jc w:val="both"/>
        <w:rPr>
          <w:rFonts w:ascii="Calibri" w:eastAsia="Times New Roman" w:hAnsi="Calibri" w:cs="Times New Roman"/>
          <w:b/>
          <w:color w:val="1F497D"/>
          <w:sz w:val="44"/>
          <w:szCs w:val="44"/>
          <w:lang w:eastAsia="es-ES"/>
        </w:rPr>
      </w:pPr>
      <w:r w:rsidRPr="00D86BCF">
        <w:rPr>
          <w:rFonts w:ascii="Calibri" w:eastAsia="Times New Roman" w:hAnsi="Calibri" w:cs="Times New Roman"/>
          <w:b/>
          <w:color w:val="1F497D"/>
          <w:sz w:val="44"/>
          <w:szCs w:val="44"/>
          <w:highlight w:val="yellow"/>
          <w:lang w:eastAsia="es-ES"/>
        </w:rPr>
        <w:lastRenderedPageBreak/>
        <w:t xml:space="preserve">3. </w:t>
      </w:r>
      <w:r w:rsidRPr="00D86BCF">
        <w:rPr>
          <w:rFonts w:ascii="Calibri" w:eastAsia="Times New Roman" w:hAnsi="Calibri" w:cs="Times New Roman"/>
          <w:b/>
          <w:bCs/>
          <w:color w:val="1F497D"/>
          <w:sz w:val="44"/>
          <w:szCs w:val="44"/>
          <w:highlight w:val="yellow"/>
          <w:lang w:eastAsia="es-ES"/>
        </w:rPr>
        <w:t>PETICI</w:t>
      </w:r>
      <w:r w:rsidR="00A72794" w:rsidRPr="00D86BCF">
        <w:rPr>
          <w:rFonts w:ascii="Calibri" w:eastAsia="Times New Roman" w:hAnsi="Calibri" w:cs="Times New Roman"/>
          <w:b/>
          <w:bCs/>
          <w:color w:val="1F497D"/>
          <w:sz w:val="44"/>
          <w:szCs w:val="44"/>
          <w:highlight w:val="yellow"/>
          <w:lang w:eastAsia="es-ES"/>
        </w:rPr>
        <w:t>Ó</w:t>
      </w:r>
      <w:r w:rsidRPr="00D86BCF">
        <w:rPr>
          <w:rFonts w:ascii="Calibri" w:eastAsia="Times New Roman" w:hAnsi="Calibri" w:cs="Times New Roman"/>
          <w:b/>
          <w:bCs/>
          <w:color w:val="1F497D"/>
          <w:sz w:val="44"/>
          <w:szCs w:val="44"/>
          <w:highlight w:val="yellow"/>
          <w:lang w:eastAsia="es-ES"/>
        </w:rPr>
        <w:t>NS DE PERDÓN</w:t>
      </w:r>
      <w:r w:rsidRPr="00D86BCF">
        <w:rPr>
          <w:rFonts w:ascii="Calibri" w:eastAsia="Times New Roman" w:hAnsi="Calibri" w:cs="Times New Roman"/>
          <w:b/>
          <w:bCs/>
          <w:color w:val="1F497D"/>
          <w:sz w:val="44"/>
          <w:szCs w:val="44"/>
          <w:lang w:eastAsia="es-ES"/>
        </w:rPr>
        <w:t xml:space="preserve"> </w:t>
      </w:r>
    </w:p>
    <w:p w:rsidR="00A72794" w:rsidRPr="00D86BCF" w:rsidRDefault="00E16B45" w:rsidP="00A72794">
      <w:pPr>
        <w:tabs>
          <w:tab w:val="left" w:pos="11340"/>
        </w:tabs>
        <w:spacing w:line="240" w:lineRule="atLeast"/>
        <w:ind w:left="1418" w:right="616"/>
        <w:jc w:val="both"/>
        <w:rPr>
          <w:b/>
          <w:i/>
          <w:color w:val="44546A" w:themeColor="text2"/>
          <w:sz w:val="32"/>
          <w:szCs w:val="32"/>
        </w:rPr>
      </w:pPr>
      <w:r w:rsidRPr="00D86BCF">
        <w:rPr>
          <w:rFonts w:ascii="Calibri" w:eastAsia="Arial Unicode MS" w:hAnsi="Calibri" w:cs="Times New Roman"/>
          <w:b/>
          <w:color w:val="FF0000"/>
          <w:sz w:val="32"/>
          <w:szCs w:val="32"/>
          <w:lang w:eastAsia="es-ES"/>
        </w:rPr>
        <w:t>(Sacerdote:)</w:t>
      </w:r>
      <w:r w:rsidRPr="00D86BCF">
        <w:rPr>
          <w:rFonts w:ascii="Calibri" w:eastAsia="Arial Unicode MS" w:hAnsi="Calibri" w:cs="Times New Roman"/>
          <w:color w:val="FF0000"/>
          <w:sz w:val="32"/>
          <w:szCs w:val="32"/>
          <w:lang w:eastAsia="es-ES"/>
        </w:rPr>
        <w:t xml:space="preserve"> </w:t>
      </w:r>
      <w:r w:rsidR="00A72794" w:rsidRPr="00D86BCF">
        <w:rPr>
          <w:b/>
          <w:i/>
          <w:color w:val="44546A" w:themeColor="text2"/>
          <w:sz w:val="32"/>
          <w:szCs w:val="32"/>
        </w:rPr>
        <w:t>Pedimos perdón ao Señor:</w:t>
      </w:r>
    </w:p>
    <w:p w:rsidR="00A72794" w:rsidRPr="00D86BCF" w:rsidRDefault="00A72794" w:rsidP="00A72794">
      <w:pPr>
        <w:tabs>
          <w:tab w:val="left" w:pos="11340"/>
        </w:tabs>
        <w:spacing w:line="240" w:lineRule="atLeast"/>
        <w:ind w:left="1418" w:right="616"/>
        <w:jc w:val="both"/>
        <w:rPr>
          <w:rFonts w:eastAsia="Arial Unicode MS"/>
          <w:b/>
          <w:i/>
          <w:color w:val="44546A" w:themeColor="text2"/>
          <w:sz w:val="32"/>
          <w:szCs w:val="32"/>
        </w:rPr>
      </w:pPr>
      <w:r w:rsidRPr="00D86BCF">
        <w:rPr>
          <w:rFonts w:eastAsia="Arial Unicode MS"/>
          <w:color w:val="44546A" w:themeColor="text2"/>
          <w:sz w:val="32"/>
          <w:szCs w:val="32"/>
        </w:rPr>
        <w:t xml:space="preserve">* </w:t>
      </w:r>
      <w:r w:rsidRPr="00D86BCF">
        <w:rPr>
          <w:rFonts w:ascii="Calibri" w:eastAsia="Arial Unicode MS" w:hAnsi="Calibri" w:cs="Times New Roman"/>
          <w:b/>
          <w:color w:val="FF0000"/>
          <w:sz w:val="32"/>
          <w:szCs w:val="32"/>
          <w:lang w:eastAsia="es-ES"/>
        </w:rPr>
        <w:t>(Posible neno-nena)</w:t>
      </w:r>
      <w:r w:rsidRPr="00D86BCF">
        <w:rPr>
          <w:rFonts w:ascii="Calibri" w:eastAsia="Arial Unicode MS" w:hAnsi="Calibri" w:cs="Times New Roman"/>
          <w:color w:val="FF0000"/>
          <w:sz w:val="32"/>
          <w:szCs w:val="32"/>
          <w:lang w:eastAsia="es-ES"/>
        </w:rPr>
        <w:t xml:space="preserve"> </w:t>
      </w:r>
      <w:r w:rsidRPr="00D86BCF">
        <w:rPr>
          <w:rFonts w:eastAsia="Arial Unicode MS"/>
          <w:color w:val="44546A" w:themeColor="text2"/>
          <w:sz w:val="32"/>
          <w:szCs w:val="32"/>
        </w:rPr>
        <w:t xml:space="preserve">A ti, que nos chamas a poñernos en camiño de encontro contigo. </w:t>
      </w:r>
      <w:r w:rsidRPr="00D86BCF">
        <w:rPr>
          <w:rFonts w:eastAsia="Arial Unicode MS"/>
          <w:b/>
          <w:i/>
          <w:color w:val="44546A" w:themeColor="text2"/>
          <w:sz w:val="32"/>
          <w:szCs w:val="32"/>
        </w:rPr>
        <w:t>Señor, ten piedade de nós.</w:t>
      </w:r>
    </w:p>
    <w:p w:rsidR="00A72794" w:rsidRPr="00D86BCF" w:rsidRDefault="00A72794" w:rsidP="00A72794">
      <w:pPr>
        <w:tabs>
          <w:tab w:val="left" w:pos="11340"/>
        </w:tabs>
        <w:spacing w:line="240" w:lineRule="atLeast"/>
        <w:ind w:left="1418" w:right="616"/>
        <w:jc w:val="both"/>
        <w:rPr>
          <w:rFonts w:eastAsia="Arial Unicode MS"/>
          <w:b/>
          <w:i/>
          <w:color w:val="44546A" w:themeColor="text2"/>
          <w:sz w:val="32"/>
          <w:szCs w:val="32"/>
        </w:rPr>
      </w:pPr>
      <w:r w:rsidRPr="00D86BCF">
        <w:rPr>
          <w:rFonts w:eastAsia="Arial Unicode MS"/>
          <w:color w:val="44546A" w:themeColor="text2"/>
          <w:sz w:val="32"/>
          <w:szCs w:val="32"/>
        </w:rPr>
        <w:t xml:space="preserve">* </w:t>
      </w:r>
      <w:r w:rsidRPr="00D86BCF">
        <w:rPr>
          <w:rFonts w:ascii="Calibri" w:eastAsia="Arial Unicode MS" w:hAnsi="Calibri" w:cs="Times New Roman"/>
          <w:b/>
          <w:color w:val="FF0000"/>
          <w:sz w:val="32"/>
          <w:szCs w:val="32"/>
          <w:lang w:eastAsia="es-ES"/>
        </w:rPr>
        <w:t>(Posible catequista)</w:t>
      </w:r>
      <w:r w:rsidRPr="00D86BCF">
        <w:rPr>
          <w:rFonts w:ascii="Calibri" w:eastAsia="Arial Unicode MS" w:hAnsi="Calibri" w:cs="Times New Roman"/>
          <w:color w:val="FF0000"/>
          <w:sz w:val="32"/>
          <w:szCs w:val="32"/>
          <w:lang w:eastAsia="es-ES"/>
        </w:rPr>
        <w:t xml:space="preserve"> </w:t>
      </w:r>
      <w:r w:rsidRPr="00D86BCF">
        <w:rPr>
          <w:rFonts w:eastAsia="Arial Unicode MS"/>
          <w:color w:val="44546A" w:themeColor="text2"/>
          <w:sz w:val="32"/>
          <w:szCs w:val="32"/>
        </w:rPr>
        <w:t xml:space="preserve">A ti, que nos pides que endereitemos os carreiros e rebaixemos os montes que nos separan de ti. </w:t>
      </w:r>
      <w:r w:rsidRPr="00D86BCF">
        <w:rPr>
          <w:rFonts w:eastAsia="Arial Unicode MS"/>
          <w:b/>
          <w:i/>
          <w:color w:val="44546A" w:themeColor="text2"/>
          <w:sz w:val="32"/>
          <w:szCs w:val="32"/>
        </w:rPr>
        <w:t>Cristo, ten piedade de nós.</w:t>
      </w:r>
    </w:p>
    <w:p w:rsidR="00A72794" w:rsidRPr="00D86BCF" w:rsidRDefault="00A72794" w:rsidP="00A72794">
      <w:pPr>
        <w:tabs>
          <w:tab w:val="left" w:pos="11340"/>
        </w:tabs>
        <w:spacing w:line="240" w:lineRule="atLeast"/>
        <w:ind w:left="1418" w:right="616"/>
        <w:jc w:val="both"/>
        <w:rPr>
          <w:rFonts w:eastAsia="Arial Unicode MS"/>
          <w:b/>
          <w:i/>
          <w:color w:val="44546A" w:themeColor="text2"/>
          <w:sz w:val="32"/>
          <w:szCs w:val="32"/>
        </w:rPr>
      </w:pPr>
      <w:r w:rsidRPr="00D86BCF">
        <w:rPr>
          <w:rFonts w:eastAsia="Arial Unicode MS"/>
          <w:color w:val="44546A" w:themeColor="text2"/>
          <w:sz w:val="32"/>
          <w:szCs w:val="32"/>
        </w:rPr>
        <w:t xml:space="preserve">* </w:t>
      </w:r>
      <w:r w:rsidRPr="00D86BCF">
        <w:rPr>
          <w:rFonts w:ascii="Calibri" w:eastAsia="Arial Unicode MS" w:hAnsi="Calibri" w:cs="Times New Roman"/>
          <w:b/>
          <w:color w:val="FF0000"/>
          <w:sz w:val="32"/>
          <w:szCs w:val="32"/>
          <w:lang w:eastAsia="es-ES"/>
        </w:rPr>
        <w:t>(Posible pai-nai)</w:t>
      </w:r>
      <w:r w:rsidRPr="00D86BCF">
        <w:rPr>
          <w:rFonts w:ascii="Calibri" w:eastAsia="Arial Unicode MS" w:hAnsi="Calibri" w:cs="Times New Roman"/>
          <w:color w:val="FF0000"/>
          <w:sz w:val="32"/>
          <w:szCs w:val="32"/>
          <w:lang w:eastAsia="es-ES"/>
        </w:rPr>
        <w:t xml:space="preserve"> </w:t>
      </w:r>
      <w:r w:rsidRPr="00D86BCF">
        <w:rPr>
          <w:rFonts w:eastAsia="Arial Unicode MS"/>
          <w:color w:val="44546A" w:themeColor="text2"/>
          <w:sz w:val="32"/>
          <w:szCs w:val="32"/>
        </w:rPr>
        <w:t xml:space="preserve">A ti, que nos perdoas os pecados e nos chamas á conversión. </w:t>
      </w:r>
      <w:r w:rsidRPr="00D86BCF">
        <w:rPr>
          <w:rFonts w:eastAsia="Arial Unicode MS"/>
          <w:b/>
          <w:i/>
          <w:color w:val="44546A" w:themeColor="text2"/>
          <w:sz w:val="32"/>
          <w:szCs w:val="32"/>
        </w:rPr>
        <w:t>Señor, ten piedade de nós.</w:t>
      </w:r>
    </w:p>
    <w:p w:rsidR="00A72794" w:rsidRPr="00D86BCF" w:rsidRDefault="00A72794" w:rsidP="00A72794">
      <w:pPr>
        <w:tabs>
          <w:tab w:val="left" w:pos="11340"/>
        </w:tabs>
        <w:spacing w:line="240" w:lineRule="atLeast"/>
        <w:ind w:left="1418" w:right="616"/>
        <w:jc w:val="both"/>
        <w:rPr>
          <w:rFonts w:eastAsia="Arial Unicode MS"/>
          <w:color w:val="44546A" w:themeColor="text2"/>
          <w:sz w:val="20"/>
          <w:szCs w:val="20"/>
        </w:rPr>
      </w:pPr>
      <w:r w:rsidRPr="00D86BCF">
        <w:rPr>
          <w:rFonts w:eastAsia="Arial Unicode MS"/>
          <w:color w:val="44546A" w:themeColor="text2"/>
          <w:sz w:val="20"/>
          <w:szCs w:val="20"/>
        </w:rPr>
        <w:t xml:space="preserve"> </w:t>
      </w:r>
    </w:p>
    <w:p w:rsidR="00D5342C" w:rsidRPr="00D86BCF" w:rsidRDefault="00D5342C" w:rsidP="000101CE">
      <w:pPr>
        <w:spacing w:before="100" w:beforeAutospacing="1" w:after="100" w:afterAutospacing="1" w:line="180" w:lineRule="atLeast"/>
        <w:ind w:left="1418" w:right="616"/>
        <w:jc w:val="both"/>
        <w:rPr>
          <w:rFonts w:ascii="Calibri" w:eastAsia="Times New Roman" w:hAnsi="Calibri" w:cs="Times New Roman"/>
          <w:iCs/>
          <w:color w:val="1F497D"/>
          <w:sz w:val="52"/>
          <w:szCs w:val="52"/>
          <w:lang w:eastAsia="es-ES"/>
        </w:rPr>
      </w:pPr>
      <w:r w:rsidRPr="00D86BCF">
        <w:rPr>
          <w:rFonts w:ascii="Calibri" w:eastAsia="Times New Roman" w:hAnsi="Calibri" w:cs="Times New Roman"/>
          <w:iCs/>
          <w:color w:val="1F497D"/>
          <w:sz w:val="52"/>
          <w:szCs w:val="52"/>
          <w:highlight w:val="yellow"/>
          <w:lang w:eastAsia="es-ES"/>
        </w:rPr>
        <w:t>4. PALABRA DE D</w:t>
      </w:r>
      <w:r w:rsidR="002726F5" w:rsidRPr="00D86BCF">
        <w:rPr>
          <w:rFonts w:ascii="Calibri" w:eastAsia="Times New Roman" w:hAnsi="Calibri" w:cs="Times New Roman"/>
          <w:iCs/>
          <w:color w:val="1F497D"/>
          <w:sz w:val="52"/>
          <w:szCs w:val="52"/>
          <w:highlight w:val="yellow"/>
          <w:lang w:eastAsia="es-ES"/>
        </w:rPr>
        <w:t>EU</w:t>
      </w:r>
      <w:r w:rsidRPr="00D86BCF">
        <w:rPr>
          <w:rFonts w:ascii="Calibri" w:eastAsia="Times New Roman" w:hAnsi="Calibri" w:cs="Times New Roman"/>
          <w:iCs/>
          <w:color w:val="1F497D"/>
          <w:sz w:val="52"/>
          <w:szCs w:val="52"/>
          <w:highlight w:val="yellow"/>
          <w:lang w:eastAsia="es-ES"/>
        </w:rPr>
        <w:t>S</w:t>
      </w:r>
    </w:p>
    <w:p w:rsidR="00D5342C" w:rsidRPr="00D86BCF" w:rsidRDefault="00D5342C" w:rsidP="00D5342C">
      <w:pPr>
        <w:tabs>
          <w:tab w:val="left" w:pos="10490"/>
        </w:tabs>
        <w:autoSpaceDE w:val="0"/>
        <w:autoSpaceDN w:val="0"/>
        <w:adjustRightInd w:val="0"/>
        <w:spacing w:after="0" w:line="240" w:lineRule="auto"/>
        <w:ind w:left="1560" w:right="566" w:hanging="142"/>
        <w:jc w:val="both"/>
        <w:rPr>
          <w:rFonts w:ascii="Calibri" w:eastAsia="Times New Roman" w:hAnsi="Calibri" w:cs="Times New Roman"/>
          <w:iCs/>
          <w:color w:val="1F497D"/>
          <w:lang w:eastAsia="es-ES"/>
        </w:rPr>
      </w:pPr>
    </w:p>
    <w:p w:rsidR="00E271F3" w:rsidRPr="00D86BCF" w:rsidRDefault="00E271F3" w:rsidP="00E271F3">
      <w:pPr>
        <w:keepNext/>
        <w:keepLines/>
        <w:tabs>
          <w:tab w:val="left" w:pos="10490"/>
        </w:tabs>
        <w:spacing w:after="0" w:line="240" w:lineRule="atLeast"/>
        <w:ind w:left="1418" w:right="566"/>
        <w:jc w:val="both"/>
        <w:outlineLvl w:val="6"/>
        <w:rPr>
          <w:rFonts w:ascii="Calibri" w:eastAsia="Times New Roman" w:hAnsi="Calibri" w:cs="Times New Roman"/>
          <w:b/>
          <w:iCs/>
          <w:color w:val="FF0000"/>
          <w:sz w:val="32"/>
          <w:szCs w:val="32"/>
          <w:lang w:eastAsia="es-ES"/>
        </w:rPr>
      </w:pPr>
      <w:r w:rsidRPr="00D86BCF">
        <w:rPr>
          <w:rFonts w:ascii="Calibri" w:eastAsia="Times New Roman" w:hAnsi="Calibri" w:cs="Times New Roman"/>
          <w:b/>
          <w:iCs/>
          <w:color w:val="FF0000"/>
          <w:sz w:val="32"/>
          <w:szCs w:val="32"/>
          <w:lang w:eastAsia="es-ES"/>
        </w:rPr>
        <w:t xml:space="preserve">MONICIÓN </w:t>
      </w:r>
      <w:r w:rsidR="002726F5" w:rsidRPr="00D86BCF">
        <w:rPr>
          <w:rFonts w:ascii="Calibri" w:eastAsia="Times New Roman" w:hAnsi="Calibri" w:cs="Times New Roman"/>
          <w:b/>
          <w:iCs/>
          <w:color w:val="FF0000"/>
          <w:sz w:val="32"/>
          <w:szCs w:val="32"/>
          <w:lang w:eastAsia="es-ES"/>
        </w:rPr>
        <w:t>ÁS</w:t>
      </w:r>
      <w:r w:rsidRPr="00D86BCF">
        <w:rPr>
          <w:rFonts w:ascii="Calibri" w:eastAsia="Times New Roman" w:hAnsi="Calibri" w:cs="Times New Roman"/>
          <w:b/>
          <w:iCs/>
          <w:color w:val="FF0000"/>
          <w:sz w:val="32"/>
          <w:szCs w:val="32"/>
          <w:lang w:eastAsia="es-ES"/>
        </w:rPr>
        <w:t xml:space="preserve"> LECTURAS</w:t>
      </w:r>
    </w:p>
    <w:p w:rsidR="00D5342C" w:rsidRPr="00D86BCF" w:rsidRDefault="00D5342C" w:rsidP="00E271F3">
      <w:pPr>
        <w:keepNext/>
        <w:keepLines/>
        <w:tabs>
          <w:tab w:val="left" w:pos="10490"/>
        </w:tabs>
        <w:spacing w:after="0" w:line="240" w:lineRule="atLeast"/>
        <w:ind w:left="1418" w:right="566"/>
        <w:jc w:val="both"/>
        <w:outlineLvl w:val="6"/>
        <w:rPr>
          <w:rFonts w:ascii="Calibri" w:eastAsia="Times New Roman" w:hAnsi="Calibri" w:cs="Times New Roman"/>
          <w:i/>
          <w:iCs/>
          <w:color w:val="1F497D"/>
          <w:sz w:val="32"/>
          <w:szCs w:val="32"/>
          <w:lang w:eastAsia="es-ES"/>
        </w:rPr>
      </w:pPr>
    </w:p>
    <w:p w:rsidR="002726F5" w:rsidRPr="00D86BCF" w:rsidRDefault="002726F5" w:rsidP="002726F5">
      <w:pPr>
        <w:tabs>
          <w:tab w:val="left" w:pos="10490"/>
        </w:tabs>
        <w:spacing w:after="0" w:line="240" w:lineRule="atLeast"/>
        <w:ind w:left="1418" w:right="566" w:firstLine="284"/>
        <w:contextualSpacing/>
        <w:rPr>
          <w:rFonts w:ascii="Calibri" w:eastAsia="Times New Roman" w:hAnsi="Calibri" w:cs="Times New Roman"/>
          <w:color w:val="1F497D"/>
          <w:sz w:val="32"/>
          <w:szCs w:val="32"/>
          <w:lang w:eastAsia="es-ES"/>
        </w:rPr>
      </w:pPr>
      <w:r w:rsidRPr="00D86BCF">
        <w:rPr>
          <w:rFonts w:ascii="Calibri" w:eastAsia="Times New Roman" w:hAnsi="Calibri" w:cs="Times New Roman"/>
          <w:color w:val="1F497D"/>
          <w:sz w:val="32"/>
          <w:szCs w:val="32"/>
          <w:lang w:eastAsia="es-ES"/>
        </w:rPr>
        <w:t xml:space="preserve">Deus responde ás nosas peticións. E faino por medio das palabras que dixeron os profetas hai miles de anos. Hoxe imos escoitar o canto do profeta </w:t>
      </w:r>
      <w:proofErr w:type="spellStart"/>
      <w:r w:rsidRPr="00D86BCF">
        <w:rPr>
          <w:rFonts w:ascii="Calibri" w:eastAsia="Times New Roman" w:hAnsi="Calibri" w:cs="Times New Roman"/>
          <w:color w:val="1F497D"/>
          <w:sz w:val="32"/>
          <w:szCs w:val="32"/>
          <w:lang w:eastAsia="es-ES"/>
        </w:rPr>
        <w:t>Baruc</w:t>
      </w:r>
      <w:proofErr w:type="spellEnd"/>
      <w:r w:rsidRPr="00D86BCF">
        <w:rPr>
          <w:rFonts w:ascii="Calibri" w:eastAsia="Times New Roman" w:hAnsi="Calibri" w:cs="Times New Roman"/>
          <w:color w:val="1F497D"/>
          <w:sz w:val="32"/>
          <w:szCs w:val="32"/>
          <w:lang w:eastAsia="es-ES"/>
        </w:rPr>
        <w:t xml:space="preserve"> ao poder saír da terra estranxeira e sentir o gozo da liberación. </w:t>
      </w:r>
    </w:p>
    <w:p w:rsidR="002726F5" w:rsidRPr="00D86BCF" w:rsidRDefault="002726F5" w:rsidP="002726F5">
      <w:pPr>
        <w:tabs>
          <w:tab w:val="left" w:pos="10490"/>
        </w:tabs>
        <w:spacing w:after="0" w:line="240" w:lineRule="atLeast"/>
        <w:ind w:left="1418" w:right="566" w:firstLine="284"/>
        <w:contextualSpacing/>
        <w:rPr>
          <w:rFonts w:ascii="Calibri" w:eastAsia="Times New Roman" w:hAnsi="Calibri" w:cs="Times New Roman"/>
          <w:color w:val="1F497D"/>
          <w:sz w:val="32"/>
          <w:szCs w:val="32"/>
          <w:lang w:eastAsia="es-ES"/>
        </w:rPr>
      </w:pPr>
      <w:r w:rsidRPr="00D86BCF">
        <w:rPr>
          <w:rFonts w:ascii="Calibri" w:eastAsia="Times New Roman" w:hAnsi="Calibri" w:cs="Times New Roman"/>
          <w:color w:val="1F497D"/>
          <w:sz w:val="32"/>
          <w:szCs w:val="32"/>
          <w:lang w:eastAsia="es-ES"/>
        </w:rPr>
        <w:t xml:space="preserve">No Evanxeo Xoán Bautista no río Xordán anuncia que Xesús está a piques de chegar, gritando, “achanzade o camiño ao Señor”. </w:t>
      </w:r>
    </w:p>
    <w:p w:rsidR="002726F5" w:rsidRPr="00D86BCF" w:rsidRDefault="002726F5" w:rsidP="002726F5">
      <w:pPr>
        <w:tabs>
          <w:tab w:val="left" w:pos="10490"/>
        </w:tabs>
        <w:spacing w:after="0" w:line="240" w:lineRule="atLeast"/>
        <w:ind w:left="1418" w:right="566" w:firstLine="284"/>
        <w:contextualSpacing/>
        <w:rPr>
          <w:rFonts w:ascii="Calibri" w:eastAsia="Times New Roman" w:hAnsi="Calibri" w:cs="Times New Roman"/>
          <w:color w:val="1F497D"/>
          <w:sz w:val="32"/>
          <w:szCs w:val="32"/>
          <w:lang w:eastAsia="es-ES"/>
        </w:rPr>
      </w:pPr>
      <w:r w:rsidRPr="00D86BCF">
        <w:rPr>
          <w:rFonts w:ascii="Calibri" w:eastAsia="Times New Roman" w:hAnsi="Calibri" w:cs="Times New Roman"/>
          <w:color w:val="1F497D"/>
          <w:sz w:val="32"/>
          <w:szCs w:val="32"/>
          <w:lang w:eastAsia="es-ES"/>
        </w:rPr>
        <w:t>E san Paulo ensínanos a prepararnos amando e sendo xustos.</w:t>
      </w:r>
    </w:p>
    <w:p w:rsidR="00D5342C" w:rsidRPr="00D86BCF" w:rsidRDefault="00D5342C" w:rsidP="002726F5">
      <w:pPr>
        <w:tabs>
          <w:tab w:val="left" w:pos="10490"/>
        </w:tabs>
        <w:spacing w:after="0" w:line="240" w:lineRule="atLeast"/>
        <w:ind w:right="566"/>
        <w:contextualSpacing/>
        <w:rPr>
          <w:rFonts w:ascii="Calibri" w:eastAsia="Times New Roman" w:hAnsi="Calibri" w:cs="Times New Roman"/>
          <w:color w:val="1F497D"/>
          <w:sz w:val="32"/>
          <w:szCs w:val="32"/>
          <w:lang w:eastAsia="es-ES"/>
        </w:rPr>
      </w:pPr>
    </w:p>
    <w:p w:rsidR="00D5342C" w:rsidRPr="00D86BCF" w:rsidRDefault="00D5342C" w:rsidP="00D5342C">
      <w:pPr>
        <w:spacing w:before="100" w:beforeAutospacing="1" w:after="100" w:afterAutospacing="1"/>
        <w:ind w:left="-227" w:right="-454"/>
        <w:jc w:val="center"/>
        <w:rPr>
          <w:sz w:val="32"/>
          <w:szCs w:val="32"/>
        </w:rPr>
      </w:pPr>
      <w:r w:rsidRPr="00D86BCF">
        <w:rPr>
          <w:rFonts w:ascii="Bradley Hand ITC" w:hAnsi="Bradley Hand ITC"/>
          <w:b/>
          <w:color w:val="FF0000"/>
          <w:sz w:val="72"/>
          <w:szCs w:val="72"/>
          <w:highlight w:val="yellow"/>
        </w:rPr>
        <w:t>LECTURAS</w:t>
      </w:r>
    </w:p>
    <w:p w:rsidR="00D5342C" w:rsidRPr="00D86BCF" w:rsidRDefault="00D5342C" w:rsidP="00D5342C">
      <w:pPr>
        <w:numPr>
          <w:ilvl w:val="0"/>
          <w:numId w:val="2"/>
        </w:numPr>
        <w:tabs>
          <w:tab w:val="left" w:pos="142"/>
          <w:tab w:val="left" w:pos="284"/>
          <w:tab w:val="left" w:pos="2160"/>
          <w:tab w:val="left" w:pos="2880"/>
          <w:tab w:val="left" w:pos="3600"/>
          <w:tab w:val="left" w:pos="4320"/>
          <w:tab w:val="left" w:pos="6480"/>
          <w:tab w:val="left" w:pos="7200"/>
        </w:tabs>
        <w:spacing w:before="100" w:beforeAutospacing="1" w:after="100" w:afterAutospacing="1" w:line="240" w:lineRule="atLeast"/>
        <w:ind w:left="1134" w:right="964" w:hanging="142"/>
        <w:contextualSpacing/>
        <w:jc w:val="both"/>
        <w:rPr>
          <w:rFonts w:ascii="Calibri" w:eastAsia="Calibri" w:hAnsi="Calibri" w:cs="Times New Roman"/>
          <w:bCs/>
          <w:iCs/>
          <w:snapToGrid w:val="0"/>
          <w:color w:val="1F497D"/>
          <w:sz w:val="32"/>
          <w:szCs w:val="32"/>
        </w:rPr>
      </w:pPr>
      <w:r w:rsidRPr="00D86BCF">
        <w:rPr>
          <w:rFonts w:ascii="Calibri" w:eastAsia="Calibri" w:hAnsi="Calibri" w:cs="Times New Roman"/>
          <w:b/>
          <w:bCs/>
          <w:iCs/>
          <w:snapToGrid w:val="0"/>
          <w:color w:val="FF0000"/>
          <w:sz w:val="32"/>
          <w:szCs w:val="32"/>
        </w:rPr>
        <w:t>BARUC 5, 1-9: D</w:t>
      </w:r>
      <w:r w:rsidR="002726F5" w:rsidRPr="00D86BCF">
        <w:rPr>
          <w:rFonts w:ascii="Calibri" w:eastAsia="Calibri" w:hAnsi="Calibri" w:cs="Times New Roman"/>
          <w:b/>
          <w:bCs/>
          <w:iCs/>
          <w:snapToGrid w:val="0"/>
          <w:color w:val="FF0000"/>
          <w:sz w:val="32"/>
          <w:szCs w:val="32"/>
        </w:rPr>
        <w:t>eus</w:t>
      </w:r>
      <w:r w:rsidRPr="00D86BCF">
        <w:rPr>
          <w:rFonts w:ascii="Calibri" w:eastAsia="Calibri" w:hAnsi="Calibri" w:cs="Times New Roman"/>
          <w:b/>
          <w:bCs/>
          <w:iCs/>
          <w:snapToGrid w:val="0"/>
          <w:color w:val="FF0000"/>
          <w:sz w:val="32"/>
          <w:szCs w:val="32"/>
        </w:rPr>
        <w:t xml:space="preserve"> </w:t>
      </w:r>
      <w:r w:rsidR="002726F5" w:rsidRPr="00D86BCF">
        <w:rPr>
          <w:rFonts w:ascii="Calibri" w:eastAsia="Calibri" w:hAnsi="Calibri" w:cs="Times New Roman"/>
          <w:b/>
          <w:bCs/>
          <w:iCs/>
          <w:snapToGrid w:val="0"/>
          <w:color w:val="FF0000"/>
          <w:sz w:val="32"/>
          <w:szCs w:val="32"/>
        </w:rPr>
        <w:t>a</w:t>
      </w:r>
      <w:r w:rsidRPr="00D86BCF">
        <w:rPr>
          <w:rFonts w:ascii="Calibri" w:eastAsia="Calibri" w:hAnsi="Calibri" w:cs="Times New Roman"/>
          <w:b/>
          <w:bCs/>
          <w:iCs/>
          <w:snapToGrid w:val="0"/>
          <w:color w:val="FF0000"/>
          <w:sz w:val="32"/>
          <w:szCs w:val="32"/>
        </w:rPr>
        <w:t xml:space="preserve">mosará </w:t>
      </w:r>
      <w:r w:rsidR="002726F5" w:rsidRPr="00D86BCF">
        <w:rPr>
          <w:rFonts w:ascii="Calibri" w:eastAsia="Calibri" w:hAnsi="Calibri" w:cs="Times New Roman"/>
          <w:b/>
          <w:bCs/>
          <w:iCs/>
          <w:snapToGrid w:val="0"/>
          <w:color w:val="FF0000"/>
          <w:sz w:val="32"/>
          <w:szCs w:val="32"/>
        </w:rPr>
        <w:t xml:space="preserve">o </w:t>
      </w:r>
      <w:r w:rsidRPr="00D86BCF">
        <w:rPr>
          <w:rFonts w:ascii="Calibri" w:eastAsia="Calibri" w:hAnsi="Calibri" w:cs="Times New Roman"/>
          <w:b/>
          <w:bCs/>
          <w:iCs/>
          <w:snapToGrid w:val="0"/>
          <w:color w:val="FF0000"/>
          <w:sz w:val="32"/>
          <w:szCs w:val="32"/>
        </w:rPr>
        <w:t>t</w:t>
      </w:r>
      <w:r w:rsidR="002726F5" w:rsidRPr="00D86BCF">
        <w:rPr>
          <w:rFonts w:ascii="Calibri" w:eastAsia="Calibri" w:hAnsi="Calibri" w:cs="Times New Roman"/>
          <w:b/>
          <w:bCs/>
          <w:iCs/>
          <w:snapToGrid w:val="0"/>
          <w:color w:val="FF0000"/>
          <w:sz w:val="32"/>
          <w:szCs w:val="32"/>
        </w:rPr>
        <w:t>e</w:t>
      </w:r>
      <w:r w:rsidRPr="00D86BCF">
        <w:rPr>
          <w:rFonts w:ascii="Calibri" w:eastAsia="Calibri" w:hAnsi="Calibri" w:cs="Times New Roman"/>
          <w:b/>
          <w:bCs/>
          <w:iCs/>
          <w:snapToGrid w:val="0"/>
          <w:color w:val="FF0000"/>
          <w:sz w:val="32"/>
          <w:szCs w:val="32"/>
        </w:rPr>
        <w:t>u esplendor.</w:t>
      </w:r>
    </w:p>
    <w:p w:rsidR="00D5342C" w:rsidRPr="00D86BCF" w:rsidRDefault="00D5342C" w:rsidP="00D5342C">
      <w:pPr>
        <w:tabs>
          <w:tab w:val="left" w:pos="142"/>
          <w:tab w:val="left" w:pos="284"/>
          <w:tab w:val="left" w:pos="2160"/>
          <w:tab w:val="left" w:pos="2880"/>
          <w:tab w:val="left" w:pos="3600"/>
          <w:tab w:val="left" w:pos="4320"/>
          <w:tab w:val="left" w:pos="6480"/>
          <w:tab w:val="left" w:pos="7200"/>
        </w:tabs>
        <w:spacing w:before="100" w:beforeAutospacing="1" w:after="100" w:afterAutospacing="1" w:line="240" w:lineRule="atLeast"/>
        <w:ind w:left="1134" w:right="964"/>
        <w:contextualSpacing/>
        <w:jc w:val="both"/>
        <w:rPr>
          <w:rFonts w:ascii="Calibri" w:eastAsia="Calibri" w:hAnsi="Calibri" w:cs="Times New Roman"/>
          <w:bCs/>
          <w:iCs/>
          <w:snapToGrid w:val="0"/>
          <w:color w:val="1F497D"/>
          <w:sz w:val="32"/>
          <w:szCs w:val="32"/>
        </w:rPr>
      </w:pPr>
    </w:p>
    <w:p w:rsidR="00D86BCF" w:rsidRDefault="0051226A" w:rsidP="00D5342C">
      <w:pPr>
        <w:tabs>
          <w:tab w:val="left" w:pos="142"/>
          <w:tab w:val="left" w:pos="284"/>
          <w:tab w:val="left" w:pos="2160"/>
          <w:tab w:val="left" w:pos="2880"/>
          <w:tab w:val="left" w:pos="3600"/>
          <w:tab w:val="left" w:pos="4320"/>
          <w:tab w:val="left" w:pos="6480"/>
          <w:tab w:val="left" w:pos="7200"/>
        </w:tabs>
        <w:spacing w:before="100" w:beforeAutospacing="1" w:after="100" w:afterAutospacing="1" w:line="240" w:lineRule="atLeast"/>
        <w:ind w:left="1134" w:right="964" w:firstLine="142"/>
        <w:contextualSpacing/>
        <w:jc w:val="both"/>
        <w:rPr>
          <w:rFonts w:ascii="Calibri" w:eastAsia="Calibri" w:hAnsi="Calibri" w:cs="Times New Roman"/>
          <w:bCs/>
          <w:iCs/>
          <w:snapToGrid w:val="0"/>
          <w:color w:val="1F497D"/>
          <w:sz w:val="32"/>
          <w:szCs w:val="32"/>
        </w:rPr>
      </w:pPr>
      <w:r w:rsidRPr="00D86BCF">
        <w:rPr>
          <w:rFonts w:ascii="Calibri" w:eastAsia="Calibri" w:hAnsi="Calibri" w:cs="Times New Roman"/>
          <w:bCs/>
          <w:iCs/>
          <w:snapToGrid w:val="0"/>
          <w:color w:val="1F497D"/>
          <w:sz w:val="32"/>
          <w:szCs w:val="32"/>
        </w:rPr>
        <w:t xml:space="preserve">Xerusalén, quita o teu vestido de loito e aflición que levas, e vístete as galas perpetuas da gloria que Deus che concede. Envólvete no manto da xustiza de Deus, e ponte na cabeza o diadema da gloria do Eterno, porque Deus amosará o teu esplendor a cantos habitan baixo o ceo. Deus darache un nome para sempre: «Paz na xustiza» e «Gloria na piedade». En pé, Xerusalén, sobe á altura, mira cara ao oriente e contempla os teus fillos: o Santo reúneos de oriente a occidente e chegan gozosos invocando o seu Deus. A pé tiveron que partir, conducidos polo inimigo, pero Deus traerachos con gloria, como levados en carroza real. Deus mandou </w:t>
      </w:r>
      <w:r w:rsidRPr="00D86BCF">
        <w:rPr>
          <w:rFonts w:ascii="Calibri" w:eastAsia="Calibri" w:hAnsi="Calibri" w:cs="Times New Roman"/>
          <w:bCs/>
          <w:iCs/>
          <w:snapToGrid w:val="0"/>
          <w:color w:val="1F497D"/>
          <w:sz w:val="32"/>
          <w:szCs w:val="32"/>
        </w:rPr>
        <w:lastRenderedPageBreak/>
        <w:t xml:space="preserve">rebaixarse a todos os montes elevados e a todos os outeiros alzados; mandou reencherse os barrancos ata facer que o chan se nivele, para que Israel camiñe seguro, guiado pola gloria de Deus. mandou aos bosques e ás árbores aromáticas que dean sombra a Israel. Porque Deus guiará a Israel con ledicia, á luz da súa gloria, coa súa xustiza e a súa misericordia. Palabra do Señor.  </w:t>
      </w:r>
    </w:p>
    <w:p w:rsidR="00D5342C" w:rsidRPr="00D86BCF" w:rsidRDefault="00D86BCF" w:rsidP="00D5342C">
      <w:pPr>
        <w:tabs>
          <w:tab w:val="left" w:pos="142"/>
          <w:tab w:val="left" w:pos="284"/>
          <w:tab w:val="left" w:pos="2160"/>
          <w:tab w:val="left" w:pos="2880"/>
          <w:tab w:val="left" w:pos="3600"/>
          <w:tab w:val="left" w:pos="4320"/>
          <w:tab w:val="left" w:pos="6480"/>
          <w:tab w:val="left" w:pos="7200"/>
        </w:tabs>
        <w:spacing w:before="100" w:beforeAutospacing="1" w:after="100" w:afterAutospacing="1" w:line="240" w:lineRule="atLeast"/>
        <w:ind w:left="1134" w:right="964" w:firstLine="142"/>
        <w:contextualSpacing/>
        <w:jc w:val="both"/>
        <w:rPr>
          <w:rFonts w:ascii="Calibri" w:eastAsia="Calibri" w:hAnsi="Calibri" w:cs="Times New Roman"/>
          <w:bCs/>
          <w:i/>
          <w:iCs/>
          <w:snapToGrid w:val="0"/>
          <w:color w:val="1F497D"/>
          <w:sz w:val="32"/>
          <w:szCs w:val="32"/>
        </w:rPr>
      </w:pPr>
      <w:r>
        <w:rPr>
          <w:rFonts w:ascii="Calibri" w:eastAsia="Calibri" w:hAnsi="Calibri" w:cs="Times New Roman"/>
          <w:bCs/>
          <w:iCs/>
          <w:snapToGrid w:val="0"/>
          <w:color w:val="1F497D"/>
          <w:sz w:val="32"/>
          <w:szCs w:val="32"/>
        </w:rPr>
        <w:t xml:space="preserve">                 </w:t>
      </w:r>
      <w:r w:rsidR="00D5342C" w:rsidRPr="00D86BCF">
        <w:rPr>
          <w:rFonts w:ascii="Calibri" w:eastAsia="Calibri" w:hAnsi="Calibri" w:cs="Times New Roman"/>
          <w:bCs/>
          <w:i/>
          <w:iCs/>
          <w:snapToGrid w:val="0"/>
          <w:color w:val="1F497D"/>
          <w:sz w:val="32"/>
          <w:szCs w:val="32"/>
        </w:rPr>
        <w:t>Palabra d</w:t>
      </w:r>
      <w:r w:rsidR="0051226A" w:rsidRPr="00D86BCF">
        <w:rPr>
          <w:rFonts w:ascii="Calibri" w:eastAsia="Calibri" w:hAnsi="Calibri" w:cs="Times New Roman"/>
          <w:bCs/>
          <w:i/>
          <w:iCs/>
          <w:snapToGrid w:val="0"/>
          <w:color w:val="1F497D"/>
          <w:sz w:val="32"/>
          <w:szCs w:val="32"/>
        </w:rPr>
        <w:t>o</w:t>
      </w:r>
      <w:r w:rsidR="00D5342C" w:rsidRPr="00D86BCF">
        <w:rPr>
          <w:rFonts w:ascii="Calibri" w:eastAsia="Calibri" w:hAnsi="Calibri" w:cs="Times New Roman"/>
          <w:bCs/>
          <w:i/>
          <w:iCs/>
          <w:snapToGrid w:val="0"/>
          <w:color w:val="1F497D"/>
          <w:sz w:val="32"/>
          <w:szCs w:val="32"/>
        </w:rPr>
        <w:t xml:space="preserve"> </w:t>
      </w:r>
      <w:r w:rsidR="0051226A" w:rsidRPr="00D86BCF">
        <w:rPr>
          <w:rFonts w:ascii="Calibri" w:eastAsia="Calibri" w:hAnsi="Calibri" w:cs="Times New Roman"/>
          <w:bCs/>
          <w:i/>
          <w:iCs/>
          <w:snapToGrid w:val="0"/>
          <w:color w:val="1F497D"/>
          <w:sz w:val="32"/>
          <w:szCs w:val="32"/>
        </w:rPr>
        <w:t>Señor</w:t>
      </w:r>
      <w:r w:rsidR="00D5342C" w:rsidRPr="00D86BCF">
        <w:rPr>
          <w:rFonts w:ascii="Calibri" w:eastAsia="Calibri" w:hAnsi="Calibri" w:cs="Times New Roman"/>
          <w:bCs/>
          <w:i/>
          <w:iCs/>
          <w:snapToGrid w:val="0"/>
          <w:color w:val="1F497D"/>
          <w:sz w:val="32"/>
          <w:szCs w:val="32"/>
        </w:rPr>
        <w:t>.</w:t>
      </w:r>
    </w:p>
    <w:p w:rsidR="00D5342C" w:rsidRPr="00D86BCF" w:rsidRDefault="00D5342C" w:rsidP="00D5342C">
      <w:pPr>
        <w:tabs>
          <w:tab w:val="left" w:pos="142"/>
          <w:tab w:val="left" w:pos="284"/>
          <w:tab w:val="left" w:pos="2160"/>
          <w:tab w:val="left" w:pos="2880"/>
          <w:tab w:val="left" w:pos="3600"/>
          <w:tab w:val="left" w:pos="4320"/>
          <w:tab w:val="left" w:pos="6480"/>
          <w:tab w:val="left" w:pos="7200"/>
        </w:tabs>
        <w:spacing w:before="100" w:beforeAutospacing="1" w:after="100" w:afterAutospacing="1" w:line="240" w:lineRule="atLeast"/>
        <w:ind w:left="1134" w:right="964" w:firstLine="142"/>
        <w:contextualSpacing/>
        <w:jc w:val="both"/>
        <w:rPr>
          <w:rFonts w:ascii="Calibri" w:eastAsia="Calibri" w:hAnsi="Calibri" w:cs="Times New Roman"/>
          <w:bCs/>
          <w:i/>
          <w:iCs/>
          <w:snapToGrid w:val="0"/>
          <w:color w:val="1F497D"/>
          <w:sz w:val="32"/>
          <w:szCs w:val="32"/>
        </w:rPr>
      </w:pPr>
    </w:p>
    <w:p w:rsidR="00D5342C" w:rsidRPr="00D86BCF" w:rsidRDefault="00D5342C" w:rsidP="00D5342C">
      <w:pPr>
        <w:numPr>
          <w:ilvl w:val="0"/>
          <w:numId w:val="2"/>
        </w:numPr>
        <w:tabs>
          <w:tab w:val="left" w:pos="284"/>
          <w:tab w:val="left" w:pos="2160"/>
          <w:tab w:val="left" w:pos="2880"/>
          <w:tab w:val="left" w:pos="3600"/>
          <w:tab w:val="left" w:pos="4320"/>
          <w:tab w:val="left" w:pos="6480"/>
          <w:tab w:val="left" w:pos="7200"/>
        </w:tabs>
        <w:spacing w:before="100" w:beforeAutospacing="1" w:after="100" w:afterAutospacing="1" w:line="240" w:lineRule="atLeast"/>
        <w:ind w:left="1134" w:right="964" w:hanging="142"/>
        <w:contextualSpacing/>
        <w:jc w:val="both"/>
        <w:rPr>
          <w:rFonts w:ascii="Calibri" w:eastAsia="Calibri" w:hAnsi="Calibri" w:cs="Times New Roman"/>
          <w:b/>
          <w:bCs/>
          <w:i/>
          <w:snapToGrid w:val="0"/>
          <w:color w:val="FF0000"/>
          <w:sz w:val="32"/>
          <w:szCs w:val="32"/>
        </w:rPr>
      </w:pPr>
      <w:r w:rsidRPr="00D86BCF">
        <w:rPr>
          <w:rFonts w:ascii="Calibri" w:eastAsia="Calibri" w:hAnsi="Calibri" w:cs="Times New Roman"/>
          <w:b/>
          <w:snapToGrid w:val="0"/>
          <w:color w:val="FF0000"/>
          <w:sz w:val="32"/>
          <w:szCs w:val="32"/>
        </w:rPr>
        <w:t xml:space="preserve">SALMO 125: R/.  </w:t>
      </w:r>
    </w:p>
    <w:p w:rsidR="00D5342C" w:rsidRPr="00D86BCF" w:rsidRDefault="00D5342C" w:rsidP="00D5342C">
      <w:pPr>
        <w:tabs>
          <w:tab w:val="left" w:pos="284"/>
          <w:tab w:val="left" w:pos="2160"/>
          <w:tab w:val="left" w:pos="2880"/>
          <w:tab w:val="left" w:pos="3600"/>
          <w:tab w:val="left" w:pos="4320"/>
          <w:tab w:val="left" w:pos="6480"/>
          <w:tab w:val="left" w:pos="7200"/>
        </w:tabs>
        <w:spacing w:before="100" w:beforeAutospacing="1" w:after="100" w:afterAutospacing="1" w:line="240" w:lineRule="atLeast"/>
        <w:ind w:left="1134" w:right="964"/>
        <w:contextualSpacing/>
        <w:jc w:val="both"/>
        <w:rPr>
          <w:rFonts w:ascii="Calibri" w:eastAsia="Calibri" w:hAnsi="Calibri" w:cs="Times New Roman"/>
          <w:b/>
          <w:snapToGrid w:val="0"/>
          <w:sz w:val="32"/>
          <w:szCs w:val="32"/>
        </w:rPr>
      </w:pPr>
      <w:r w:rsidRPr="00D86BCF">
        <w:rPr>
          <w:rFonts w:ascii="Calibri" w:eastAsia="Calibri" w:hAnsi="Calibri" w:cs="Times New Roman"/>
          <w:b/>
          <w:snapToGrid w:val="0"/>
          <w:sz w:val="32"/>
          <w:szCs w:val="32"/>
        </w:rPr>
        <w:t xml:space="preserve"> </w:t>
      </w:r>
      <w:r w:rsidR="0051226A" w:rsidRPr="00D86BCF">
        <w:rPr>
          <w:rFonts w:ascii="Calibri" w:eastAsia="Calibri" w:hAnsi="Calibri" w:cs="Times New Roman"/>
          <w:b/>
          <w:snapToGrid w:val="0"/>
          <w:sz w:val="32"/>
          <w:szCs w:val="32"/>
        </w:rPr>
        <w:t>O</w:t>
      </w:r>
      <w:r w:rsidRPr="00D86BCF">
        <w:rPr>
          <w:rFonts w:ascii="Calibri" w:eastAsia="Calibri" w:hAnsi="Calibri" w:cs="Times New Roman"/>
          <w:b/>
          <w:snapToGrid w:val="0"/>
          <w:sz w:val="32"/>
          <w:szCs w:val="32"/>
        </w:rPr>
        <w:t xml:space="preserve"> Señor est</w:t>
      </w:r>
      <w:r w:rsidR="0051226A" w:rsidRPr="00D86BCF">
        <w:rPr>
          <w:rFonts w:ascii="Calibri" w:eastAsia="Calibri" w:hAnsi="Calibri" w:cs="Times New Roman"/>
          <w:b/>
          <w:snapToGrid w:val="0"/>
          <w:sz w:val="32"/>
          <w:szCs w:val="32"/>
        </w:rPr>
        <w:t>ivo</w:t>
      </w:r>
      <w:r w:rsidRPr="00D86BCF">
        <w:rPr>
          <w:rFonts w:ascii="Calibri" w:eastAsia="Calibri" w:hAnsi="Calibri" w:cs="Times New Roman"/>
          <w:b/>
          <w:snapToGrid w:val="0"/>
          <w:sz w:val="32"/>
          <w:szCs w:val="32"/>
        </w:rPr>
        <w:t xml:space="preserve"> grande connos</w:t>
      </w:r>
      <w:r w:rsidR="0051226A" w:rsidRPr="00D86BCF">
        <w:rPr>
          <w:rFonts w:ascii="Calibri" w:eastAsia="Calibri" w:hAnsi="Calibri" w:cs="Times New Roman"/>
          <w:b/>
          <w:snapToGrid w:val="0"/>
          <w:sz w:val="32"/>
          <w:szCs w:val="32"/>
        </w:rPr>
        <w:t>c</w:t>
      </w:r>
      <w:r w:rsidRPr="00D86BCF">
        <w:rPr>
          <w:rFonts w:ascii="Calibri" w:eastAsia="Calibri" w:hAnsi="Calibri" w:cs="Times New Roman"/>
          <w:b/>
          <w:snapToGrid w:val="0"/>
          <w:sz w:val="32"/>
          <w:szCs w:val="32"/>
        </w:rPr>
        <w:t xml:space="preserve">o, </w:t>
      </w:r>
      <w:r w:rsidR="0051226A" w:rsidRPr="00D86BCF">
        <w:rPr>
          <w:rFonts w:ascii="Calibri" w:eastAsia="Calibri" w:hAnsi="Calibri" w:cs="Times New Roman"/>
          <w:b/>
          <w:snapToGrid w:val="0"/>
          <w:sz w:val="32"/>
          <w:szCs w:val="32"/>
        </w:rPr>
        <w:t>e</w:t>
      </w:r>
      <w:r w:rsidRPr="00D86BCF">
        <w:rPr>
          <w:rFonts w:ascii="Calibri" w:eastAsia="Calibri" w:hAnsi="Calibri" w:cs="Times New Roman"/>
          <w:b/>
          <w:snapToGrid w:val="0"/>
          <w:sz w:val="32"/>
          <w:szCs w:val="32"/>
        </w:rPr>
        <w:t xml:space="preserve"> estamos alegres.</w:t>
      </w:r>
    </w:p>
    <w:p w:rsidR="00D5342C" w:rsidRPr="00D86BCF" w:rsidRDefault="00D5342C" w:rsidP="00D5342C">
      <w:pPr>
        <w:tabs>
          <w:tab w:val="left" w:pos="284"/>
          <w:tab w:val="left" w:pos="2160"/>
          <w:tab w:val="left" w:pos="2880"/>
          <w:tab w:val="left" w:pos="3600"/>
          <w:tab w:val="left" w:pos="4320"/>
          <w:tab w:val="left" w:pos="6480"/>
          <w:tab w:val="left" w:pos="7200"/>
        </w:tabs>
        <w:spacing w:before="100" w:beforeAutospacing="1" w:after="100" w:afterAutospacing="1" w:line="240" w:lineRule="atLeast"/>
        <w:ind w:left="1134" w:right="964"/>
        <w:contextualSpacing/>
        <w:jc w:val="both"/>
        <w:rPr>
          <w:rFonts w:ascii="Calibri" w:eastAsia="Calibri" w:hAnsi="Calibri" w:cs="Times New Roman"/>
          <w:b/>
          <w:snapToGrid w:val="0"/>
          <w:sz w:val="32"/>
          <w:szCs w:val="32"/>
        </w:rPr>
      </w:pPr>
    </w:p>
    <w:p w:rsidR="00D5342C" w:rsidRPr="00D86BCF" w:rsidRDefault="00D5342C" w:rsidP="00D5342C">
      <w:pPr>
        <w:tabs>
          <w:tab w:val="left" w:pos="284"/>
          <w:tab w:val="left" w:pos="2160"/>
          <w:tab w:val="left" w:pos="2880"/>
          <w:tab w:val="left" w:pos="3600"/>
          <w:tab w:val="left" w:pos="4320"/>
          <w:tab w:val="left" w:pos="6480"/>
          <w:tab w:val="left" w:pos="7200"/>
        </w:tabs>
        <w:spacing w:before="100" w:beforeAutospacing="1" w:after="100" w:afterAutospacing="1" w:line="240" w:lineRule="atLeast"/>
        <w:ind w:left="1134" w:right="964"/>
        <w:contextualSpacing/>
        <w:jc w:val="both"/>
        <w:rPr>
          <w:rFonts w:ascii="Calibri" w:eastAsia="Calibri" w:hAnsi="Calibri" w:cs="Times New Roman"/>
          <w:b/>
          <w:bCs/>
          <w:i/>
          <w:snapToGrid w:val="0"/>
          <w:color w:val="FF0000"/>
          <w:sz w:val="32"/>
          <w:szCs w:val="32"/>
        </w:rPr>
      </w:pPr>
    </w:p>
    <w:p w:rsidR="00D5342C" w:rsidRPr="00D86BCF" w:rsidRDefault="00D5342C" w:rsidP="00D5342C">
      <w:pPr>
        <w:numPr>
          <w:ilvl w:val="0"/>
          <w:numId w:val="2"/>
        </w:numPr>
        <w:tabs>
          <w:tab w:val="left" w:pos="284"/>
          <w:tab w:val="left" w:pos="2160"/>
          <w:tab w:val="left" w:pos="2880"/>
          <w:tab w:val="left" w:pos="3600"/>
          <w:tab w:val="left" w:pos="4320"/>
          <w:tab w:val="left" w:pos="6480"/>
          <w:tab w:val="left" w:pos="7200"/>
        </w:tabs>
        <w:spacing w:before="100" w:beforeAutospacing="1" w:after="100" w:afterAutospacing="1" w:line="240" w:lineRule="atLeast"/>
        <w:ind w:left="1134" w:right="964" w:hanging="142"/>
        <w:contextualSpacing/>
        <w:jc w:val="both"/>
        <w:rPr>
          <w:rFonts w:ascii="Calibri" w:eastAsia="Calibri" w:hAnsi="Calibri" w:cs="Calibri"/>
          <w:i/>
          <w:iCs/>
          <w:color w:val="FF0000"/>
          <w:sz w:val="32"/>
          <w:szCs w:val="32"/>
        </w:rPr>
      </w:pPr>
      <w:r w:rsidRPr="00D86BCF">
        <w:rPr>
          <w:rFonts w:ascii="Calibri" w:eastAsia="Calibri" w:hAnsi="Calibri" w:cs="Times New Roman"/>
          <w:b/>
          <w:bCs/>
          <w:snapToGrid w:val="0"/>
          <w:color w:val="FF0000"/>
          <w:sz w:val="32"/>
          <w:szCs w:val="32"/>
        </w:rPr>
        <w:t xml:space="preserve">FILIPENSES 1, 4-6. 8-11: Que </w:t>
      </w:r>
      <w:r w:rsidR="0051226A" w:rsidRPr="00D86BCF">
        <w:rPr>
          <w:rFonts w:ascii="Calibri" w:eastAsia="Calibri" w:hAnsi="Calibri" w:cs="Times New Roman"/>
          <w:b/>
          <w:bCs/>
          <w:snapToGrid w:val="0"/>
          <w:color w:val="FF0000"/>
          <w:sz w:val="32"/>
          <w:szCs w:val="32"/>
        </w:rPr>
        <w:t>cheguedes</w:t>
      </w:r>
      <w:r w:rsidRPr="00D86BCF">
        <w:rPr>
          <w:rFonts w:ascii="Calibri" w:eastAsia="Calibri" w:hAnsi="Calibri" w:cs="Times New Roman"/>
          <w:b/>
          <w:bCs/>
          <w:snapToGrid w:val="0"/>
          <w:color w:val="FF0000"/>
          <w:sz w:val="32"/>
          <w:szCs w:val="32"/>
        </w:rPr>
        <w:t xml:space="preserve"> a</w:t>
      </w:r>
      <w:r w:rsidR="0051226A" w:rsidRPr="00D86BCF">
        <w:rPr>
          <w:rFonts w:ascii="Calibri" w:eastAsia="Calibri" w:hAnsi="Calibri" w:cs="Times New Roman"/>
          <w:b/>
          <w:bCs/>
          <w:snapToGrid w:val="0"/>
          <w:color w:val="FF0000"/>
          <w:sz w:val="32"/>
          <w:szCs w:val="32"/>
        </w:rPr>
        <w:t>o</w:t>
      </w:r>
      <w:r w:rsidRPr="00D86BCF">
        <w:rPr>
          <w:rFonts w:ascii="Calibri" w:eastAsia="Calibri" w:hAnsi="Calibri" w:cs="Times New Roman"/>
          <w:b/>
          <w:bCs/>
          <w:snapToGrid w:val="0"/>
          <w:color w:val="FF0000"/>
          <w:sz w:val="32"/>
          <w:szCs w:val="32"/>
        </w:rPr>
        <w:t xml:space="preserve"> día de Cristo limpos e irreprochables.</w:t>
      </w:r>
    </w:p>
    <w:p w:rsidR="00D5342C" w:rsidRPr="00D86BCF" w:rsidRDefault="00D5342C" w:rsidP="0051226A">
      <w:pPr>
        <w:tabs>
          <w:tab w:val="left" w:pos="284"/>
          <w:tab w:val="left" w:pos="2160"/>
          <w:tab w:val="left" w:pos="2880"/>
          <w:tab w:val="left" w:pos="3600"/>
          <w:tab w:val="left" w:pos="4320"/>
          <w:tab w:val="left" w:pos="6480"/>
          <w:tab w:val="left" w:pos="7200"/>
        </w:tabs>
        <w:spacing w:before="100" w:beforeAutospacing="1" w:after="100" w:afterAutospacing="1" w:line="240" w:lineRule="atLeast"/>
        <w:ind w:right="964"/>
        <w:contextualSpacing/>
        <w:jc w:val="both"/>
        <w:rPr>
          <w:rFonts w:ascii="Calibri" w:eastAsia="Calibri" w:hAnsi="Calibri" w:cs="Calibri"/>
          <w:i/>
          <w:iCs/>
          <w:color w:val="FF0000"/>
          <w:sz w:val="32"/>
          <w:szCs w:val="32"/>
        </w:rPr>
      </w:pPr>
    </w:p>
    <w:p w:rsidR="00D5342C" w:rsidRPr="00D86BCF" w:rsidRDefault="000101CE" w:rsidP="000101CE">
      <w:pPr>
        <w:tabs>
          <w:tab w:val="left" w:pos="284"/>
          <w:tab w:val="left" w:pos="2160"/>
          <w:tab w:val="left" w:pos="2880"/>
          <w:tab w:val="left" w:pos="3600"/>
          <w:tab w:val="left" w:pos="4320"/>
          <w:tab w:val="left" w:pos="6480"/>
          <w:tab w:val="left" w:pos="7200"/>
        </w:tabs>
        <w:spacing w:before="100" w:beforeAutospacing="1" w:after="100" w:afterAutospacing="1" w:line="240" w:lineRule="atLeast"/>
        <w:ind w:left="1134" w:right="964"/>
        <w:contextualSpacing/>
        <w:jc w:val="both"/>
        <w:rPr>
          <w:rFonts w:ascii="Calibri" w:eastAsia="Calibri" w:hAnsi="Calibri" w:cs="Times New Roman"/>
          <w:b/>
          <w:bCs/>
          <w:snapToGrid w:val="0"/>
          <w:color w:val="FF0000"/>
          <w:sz w:val="32"/>
          <w:szCs w:val="32"/>
        </w:rPr>
      </w:pPr>
      <w:r w:rsidRPr="00D86BCF">
        <w:rPr>
          <w:rFonts w:ascii="Calibri" w:eastAsia="Calibri" w:hAnsi="Calibri" w:cs="Times New Roman"/>
          <w:b/>
          <w:bCs/>
          <w:snapToGrid w:val="0"/>
          <w:color w:val="FF0000"/>
          <w:sz w:val="32"/>
          <w:szCs w:val="32"/>
        </w:rPr>
        <w:t xml:space="preserve">* </w:t>
      </w:r>
      <w:r w:rsidR="00D5342C" w:rsidRPr="00D86BCF">
        <w:rPr>
          <w:rFonts w:ascii="Calibri" w:eastAsia="Calibri" w:hAnsi="Calibri" w:cs="Times New Roman"/>
          <w:b/>
          <w:bCs/>
          <w:snapToGrid w:val="0"/>
          <w:color w:val="FF0000"/>
          <w:sz w:val="32"/>
          <w:szCs w:val="32"/>
        </w:rPr>
        <w:t>LUCAS 3, 1-6: Todos verán a salvación de D</w:t>
      </w:r>
      <w:r w:rsidR="0051226A" w:rsidRPr="00D86BCF">
        <w:rPr>
          <w:rFonts w:ascii="Calibri" w:eastAsia="Calibri" w:hAnsi="Calibri" w:cs="Times New Roman"/>
          <w:b/>
          <w:bCs/>
          <w:snapToGrid w:val="0"/>
          <w:color w:val="FF0000"/>
          <w:sz w:val="32"/>
          <w:szCs w:val="32"/>
        </w:rPr>
        <w:t>eus</w:t>
      </w:r>
      <w:r w:rsidR="00D5342C" w:rsidRPr="00D86BCF">
        <w:rPr>
          <w:rFonts w:ascii="Calibri" w:eastAsia="Calibri" w:hAnsi="Calibri" w:cs="Times New Roman"/>
          <w:b/>
          <w:bCs/>
          <w:snapToGrid w:val="0"/>
          <w:color w:val="FF0000"/>
          <w:sz w:val="32"/>
          <w:szCs w:val="32"/>
        </w:rPr>
        <w:t>.</w:t>
      </w:r>
    </w:p>
    <w:p w:rsidR="00D86BCF" w:rsidRPr="00D86BCF" w:rsidRDefault="00D86BCF" w:rsidP="000101CE">
      <w:pPr>
        <w:tabs>
          <w:tab w:val="left" w:pos="284"/>
          <w:tab w:val="left" w:pos="2160"/>
          <w:tab w:val="left" w:pos="2880"/>
          <w:tab w:val="left" w:pos="3600"/>
          <w:tab w:val="left" w:pos="4320"/>
          <w:tab w:val="left" w:pos="6480"/>
          <w:tab w:val="left" w:pos="7200"/>
        </w:tabs>
        <w:spacing w:before="100" w:beforeAutospacing="1" w:after="100" w:afterAutospacing="1" w:line="240" w:lineRule="atLeast"/>
        <w:ind w:left="1134" w:right="964"/>
        <w:contextualSpacing/>
        <w:jc w:val="both"/>
        <w:rPr>
          <w:rFonts w:ascii="Calibri" w:eastAsia="Calibri" w:hAnsi="Calibri" w:cs="Times New Roman"/>
          <w:b/>
          <w:bCs/>
          <w:snapToGrid w:val="0"/>
          <w:color w:val="FF0000"/>
          <w:sz w:val="32"/>
          <w:szCs w:val="32"/>
        </w:rPr>
      </w:pPr>
    </w:p>
    <w:tbl>
      <w:tblPr>
        <w:tblStyle w:val="Tablaconcuadrcula"/>
        <w:tblW w:w="0" w:type="auto"/>
        <w:tblInd w:w="959" w:type="dxa"/>
        <w:tblLook w:val="04A0"/>
      </w:tblPr>
      <w:tblGrid>
        <w:gridCol w:w="10091"/>
      </w:tblGrid>
      <w:tr w:rsidR="00D86BCF" w:rsidRPr="00D86BCF" w:rsidTr="00D86BCF">
        <w:trPr>
          <w:trHeight w:val="619"/>
        </w:trPr>
        <w:tc>
          <w:tcPr>
            <w:tcW w:w="10091" w:type="dxa"/>
          </w:tcPr>
          <w:p w:rsidR="00D86BCF" w:rsidRPr="00D86BCF" w:rsidRDefault="00D86BCF" w:rsidP="00D86BCF">
            <w:pPr>
              <w:tabs>
                <w:tab w:val="left" w:pos="144"/>
                <w:tab w:val="left" w:pos="1440"/>
                <w:tab w:val="left" w:pos="2160"/>
                <w:tab w:val="left" w:pos="2880"/>
                <w:tab w:val="left" w:pos="3600"/>
                <w:tab w:val="left" w:pos="4320"/>
                <w:tab w:val="left" w:pos="5040"/>
                <w:tab w:val="left" w:pos="5760"/>
                <w:tab w:val="left" w:pos="6804"/>
                <w:tab w:val="left" w:pos="7200"/>
                <w:tab w:val="left" w:pos="11340"/>
              </w:tabs>
              <w:spacing w:line="240" w:lineRule="atLeast"/>
              <w:ind w:left="284" w:right="-40" w:hanging="142"/>
              <w:jc w:val="both"/>
              <w:rPr>
                <w:rFonts w:ascii="Calibri" w:eastAsia="Calibri" w:hAnsi="Calibri"/>
                <w:b/>
                <w:bCs/>
                <w:iCs/>
                <w:color w:val="1F497D"/>
                <w:sz w:val="20"/>
                <w:szCs w:val="20"/>
              </w:rPr>
            </w:pPr>
          </w:p>
          <w:p w:rsidR="00D86BCF" w:rsidRPr="00D86BCF" w:rsidRDefault="00D86BCF" w:rsidP="00D86BCF">
            <w:pPr>
              <w:tabs>
                <w:tab w:val="left" w:pos="144"/>
                <w:tab w:val="left" w:pos="1440"/>
                <w:tab w:val="left" w:pos="2160"/>
                <w:tab w:val="left" w:pos="2880"/>
                <w:tab w:val="left" w:pos="3600"/>
                <w:tab w:val="left" w:pos="4320"/>
                <w:tab w:val="left" w:pos="5040"/>
                <w:tab w:val="left" w:pos="5760"/>
                <w:tab w:val="left" w:pos="6804"/>
                <w:tab w:val="left" w:pos="7200"/>
                <w:tab w:val="left" w:pos="11340"/>
              </w:tabs>
              <w:spacing w:line="240" w:lineRule="atLeast"/>
              <w:ind w:left="284" w:right="-40" w:hanging="142"/>
              <w:jc w:val="both"/>
              <w:rPr>
                <w:rFonts w:ascii="Calibri" w:eastAsia="Calibri" w:hAnsi="Calibri"/>
                <w:bCs/>
                <w:iCs/>
                <w:color w:val="1F497D"/>
                <w:sz w:val="32"/>
                <w:szCs w:val="32"/>
              </w:rPr>
            </w:pPr>
            <w:r w:rsidRPr="00D86BCF">
              <w:rPr>
                <w:rFonts w:ascii="Calibri" w:eastAsia="Calibri" w:hAnsi="Calibri"/>
                <w:b/>
                <w:bCs/>
                <w:iCs/>
                <w:color w:val="FF0000"/>
                <w:sz w:val="32"/>
                <w:szCs w:val="32"/>
              </w:rPr>
              <w:t>Narrador:</w:t>
            </w:r>
            <w:r w:rsidRPr="00D86BCF">
              <w:rPr>
                <w:rFonts w:ascii="Calibri" w:eastAsia="Calibri" w:hAnsi="Calibri"/>
                <w:b/>
                <w:bCs/>
                <w:iCs/>
                <w:color w:val="1F497D"/>
                <w:sz w:val="32"/>
                <w:szCs w:val="32"/>
              </w:rPr>
              <w:t xml:space="preserve"> </w:t>
            </w:r>
            <w:r w:rsidRPr="00D86BCF">
              <w:rPr>
                <w:rFonts w:ascii="Calibri" w:eastAsia="Calibri" w:hAnsi="Calibri"/>
                <w:bCs/>
                <w:iCs/>
                <w:color w:val="1F497D"/>
                <w:sz w:val="32"/>
                <w:szCs w:val="32"/>
              </w:rPr>
              <w:t xml:space="preserve">No ano decimo quinto do imperio do emperador Tiberio, sendo Poncio Pilato gobernador de Xudea, e Herodes tetrarca de Galilea, e o seu irmán Filipe tetarca de </w:t>
            </w:r>
            <w:proofErr w:type="spellStart"/>
            <w:r w:rsidRPr="00D86BCF">
              <w:rPr>
                <w:rFonts w:ascii="Calibri" w:eastAsia="Calibri" w:hAnsi="Calibri"/>
                <w:bCs/>
                <w:iCs/>
                <w:color w:val="1F497D"/>
                <w:sz w:val="32"/>
                <w:szCs w:val="32"/>
              </w:rPr>
              <w:t>Iturea</w:t>
            </w:r>
            <w:proofErr w:type="spellEnd"/>
            <w:r w:rsidRPr="00D86BCF">
              <w:rPr>
                <w:rFonts w:ascii="Calibri" w:eastAsia="Calibri" w:hAnsi="Calibri"/>
                <w:bCs/>
                <w:iCs/>
                <w:color w:val="1F497D"/>
                <w:sz w:val="32"/>
                <w:szCs w:val="32"/>
              </w:rPr>
              <w:t xml:space="preserve"> e </w:t>
            </w:r>
            <w:proofErr w:type="spellStart"/>
            <w:r w:rsidRPr="00D86BCF">
              <w:rPr>
                <w:rFonts w:ascii="Calibri" w:eastAsia="Calibri" w:hAnsi="Calibri"/>
                <w:bCs/>
                <w:iCs/>
                <w:color w:val="1F497D"/>
                <w:sz w:val="32"/>
                <w:szCs w:val="32"/>
              </w:rPr>
              <w:t>Traconítide</w:t>
            </w:r>
            <w:proofErr w:type="spellEnd"/>
            <w:r w:rsidRPr="00D86BCF">
              <w:rPr>
                <w:rFonts w:ascii="Calibri" w:eastAsia="Calibri" w:hAnsi="Calibri"/>
                <w:bCs/>
                <w:iCs/>
                <w:color w:val="1F497D"/>
                <w:sz w:val="32"/>
                <w:szCs w:val="32"/>
              </w:rPr>
              <w:t xml:space="preserve">, e </w:t>
            </w:r>
            <w:proofErr w:type="spellStart"/>
            <w:r w:rsidRPr="00D86BCF">
              <w:rPr>
                <w:rFonts w:ascii="Calibri" w:eastAsia="Calibri" w:hAnsi="Calibri"/>
                <w:bCs/>
                <w:iCs/>
                <w:color w:val="1F497D"/>
                <w:sz w:val="32"/>
                <w:szCs w:val="32"/>
              </w:rPr>
              <w:t>Lisanio</w:t>
            </w:r>
            <w:proofErr w:type="spellEnd"/>
            <w:r w:rsidRPr="00D86BCF">
              <w:rPr>
                <w:rFonts w:ascii="Calibri" w:eastAsia="Calibri" w:hAnsi="Calibri"/>
                <w:bCs/>
                <w:iCs/>
                <w:color w:val="1F497D"/>
                <w:sz w:val="32"/>
                <w:szCs w:val="32"/>
              </w:rPr>
              <w:t xml:space="preserve"> tetrarca de </w:t>
            </w:r>
            <w:proofErr w:type="spellStart"/>
            <w:r w:rsidRPr="00D86BCF">
              <w:rPr>
                <w:rFonts w:ascii="Calibri" w:eastAsia="Calibri" w:hAnsi="Calibri"/>
                <w:bCs/>
                <w:iCs/>
                <w:color w:val="1F497D"/>
                <w:sz w:val="32"/>
                <w:szCs w:val="32"/>
              </w:rPr>
              <w:t>Abilene</w:t>
            </w:r>
            <w:proofErr w:type="spellEnd"/>
            <w:r w:rsidRPr="00D86BCF">
              <w:rPr>
                <w:rFonts w:ascii="Calibri" w:eastAsia="Calibri" w:hAnsi="Calibri"/>
                <w:bCs/>
                <w:iCs/>
                <w:color w:val="1F497D"/>
                <w:sz w:val="32"/>
                <w:szCs w:val="32"/>
              </w:rPr>
              <w:t xml:space="preserve">, baixo o sumo sacerdocio de Anás e Caifás, veu a palabra de Deus sobre Xoán, fillo de Zacarías, no deserto. </w:t>
            </w:r>
          </w:p>
          <w:p w:rsidR="00D86BCF" w:rsidRPr="00D86BCF" w:rsidRDefault="00D86BCF" w:rsidP="00D86BCF">
            <w:pPr>
              <w:tabs>
                <w:tab w:val="left" w:pos="144"/>
                <w:tab w:val="left" w:pos="1440"/>
                <w:tab w:val="left" w:pos="2160"/>
                <w:tab w:val="left" w:pos="2880"/>
                <w:tab w:val="left" w:pos="3600"/>
                <w:tab w:val="left" w:pos="4320"/>
                <w:tab w:val="left" w:pos="5040"/>
                <w:tab w:val="left" w:pos="5760"/>
                <w:tab w:val="left" w:pos="6804"/>
                <w:tab w:val="left" w:pos="7200"/>
                <w:tab w:val="left" w:pos="11340"/>
              </w:tabs>
              <w:spacing w:line="240" w:lineRule="atLeast"/>
              <w:ind w:left="284" w:right="-40" w:hanging="142"/>
              <w:jc w:val="both"/>
              <w:rPr>
                <w:rFonts w:ascii="Calibri" w:eastAsia="Calibri" w:hAnsi="Calibri"/>
                <w:b/>
                <w:bCs/>
                <w:iCs/>
                <w:color w:val="1F497D"/>
                <w:sz w:val="32"/>
                <w:szCs w:val="32"/>
              </w:rPr>
            </w:pPr>
          </w:p>
          <w:p w:rsidR="00D86BCF" w:rsidRPr="00D86BCF" w:rsidRDefault="00D86BCF" w:rsidP="00D86BCF">
            <w:pPr>
              <w:tabs>
                <w:tab w:val="left" w:pos="144"/>
                <w:tab w:val="left" w:pos="1440"/>
                <w:tab w:val="left" w:pos="2160"/>
                <w:tab w:val="left" w:pos="2880"/>
                <w:tab w:val="left" w:pos="3600"/>
                <w:tab w:val="left" w:pos="4320"/>
                <w:tab w:val="left" w:pos="5040"/>
                <w:tab w:val="left" w:pos="5760"/>
                <w:tab w:val="left" w:pos="6804"/>
                <w:tab w:val="left" w:pos="7200"/>
                <w:tab w:val="left" w:pos="11340"/>
              </w:tabs>
              <w:spacing w:line="240" w:lineRule="atLeast"/>
              <w:ind w:right="-40"/>
              <w:jc w:val="both"/>
              <w:rPr>
                <w:rFonts w:ascii="Calibri" w:eastAsia="Calibri" w:hAnsi="Calibri"/>
                <w:b/>
                <w:bCs/>
                <w:iCs/>
                <w:color w:val="1F497D"/>
                <w:sz w:val="32"/>
                <w:szCs w:val="32"/>
              </w:rPr>
            </w:pPr>
            <w:r w:rsidRPr="00D86BCF">
              <w:rPr>
                <w:rFonts w:ascii="Calibri" w:eastAsia="Calibri" w:hAnsi="Calibri"/>
                <w:bCs/>
                <w:iCs/>
                <w:color w:val="1F497D"/>
                <w:sz w:val="32"/>
                <w:szCs w:val="32"/>
              </w:rPr>
              <w:t xml:space="preserve">  E percorreu toda a comarca do Xordán, </w:t>
            </w:r>
            <w:r w:rsidRPr="00D86BCF">
              <w:rPr>
                <w:rFonts w:ascii="Calibri" w:eastAsia="Calibri" w:hAnsi="Calibri"/>
                <w:b/>
                <w:bCs/>
                <w:iCs/>
                <w:color w:val="1F497D"/>
                <w:sz w:val="32"/>
                <w:szCs w:val="32"/>
              </w:rPr>
              <w:t xml:space="preserve">predicando un bautismo de </w:t>
            </w:r>
          </w:p>
          <w:p w:rsidR="00D86BCF" w:rsidRPr="00D86BCF" w:rsidRDefault="00D86BCF" w:rsidP="00D86BCF">
            <w:pPr>
              <w:tabs>
                <w:tab w:val="left" w:pos="144"/>
                <w:tab w:val="left" w:pos="1440"/>
                <w:tab w:val="left" w:pos="2160"/>
                <w:tab w:val="left" w:pos="2880"/>
                <w:tab w:val="left" w:pos="3600"/>
                <w:tab w:val="left" w:pos="4320"/>
                <w:tab w:val="left" w:pos="5040"/>
                <w:tab w:val="left" w:pos="5760"/>
                <w:tab w:val="left" w:pos="6804"/>
                <w:tab w:val="left" w:pos="7200"/>
                <w:tab w:val="left" w:pos="11340"/>
              </w:tabs>
              <w:spacing w:line="240" w:lineRule="atLeast"/>
              <w:ind w:right="-40"/>
              <w:jc w:val="both"/>
              <w:rPr>
                <w:rFonts w:ascii="Calibri" w:eastAsia="Calibri" w:hAnsi="Calibri"/>
                <w:bCs/>
                <w:iCs/>
                <w:color w:val="1F497D"/>
                <w:sz w:val="32"/>
                <w:szCs w:val="32"/>
              </w:rPr>
            </w:pPr>
            <w:r w:rsidRPr="00D86BCF">
              <w:rPr>
                <w:rFonts w:ascii="Calibri" w:eastAsia="Calibri" w:hAnsi="Calibri"/>
                <w:b/>
                <w:bCs/>
                <w:iCs/>
                <w:color w:val="1F497D"/>
                <w:sz w:val="32"/>
                <w:szCs w:val="32"/>
              </w:rPr>
              <w:t xml:space="preserve">    conversión</w:t>
            </w:r>
            <w:r w:rsidRPr="00D86BCF">
              <w:rPr>
                <w:rFonts w:ascii="Calibri" w:eastAsia="Calibri" w:hAnsi="Calibri"/>
                <w:bCs/>
                <w:iCs/>
                <w:color w:val="1F497D"/>
                <w:sz w:val="32"/>
                <w:szCs w:val="32"/>
              </w:rPr>
              <w:t xml:space="preserve"> para perdón dos pecados, como está escrito no libro dos </w:t>
            </w:r>
          </w:p>
          <w:p w:rsidR="00D86BCF" w:rsidRPr="00D86BCF" w:rsidRDefault="00D86BCF" w:rsidP="00D86BCF">
            <w:pPr>
              <w:tabs>
                <w:tab w:val="left" w:pos="144"/>
                <w:tab w:val="left" w:pos="1440"/>
                <w:tab w:val="left" w:pos="2160"/>
                <w:tab w:val="left" w:pos="2880"/>
                <w:tab w:val="left" w:pos="3600"/>
                <w:tab w:val="left" w:pos="4320"/>
                <w:tab w:val="left" w:pos="5040"/>
                <w:tab w:val="left" w:pos="5760"/>
                <w:tab w:val="left" w:pos="6804"/>
                <w:tab w:val="left" w:pos="7200"/>
                <w:tab w:val="left" w:pos="11340"/>
              </w:tabs>
              <w:spacing w:line="240" w:lineRule="atLeast"/>
              <w:ind w:right="-40"/>
              <w:jc w:val="both"/>
              <w:rPr>
                <w:rFonts w:ascii="Calibri" w:eastAsia="Calibri" w:hAnsi="Calibri"/>
                <w:bCs/>
                <w:iCs/>
                <w:color w:val="1F497D"/>
                <w:sz w:val="32"/>
                <w:szCs w:val="32"/>
              </w:rPr>
            </w:pPr>
            <w:r w:rsidRPr="00D86BCF">
              <w:rPr>
                <w:rFonts w:ascii="Calibri" w:eastAsia="Calibri" w:hAnsi="Calibri"/>
                <w:bCs/>
                <w:iCs/>
                <w:color w:val="1F497D"/>
                <w:sz w:val="32"/>
                <w:szCs w:val="32"/>
              </w:rPr>
              <w:t xml:space="preserve">    oráculos do profeta Isaías: </w:t>
            </w:r>
          </w:p>
          <w:p w:rsidR="00D86BCF" w:rsidRPr="00D86BCF" w:rsidRDefault="00D86BCF" w:rsidP="00D86BCF">
            <w:pPr>
              <w:tabs>
                <w:tab w:val="left" w:pos="144"/>
                <w:tab w:val="left" w:pos="1440"/>
                <w:tab w:val="left" w:pos="2160"/>
                <w:tab w:val="left" w:pos="2880"/>
                <w:tab w:val="left" w:pos="3600"/>
                <w:tab w:val="left" w:pos="4320"/>
                <w:tab w:val="left" w:pos="5040"/>
                <w:tab w:val="left" w:pos="5760"/>
                <w:tab w:val="left" w:pos="6804"/>
                <w:tab w:val="left" w:pos="7200"/>
                <w:tab w:val="left" w:pos="11340"/>
              </w:tabs>
              <w:spacing w:line="240" w:lineRule="atLeast"/>
              <w:ind w:right="-40"/>
              <w:jc w:val="both"/>
              <w:rPr>
                <w:rFonts w:ascii="Calibri" w:eastAsia="Calibri" w:hAnsi="Calibri"/>
                <w:bCs/>
                <w:iCs/>
                <w:color w:val="1F497D"/>
                <w:sz w:val="32"/>
                <w:szCs w:val="32"/>
              </w:rPr>
            </w:pPr>
          </w:p>
          <w:p w:rsidR="00D86BCF" w:rsidRPr="00D86BCF" w:rsidRDefault="00D86BCF" w:rsidP="00D86BCF">
            <w:pPr>
              <w:tabs>
                <w:tab w:val="left" w:pos="144"/>
                <w:tab w:val="left" w:pos="1440"/>
                <w:tab w:val="left" w:pos="2160"/>
                <w:tab w:val="left" w:pos="2880"/>
                <w:tab w:val="left" w:pos="3600"/>
                <w:tab w:val="left" w:pos="4320"/>
                <w:tab w:val="left" w:pos="5040"/>
                <w:tab w:val="left" w:pos="5760"/>
                <w:tab w:val="left" w:pos="6804"/>
                <w:tab w:val="left" w:pos="7200"/>
                <w:tab w:val="left" w:pos="11340"/>
              </w:tabs>
              <w:spacing w:line="240" w:lineRule="atLeast"/>
              <w:ind w:left="284" w:right="-40" w:hanging="142"/>
              <w:jc w:val="both"/>
              <w:rPr>
                <w:rFonts w:ascii="Calibri" w:eastAsia="Calibri" w:hAnsi="Calibri"/>
                <w:bCs/>
                <w:i/>
                <w:iCs/>
                <w:color w:val="1F497D"/>
                <w:sz w:val="32"/>
                <w:szCs w:val="32"/>
              </w:rPr>
            </w:pPr>
            <w:r w:rsidRPr="00D86BCF">
              <w:rPr>
                <w:rFonts w:ascii="Calibri" w:eastAsia="Calibri" w:hAnsi="Calibri"/>
                <w:b/>
                <w:bCs/>
                <w:iCs/>
                <w:color w:val="FF0000"/>
                <w:sz w:val="32"/>
                <w:szCs w:val="32"/>
              </w:rPr>
              <w:t>Xoán Bautista:</w:t>
            </w:r>
            <w:r w:rsidRPr="00D86BCF">
              <w:rPr>
                <w:rFonts w:ascii="Calibri" w:eastAsia="Calibri" w:hAnsi="Calibri"/>
                <w:bCs/>
                <w:iCs/>
                <w:color w:val="1F497D"/>
                <w:sz w:val="32"/>
                <w:szCs w:val="32"/>
              </w:rPr>
              <w:t xml:space="preserve"> </w:t>
            </w:r>
            <w:r w:rsidRPr="00D86BCF">
              <w:rPr>
                <w:rFonts w:ascii="Calibri" w:eastAsia="Calibri" w:hAnsi="Calibri"/>
                <w:bCs/>
                <w:i/>
                <w:iCs/>
                <w:color w:val="1F497D"/>
                <w:sz w:val="32"/>
                <w:szCs w:val="32"/>
              </w:rPr>
              <w:t>«Voz do que grita no deserto:</w:t>
            </w:r>
            <w:r w:rsidRPr="00D86BCF">
              <w:rPr>
                <w:rFonts w:ascii="Calibri" w:eastAsia="Calibri" w:hAnsi="Calibri"/>
                <w:bCs/>
                <w:iCs/>
                <w:color w:val="1F497D"/>
                <w:sz w:val="32"/>
                <w:szCs w:val="32"/>
              </w:rPr>
              <w:t xml:space="preserve"> </w:t>
            </w:r>
            <w:r w:rsidRPr="00D86BCF">
              <w:rPr>
                <w:rFonts w:ascii="Calibri" w:eastAsia="Calibri" w:hAnsi="Calibri"/>
                <w:b/>
                <w:bCs/>
                <w:i/>
                <w:iCs/>
                <w:color w:val="1F497D"/>
                <w:sz w:val="32"/>
                <w:szCs w:val="32"/>
              </w:rPr>
              <w:t>Preparade o camiño do Señor,</w:t>
            </w:r>
            <w:r w:rsidRPr="00D86BCF">
              <w:rPr>
                <w:rFonts w:ascii="Calibri" w:eastAsia="Calibri" w:hAnsi="Calibri"/>
                <w:bCs/>
                <w:i/>
                <w:iCs/>
                <w:color w:val="1F497D"/>
                <w:sz w:val="32"/>
                <w:szCs w:val="32"/>
              </w:rPr>
              <w:t xml:space="preserve"> achanzade os seus carreiros; os vales serán reenchidos, os montes e outeiros serán rebaixados; o torto será endereitado, o escabroso será camiño chan</w:t>
            </w:r>
            <w:r w:rsidRPr="00D86BCF">
              <w:rPr>
                <w:i/>
                <w:sz w:val="32"/>
                <w:szCs w:val="32"/>
              </w:rPr>
              <w:t xml:space="preserve">. </w:t>
            </w:r>
            <w:r w:rsidRPr="00D86BCF">
              <w:rPr>
                <w:rFonts w:ascii="Calibri" w:eastAsia="Calibri" w:hAnsi="Calibri"/>
                <w:bCs/>
                <w:i/>
                <w:iCs/>
                <w:color w:val="1F497D"/>
                <w:sz w:val="32"/>
                <w:szCs w:val="32"/>
              </w:rPr>
              <w:t>E toda carne verá a salvación de Deus».</w:t>
            </w:r>
            <w:r w:rsidRPr="00D86BCF">
              <w:rPr>
                <w:i/>
                <w:sz w:val="32"/>
                <w:szCs w:val="32"/>
              </w:rPr>
              <w:t xml:space="preserve"> </w:t>
            </w:r>
          </w:p>
          <w:p w:rsidR="00D86BCF" w:rsidRPr="00D86BCF" w:rsidRDefault="00D86BCF" w:rsidP="00D86BCF">
            <w:pPr>
              <w:tabs>
                <w:tab w:val="left" w:pos="142"/>
                <w:tab w:val="left" w:pos="1440"/>
                <w:tab w:val="left" w:pos="2160"/>
                <w:tab w:val="left" w:pos="2880"/>
                <w:tab w:val="left" w:pos="3623"/>
                <w:tab w:val="left" w:pos="4320"/>
                <w:tab w:val="left" w:pos="5040"/>
                <w:tab w:val="left" w:pos="5760"/>
                <w:tab w:val="left" w:pos="6804"/>
                <w:tab w:val="left" w:pos="7200"/>
                <w:tab w:val="left" w:pos="11340"/>
              </w:tabs>
              <w:spacing w:line="240" w:lineRule="atLeast"/>
              <w:ind w:left="284" w:right="-40" w:hanging="142"/>
              <w:jc w:val="both"/>
              <w:rPr>
                <w:rFonts w:ascii="Calibri" w:eastAsia="Calibri" w:hAnsi="Calibri"/>
                <w:bCs/>
                <w:iCs/>
                <w:color w:val="1F497D"/>
                <w:sz w:val="32"/>
                <w:szCs w:val="32"/>
              </w:rPr>
            </w:pPr>
          </w:p>
          <w:p w:rsidR="00D86BCF" w:rsidRPr="00D86BCF" w:rsidRDefault="00D86BCF" w:rsidP="00D86BCF">
            <w:pPr>
              <w:tabs>
                <w:tab w:val="left" w:pos="142"/>
                <w:tab w:val="left" w:pos="1440"/>
                <w:tab w:val="left" w:pos="2160"/>
                <w:tab w:val="left" w:pos="2880"/>
                <w:tab w:val="left" w:pos="3623"/>
                <w:tab w:val="left" w:pos="4320"/>
                <w:tab w:val="left" w:pos="5040"/>
                <w:tab w:val="left" w:pos="5760"/>
                <w:tab w:val="left" w:pos="6804"/>
                <w:tab w:val="left" w:pos="7200"/>
                <w:tab w:val="left" w:pos="11340"/>
              </w:tabs>
              <w:spacing w:line="240" w:lineRule="atLeast"/>
              <w:ind w:left="284" w:right="-40" w:hanging="142"/>
              <w:jc w:val="both"/>
              <w:rPr>
                <w:rFonts w:ascii="Calibri" w:eastAsia="Calibri" w:hAnsi="Calibri"/>
                <w:b/>
                <w:bCs/>
                <w:iCs/>
                <w:color w:val="1F497D"/>
                <w:sz w:val="32"/>
                <w:szCs w:val="32"/>
              </w:rPr>
            </w:pPr>
            <w:r w:rsidRPr="00D86BCF">
              <w:rPr>
                <w:rFonts w:ascii="Calibri" w:eastAsia="Calibri" w:hAnsi="Calibri"/>
                <w:bCs/>
                <w:iCs/>
                <w:color w:val="1F497D"/>
                <w:sz w:val="32"/>
                <w:szCs w:val="32"/>
              </w:rPr>
              <w:t xml:space="preserve">          </w:t>
            </w:r>
            <w:r w:rsidRPr="00D86BCF">
              <w:rPr>
                <w:rFonts w:ascii="Calibri" w:eastAsia="Calibri" w:hAnsi="Calibri"/>
                <w:b/>
                <w:bCs/>
                <w:iCs/>
                <w:color w:val="1F497D"/>
                <w:sz w:val="32"/>
                <w:szCs w:val="32"/>
              </w:rPr>
              <w:t xml:space="preserve">Palabra do Señor.  </w:t>
            </w:r>
          </w:p>
          <w:p w:rsidR="00D86BCF" w:rsidRPr="00D86BCF" w:rsidRDefault="00D86BCF" w:rsidP="00D86BCF">
            <w:pPr>
              <w:tabs>
                <w:tab w:val="left" w:pos="142"/>
                <w:tab w:val="left" w:pos="1440"/>
                <w:tab w:val="left" w:pos="2160"/>
                <w:tab w:val="left" w:pos="2880"/>
                <w:tab w:val="left" w:pos="3623"/>
                <w:tab w:val="left" w:pos="4320"/>
                <w:tab w:val="left" w:pos="5040"/>
                <w:tab w:val="left" w:pos="5760"/>
                <w:tab w:val="left" w:pos="6804"/>
                <w:tab w:val="left" w:pos="7200"/>
                <w:tab w:val="left" w:pos="11340"/>
              </w:tabs>
              <w:spacing w:line="240" w:lineRule="atLeast"/>
              <w:ind w:left="284" w:right="-40" w:hanging="142"/>
              <w:jc w:val="both"/>
              <w:rPr>
                <w:rFonts w:ascii="Calibri" w:eastAsia="Calibri" w:hAnsi="Calibri"/>
                <w:b/>
                <w:bCs/>
                <w:iCs/>
                <w:color w:val="FF0000"/>
                <w:sz w:val="32"/>
                <w:szCs w:val="32"/>
              </w:rPr>
            </w:pPr>
          </w:p>
          <w:p w:rsidR="00D86BCF" w:rsidRPr="00D86BCF" w:rsidRDefault="00D86BCF" w:rsidP="00D86BCF">
            <w:pPr>
              <w:tabs>
                <w:tab w:val="left" w:pos="142"/>
                <w:tab w:val="left" w:pos="1440"/>
                <w:tab w:val="left" w:pos="2160"/>
                <w:tab w:val="left" w:pos="2880"/>
                <w:tab w:val="left" w:pos="3623"/>
                <w:tab w:val="left" w:pos="4320"/>
                <w:tab w:val="left" w:pos="5040"/>
                <w:tab w:val="left" w:pos="5760"/>
                <w:tab w:val="left" w:pos="6804"/>
                <w:tab w:val="left" w:pos="7200"/>
                <w:tab w:val="left" w:pos="11340"/>
              </w:tabs>
              <w:spacing w:line="240" w:lineRule="atLeast"/>
              <w:ind w:left="284" w:right="-40" w:hanging="142"/>
              <w:jc w:val="both"/>
              <w:rPr>
                <w:rFonts w:ascii="Calibri" w:eastAsia="Calibri" w:hAnsi="Calibri"/>
                <w:b/>
                <w:bCs/>
                <w:iCs/>
                <w:color w:val="FF0000"/>
                <w:sz w:val="32"/>
                <w:szCs w:val="32"/>
              </w:rPr>
            </w:pPr>
            <w:r w:rsidRPr="00D86BCF">
              <w:rPr>
                <w:rFonts w:ascii="Calibri" w:eastAsia="Calibri" w:hAnsi="Calibri"/>
                <w:b/>
                <w:bCs/>
                <w:iCs/>
                <w:color w:val="FF0000"/>
                <w:sz w:val="32"/>
                <w:szCs w:val="32"/>
              </w:rPr>
              <w:t xml:space="preserve">                             (Narrador – Xoán Bautista)</w:t>
            </w:r>
          </w:p>
          <w:p w:rsidR="00D86BCF" w:rsidRPr="00D86BCF" w:rsidRDefault="00D86BCF" w:rsidP="00D86BCF">
            <w:pPr>
              <w:tabs>
                <w:tab w:val="left" w:pos="142"/>
                <w:tab w:val="left" w:pos="1440"/>
                <w:tab w:val="left" w:pos="2160"/>
                <w:tab w:val="left" w:pos="2880"/>
                <w:tab w:val="left" w:pos="3623"/>
                <w:tab w:val="left" w:pos="4320"/>
                <w:tab w:val="left" w:pos="5040"/>
                <w:tab w:val="left" w:pos="5760"/>
                <w:tab w:val="left" w:pos="6804"/>
                <w:tab w:val="left" w:pos="7200"/>
                <w:tab w:val="left" w:pos="11340"/>
              </w:tabs>
              <w:spacing w:line="240" w:lineRule="atLeast"/>
              <w:ind w:left="284" w:right="-40" w:hanging="142"/>
              <w:jc w:val="both"/>
              <w:rPr>
                <w:rFonts w:ascii="Calibri" w:eastAsia="Calibri" w:hAnsi="Calibri"/>
                <w:b/>
                <w:bCs/>
                <w:iCs/>
                <w:color w:val="FF0000"/>
                <w:sz w:val="32"/>
                <w:szCs w:val="32"/>
              </w:rPr>
            </w:pPr>
          </w:p>
          <w:p w:rsidR="00D86BCF" w:rsidRPr="00D86BCF" w:rsidRDefault="00D86BCF" w:rsidP="000101CE">
            <w:pPr>
              <w:tabs>
                <w:tab w:val="left" w:pos="284"/>
                <w:tab w:val="left" w:pos="2160"/>
                <w:tab w:val="left" w:pos="2880"/>
                <w:tab w:val="left" w:pos="3600"/>
                <w:tab w:val="left" w:pos="4320"/>
                <w:tab w:val="left" w:pos="6480"/>
                <w:tab w:val="left" w:pos="7200"/>
              </w:tabs>
              <w:spacing w:before="100" w:beforeAutospacing="1" w:after="100" w:afterAutospacing="1" w:line="240" w:lineRule="atLeast"/>
              <w:ind w:right="964"/>
              <w:contextualSpacing/>
              <w:jc w:val="both"/>
              <w:rPr>
                <w:rFonts w:ascii="Calibri" w:eastAsia="Calibri" w:hAnsi="Calibri" w:cs="Calibri"/>
                <w:i/>
                <w:iCs/>
                <w:color w:val="FF0000"/>
                <w:sz w:val="32"/>
                <w:szCs w:val="32"/>
              </w:rPr>
            </w:pPr>
          </w:p>
        </w:tc>
      </w:tr>
    </w:tbl>
    <w:p w:rsidR="00D86BCF" w:rsidRPr="00D86BCF" w:rsidRDefault="00D86BCF" w:rsidP="000101CE">
      <w:pPr>
        <w:tabs>
          <w:tab w:val="left" w:pos="284"/>
          <w:tab w:val="left" w:pos="2160"/>
          <w:tab w:val="left" w:pos="2880"/>
          <w:tab w:val="left" w:pos="3600"/>
          <w:tab w:val="left" w:pos="4320"/>
          <w:tab w:val="left" w:pos="6480"/>
          <w:tab w:val="left" w:pos="7200"/>
        </w:tabs>
        <w:spacing w:before="100" w:beforeAutospacing="1" w:after="100" w:afterAutospacing="1" w:line="240" w:lineRule="atLeast"/>
        <w:ind w:left="1134" w:right="964"/>
        <w:contextualSpacing/>
        <w:jc w:val="both"/>
        <w:rPr>
          <w:rFonts w:ascii="Calibri" w:eastAsia="Calibri" w:hAnsi="Calibri" w:cs="Calibri"/>
          <w:i/>
          <w:iCs/>
          <w:color w:val="FF0000"/>
          <w:sz w:val="32"/>
          <w:szCs w:val="32"/>
        </w:rPr>
      </w:pPr>
    </w:p>
    <w:p w:rsidR="000101CE" w:rsidRPr="00D86BCF" w:rsidRDefault="000101CE" w:rsidP="006E093A">
      <w:pPr>
        <w:spacing w:before="100" w:beforeAutospacing="1" w:after="100" w:afterAutospacing="1"/>
        <w:ind w:left="1020" w:right="737"/>
        <w:rPr>
          <w:sz w:val="32"/>
          <w:szCs w:val="32"/>
        </w:rPr>
      </w:pPr>
    </w:p>
    <w:p w:rsidR="000101CE" w:rsidRPr="00D86BCF" w:rsidRDefault="006E093A" w:rsidP="006E093A">
      <w:pPr>
        <w:spacing w:before="100" w:beforeAutospacing="1" w:after="100" w:afterAutospacing="1"/>
        <w:ind w:left="1020" w:right="737"/>
        <w:rPr>
          <w:sz w:val="32"/>
          <w:szCs w:val="32"/>
        </w:rPr>
      </w:pPr>
      <w:r w:rsidRPr="00D86BCF">
        <w:rPr>
          <w:sz w:val="48"/>
          <w:szCs w:val="48"/>
          <w:highlight w:val="yellow"/>
        </w:rPr>
        <w:lastRenderedPageBreak/>
        <w:t xml:space="preserve">5. </w:t>
      </w:r>
      <w:r w:rsidR="000101CE" w:rsidRPr="00D86BCF">
        <w:rPr>
          <w:sz w:val="48"/>
          <w:szCs w:val="48"/>
          <w:highlight w:val="yellow"/>
        </w:rPr>
        <w:t>ORACIÓN DA COMUNIDAD</w:t>
      </w:r>
      <w:r w:rsidR="002726F5" w:rsidRPr="00D86BCF">
        <w:rPr>
          <w:sz w:val="48"/>
          <w:szCs w:val="48"/>
        </w:rPr>
        <w:t>E</w:t>
      </w:r>
      <w:r w:rsidR="000101CE" w:rsidRPr="00D86BCF">
        <w:rPr>
          <w:sz w:val="32"/>
          <w:szCs w:val="32"/>
        </w:rPr>
        <w:t xml:space="preserve"> </w:t>
      </w:r>
    </w:p>
    <w:p w:rsidR="002726F5" w:rsidRPr="00D86BCF" w:rsidRDefault="004A146B" w:rsidP="002726F5">
      <w:pPr>
        <w:pStyle w:val="Prrafodelista"/>
        <w:tabs>
          <w:tab w:val="left" w:pos="10490"/>
        </w:tabs>
        <w:spacing w:line="240" w:lineRule="atLeast"/>
        <w:ind w:left="1418" w:right="566" w:firstLine="284"/>
        <w:jc w:val="both"/>
        <w:rPr>
          <w:i/>
          <w:color w:val="44546A" w:themeColor="text2"/>
          <w:sz w:val="32"/>
          <w:szCs w:val="32"/>
        </w:rPr>
      </w:pPr>
      <w:r w:rsidRPr="00D86BCF">
        <w:rPr>
          <w:rFonts w:ascii="Calibri" w:eastAsia="Times New Roman" w:hAnsi="Calibri" w:cs="Times New Roman"/>
          <w:i/>
          <w:iCs/>
          <w:color w:val="FF0000"/>
          <w:sz w:val="32"/>
          <w:szCs w:val="32"/>
          <w:lang w:eastAsia="es-ES"/>
        </w:rPr>
        <w:t>(SACERDOTE)</w:t>
      </w:r>
      <w:r w:rsidR="002726F5" w:rsidRPr="00D86BCF">
        <w:rPr>
          <w:rFonts w:ascii="Calibri" w:eastAsia="Times New Roman" w:hAnsi="Calibri" w:cs="Times New Roman"/>
          <w:i/>
          <w:iCs/>
          <w:color w:val="FF0000"/>
          <w:sz w:val="32"/>
          <w:szCs w:val="32"/>
          <w:lang w:eastAsia="es-ES"/>
        </w:rPr>
        <w:t>:</w:t>
      </w:r>
      <w:r w:rsidRPr="00D86BCF">
        <w:rPr>
          <w:rFonts w:ascii="Calibri" w:eastAsia="Times New Roman" w:hAnsi="Calibri" w:cs="Times New Roman"/>
          <w:i/>
          <w:iCs/>
          <w:color w:val="1F497D"/>
          <w:sz w:val="32"/>
          <w:szCs w:val="32"/>
          <w:lang w:eastAsia="es-ES"/>
        </w:rPr>
        <w:t xml:space="preserve"> </w:t>
      </w:r>
      <w:r w:rsidR="002726F5" w:rsidRPr="00D86BCF">
        <w:rPr>
          <w:i/>
          <w:color w:val="44546A" w:themeColor="text2"/>
          <w:sz w:val="32"/>
          <w:szCs w:val="32"/>
        </w:rPr>
        <w:t>Unha gran noticia aparece no horizonte das nosas vidas, pois vai vir o Salvador. Dicimos:</w:t>
      </w:r>
    </w:p>
    <w:p w:rsidR="002726F5" w:rsidRPr="00D86BCF" w:rsidRDefault="002726F5" w:rsidP="002726F5">
      <w:pPr>
        <w:pStyle w:val="Prrafodelista"/>
        <w:tabs>
          <w:tab w:val="left" w:pos="10490"/>
        </w:tabs>
        <w:spacing w:line="240" w:lineRule="atLeast"/>
        <w:ind w:left="1418" w:right="566" w:firstLine="284"/>
        <w:jc w:val="both"/>
        <w:rPr>
          <w:color w:val="44546A" w:themeColor="text2"/>
          <w:sz w:val="32"/>
          <w:szCs w:val="32"/>
        </w:rPr>
      </w:pPr>
    </w:p>
    <w:p w:rsidR="002726F5" w:rsidRPr="00D86BCF" w:rsidRDefault="002726F5" w:rsidP="002726F5">
      <w:pPr>
        <w:pStyle w:val="Prrafodelista"/>
        <w:tabs>
          <w:tab w:val="left" w:pos="10490"/>
        </w:tabs>
        <w:spacing w:line="240" w:lineRule="atLeast"/>
        <w:ind w:left="1418" w:right="566" w:firstLine="284"/>
        <w:jc w:val="both"/>
        <w:rPr>
          <w:b/>
          <w:color w:val="44546A" w:themeColor="text2"/>
          <w:sz w:val="32"/>
          <w:szCs w:val="32"/>
        </w:rPr>
      </w:pPr>
      <w:r w:rsidRPr="00D86BCF">
        <w:rPr>
          <w:b/>
          <w:color w:val="44546A" w:themeColor="text2"/>
          <w:sz w:val="32"/>
          <w:szCs w:val="32"/>
        </w:rPr>
        <w:t>R.-</w:t>
      </w:r>
      <w:r w:rsidRPr="00D86BCF">
        <w:rPr>
          <w:color w:val="44546A" w:themeColor="text2"/>
          <w:sz w:val="32"/>
          <w:szCs w:val="32"/>
        </w:rPr>
        <w:t xml:space="preserve"> </w:t>
      </w:r>
      <w:r w:rsidRPr="00D86BCF">
        <w:rPr>
          <w:b/>
          <w:color w:val="44546A" w:themeColor="text2"/>
          <w:sz w:val="32"/>
          <w:szCs w:val="32"/>
        </w:rPr>
        <w:t>Axúdanos a prepararche o camiño.</w:t>
      </w:r>
    </w:p>
    <w:p w:rsidR="002726F5" w:rsidRPr="00D86BCF" w:rsidRDefault="002726F5" w:rsidP="002726F5">
      <w:pPr>
        <w:pStyle w:val="Prrafodelista"/>
        <w:tabs>
          <w:tab w:val="left" w:pos="10490"/>
        </w:tabs>
        <w:spacing w:line="240" w:lineRule="atLeast"/>
        <w:ind w:left="1418" w:right="566" w:firstLine="284"/>
        <w:jc w:val="both"/>
        <w:rPr>
          <w:b/>
          <w:color w:val="44546A" w:themeColor="text2"/>
          <w:sz w:val="32"/>
          <w:szCs w:val="32"/>
        </w:rPr>
      </w:pPr>
    </w:p>
    <w:p w:rsidR="002726F5" w:rsidRPr="00D86BCF" w:rsidRDefault="002726F5" w:rsidP="002726F5">
      <w:pPr>
        <w:pStyle w:val="Prrafodelista"/>
        <w:tabs>
          <w:tab w:val="left" w:pos="10490"/>
        </w:tabs>
        <w:spacing w:line="240" w:lineRule="atLeast"/>
        <w:ind w:left="1418" w:right="566" w:firstLine="284"/>
        <w:jc w:val="both"/>
        <w:rPr>
          <w:b/>
          <w:i/>
          <w:color w:val="44546A" w:themeColor="text2"/>
          <w:sz w:val="32"/>
          <w:szCs w:val="32"/>
        </w:rPr>
      </w:pPr>
      <w:r w:rsidRPr="00D86BCF">
        <w:rPr>
          <w:b/>
          <w:color w:val="44546A" w:themeColor="text2"/>
          <w:sz w:val="32"/>
          <w:szCs w:val="32"/>
        </w:rPr>
        <w:t>1.-</w:t>
      </w:r>
      <w:r w:rsidRPr="00D86BCF">
        <w:rPr>
          <w:color w:val="44546A" w:themeColor="text2"/>
          <w:sz w:val="32"/>
          <w:szCs w:val="32"/>
        </w:rPr>
        <w:t xml:space="preserve"> Para que o Papa e os bispos nos leven ao encontro de Xesús. </w:t>
      </w:r>
      <w:r w:rsidRPr="00D86BCF">
        <w:rPr>
          <w:b/>
          <w:i/>
          <w:color w:val="44546A" w:themeColor="text2"/>
          <w:sz w:val="32"/>
          <w:szCs w:val="32"/>
        </w:rPr>
        <w:t>Oremos.</w:t>
      </w:r>
    </w:p>
    <w:p w:rsidR="002726F5" w:rsidRPr="00D86BCF" w:rsidRDefault="002726F5" w:rsidP="002726F5">
      <w:pPr>
        <w:pStyle w:val="Prrafodelista"/>
        <w:tabs>
          <w:tab w:val="left" w:pos="10490"/>
        </w:tabs>
        <w:spacing w:line="240" w:lineRule="atLeast"/>
        <w:ind w:left="1418" w:right="566" w:firstLine="284"/>
        <w:jc w:val="both"/>
        <w:rPr>
          <w:b/>
          <w:i/>
          <w:color w:val="44546A" w:themeColor="text2"/>
          <w:sz w:val="32"/>
          <w:szCs w:val="32"/>
        </w:rPr>
      </w:pPr>
    </w:p>
    <w:p w:rsidR="002726F5" w:rsidRPr="00D86BCF" w:rsidRDefault="002726F5" w:rsidP="002726F5">
      <w:pPr>
        <w:pStyle w:val="Prrafodelista"/>
        <w:tabs>
          <w:tab w:val="left" w:pos="10490"/>
        </w:tabs>
        <w:spacing w:line="240" w:lineRule="atLeast"/>
        <w:ind w:left="1418" w:right="566" w:firstLine="284"/>
        <w:jc w:val="both"/>
        <w:rPr>
          <w:b/>
          <w:i/>
          <w:color w:val="44546A" w:themeColor="text2"/>
          <w:sz w:val="32"/>
          <w:szCs w:val="32"/>
        </w:rPr>
      </w:pPr>
      <w:r w:rsidRPr="00D86BCF">
        <w:rPr>
          <w:b/>
          <w:color w:val="44546A" w:themeColor="text2"/>
          <w:sz w:val="32"/>
          <w:szCs w:val="32"/>
        </w:rPr>
        <w:t>2.-</w:t>
      </w:r>
      <w:r w:rsidRPr="00D86BCF">
        <w:rPr>
          <w:color w:val="44546A" w:themeColor="text2"/>
          <w:sz w:val="32"/>
          <w:szCs w:val="32"/>
        </w:rPr>
        <w:t xml:space="preserve"> Para que como Xoán Bautista non nos cansemos de anunciar o amor de Deus. </w:t>
      </w:r>
      <w:r w:rsidRPr="00D86BCF">
        <w:rPr>
          <w:b/>
          <w:i/>
          <w:color w:val="44546A" w:themeColor="text2"/>
          <w:sz w:val="32"/>
          <w:szCs w:val="32"/>
        </w:rPr>
        <w:t>Oremos.</w:t>
      </w:r>
    </w:p>
    <w:p w:rsidR="002726F5" w:rsidRPr="00D86BCF" w:rsidRDefault="002726F5" w:rsidP="002726F5">
      <w:pPr>
        <w:pStyle w:val="Prrafodelista"/>
        <w:tabs>
          <w:tab w:val="left" w:pos="10490"/>
        </w:tabs>
        <w:spacing w:line="240" w:lineRule="atLeast"/>
        <w:ind w:left="1418" w:right="566" w:firstLine="284"/>
        <w:jc w:val="both"/>
        <w:rPr>
          <w:b/>
          <w:i/>
          <w:color w:val="44546A" w:themeColor="text2"/>
          <w:sz w:val="32"/>
          <w:szCs w:val="32"/>
        </w:rPr>
      </w:pPr>
    </w:p>
    <w:p w:rsidR="002726F5" w:rsidRPr="00D86BCF" w:rsidRDefault="002726F5" w:rsidP="002726F5">
      <w:pPr>
        <w:pStyle w:val="Prrafodelista"/>
        <w:tabs>
          <w:tab w:val="left" w:pos="10490"/>
        </w:tabs>
        <w:spacing w:line="240" w:lineRule="atLeast"/>
        <w:ind w:left="1418" w:right="566" w:firstLine="284"/>
        <w:jc w:val="both"/>
        <w:rPr>
          <w:b/>
          <w:i/>
          <w:color w:val="44546A" w:themeColor="text2"/>
          <w:sz w:val="32"/>
          <w:szCs w:val="32"/>
        </w:rPr>
      </w:pPr>
      <w:r w:rsidRPr="00D86BCF">
        <w:rPr>
          <w:b/>
          <w:color w:val="44546A" w:themeColor="text2"/>
          <w:sz w:val="32"/>
          <w:szCs w:val="32"/>
        </w:rPr>
        <w:t>3.-</w:t>
      </w:r>
      <w:r w:rsidRPr="00D86BCF">
        <w:rPr>
          <w:color w:val="44546A" w:themeColor="text2"/>
          <w:sz w:val="32"/>
          <w:szCs w:val="32"/>
        </w:rPr>
        <w:t xml:space="preserve"> Para que aprendamos achanzar os camiños que nos dividen e separan. </w:t>
      </w:r>
      <w:r w:rsidRPr="00D86BCF">
        <w:rPr>
          <w:b/>
          <w:i/>
          <w:color w:val="44546A" w:themeColor="text2"/>
          <w:sz w:val="32"/>
          <w:szCs w:val="32"/>
        </w:rPr>
        <w:t>Oremos.</w:t>
      </w:r>
    </w:p>
    <w:p w:rsidR="002726F5" w:rsidRPr="00D86BCF" w:rsidRDefault="002726F5" w:rsidP="002726F5">
      <w:pPr>
        <w:pStyle w:val="Prrafodelista"/>
        <w:tabs>
          <w:tab w:val="left" w:pos="10490"/>
        </w:tabs>
        <w:spacing w:line="240" w:lineRule="atLeast"/>
        <w:ind w:left="1418" w:right="566" w:firstLine="284"/>
        <w:jc w:val="both"/>
        <w:rPr>
          <w:b/>
          <w:i/>
          <w:color w:val="44546A" w:themeColor="text2"/>
          <w:sz w:val="32"/>
          <w:szCs w:val="32"/>
        </w:rPr>
      </w:pPr>
    </w:p>
    <w:p w:rsidR="002726F5" w:rsidRPr="00D86BCF" w:rsidRDefault="002726F5" w:rsidP="002726F5">
      <w:pPr>
        <w:pStyle w:val="Prrafodelista"/>
        <w:tabs>
          <w:tab w:val="left" w:pos="10490"/>
        </w:tabs>
        <w:spacing w:line="240" w:lineRule="atLeast"/>
        <w:ind w:left="1418" w:right="566" w:firstLine="284"/>
        <w:rPr>
          <w:b/>
          <w:color w:val="44546A" w:themeColor="text2"/>
          <w:sz w:val="32"/>
          <w:szCs w:val="32"/>
        </w:rPr>
      </w:pPr>
      <w:r w:rsidRPr="00D86BCF">
        <w:rPr>
          <w:b/>
          <w:color w:val="44546A" w:themeColor="text2"/>
          <w:sz w:val="32"/>
          <w:szCs w:val="32"/>
        </w:rPr>
        <w:t>4.-</w:t>
      </w:r>
      <w:r w:rsidRPr="00D86BCF">
        <w:rPr>
          <w:color w:val="44546A" w:themeColor="text2"/>
          <w:sz w:val="32"/>
          <w:szCs w:val="32"/>
        </w:rPr>
        <w:t xml:space="preserve"> Para que cambiemos as nosas vidas e nos convertamos. </w:t>
      </w:r>
      <w:r w:rsidRPr="00D86BCF">
        <w:rPr>
          <w:b/>
          <w:color w:val="44546A" w:themeColor="text2"/>
          <w:sz w:val="32"/>
          <w:szCs w:val="32"/>
        </w:rPr>
        <w:t>Oremos.</w:t>
      </w:r>
    </w:p>
    <w:p w:rsidR="002726F5" w:rsidRPr="00D86BCF" w:rsidRDefault="002726F5" w:rsidP="002726F5">
      <w:pPr>
        <w:pStyle w:val="Prrafodelista"/>
        <w:tabs>
          <w:tab w:val="left" w:pos="10490"/>
        </w:tabs>
        <w:spacing w:line="240" w:lineRule="atLeast"/>
        <w:ind w:left="1418" w:right="566" w:firstLine="284"/>
        <w:rPr>
          <w:b/>
          <w:color w:val="44546A" w:themeColor="text2"/>
          <w:sz w:val="32"/>
          <w:szCs w:val="32"/>
        </w:rPr>
      </w:pPr>
    </w:p>
    <w:p w:rsidR="002726F5" w:rsidRPr="00D86BCF" w:rsidRDefault="002726F5" w:rsidP="002726F5">
      <w:pPr>
        <w:pStyle w:val="Prrafodelista"/>
        <w:tabs>
          <w:tab w:val="left" w:pos="10490"/>
        </w:tabs>
        <w:spacing w:line="240" w:lineRule="atLeast"/>
        <w:ind w:left="1418" w:right="566" w:firstLine="284"/>
        <w:jc w:val="both"/>
        <w:rPr>
          <w:b/>
          <w:i/>
          <w:color w:val="44546A" w:themeColor="text2"/>
          <w:sz w:val="32"/>
          <w:szCs w:val="32"/>
        </w:rPr>
      </w:pPr>
      <w:r w:rsidRPr="00D86BCF">
        <w:rPr>
          <w:b/>
          <w:color w:val="44546A" w:themeColor="text2"/>
          <w:sz w:val="32"/>
          <w:szCs w:val="32"/>
        </w:rPr>
        <w:t>5.-</w:t>
      </w:r>
      <w:r w:rsidRPr="00D86BCF">
        <w:rPr>
          <w:color w:val="44546A" w:themeColor="text2"/>
          <w:sz w:val="32"/>
          <w:szCs w:val="32"/>
        </w:rPr>
        <w:t xml:space="preserve"> Para que recemos máis e ofrezamos xestos de amor. </w:t>
      </w:r>
      <w:r w:rsidRPr="00D86BCF">
        <w:rPr>
          <w:b/>
          <w:i/>
          <w:color w:val="44546A" w:themeColor="text2"/>
          <w:sz w:val="32"/>
          <w:szCs w:val="32"/>
        </w:rPr>
        <w:t>Oremos.</w:t>
      </w:r>
    </w:p>
    <w:p w:rsidR="002726F5" w:rsidRPr="00D86BCF" w:rsidRDefault="002726F5" w:rsidP="002726F5">
      <w:pPr>
        <w:pStyle w:val="Prrafodelista"/>
        <w:tabs>
          <w:tab w:val="left" w:pos="10490"/>
        </w:tabs>
        <w:spacing w:line="240" w:lineRule="atLeast"/>
        <w:ind w:left="1418" w:right="566" w:firstLine="284"/>
        <w:jc w:val="both"/>
        <w:rPr>
          <w:b/>
          <w:i/>
          <w:color w:val="44546A" w:themeColor="text2"/>
          <w:sz w:val="32"/>
          <w:szCs w:val="32"/>
        </w:rPr>
      </w:pPr>
    </w:p>
    <w:p w:rsidR="002726F5" w:rsidRPr="00D86BCF" w:rsidRDefault="002726F5" w:rsidP="002726F5">
      <w:pPr>
        <w:pStyle w:val="Prrafodelista"/>
        <w:tabs>
          <w:tab w:val="left" w:pos="10490"/>
        </w:tabs>
        <w:spacing w:line="240" w:lineRule="atLeast"/>
        <w:ind w:left="1418" w:right="566" w:firstLine="284"/>
        <w:jc w:val="both"/>
        <w:rPr>
          <w:b/>
          <w:i/>
          <w:color w:val="44546A" w:themeColor="text2"/>
          <w:sz w:val="32"/>
          <w:szCs w:val="32"/>
        </w:rPr>
      </w:pPr>
      <w:r w:rsidRPr="00D86BCF">
        <w:rPr>
          <w:b/>
          <w:color w:val="44546A" w:themeColor="text2"/>
          <w:sz w:val="32"/>
          <w:szCs w:val="32"/>
        </w:rPr>
        <w:t>6.-</w:t>
      </w:r>
      <w:r w:rsidRPr="00D86BCF">
        <w:rPr>
          <w:color w:val="44546A" w:themeColor="text2"/>
          <w:sz w:val="32"/>
          <w:szCs w:val="32"/>
        </w:rPr>
        <w:t xml:space="preserve"> Para que a Virxe nos anime a facer sitio nas nosas casas a Xesús. </w:t>
      </w:r>
      <w:r w:rsidRPr="00D86BCF">
        <w:rPr>
          <w:b/>
          <w:i/>
          <w:color w:val="44546A" w:themeColor="text2"/>
          <w:sz w:val="32"/>
          <w:szCs w:val="32"/>
        </w:rPr>
        <w:t>Oremos.</w:t>
      </w:r>
    </w:p>
    <w:p w:rsidR="002726F5" w:rsidRPr="00D86BCF" w:rsidRDefault="002726F5" w:rsidP="002726F5">
      <w:pPr>
        <w:pStyle w:val="Prrafodelista"/>
        <w:tabs>
          <w:tab w:val="left" w:pos="10490"/>
        </w:tabs>
        <w:spacing w:line="240" w:lineRule="atLeast"/>
        <w:ind w:left="1418" w:right="566" w:firstLine="284"/>
        <w:jc w:val="both"/>
        <w:rPr>
          <w:color w:val="44546A" w:themeColor="text2"/>
          <w:sz w:val="32"/>
          <w:szCs w:val="32"/>
        </w:rPr>
      </w:pPr>
    </w:p>
    <w:p w:rsidR="002726F5" w:rsidRPr="00D86BCF" w:rsidRDefault="002726F5" w:rsidP="002726F5">
      <w:pPr>
        <w:pStyle w:val="Prrafodelista"/>
        <w:tabs>
          <w:tab w:val="left" w:pos="10490"/>
        </w:tabs>
        <w:spacing w:line="240" w:lineRule="atLeast"/>
        <w:ind w:left="1418" w:right="566" w:firstLine="284"/>
        <w:jc w:val="both"/>
        <w:rPr>
          <w:b/>
          <w:i/>
          <w:color w:val="44546A" w:themeColor="text2"/>
          <w:sz w:val="32"/>
          <w:szCs w:val="32"/>
        </w:rPr>
      </w:pPr>
      <w:r w:rsidRPr="00D86BCF">
        <w:rPr>
          <w:b/>
          <w:color w:val="44546A" w:themeColor="text2"/>
          <w:sz w:val="32"/>
          <w:szCs w:val="32"/>
        </w:rPr>
        <w:t>7.-</w:t>
      </w:r>
      <w:r w:rsidRPr="00D86BCF">
        <w:rPr>
          <w:color w:val="44546A" w:themeColor="text2"/>
          <w:sz w:val="32"/>
          <w:szCs w:val="32"/>
        </w:rPr>
        <w:t xml:space="preserve"> Para que sempre teñamos forzas para axudar a outros e compartir. </w:t>
      </w:r>
      <w:r w:rsidRPr="00D86BCF">
        <w:rPr>
          <w:b/>
          <w:i/>
          <w:color w:val="44546A" w:themeColor="text2"/>
          <w:sz w:val="32"/>
          <w:szCs w:val="32"/>
        </w:rPr>
        <w:t>Oremos.</w:t>
      </w:r>
    </w:p>
    <w:p w:rsidR="002726F5" w:rsidRPr="00D86BCF" w:rsidRDefault="002726F5" w:rsidP="002726F5">
      <w:pPr>
        <w:pStyle w:val="Prrafodelista"/>
        <w:tabs>
          <w:tab w:val="left" w:pos="10490"/>
        </w:tabs>
        <w:spacing w:line="240" w:lineRule="atLeast"/>
        <w:ind w:left="1418" w:right="566" w:firstLine="284"/>
        <w:jc w:val="both"/>
        <w:rPr>
          <w:color w:val="44546A" w:themeColor="text2"/>
          <w:sz w:val="32"/>
          <w:szCs w:val="32"/>
        </w:rPr>
      </w:pPr>
    </w:p>
    <w:p w:rsidR="002726F5" w:rsidRPr="00D86BCF" w:rsidRDefault="002726F5" w:rsidP="002726F5">
      <w:pPr>
        <w:pStyle w:val="Prrafodelista"/>
        <w:tabs>
          <w:tab w:val="left" w:pos="10490"/>
        </w:tabs>
        <w:spacing w:line="240" w:lineRule="atLeast"/>
        <w:ind w:left="1418" w:right="566" w:firstLine="284"/>
        <w:jc w:val="both"/>
        <w:rPr>
          <w:b/>
          <w:i/>
          <w:color w:val="44546A" w:themeColor="text2"/>
          <w:sz w:val="32"/>
          <w:szCs w:val="32"/>
        </w:rPr>
      </w:pPr>
      <w:r w:rsidRPr="00D86BCF">
        <w:rPr>
          <w:b/>
          <w:color w:val="44546A" w:themeColor="text2"/>
          <w:sz w:val="32"/>
          <w:szCs w:val="32"/>
        </w:rPr>
        <w:t>8.-</w:t>
      </w:r>
      <w:r w:rsidRPr="00D86BCF">
        <w:rPr>
          <w:color w:val="44546A" w:themeColor="text2"/>
          <w:sz w:val="32"/>
          <w:szCs w:val="32"/>
        </w:rPr>
        <w:t xml:space="preserve"> Para que sempre teñamos razóns para estar alegres e facer felices os outros. </w:t>
      </w:r>
      <w:r w:rsidRPr="00D86BCF">
        <w:rPr>
          <w:b/>
          <w:i/>
          <w:color w:val="44546A" w:themeColor="text2"/>
          <w:sz w:val="32"/>
          <w:szCs w:val="32"/>
        </w:rPr>
        <w:t>Oremos.</w:t>
      </w:r>
    </w:p>
    <w:p w:rsidR="002726F5" w:rsidRPr="00D86BCF" w:rsidRDefault="002726F5" w:rsidP="002726F5">
      <w:pPr>
        <w:pStyle w:val="Prrafodelista"/>
        <w:tabs>
          <w:tab w:val="left" w:pos="10490"/>
        </w:tabs>
        <w:spacing w:line="240" w:lineRule="atLeast"/>
        <w:ind w:left="1418" w:right="566" w:firstLine="284"/>
        <w:jc w:val="both"/>
        <w:rPr>
          <w:color w:val="44546A" w:themeColor="text2"/>
          <w:sz w:val="32"/>
          <w:szCs w:val="32"/>
        </w:rPr>
      </w:pPr>
    </w:p>
    <w:p w:rsidR="002726F5" w:rsidRPr="00D86BCF" w:rsidRDefault="002726F5" w:rsidP="002726F5">
      <w:pPr>
        <w:pStyle w:val="Prrafodelista"/>
        <w:tabs>
          <w:tab w:val="left" w:pos="10490"/>
        </w:tabs>
        <w:spacing w:line="240" w:lineRule="atLeast"/>
        <w:ind w:left="1418" w:right="566" w:firstLine="284"/>
        <w:jc w:val="both"/>
        <w:rPr>
          <w:i/>
          <w:color w:val="44546A" w:themeColor="text2"/>
          <w:sz w:val="32"/>
          <w:szCs w:val="32"/>
        </w:rPr>
      </w:pPr>
      <w:r w:rsidRPr="00D86BCF">
        <w:rPr>
          <w:color w:val="44546A" w:themeColor="text2"/>
          <w:sz w:val="32"/>
          <w:szCs w:val="32"/>
        </w:rPr>
        <w:t xml:space="preserve">      </w:t>
      </w:r>
      <w:r w:rsidRPr="00D86BCF">
        <w:rPr>
          <w:rFonts w:ascii="Calibri" w:eastAsia="Times New Roman" w:hAnsi="Calibri" w:cs="Times New Roman"/>
          <w:i/>
          <w:iCs/>
          <w:color w:val="FF0000"/>
          <w:sz w:val="32"/>
          <w:szCs w:val="32"/>
          <w:lang w:eastAsia="es-ES"/>
        </w:rPr>
        <w:t>(SACERDOTE):</w:t>
      </w:r>
      <w:r w:rsidRPr="00D86BCF">
        <w:rPr>
          <w:rFonts w:ascii="Calibri" w:eastAsia="Times New Roman" w:hAnsi="Calibri" w:cs="Times New Roman"/>
          <w:i/>
          <w:iCs/>
          <w:color w:val="1F497D"/>
          <w:sz w:val="32"/>
          <w:szCs w:val="32"/>
          <w:lang w:eastAsia="es-ES"/>
        </w:rPr>
        <w:t xml:space="preserve"> </w:t>
      </w:r>
      <w:r w:rsidRPr="00D86BCF">
        <w:rPr>
          <w:i/>
          <w:color w:val="44546A" w:themeColor="text2"/>
          <w:sz w:val="32"/>
          <w:szCs w:val="32"/>
        </w:rPr>
        <w:t>Pai, escoita as nosas pregarias. Por XCNS.</w:t>
      </w:r>
    </w:p>
    <w:p w:rsidR="004A146B" w:rsidRPr="00D86BCF" w:rsidRDefault="002726F5" w:rsidP="004A146B">
      <w:pPr>
        <w:tabs>
          <w:tab w:val="left" w:pos="10490"/>
        </w:tabs>
        <w:spacing w:before="100" w:beforeAutospacing="1" w:after="100" w:afterAutospacing="1" w:line="240" w:lineRule="atLeast"/>
        <w:ind w:left="1020" w:right="907" w:firstLine="284"/>
        <w:contextualSpacing/>
        <w:jc w:val="both"/>
        <w:rPr>
          <w:rFonts w:ascii="Calibri" w:eastAsia="Times New Roman" w:hAnsi="Calibri" w:cs="Times New Roman"/>
          <w:b/>
          <w:i/>
          <w:color w:val="1F497D"/>
          <w:sz w:val="32"/>
          <w:szCs w:val="32"/>
          <w:lang w:eastAsia="es-ES"/>
        </w:rPr>
      </w:pPr>
      <w:r w:rsidRPr="00D86BCF">
        <w:rPr>
          <w:rFonts w:ascii="Calibri" w:eastAsia="Times New Roman" w:hAnsi="Calibri" w:cs="Times New Roman"/>
          <w:b/>
          <w:i/>
          <w:noProof/>
          <w:color w:val="1F497D"/>
          <w:sz w:val="32"/>
          <w:szCs w:val="32"/>
          <w:lang w:eastAsia="es-ES"/>
        </w:rPr>
        <w:drawing>
          <wp:anchor distT="0" distB="0" distL="114300" distR="114300" simplePos="0" relativeHeight="251662336" behindDoc="0" locked="0" layoutInCell="1" allowOverlap="1">
            <wp:simplePos x="0" y="0"/>
            <wp:positionH relativeFrom="margin">
              <wp:posOffset>3663950</wp:posOffset>
            </wp:positionH>
            <wp:positionV relativeFrom="paragraph">
              <wp:posOffset>290830</wp:posOffset>
            </wp:positionV>
            <wp:extent cx="899160" cy="1438275"/>
            <wp:effectExtent l="19050" t="0" r="0" b="0"/>
            <wp:wrapThrough wrapText="bothSides">
              <wp:wrapPolygon edited="0">
                <wp:start x="-458" y="0"/>
                <wp:lineTo x="-458" y="21457"/>
                <wp:lineTo x="21508" y="21457"/>
                <wp:lineTo x="21508" y="0"/>
                <wp:lineTo x="-458" y="0"/>
              </wp:wrapPolygon>
            </wp:wrapThrough>
            <wp:docPr id="6" name="Imagen 3" descr="http://www.cipecar.org/es/INCLUDE/resizeimag.asp?imag=im266572da-preparad-el-caminoweb.jpg&amp;ancho=367&amp;fo=encaja&amp;fondo=au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cipecar.org/es/INCLUDE/resizeimag.asp?imag=im266572da-preparad-el-caminoweb.jpg&amp;ancho=367&amp;fo=encaja&amp;fondo=auto"/>
                    <pic:cNvPicPr>
                      <a:picLocks noChangeAspect="1" noChangeArrowheads="1"/>
                    </pic:cNvPicPr>
                  </pic:nvPicPr>
                  <pic:blipFill>
                    <a:blip r:embed="rId10" cstate="print"/>
                    <a:srcRect/>
                    <a:stretch>
                      <a:fillRect/>
                    </a:stretch>
                  </pic:blipFill>
                  <pic:spPr bwMode="auto">
                    <a:xfrm>
                      <a:off x="0" y="0"/>
                      <a:ext cx="899160" cy="1438275"/>
                    </a:xfrm>
                    <a:prstGeom prst="rect">
                      <a:avLst/>
                    </a:prstGeom>
                    <a:noFill/>
                    <a:ln w="9525">
                      <a:noFill/>
                      <a:miter lim="800000"/>
                      <a:headEnd/>
                      <a:tailEnd/>
                    </a:ln>
                  </pic:spPr>
                </pic:pic>
              </a:graphicData>
            </a:graphic>
          </wp:anchor>
        </w:drawing>
      </w:r>
    </w:p>
    <w:p w:rsidR="004A146B" w:rsidRPr="00D86BCF" w:rsidRDefault="004A146B" w:rsidP="004A146B">
      <w:pPr>
        <w:tabs>
          <w:tab w:val="left" w:pos="10490"/>
        </w:tabs>
        <w:spacing w:before="100" w:beforeAutospacing="1" w:after="100" w:afterAutospacing="1" w:line="240" w:lineRule="atLeast"/>
        <w:ind w:left="1020" w:right="907" w:firstLine="284"/>
        <w:contextualSpacing/>
        <w:jc w:val="both"/>
        <w:rPr>
          <w:rFonts w:ascii="Calibri" w:eastAsia="Times New Roman" w:hAnsi="Calibri" w:cs="Times New Roman"/>
          <w:b/>
          <w:i/>
          <w:color w:val="1F497D"/>
          <w:sz w:val="32"/>
          <w:szCs w:val="32"/>
          <w:lang w:eastAsia="es-ES"/>
        </w:rPr>
      </w:pPr>
    </w:p>
    <w:p w:rsidR="006E093A" w:rsidRPr="00D86BCF" w:rsidRDefault="006E093A" w:rsidP="004A146B">
      <w:pPr>
        <w:tabs>
          <w:tab w:val="left" w:pos="10490"/>
        </w:tabs>
        <w:spacing w:before="100" w:beforeAutospacing="1" w:after="100" w:afterAutospacing="1" w:line="240" w:lineRule="atLeast"/>
        <w:ind w:left="1020" w:right="907" w:firstLine="284"/>
        <w:contextualSpacing/>
        <w:jc w:val="both"/>
        <w:rPr>
          <w:rFonts w:ascii="Calibri" w:eastAsia="Times New Roman" w:hAnsi="Calibri" w:cs="Times New Roman"/>
          <w:i/>
          <w:iCs/>
          <w:color w:val="1F497D"/>
          <w:sz w:val="32"/>
          <w:szCs w:val="32"/>
          <w:lang w:eastAsia="es-ES"/>
        </w:rPr>
      </w:pPr>
    </w:p>
    <w:p w:rsidR="006E093A" w:rsidRPr="00D86BCF" w:rsidRDefault="006E093A">
      <w:pPr>
        <w:rPr>
          <w:rFonts w:ascii="Calibri" w:eastAsia="Times New Roman" w:hAnsi="Calibri" w:cs="Times New Roman"/>
          <w:i/>
          <w:iCs/>
          <w:color w:val="1F497D"/>
          <w:lang w:eastAsia="es-ES"/>
        </w:rPr>
      </w:pPr>
      <w:r w:rsidRPr="00D86BCF">
        <w:rPr>
          <w:rFonts w:ascii="Calibri" w:eastAsia="Times New Roman" w:hAnsi="Calibri" w:cs="Times New Roman"/>
          <w:i/>
          <w:iCs/>
          <w:color w:val="1F497D"/>
          <w:lang w:eastAsia="es-ES"/>
        </w:rPr>
        <w:br w:type="page"/>
      </w:r>
    </w:p>
    <w:p w:rsidR="00E271F3" w:rsidRPr="00D86BCF" w:rsidRDefault="00E271F3" w:rsidP="00E271F3">
      <w:pPr>
        <w:tabs>
          <w:tab w:val="left" w:pos="10490"/>
        </w:tabs>
        <w:spacing w:after="0" w:line="240" w:lineRule="atLeast"/>
        <w:ind w:left="1418" w:right="566" w:firstLine="284"/>
        <w:contextualSpacing/>
        <w:jc w:val="both"/>
        <w:rPr>
          <w:rFonts w:ascii="Calibri" w:eastAsia="Times New Roman" w:hAnsi="Calibri" w:cs="Times New Roman"/>
          <w:i/>
          <w:iCs/>
          <w:color w:val="1F497D"/>
          <w:lang w:eastAsia="es-ES"/>
        </w:rPr>
      </w:pPr>
    </w:p>
    <w:p w:rsidR="00E271F3" w:rsidRPr="00D86BCF" w:rsidRDefault="00E271F3" w:rsidP="00E271F3">
      <w:pPr>
        <w:tabs>
          <w:tab w:val="left" w:pos="10490"/>
        </w:tabs>
        <w:spacing w:after="0" w:line="240" w:lineRule="atLeast"/>
        <w:ind w:left="1418" w:right="566" w:firstLine="284"/>
        <w:contextualSpacing/>
        <w:jc w:val="both"/>
        <w:rPr>
          <w:rFonts w:ascii="Calibri" w:eastAsia="Times New Roman" w:hAnsi="Calibri" w:cs="Times New Roman"/>
          <w:color w:val="1F497D"/>
          <w:lang w:eastAsia="es-ES"/>
        </w:rPr>
      </w:pPr>
    </w:p>
    <w:p w:rsidR="004A146B" w:rsidRPr="00D86BCF" w:rsidRDefault="004A146B" w:rsidP="00E271F3">
      <w:pPr>
        <w:tabs>
          <w:tab w:val="left" w:pos="10490"/>
        </w:tabs>
        <w:spacing w:after="0" w:line="240" w:lineRule="atLeast"/>
        <w:ind w:left="1418" w:right="566" w:firstLine="284"/>
        <w:contextualSpacing/>
        <w:jc w:val="both"/>
        <w:rPr>
          <w:rFonts w:ascii="Calibri" w:eastAsia="Times New Roman" w:hAnsi="Calibri" w:cs="Times New Roman"/>
          <w:color w:val="1F497D"/>
          <w:lang w:eastAsia="es-ES"/>
        </w:rPr>
      </w:pPr>
    </w:p>
    <w:p w:rsidR="002726F5" w:rsidRPr="00D86BCF" w:rsidRDefault="002726F5" w:rsidP="00E271F3">
      <w:pPr>
        <w:tabs>
          <w:tab w:val="left" w:pos="10490"/>
        </w:tabs>
        <w:spacing w:after="0" w:line="240" w:lineRule="atLeast"/>
        <w:ind w:left="1418" w:right="566" w:firstLine="284"/>
        <w:contextualSpacing/>
        <w:jc w:val="both"/>
        <w:rPr>
          <w:rFonts w:ascii="Calibri" w:eastAsia="Times New Roman" w:hAnsi="Calibri" w:cs="Times New Roman"/>
          <w:color w:val="1F497D"/>
          <w:lang w:eastAsia="es-ES"/>
        </w:rPr>
      </w:pPr>
    </w:p>
    <w:p w:rsidR="004A146B" w:rsidRPr="00D86BCF" w:rsidRDefault="004A146B" w:rsidP="00E271F3">
      <w:pPr>
        <w:tabs>
          <w:tab w:val="left" w:pos="10490"/>
        </w:tabs>
        <w:spacing w:after="0" w:line="240" w:lineRule="atLeast"/>
        <w:ind w:left="1418" w:right="566" w:firstLine="284"/>
        <w:contextualSpacing/>
        <w:jc w:val="both"/>
        <w:rPr>
          <w:rFonts w:ascii="Calibri" w:eastAsia="Times New Roman" w:hAnsi="Calibri" w:cs="Times New Roman"/>
          <w:color w:val="1F497D"/>
          <w:lang w:eastAsia="es-ES"/>
        </w:rPr>
      </w:pPr>
    </w:p>
    <w:p w:rsidR="00E271F3" w:rsidRPr="00D86BCF" w:rsidRDefault="00E271F3" w:rsidP="004A146B">
      <w:pPr>
        <w:tabs>
          <w:tab w:val="left" w:pos="10490"/>
        </w:tabs>
        <w:spacing w:before="100" w:beforeAutospacing="1" w:after="100" w:afterAutospacing="1" w:line="240" w:lineRule="atLeast"/>
        <w:ind w:left="1134" w:right="1077" w:hanging="283"/>
        <w:contextualSpacing/>
        <w:jc w:val="both"/>
        <w:rPr>
          <w:rFonts w:ascii="Calibri" w:eastAsia="Times New Roman" w:hAnsi="Calibri" w:cs="Times New Roman"/>
          <w:b/>
          <w:color w:val="1F497D"/>
          <w:sz w:val="44"/>
          <w:szCs w:val="44"/>
          <w:lang w:eastAsia="es-ES"/>
        </w:rPr>
      </w:pPr>
      <w:r w:rsidRPr="00D86BCF">
        <w:rPr>
          <w:rFonts w:ascii="Calibri" w:eastAsia="Times New Roman" w:hAnsi="Calibri" w:cs="Times New Roman"/>
          <w:b/>
          <w:color w:val="1F497D"/>
          <w:sz w:val="44"/>
          <w:szCs w:val="44"/>
          <w:highlight w:val="yellow"/>
          <w:lang w:eastAsia="es-ES"/>
        </w:rPr>
        <w:t xml:space="preserve">6. </w:t>
      </w:r>
      <w:r w:rsidR="004A146B" w:rsidRPr="00D86BCF">
        <w:rPr>
          <w:rFonts w:ascii="Calibri" w:eastAsia="Times New Roman" w:hAnsi="Calibri" w:cs="Times New Roman"/>
          <w:b/>
          <w:color w:val="1F497D"/>
          <w:sz w:val="44"/>
          <w:szCs w:val="44"/>
          <w:highlight w:val="yellow"/>
          <w:lang w:eastAsia="es-ES"/>
        </w:rPr>
        <w:t>PRESENTACIÓN DE DONS</w:t>
      </w:r>
    </w:p>
    <w:p w:rsidR="004A146B" w:rsidRPr="00D86BCF" w:rsidRDefault="004A146B" w:rsidP="004A146B">
      <w:pPr>
        <w:tabs>
          <w:tab w:val="left" w:pos="10490"/>
        </w:tabs>
        <w:spacing w:before="100" w:beforeAutospacing="1" w:after="100" w:afterAutospacing="1" w:line="240" w:lineRule="atLeast"/>
        <w:ind w:left="1134" w:right="1077" w:hanging="283"/>
        <w:contextualSpacing/>
        <w:jc w:val="both"/>
        <w:rPr>
          <w:rFonts w:ascii="Calibri" w:eastAsia="Times New Roman" w:hAnsi="Calibri" w:cs="Times New Roman"/>
          <w:b/>
          <w:color w:val="1F497D"/>
          <w:sz w:val="32"/>
          <w:szCs w:val="32"/>
          <w:lang w:eastAsia="es-ES"/>
        </w:rPr>
      </w:pPr>
    </w:p>
    <w:p w:rsidR="002726F5" w:rsidRPr="00D86BCF" w:rsidRDefault="002726F5" w:rsidP="004A146B">
      <w:pPr>
        <w:tabs>
          <w:tab w:val="left" w:pos="10490"/>
        </w:tabs>
        <w:spacing w:before="100" w:beforeAutospacing="1" w:after="100" w:afterAutospacing="1" w:line="240" w:lineRule="atLeast"/>
        <w:ind w:left="1134" w:right="1077" w:hanging="283"/>
        <w:contextualSpacing/>
        <w:jc w:val="both"/>
        <w:rPr>
          <w:rFonts w:ascii="Calibri" w:eastAsia="Times New Roman" w:hAnsi="Calibri" w:cs="Times New Roman"/>
          <w:b/>
          <w:color w:val="1F497D"/>
          <w:sz w:val="32"/>
          <w:szCs w:val="32"/>
          <w:lang w:eastAsia="es-ES"/>
        </w:rPr>
      </w:pPr>
    </w:p>
    <w:p w:rsidR="004A146B" w:rsidRPr="00D86BCF" w:rsidRDefault="00E271F3" w:rsidP="004A146B">
      <w:pPr>
        <w:pStyle w:val="Prrafodelista"/>
        <w:numPr>
          <w:ilvl w:val="0"/>
          <w:numId w:val="3"/>
        </w:numPr>
        <w:spacing w:before="100" w:beforeAutospacing="1" w:after="100" w:afterAutospacing="1" w:line="240" w:lineRule="auto"/>
        <w:ind w:right="1077"/>
        <w:jc w:val="both"/>
        <w:rPr>
          <w:rFonts w:ascii="Calibri" w:eastAsia="Times New Roman" w:hAnsi="Calibri" w:cs="Times New Roman"/>
          <w:b/>
          <w:color w:val="FF0000"/>
          <w:sz w:val="32"/>
          <w:szCs w:val="32"/>
          <w:lang w:eastAsia="es-ES"/>
        </w:rPr>
      </w:pPr>
      <w:r w:rsidRPr="00D86BCF">
        <w:rPr>
          <w:rFonts w:ascii="Calibri" w:eastAsia="Times New Roman" w:hAnsi="Calibri" w:cs="Times New Roman"/>
          <w:b/>
          <w:color w:val="FF0000"/>
          <w:sz w:val="32"/>
          <w:szCs w:val="32"/>
          <w:lang w:eastAsia="es-ES"/>
        </w:rPr>
        <w:t>S</w:t>
      </w:r>
      <w:r w:rsidR="002726F5" w:rsidRPr="00D86BCF">
        <w:rPr>
          <w:rFonts w:ascii="Calibri" w:eastAsia="Times New Roman" w:hAnsi="Calibri" w:cs="Times New Roman"/>
          <w:b/>
          <w:color w:val="FF0000"/>
          <w:sz w:val="32"/>
          <w:szCs w:val="32"/>
          <w:lang w:eastAsia="es-ES"/>
        </w:rPr>
        <w:t>IN</w:t>
      </w:r>
      <w:r w:rsidRPr="00D86BCF">
        <w:rPr>
          <w:rFonts w:ascii="Calibri" w:eastAsia="Times New Roman" w:hAnsi="Calibri" w:cs="Times New Roman"/>
          <w:b/>
          <w:color w:val="FF0000"/>
          <w:sz w:val="32"/>
          <w:szCs w:val="32"/>
          <w:lang w:eastAsia="es-ES"/>
        </w:rPr>
        <w:t xml:space="preserve">AL DE OBRAS: </w:t>
      </w:r>
    </w:p>
    <w:p w:rsidR="002726F5" w:rsidRPr="00D86BCF" w:rsidRDefault="002726F5" w:rsidP="002726F5">
      <w:pPr>
        <w:pStyle w:val="Prrafodelista"/>
        <w:spacing w:before="100" w:beforeAutospacing="1" w:after="100" w:afterAutospacing="1" w:line="240" w:lineRule="auto"/>
        <w:ind w:left="1211" w:right="1077"/>
        <w:jc w:val="both"/>
        <w:rPr>
          <w:rFonts w:ascii="Calibri" w:eastAsia="Times New Roman" w:hAnsi="Calibri" w:cs="Times New Roman"/>
          <w:b/>
          <w:color w:val="FF0000"/>
          <w:sz w:val="32"/>
          <w:szCs w:val="32"/>
          <w:lang w:eastAsia="es-ES"/>
        </w:rPr>
      </w:pPr>
    </w:p>
    <w:p w:rsidR="002726F5" w:rsidRPr="00D86BCF" w:rsidRDefault="002726F5" w:rsidP="002726F5">
      <w:pPr>
        <w:pStyle w:val="Prrafodelista"/>
        <w:spacing w:before="100" w:beforeAutospacing="1" w:after="100" w:afterAutospacing="1" w:line="240" w:lineRule="auto"/>
        <w:ind w:left="1211" w:right="1077"/>
        <w:jc w:val="both"/>
        <w:rPr>
          <w:rFonts w:ascii="Calibri" w:eastAsia="Times New Roman" w:hAnsi="Calibri" w:cs="Times New Roman"/>
          <w:b/>
          <w:color w:val="FF0000"/>
          <w:sz w:val="32"/>
          <w:szCs w:val="32"/>
          <w:lang w:eastAsia="es-ES"/>
        </w:rPr>
      </w:pPr>
    </w:p>
    <w:p w:rsidR="002726F5" w:rsidRPr="00D86BCF" w:rsidRDefault="002726F5" w:rsidP="002726F5">
      <w:pPr>
        <w:spacing w:before="100" w:beforeAutospacing="1" w:after="100" w:afterAutospacing="1" w:line="240" w:lineRule="auto"/>
        <w:ind w:left="1134" w:right="1077" w:hanging="283"/>
        <w:jc w:val="both"/>
        <w:rPr>
          <w:rFonts w:ascii="Calibri" w:eastAsia="Times New Roman" w:hAnsi="Calibri" w:cs="Times New Roman"/>
          <w:color w:val="1F497D"/>
          <w:sz w:val="32"/>
          <w:szCs w:val="32"/>
          <w:lang w:eastAsia="es-ES"/>
        </w:rPr>
      </w:pPr>
      <w:r w:rsidRPr="00D86BCF">
        <w:rPr>
          <w:rFonts w:ascii="Calibri" w:eastAsia="Times New Roman" w:hAnsi="Calibri" w:cs="Times New Roman"/>
          <w:color w:val="1F497D"/>
          <w:sz w:val="32"/>
          <w:szCs w:val="32"/>
          <w:lang w:eastAsia="es-ES"/>
        </w:rPr>
        <w:t>Nas estradas ás veces atopámonos co sinal de perigo, obras. Tamén nós queremos, nesta semana de advento, poñernos a revisar e cambiar todo o que nos estorba para atoparnos con Xesús e deixalo entrar no noso corazón: egoísmo, preguiza, falta de fe, falta de xestos de amor.</w:t>
      </w:r>
    </w:p>
    <w:p w:rsidR="002726F5" w:rsidRPr="00D86BCF" w:rsidRDefault="002726F5" w:rsidP="002726F5">
      <w:pPr>
        <w:spacing w:before="100" w:beforeAutospacing="1" w:after="100" w:afterAutospacing="1" w:line="240" w:lineRule="auto"/>
        <w:ind w:left="1134" w:right="1077" w:hanging="283"/>
        <w:jc w:val="both"/>
        <w:rPr>
          <w:rFonts w:ascii="Calibri" w:eastAsia="Times New Roman" w:hAnsi="Calibri" w:cs="Times New Roman"/>
          <w:color w:val="1F497D"/>
          <w:sz w:val="32"/>
          <w:szCs w:val="32"/>
          <w:lang w:eastAsia="es-ES"/>
        </w:rPr>
      </w:pPr>
    </w:p>
    <w:p w:rsidR="002726F5" w:rsidRPr="00D86BCF" w:rsidRDefault="002726F5" w:rsidP="002726F5">
      <w:pPr>
        <w:spacing w:before="100" w:beforeAutospacing="1" w:after="100" w:afterAutospacing="1" w:line="240" w:lineRule="auto"/>
        <w:ind w:left="1134" w:right="1077" w:hanging="283"/>
        <w:jc w:val="both"/>
        <w:rPr>
          <w:rFonts w:ascii="Calibri" w:eastAsia="Times New Roman" w:hAnsi="Calibri" w:cs="Times New Roman"/>
          <w:color w:val="1F497D"/>
          <w:sz w:val="32"/>
          <w:szCs w:val="32"/>
          <w:lang w:eastAsia="es-ES"/>
        </w:rPr>
      </w:pPr>
    </w:p>
    <w:p w:rsidR="002726F5" w:rsidRPr="00D86BCF" w:rsidRDefault="002726F5" w:rsidP="002726F5">
      <w:pPr>
        <w:spacing w:before="100" w:beforeAutospacing="1" w:after="100" w:afterAutospacing="1" w:line="240" w:lineRule="auto"/>
        <w:ind w:left="1134" w:right="1077" w:hanging="283"/>
        <w:jc w:val="both"/>
        <w:rPr>
          <w:rFonts w:ascii="Calibri" w:eastAsia="Times New Roman" w:hAnsi="Calibri" w:cs="Times New Roman"/>
          <w:color w:val="1F497D"/>
          <w:sz w:val="32"/>
          <w:szCs w:val="32"/>
          <w:lang w:eastAsia="es-ES"/>
        </w:rPr>
      </w:pPr>
      <w:r w:rsidRPr="00D86BCF">
        <w:rPr>
          <w:rFonts w:ascii="Calibri" w:eastAsia="Times New Roman" w:hAnsi="Calibri" w:cs="Times New Roman"/>
          <w:b/>
          <w:color w:val="FF0000"/>
          <w:sz w:val="32"/>
          <w:szCs w:val="32"/>
          <w:lang w:eastAsia="es-ES"/>
        </w:rPr>
        <w:t>PAQUETE DE ARROZ:</w:t>
      </w:r>
      <w:r w:rsidRPr="00D86BCF">
        <w:rPr>
          <w:rFonts w:ascii="Calibri" w:eastAsia="Times New Roman" w:hAnsi="Calibri" w:cs="Times New Roman"/>
          <w:color w:val="1F497D"/>
          <w:sz w:val="32"/>
          <w:szCs w:val="32"/>
          <w:lang w:eastAsia="es-ES"/>
        </w:rPr>
        <w:t xml:space="preserve"> </w:t>
      </w:r>
    </w:p>
    <w:p w:rsidR="002726F5" w:rsidRPr="00D86BCF" w:rsidRDefault="002726F5" w:rsidP="002726F5">
      <w:pPr>
        <w:spacing w:before="100" w:beforeAutospacing="1" w:after="100" w:afterAutospacing="1" w:line="240" w:lineRule="auto"/>
        <w:ind w:left="1134" w:right="1077" w:hanging="283"/>
        <w:jc w:val="both"/>
        <w:rPr>
          <w:rFonts w:ascii="Calibri" w:eastAsia="Times New Roman" w:hAnsi="Calibri" w:cs="Times New Roman"/>
          <w:color w:val="1F497D"/>
          <w:sz w:val="32"/>
          <w:szCs w:val="32"/>
          <w:lang w:eastAsia="es-ES"/>
        </w:rPr>
      </w:pPr>
    </w:p>
    <w:p w:rsidR="002726F5" w:rsidRPr="00D86BCF" w:rsidRDefault="002726F5" w:rsidP="002726F5">
      <w:pPr>
        <w:spacing w:before="100" w:beforeAutospacing="1" w:after="100" w:afterAutospacing="1" w:line="240" w:lineRule="auto"/>
        <w:ind w:left="1134" w:right="1077" w:hanging="283"/>
        <w:jc w:val="both"/>
        <w:rPr>
          <w:rFonts w:ascii="Calibri" w:eastAsia="Times New Roman" w:hAnsi="Calibri" w:cs="Times New Roman"/>
          <w:color w:val="1F497D"/>
          <w:sz w:val="32"/>
          <w:szCs w:val="32"/>
          <w:lang w:eastAsia="es-ES"/>
        </w:rPr>
      </w:pPr>
      <w:r w:rsidRPr="00D86BCF">
        <w:rPr>
          <w:rFonts w:ascii="Calibri" w:eastAsia="Times New Roman" w:hAnsi="Calibri" w:cs="Times New Roman"/>
          <w:color w:val="1F497D"/>
          <w:sz w:val="32"/>
          <w:szCs w:val="32"/>
          <w:lang w:eastAsia="es-ES"/>
        </w:rPr>
        <w:t>Nesta eucaristía queremos pedirlle ao Señor que nos abra o corazón para que participemos na campaña de Nadal de Cáritas compartindo alimentos e algo do noso diñeiro con aqueles que o están pasando mal.</w:t>
      </w:r>
    </w:p>
    <w:p w:rsidR="002726F5" w:rsidRPr="00D86BCF" w:rsidRDefault="002726F5" w:rsidP="002726F5">
      <w:pPr>
        <w:spacing w:before="100" w:beforeAutospacing="1" w:after="100" w:afterAutospacing="1" w:line="240" w:lineRule="auto"/>
        <w:ind w:left="1134" w:right="1077" w:hanging="283"/>
        <w:jc w:val="both"/>
        <w:rPr>
          <w:rFonts w:ascii="Calibri" w:eastAsia="Times New Roman" w:hAnsi="Calibri" w:cs="Times New Roman"/>
          <w:color w:val="1F497D"/>
          <w:sz w:val="32"/>
          <w:szCs w:val="32"/>
          <w:lang w:eastAsia="es-ES"/>
        </w:rPr>
      </w:pPr>
    </w:p>
    <w:p w:rsidR="002726F5" w:rsidRPr="00D86BCF" w:rsidRDefault="002726F5" w:rsidP="002726F5">
      <w:pPr>
        <w:spacing w:before="100" w:beforeAutospacing="1" w:after="100" w:afterAutospacing="1" w:line="240" w:lineRule="auto"/>
        <w:ind w:left="1134" w:right="1077" w:hanging="283"/>
        <w:jc w:val="both"/>
        <w:rPr>
          <w:rFonts w:ascii="Calibri" w:eastAsia="Times New Roman" w:hAnsi="Calibri" w:cs="Times New Roman"/>
          <w:color w:val="1F497D"/>
          <w:sz w:val="32"/>
          <w:szCs w:val="32"/>
          <w:lang w:eastAsia="es-ES"/>
        </w:rPr>
      </w:pPr>
    </w:p>
    <w:p w:rsidR="002726F5" w:rsidRPr="00D86BCF" w:rsidRDefault="002726F5" w:rsidP="002726F5">
      <w:pPr>
        <w:spacing w:before="100" w:beforeAutospacing="1" w:after="100" w:afterAutospacing="1" w:line="240" w:lineRule="auto"/>
        <w:ind w:left="1134" w:right="1077" w:hanging="283"/>
        <w:jc w:val="both"/>
        <w:rPr>
          <w:rFonts w:ascii="Calibri" w:eastAsia="Times New Roman" w:hAnsi="Calibri" w:cs="Times New Roman"/>
          <w:color w:val="1F497D"/>
          <w:sz w:val="32"/>
          <w:szCs w:val="32"/>
          <w:lang w:eastAsia="es-ES"/>
        </w:rPr>
      </w:pPr>
      <w:r w:rsidRPr="00D86BCF">
        <w:rPr>
          <w:rFonts w:ascii="Calibri" w:eastAsia="Times New Roman" w:hAnsi="Calibri" w:cs="Times New Roman"/>
          <w:b/>
          <w:color w:val="FF0000"/>
          <w:sz w:val="32"/>
          <w:szCs w:val="32"/>
          <w:lang w:eastAsia="es-ES"/>
        </w:rPr>
        <w:t>PAN E O VIÑO:</w:t>
      </w:r>
      <w:r w:rsidRPr="00D86BCF">
        <w:rPr>
          <w:rFonts w:ascii="Calibri" w:eastAsia="Times New Roman" w:hAnsi="Calibri" w:cs="Times New Roman"/>
          <w:color w:val="1F497D"/>
          <w:sz w:val="32"/>
          <w:szCs w:val="32"/>
          <w:lang w:eastAsia="es-ES"/>
        </w:rPr>
        <w:t xml:space="preserve"> Tamén che ofrecemos o pan e o viño, signos do teu amor, eles serán para nós alimentos de salvación que o sacerdote pon nas nosas mans.</w:t>
      </w:r>
    </w:p>
    <w:p w:rsidR="002726F5" w:rsidRPr="00D86BCF" w:rsidRDefault="002726F5" w:rsidP="002726F5">
      <w:pPr>
        <w:spacing w:before="100" w:beforeAutospacing="1" w:after="100" w:afterAutospacing="1" w:line="240" w:lineRule="auto"/>
        <w:ind w:left="1134" w:right="1077" w:hanging="283"/>
        <w:jc w:val="both"/>
        <w:rPr>
          <w:rFonts w:ascii="Calibri" w:eastAsia="Times New Roman" w:hAnsi="Calibri" w:cs="Times New Roman"/>
          <w:color w:val="1F497D"/>
          <w:sz w:val="32"/>
          <w:szCs w:val="32"/>
          <w:lang w:eastAsia="es-ES"/>
        </w:rPr>
      </w:pPr>
    </w:p>
    <w:p w:rsidR="004A146B" w:rsidRPr="00D86BCF" w:rsidRDefault="004A146B">
      <w:pPr>
        <w:rPr>
          <w:rFonts w:ascii="Calibri" w:eastAsia="Times New Roman" w:hAnsi="Calibri" w:cs="Times New Roman"/>
          <w:color w:val="1F497D"/>
          <w:lang w:eastAsia="es-ES"/>
        </w:rPr>
      </w:pPr>
      <w:r w:rsidRPr="00D86BCF">
        <w:rPr>
          <w:rFonts w:ascii="Calibri" w:eastAsia="Times New Roman" w:hAnsi="Calibri" w:cs="Times New Roman"/>
          <w:color w:val="1F497D"/>
          <w:lang w:eastAsia="es-ES"/>
        </w:rPr>
        <w:br w:type="page"/>
      </w:r>
    </w:p>
    <w:p w:rsidR="00E271F3" w:rsidRPr="00D86BCF" w:rsidRDefault="00E271F3" w:rsidP="00E271F3">
      <w:pPr>
        <w:spacing w:after="0" w:line="240" w:lineRule="auto"/>
        <w:ind w:left="1701" w:right="566" w:hanging="284"/>
        <w:jc w:val="both"/>
        <w:rPr>
          <w:rFonts w:ascii="Calibri" w:eastAsia="Times New Roman" w:hAnsi="Calibri" w:cs="Times New Roman"/>
          <w:color w:val="1F497D"/>
          <w:lang w:eastAsia="es-ES"/>
        </w:rPr>
      </w:pPr>
    </w:p>
    <w:p w:rsidR="00E271F3" w:rsidRPr="00D86BCF" w:rsidRDefault="00E271F3" w:rsidP="00E271F3">
      <w:pPr>
        <w:spacing w:after="0" w:line="240" w:lineRule="auto"/>
        <w:ind w:left="1134" w:right="566" w:firstLine="284"/>
        <w:jc w:val="both"/>
        <w:rPr>
          <w:rFonts w:ascii="Calibri" w:eastAsia="Times New Roman" w:hAnsi="Calibri" w:cs="Times New Roman"/>
          <w:lang w:eastAsia="es-ES"/>
        </w:rPr>
      </w:pPr>
    </w:p>
    <w:p w:rsidR="00E271F3" w:rsidRPr="00D86BCF" w:rsidRDefault="00E271F3" w:rsidP="00E271F3">
      <w:pPr>
        <w:spacing w:after="0" w:line="240" w:lineRule="auto"/>
        <w:ind w:left="1701" w:right="566" w:hanging="283"/>
        <w:jc w:val="both"/>
        <w:rPr>
          <w:rFonts w:ascii="Calibri" w:eastAsia="Times New Roman" w:hAnsi="Calibri" w:cs="Times New Roman"/>
          <w:lang w:eastAsia="es-ES"/>
        </w:rPr>
      </w:pPr>
    </w:p>
    <w:p w:rsidR="00E271F3" w:rsidRPr="00D86BCF" w:rsidRDefault="00E271F3" w:rsidP="00E271F3">
      <w:pPr>
        <w:spacing w:after="0" w:line="240" w:lineRule="auto"/>
        <w:ind w:left="1701" w:right="566" w:hanging="283"/>
        <w:jc w:val="both"/>
        <w:rPr>
          <w:rFonts w:ascii="Calibri" w:eastAsia="Times New Roman" w:hAnsi="Calibri" w:cs="Calibri"/>
          <w:color w:val="1F497D"/>
          <w:lang w:eastAsia="es-ES"/>
        </w:rPr>
      </w:pPr>
    </w:p>
    <w:p w:rsidR="00E271F3" w:rsidRPr="00D86BCF" w:rsidRDefault="00E271F3" w:rsidP="00E271F3">
      <w:pPr>
        <w:tabs>
          <w:tab w:val="left" w:pos="10490"/>
        </w:tabs>
        <w:autoSpaceDE w:val="0"/>
        <w:autoSpaceDN w:val="0"/>
        <w:adjustRightInd w:val="0"/>
        <w:spacing w:after="0" w:line="240" w:lineRule="auto"/>
        <w:ind w:left="1418" w:right="566"/>
        <w:jc w:val="both"/>
        <w:rPr>
          <w:rFonts w:ascii="Calibri" w:eastAsia="Times New Roman" w:hAnsi="Calibri" w:cs="Calibri"/>
          <w:color w:val="1F497D"/>
          <w:sz w:val="20"/>
          <w:szCs w:val="20"/>
          <w:lang w:eastAsia="es-ES"/>
        </w:rPr>
      </w:pPr>
    </w:p>
    <w:p w:rsidR="00E271F3" w:rsidRPr="00D86BCF" w:rsidRDefault="00E271F3" w:rsidP="002726F5">
      <w:pPr>
        <w:tabs>
          <w:tab w:val="left" w:pos="10490"/>
        </w:tabs>
        <w:spacing w:before="100" w:beforeAutospacing="1" w:after="100" w:afterAutospacing="1" w:line="240" w:lineRule="atLeast"/>
        <w:ind w:left="1134" w:right="1077" w:hanging="283"/>
        <w:contextualSpacing/>
        <w:jc w:val="both"/>
        <w:rPr>
          <w:rFonts w:ascii="Calibri" w:eastAsia="Times New Roman" w:hAnsi="Calibri" w:cs="Times New Roman"/>
          <w:b/>
          <w:color w:val="1F497D"/>
          <w:sz w:val="44"/>
          <w:szCs w:val="44"/>
          <w:highlight w:val="yellow"/>
          <w:lang w:eastAsia="es-ES"/>
        </w:rPr>
      </w:pPr>
      <w:r w:rsidRPr="00D86BCF">
        <w:rPr>
          <w:rFonts w:ascii="Calibri" w:eastAsia="Times New Roman" w:hAnsi="Calibri" w:cs="Times New Roman"/>
          <w:b/>
          <w:color w:val="1F497D"/>
          <w:sz w:val="44"/>
          <w:szCs w:val="44"/>
          <w:highlight w:val="yellow"/>
          <w:lang w:eastAsia="es-ES"/>
        </w:rPr>
        <w:drawing>
          <wp:anchor distT="0" distB="0" distL="114300" distR="114300" simplePos="0" relativeHeight="251663360" behindDoc="0" locked="0" layoutInCell="1" allowOverlap="1">
            <wp:simplePos x="0" y="0"/>
            <wp:positionH relativeFrom="column">
              <wp:posOffset>5643245</wp:posOffset>
            </wp:positionH>
            <wp:positionV relativeFrom="paragraph">
              <wp:posOffset>165735</wp:posOffset>
            </wp:positionV>
            <wp:extent cx="1490345" cy="1388745"/>
            <wp:effectExtent l="19050" t="0" r="0" b="0"/>
            <wp:wrapThrough wrapText="bothSides">
              <wp:wrapPolygon edited="0">
                <wp:start x="-276" y="0"/>
                <wp:lineTo x="-276" y="21333"/>
                <wp:lineTo x="21536" y="21333"/>
                <wp:lineTo x="21536" y="0"/>
                <wp:lineTo x="-276" y="0"/>
              </wp:wrapPolygon>
            </wp:wrapThrough>
            <wp:docPr id="12" name="irc_mi" descr="Resultado de imagen de sonrisa dibujo">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Resultado de imagen de sonrisa dibujo">
                      <a:hlinkClick r:id="rId11"/>
                    </pic:cNvPr>
                    <pic:cNvPicPr>
                      <a:picLocks noChangeAspect="1" noChangeArrowheads="1"/>
                    </pic:cNvPicPr>
                  </pic:nvPicPr>
                  <pic:blipFill>
                    <a:blip r:embed="rId12" cstate="print"/>
                    <a:srcRect/>
                    <a:stretch>
                      <a:fillRect/>
                    </a:stretch>
                  </pic:blipFill>
                  <pic:spPr bwMode="auto">
                    <a:xfrm>
                      <a:off x="0" y="0"/>
                      <a:ext cx="1490345" cy="1388745"/>
                    </a:xfrm>
                    <a:prstGeom prst="rect">
                      <a:avLst/>
                    </a:prstGeom>
                    <a:noFill/>
                    <a:ln w="9525">
                      <a:noFill/>
                      <a:miter lim="800000"/>
                      <a:headEnd/>
                      <a:tailEnd/>
                    </a:ln>
                  </pic:spPr>
                </pic:pic>
              </a:graphicData>
            </a:graphic>
          </wp:anchor>
        </w:drawing>
      </w:r>
      <w:r w:rsidRPr="00D86BCF">
        <w:rPr>
          <w:rFonts w:ascii="Calibri" w:eastAsia="Times New Roman" w:hAnsi="Calibri" w:cs="Times New Roman"/>
          <w:b/>
          <w:color w:val="1F497D"/>
          <w:sz w:val="44"/>
          <w:szCs w:val="44"/>
          <w:highlight w:val="yellow"/>
          <w:lang w:eastAsia="es-ES"/>
        </w:rPr>
        <w:t>8. SU</w:t>
      </w:r>
      <w:r w:rsidR="002726F5" w:rsidRPr="00D86BCF">
        <w:rPr>
          <w:rFonts w:ascii="Calibri" w:eastAsia="Times New Roman" w:hAnsi="Calibri" w:cs="Times New Roman"/>
          <w:b/>
          <w:color w:val="1F497D"/>
          <w:sz w:val="44"/>
          <w:szCs w:val="44"/>
          <w:highlight w:val="yellow"/>
          <w:lang w:eastAsia="es-ES"/>
        </w:rPr>
        <w:t>XESTIÓNS</w:t>
      </w:r>
      <w:r w:rsidRPr="00D86BCF">
        <w:rPr>
          <w:rFonts w:ascii="Calibri" w:eastAsia="Times New Roman" w:hAnsi="Calibri" w:cs="Times New Roman"/>
          <w:b/>
          <w:color w:val="1F497D"/>
          <w:sz w:val="44"/>
          <w:szCs w:val="44"/>
          <w:highlight w:val="yellow"/>
          <w:lang w:eastAsia="es-ES"/>
        </w:rPr>
        <w:t>:</w:t>
      </w:r>
    </w:p>
    <w:p w:rsidR="0004798A" w:rsidRPr="00D86BCF" w:rsidRDefault="0004798A" w:rsidP="00E271F3">
      <w:pPr>
        <w:spacing w:after="0" w:line="240" w:lineRule="auto"/>
        <w:ind w:left="1440" w:right="566"/>
        <w:rPr>
          <w:rFonts w:ascii="Calibri" w:eastAsia="Calibri" w:hAnsi="Calibri" w:cs="Segoe UI"/>
          <w:b/>
          <w:color w:val="1F497D"/>
          <w:sz w:val="32"/>
          <w:szCs w:val="32"/>
        </w:rPr>
      </w:pPr>
    </w:p>
    <w:p w:rsidR="002726F5" w:rsidRPr="00D86BCF" w:rsidRDefault="002726F5" w:rsidP="002726F5">
      <w:pPr>
        <w:spacing w:after="0" w:line="240" w:lineRule="auto"/>
        <w:ind w:left="1418" w:right="566" w:firstLine="283"/>
        <w:jc w:val="both"/>
        <w:rPr>
          <w:rFonts w:ascii="Calibri" w:eastAsia="Times New Roman" w:hAnsi="Calibri" w:cs="Times New Roman"/>
          <w:bCs/>
          <w:color w:val="1F497D"/>
          <w:sz w:val="32"/>
          <w:szCs w:val="32"/>
          <w:lang w:eastAsia="es-ES"/>
        </w:rPr>
      </w:pPr>
      <w:r w:rsidRPr="00D86BCF">
        <w:rPr>
          <w:rFonts w:ascii="Calibri" w:eastAsia="Times New Roman" w:hAnsi="Calibri" w:cs="Times New Roman"/>
          <w:bCs/>
          <w:color w:val="1F497D"/>
          <w:sz w:val="32"/>
          <w:szCs w:val="32"/>
          <w:lang w:eastAsia="es-ES"/>
        </w:rPr>
        <w:t>-Podemos facer un camiño polo corredor e que remate xunto ao altar, onde temos o berce baleiro e un cartel que poña: “En Advento ponte en camiño, ...sitúate”. Aos lados do camiño podemos poñer palabras sobre actitudes que debemos endereitar.</w:t>
      </w:r>
    </w:p>
    <w:p w:rsidR="002726F5" w:rsidRPr="00D86BCF" w:rsidRDefault="002726F5" w:rsidP="002726F5">
      <w:pPr>
        <w:spacing w:after="0" w:line="240" w:lineRule="auto"/>
        <w:ind w:left="1418" w:right="566" w:firstLine="283"/>
        <w:jc w:val="both"/>
        <w:rPr>
          <w:rFonts w:ascii="Calibri" w:eastAsia="Times New Roman" w:hAnsi="Calibri" w:cs="Times New Roman"/>
          <w:bCs/>
          <w:color w:val="1F497D"/>
          <w:sz w:val="32"/>
          <w:szCs w:val="32"/>
          <w:lang w:eastAsia="es-ES"/>
        </w:rPr>
      </w:pPr>
      <w:r w:rsidRPr="00D86BCF">
        <w:rPr>
          <w:rFonts w:ascii="Calibri" w:eastAsia="Times New Roman" w:hAnsi="Calibri" w:cs="Times New Roman"/>
          <w:bCs/>
          <w:color w:val="1F497D"/>
          <w:sz w:val="32"/>
          <w:szCs w:val="32"/>
          <w:lang w:eastAsia="es-ES"/>
        </w:rPr>
        <w:br/>
        <w:t xml:space="preserve">   </w:t>
      </w:r>
    </w:p>
    <w:p w:rsidR="002726F5" w:rsidRPr="00D86BCF" w:rsidRDefault="002726F5" w:rsidP="002726F5">
      <w:pPr>
        <w:spacing w:after="0" w:line="240" w:lineRule="auto"/>
        <w:ind w:left="1418" w:right="566" w:firstLine="283"/>
        <w:jc w:val="both"/>
        <w:rPr>
          <w:rFonts w:ascii="Calibri" w:eastAsia="Times New Roman" w:hAnsi="Calibri" w:cs="Times New Roman"/>
          <w:bCs/>
          <w:color w:val="1F497D"/>
          <w:sz w:val="32"/>
          <w:szCs w:val="32"/>
          <w:lang w:eastAsia="es-ES"/>
        </w:rPr>
      </w:pPr>
      <w:r w:rsidRPr="00D86BCF">
        <w:rPr>
          <w:rFonts w:ascii="Calibri" w:eastAsia="Times New Roman" w:hAnsi="Calibri" w:cs="Times New Roman"/>
          <w:bCs/>
          <w:color w:val="1F497D"/>
          <w:sz w:val="32"/>
          <w:szCs w:val="32"/>
          <w:lang w:eastAsia="es-ES"/>
        </w:rPr>
        <w:t xml:space="preserve">     -O lema deste domingo 2º é: “En ADVENTO ponte en camiño, ...SITÚATE”. Por iso poñeremos a icona GPS no móbil. O Anxo actívanos o GPS, é necesario situarse, reflexionar sobre onde estamos e sobre cal é o noso destino, cara a onde queremos ir.</w:t>
      </w:r>
    </w:p>
    <w:p w:rsidR="002726F5" w:rsidRPr="00D86BCF" w:rsidRDefault="002726F5" w:rsidP="002726F5">
      <w:pPr>
        <w:spacing w:after="0" w:line="240" w:lineRule="auto"/>
        <w:ind w:left="1418" w:right="566" w:firstLine="283"/>
        <w:jc w:val="both"/>
        <w:rPr>
          <w:rFonts w:ascii="Calibri" w:eastAsia="Times New Roman" w:hAnsi="Calibri" w:cs="Times New Roman"/>
          <w:bCs/>
          <w:color w:val="1F497D"/>
          <w:sz w:val="32"/>
          <w:szCs w:val="32"/>
          <w:lang w:eastAsia="es-ES"/>
        </w:rPr>
      </w:pPr>
    </w:p>
    <w:p w:rsidR="002726F5" w:rsidRPr="00D86BCF" w:rsidRDefault="002726F5" w:rsidP="002726F5">
      <w:pPr>
        <w:spacing w:after="0" w:line="240" w:lineRule="auto"/>
        <w:ind w:left="1418" w:right="566" w:firstLine="283"/>
        <w:jc w:val="both"/>
        <w:rPr>
          <w:rFonts w:ascii="Calibri" w:eastAsia="Times New Roman" w:hAnsi="Calibri" w:cs="Times New Roman"/>
          <w:bCs/>
          <w:color w:val="1F497D"/>
          <w:sz w:val="32"/>
          <w:szCs w:val="32"/>
          <w:lang w:eastAsia="es-ES"/>
        </w:rPr>
      </w:pPr>
      <w:r w:rsidRPr="00D86BCF">
        <w:rPr>
          <w:rFonts w:ascii="Calibri" w:eastAsia="Times New Roman" w:hAnsi="Calibri" w:cs="Times New Roman"/>
          <w:bCs/>
          <w:color w:val="1F497D"/>
          <w:sz w:val="32"/>
          <w:szCs w:val="32"/>
          <w:lang w:eastAsia="es-ES"/>
        </w:rPr>
        <w:t xml:space="preserve">     -Neste 2º domingo podemos ir colocando nun panel o 2º cartel de Fano, entre os 4 formarán un corazón sobre o que poñeremos a imaxe do Neno Xesús.</w:t>
      </w:r>
    </w:p>
    <w:p w:rsidR="002726F5" w:rsidRPr="00D86BCF" w:rsidRDefault="002726F5" w:rsidP="002726F5">
      <w:pPr>
        <w:spacing w:after="0" w:line="240" w:lineRule="auto"/>
        <w:ind w:left="1418" w:right="566" w:firstLine="283"/>
        <w:jc w:val="both"/>
        <w:rPr>
          <w:rFonts w:ascii="Calibri" w:eastAsia="Times New Roman" w:hAnsi="Calibri" w:cs="Times New Roman"/>
          <w:bCs/>
          <w:color w:val="1F497D"/>
          <w:sz w:val="32"/>
          <w:szCs w:val="32"/>
          <w:lang w:eastAsia="es-ES"/>
        </w:rPr>
      </w:pPr>
      <w:r w:rsidRPr="00D86BCF">
        <w:rPr>
          <w:rFonts w:ascii="Calibri" w:eastAsia="Times New Roman" w:hAnsi="Calibri" w:cs="Times New Roman"/>
          <w:bCs/>
          <w:color w:val="1F497D"/>
          <w:sz w:val="32"/>
          <w:szCs w:val="32"/>
          <w:lang w:eastAsia="es-ES"/>
        </w:rPr>
        <w:t xml:space="preserve">    </w:t>
      </w:r>
    </w:p>
    <w:p w:rsidR="002726F5" w:rsidRPr="00D86BCF" w:rsidRDefault="002726F5" w:rsidP="002726F5">
      <w:pPr>
        <w:spacing w:after="0" w:line="240" w:lineRule="auto"/>
        <w:ind w:left="1418" w:right="566" w:firstLine="283"/>
        <w:jc w:val="both"/>
        <w:rPr>
          <w:rFonts w:ascii="Calibri" w:eastAsia="Times New Roman" w:hAnsi="Calibri" w:cs="Times New Roman"/>
          <w:bCs/>
          <w:color w:val="1F497D"/>
          <w:sz w:val="32"/>
          <w:szCs w:val="32"/>
          <w:lang w:eastAsia="es-ES"/>
        </w:rPr>
      </w:pPr>
      <w:r w:rsidRPr="00D86BCF">
        <w:rPr>
          <w:rFonts w:ascii="Calibri" w:eastAsia="Times New Roman" w:hAnsi="Calibri" w:cs="Times New Roman"/>
          <w:bCs/>
          <w:color w:val="1F497D"/>
          <w:sz w:val="32"/>
          <w:szCs w:val="32"/>
          <w:lang w:eastAsia="es-ES"/>
        </w:rPr>
        <w:t xml:space="preserve">     -Podemos debuxar e colocar sorrisos na neveira da casa, ou na porta antes de saír á rúa, como recordatorio de que os cristiáns temos que converternos, facendo pequenos xestos de amor, un deles é o sorriso. Enchede vosa casa de sorrisos, facede que a vosa parroquia en Advento sexa diferente… Porque sabemos alegrar e facilitar a vida aos demais. Que os nenos sexan o noso exemplo.</w:t>
      </w:r>
    </w:p>
    <w:p w:rsidR="002726F5" w:rsidRPr="002726F5" w:rsidRDefault="002726F5" w:rsidP="002726F5">
      <w:pPr>
        <w:spacing w:after="0" w:line="240" w:lineRule="auto"/>
        <w:ind w:left="1418" w:right="566" w:firstLine="283"/>
        <w:jc w:val="both"/>
        <w:rPr>
          <w:rFonts w:ascii="Calibri" w:eastAsia="Times New Roman" w:hAnsi="Calibri" w:cs="Times New Roman"/>
          <w:bCs/>
          <w:color w:val="1F497D"/>
          <w:sz w:val="32"/>
          <w:szCs w:val="32"/>
          <w:lang w:eastAsia="es-ES"/>
        </w:rPr>
      </w:pPr>
    </w:p>
    <w:p w:rsidR="0004798A" w:rsidRDefault="002726F5">
      <w:pPr>
        <w:rPr>
          <w:rFonts w:ascii="Calibri" w:eastAsia="Times New Roman" w:hAnsi="Calibri" w:cs="Times New Roman"/>
          <w:bCs/>
          <w:color w:val="1F497D"/>
          <w:sz w:val="32"/>
          <w:szCs w:val="32"/>
          <w:lang w:eastAsia="es-ES"/>
        </w:rPr>
      </w:pPr>
      <w:r>
        <w:rPr>
          <w:rFonts w:ascii="Calibri" w:eastAsia="Times New Roman" w:hAnsi="Calibri" w:cs="Times New Roman"/>
          <w:bCs/>
          <w:noProof/>
          <w:color w:val="1F497D"/>
          <w:sz w:val="32"/>
          <w:szCs w:val="32"/>
          <w:lang w:eastAsia="es-ES"/>
        </w:rPr>
        <w:drawing>
          <wp:anchor distT="0" distB="0" distL="114300" distR="114300" simplePos="0" relativeHeight="251666432" behindDoc="0" locked="0" layoutInCell="1" allowOverlap="1">
            <wp:simplePos x="0" y="0"/>
            <wp:positionH relativeFrom="column">
              <wp:posOffset>4453890</wp:posOffset>
            </wp:positionH>
            <wp:positionV relativeFrom="paragraph">
              <wp:posOffset>353695</wp:posOffset>
            </wp:positionV>
            <wp:extent cx="2834005" cy="1508760"/>
            <wp:effectExtent l="19050" t="0" r="4445" b="0"/>
            <wp:wrapThrough wrapText="bothSides">
              <wp:wrapPolygon edited="0">
                <wp:start x="-145" y="0"/>
                <wp:lineTo x="-145" y="21273"/>
                <wp:lineTo x="21634" y="21273"/>
                <wp:lineTo x="21634" y="0"/>
                <wp:lineTo x="-145" y="0"/>
              </wp:wrapPolygon>
            </wp:wrapThrough>
            <wp:docPr id="19"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srcRect b="39369"/>
                    <a:stretch>
                      <a:fillRect/>
                    </a:stretch>
                  </pic:blipFill>
                  <pic:spPr bwMode="auto">
                    <a:xfrm>
                      <a:off x="0" y="0"/>
                      <a:ext cx="2834005" cy="1508760"/>
                    </a:xfrm>
                    <a:prstGeom prst="rect">
                      <a:avLst/>
                    </a:prstGeom>
                    <a:noFill/>
                    <a:ln w="9525">
                      <a:noFill/>
                      <a:miter lim="800000"/>
                      <a:headEnd/>
                      <a:tailEnd/>
                    </a:ln>
                  </pic:spPr>
                </pic:pic>
              </a:graphicData>
            </a:graphic>
          </wp:anchor>
        </w:drawing>
      </w:r>
      <w:r>
        <w:rPr>
          <w:rFonts w:ascii="Calibri" w:eastAsia="Times New Roman" w:hAnsi="Calibri" w:cs="Times New Roman"/>
          <w:bCs/>
          <w:noProof/>
          <w:color w:val="1F497D"/>
          <w:sz w:val="32"/>
          <w:szCs w:val="32"/>
          <w:lang w:eastAsia="es-ES"/>
        </w:rPr>
        <w:drawing>
          <wp:anchor distT="0" distB="0" distL="114300" distR="114300" simplePos="0" relativeHeight="251664384" behindDoc="0" locked="0" layoutInCell="1" allowOverlap="1">
            <wp:simplePos x="0" y="0"/>
            <wp:positionH relativeFrom="column">
              <wp:posOffset>770890</wp:posOffset>
            </wp:positionH>
            <wp:positionV relativeFrom="paragraph">
              <wp:posOffset>455295</wp:posOffset>
            </wp:positionV>
            <wp:extent cx="2715260" cy="1569720"/>
            <wp:effectExtent l="19050" t="0" r="8890" b="0"/>
            <wp:wrapThrough wrapText="bothSides">
              <wp:wrapPolygon edited="0">
                <wp:start x="-152" y="0"/>
                <wp:lineTo x="-152" y="21233"/>
                <wp:lineTo x="21671" y="21233"/>
                <wp:lineTo x="21671" y="0"/>
                <wp:lineTo x="-152" y="0"/>
              </wp:wrapPolygon>
            </wp:wrapThrough>
            <wp:docPr id="17" name="Imagen 3" descr="http://cantaycamina.net/wp-content/uploads/2018/11/1º-Advien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cantaycamina.net/wp-content/uploads/2018/11/1º-Adviento.jpg"/>
                    <pic:cNvPicPr>
                      <a:picLocks noChangeAspect="1" noChangeArrowheads="1"/>
                    </pic:cNvPicPr>
                  </pic:nvPicPr>
                  <pic:blipFill>
                    <a:blip r:embed="rId14" cstate="print"/>
                    <a:srcRect/>
                    <a:stretch>
                      <a:fillRect/>
                    </a:stretch>
                  </pic:blipFill>
                  <pic:spPr bwMode="auto">
                    <a:xfrm>
                      <a:off x="0" y="0"/>
                      <a:ext cx="2715260" cy="1569720"/>
                    </a:xfrm>
                    <a:prstGeom prst="rect">
                      <a:avLst/>
                    </a:prstGeom>
                    <a:noFill/>
                    <a:ln w="9525">
                      <a:noFill/>
                      <a:miter lim="800000"/>
                      <a:headEnd/>
                      <a:tailEnd/>
                    </a:ln>
                  </pic:spPr>
                </pic:pic>
              </a:graphicData>
            </a:graphic>
          </wp:anchor>
        </w:drawing>
      </w:r>
      <w:r w:rsidR="0004798A">
        <w:rPr>
          <w:rFonts w:ascii="Calibri" w:eastAsia="Times New Roman" w:hAnsi="Calibri" w:cs="Times New Roman"/>
          <w:bCs/>
          <w:color w:val="1F497D"/>
          <w:sz w:val="32"/>
          <w:szCs w:val="32"/>
          <w:lang w:eastAsia="es-ES"/>
        </w:rPr>
        <w:br w:type="page"/>
      </w:r>
    </w:p>
    <w:p w:rsidR="00E271F3" w:rsidRPr="00E271F3" w:rsidRDefault="00B03F7F" w:rsidP="001B3D47">
      <w:pPr>
        <w:pStyle w:val="Subttulo"/>
        <w:rPr>
          <w:rFonts w:eastAsia="Times New Roman"/>
          <w:lang w:eastAsia="es-ES"/>
        </w:rPr>
      </w:pPr>
      <w:r>
        <w:rPr>
          <w:rFonts w:eastAsia="Times New Roman"/>
          <w:noProof/>
          <w:lang w:eastAsia="es-ES"/>
        </w:rPr>
        <w:lastRenderedPageBreak/>
        <w:pict>
          <v:shape id="Cuadro de texto 13" o:spid="_x0000_s1028" type="#_x0000_t202" style="position:absolute;margin-left:132pt;margin-top:-2.45pt;width:328.5pt;height:45pt;z-index:2516736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" fillcolor="#ffd555 [2167]" strokecolor="#ffc000 [3207]" strokeweight=".5pt">
            <v:fill color2="#ffcc31 [2615]" rotate="t" colors="0 #ffdd9c;.5 #ffd78e;1 #ffd479" focus="100%" type="gradient">
              <o:fill v:ext="view" type="gradientUnscaled"/>
            </v:fill>
            <v:textbox>
              <w:txbxContent>
                <w:p w:rsidR="001B3D47" w:rsidRPr="001B3D47" w:rsidRDefault="001B3D47" w:rsidP="001B3D47">
                  <w:pPr>
                    <w:jc w:val="center"/>
                    <w:rPr>
                      <w:b/>
                      <w:sz w:val="36"/>
                      <w:szCs w:val="36"/>
                    </w:rPr>
                  </w:pPr>
                  <w:r w:rsidRPr="001B3D47">
                    <w:rPr>
                      <w:b/>
                      <w:sz w:val="36"/>
                      <w:szCs w:val="36"/>
                    </w:rPr>
                    <w:t>POSIBLE ORACIÓN DE GRA</w:t>
                  </w:r>
                  <w:r w:rsidR="0048051F">
                    <w:rPr>
                      <w:b/>
                      <w:sz w:val="36"/>
                      <w:szCs w:val="36"/>
                    </w:rPr>
                    <w:t>Z</w:t>
                  </w:r>
                  <w:r w:rsidRPr="001B3D47">
                    <w:rPr>
                      <w:b/>
                      <w:sz w:val="36"/>
                      <w:szCs w:val="36"/>
                    </w:rPr>
                    <w:t>AS</w:t>
                  </w:r>
                </w:p>
              </w:txbxContent>
            </v:textbox>
          </v:shape>
        </w:pict>
      </w:r>
    </w:p>
    <w:p w:rsidR="00E271F3" w:rsidRPr="00E271F3" w:rsidRDefault="00E271F3" w:rsidP="00E271F3">
      <w:pPr>
        <w:spacing w:after="0" w:line="240" w:lineRule="auto"/>
        <w:ind w:left="1418" w:right="566" w:firstLine="283"/>
        <w:jc w:val="both"/>
        <w:rPr>
          <w:rFonts w:ascii="Calibri" w:eastAsia="Times New Roman" w:hAnsi="Calibri" w:cs="Times New Roman"/>
          <w:bCs/>
          <w:color w:val="1F497D"/>
          <w:sz w:val="32"/>
          <w:szCs w:val="32"/>
          <w:lang w:eastAsia="es-ES"/>
        </w:rPr>
      </w:pPr>
    </w:p>
    <w:p w:rsidR="00E271F3" w:rsidRPr="00E271F3" w:rsidRDefault="00E271F3" w:rsidP="00E271F3">
      <w:pPr>
        <w:spacing w:after="0" w:line="240" w:lineRule="auto"/>
        <w:ind w:left="1418" w:right="566" w:firstLine="283"/>
        <w:jc w:val="both"/>
        <w:rPr>
          <w:rFonts w:ascii="Calibri" w:eastAsia="Times New Roman" w:hAnsi="Calibri" w:cs="Times New Roman"/>
          <w:bCs/>
          <w:color w:val="1F497D"/>
          <w:sz w:val="32"/>
          <w:szCs w:val="32"/>
          <w:lang w:eastAsia="es-ES"/>
        </w:rPr>
      </w:pPr>
    </w:p>
    <w:p w:rsidR="00E271F3" w:rsidRPr="00E271F3" w:rsidRDefault="0051226A" w:rsidP="00E271F3">
      <w:pPr>
        <w:spacing w:after="0" w:line="240" w:lineRule="auto"/>
        <w:ind w:left="1418" w:right="566" w:firstLine="283"/>
        <w:jc w:val="both"/>
        <w:rPr>
          <w:rFonts w:ascii="Calibri" w:eastAsia="Times New Roman" w:hAnsi="Calibri" w:cs="Times New Roman"/>
          <w:bCs/>
          <w:color w:val="1F497D"/>
          <w:sz w:val="32"/>
          <w:szCs w:val="32"/>
          <w:lang w:eastAsia="es-ES"/>
        </w:rPr>
      </w:pPr>
      <w:r>
        <w:rPr>
          <w:rFonts w:ascii="Calibri" w:eastAsia="Times New Roman" w:hAnsi="Calibri" w:cs="Times New Roman"/>
          <w:bCs/>
          <w:noProof/>
          <w:color w:val="1F497D"/>
          <w:sz w:val="32"/>
          <w:szCs w:val="32"/>
          <w:lang w:eastAsia="es-ES"/>
        </w:rPr>
        <w:pict>
          <v:roundrect id="Rectángulo redondeado 11" o:spid="_x0000_s1029" style="position:absolute;left:0;text-align:left;margin-left:0;margin-top:.6pt;width:492.75pt;height:520.4pt;z-index:-251645952;visibility:visible;mso-position-horizontal:center;mso-position-horizontal-relative:margin" arcsize="10923f" wrapcoords="3452 -61 2893 -31 1644 307 1644 430 1348 614 953 920 526 1411 230 1902 33 2393 -66 2884 -66 18593 0 19084 164 19575 427 20066 855 20557 1447 21048 1479 21109 2532 21539 3189 21631 3419 21631 18148 21631 18378 21631 19036 21539 20088 21109 20121 21048 20745 20557 21140 20066 21403 19575 21567 19084 21666 18593 21666 2884 21534 2393 21337 1902 21041 1411 20614 920 20088 522 19923 430 19956 307 18674 -31 18115 -61 3452 -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" strokecolor="#c0504d" strokeweight="2.5pt">
            <v:shadow color="#868686"/>
            <v:textbox>
              <w:txbxContent>
                <w:p w:rsidR="0004798A" w:rsidRPr="001B3D47" w:rsidRDefault="0051226A" w:rsidP="0004798A">
                  <w:pPr>
                    <w:spacing w:line="240" w:lineRule="atLeast"/>
                    <w:ind w:left="-142" w:right="-3"/>
                    <w:jc w:val="center"/>
                    <w:rPr>
                      <w:rFonts w:ascii="Script MT Bold" w:hAnsi="Script MT Bold" w:cs="Tahoma"/>
                      <w:bCs/>
                      <w:color w:val="44546A" w:themeColor="text2"/>
                      <w:sz w:val="24"/>
                      <w:szCs w:val="24"/>
                    </w:rPr>
                  </w:pPr>
                  <w:r>
                    <w:rPr>
                      <w:rFonts w:ascii="Script MT Bold" w:hAnsi="Script MT Bold" w:cs="Tahoma"/>
                      <w:bCs/>
                      <w:color w:val="44546A" w:themeColor="text2"/>
                      <w:sz w:val="24"/>
                      <w:szCs w:val="24"/>
                    </w:rPr>
                    <w:t>X</w:t>
                  </w:r>
                  <w:r w:rsidR="0004798A" w:rsidRPr="001B3D47">
                    <w:rPr>
                      <w:rFonts w:ascii="Script MT Bold" w:hAnsi="Script MT Bold" w:cs="Tahoma"/>
                      <w:bCs/>
                      <w:color w:val="44546A" w:themeColor="text2"/>
                      <w:sz w:val="24"/>
                      <w:szCs w:val="24"/>
                    </w:rPr>
                    <w:t>esús, quero po</w:t>
                  </w:r>
                  <w:r>
                    <w:rPr>
                      <w:rFonts w:ascii="Script MT Bold" w:hAnsi="Script MT Bold" w:cs="Tahoma"/>
                      <w:bCs/>
                      <w:color w:val="44546A" w:themeColor="text2"/>
                      <w:sz w:val="24"/>
                      <w:szCs w:val="24"/>
                    </w:rPr>
                    <w:t>ñ</w:t>
                  </w:r>
                  <w:r w:rsidR="0004798A" w:rsidRPr="001B3D47">
                    <w:rPr>
                      <w:rFonts w:ascii="Script MT Bold" w:hAnsi="Script MT Bold" w:cs="Tahoma"/>
                      <w:bCs/>
                      <w:color w:val="44546A" w:themeColor="text2"/>
                      <w:sz w:val="24"/>
                      <w:szCs w:val="24"/>
                    </w:rPr>
                    <w:t>erme en cami</w:t>
                  </w:r>
                  <w:r>
                    <w:rPr>
                      <w:rFonts w:ascii="Script MT Bold" w:hAnsi="Script MT Bold" w:cs="Tahoma"/>
                      <w:bCs/>
                      <w:color w:val="44546A" w:themeColor="text2"/>
                      <w:sz w:val="24"/>
                      <w:szCs w:val="24"/>
                    </w:rPr>
                    <w:t>ñ</w:t>
                  </w:r>
                  <w:r w:rsidR="0004798A" w:rsidRPr="001B3D47">
                    <w:rPr>
                      <w:rFonts w:ascii="Script MT Bold" w:hAnsi="Script MT Bold" w:cs="Tahoma"/>
                      <w:bCs/>
                      <w:color w:val="44546A" w:themeColor="text2"/>
                      <w:sz w:val="24"/>
                      <w:szCs w:val="24"/>
                    </w:rPr>
                    <w:t xml:space="preserve">o </w:t>
                  </w:r>
                </w:p>
                <w:p w:rsidR="0051226A" w:rsidRPr="0051226A" w:rsidRDefault="0051226A" w:rsidP="0051226A">
                  <w:pPr>
                    <w:tabs>
                      <w:tab w:val="left" w:pos="11340"/>
                    </w:tabs>
                    <w:spacing w:line="180" w:lineRule="atLeast"/>
                    <w:ind w:left="284" w:right="-80" w:hanging="284"/>
                    <w:jc w:val="both"/>
                    <w:rPr>
                      <w:rFonts w:ascii="Verdana" w:hAnsi="Verdana"/>
                      <w:bCs/>
                      <w:color w:val="44546A" w:themeColor="text2"/>
                      <w:sz w:val="24"/>
                      <w:szCs w:val="24"/>
                    </w:rPr>
                  </w:pPr>
                  <w:r w:rsidRPr="0051226A">
                    <w:rPr>
                      <w:rFonts w:ascii="Verdana" w:hAnsi="Verdana"/>
                      <w:bCs/>
                      <w:color w:val="44546A" w:themeColor="text2"/>
                      <w:sz w:val="24"/>
                      <w:szCs w:val="24"/>
                    </w:rPr>
                    <w:t>Señor, estamos en Advento,</w:t>
                  </w:r>
                </w:p>
                <w:p w:rsidR="0051226A" w:rsidRPr="0051226A" w:rsidRDefault="0051226A" w:rsidP="0051226A">
                  <w:pPr>
                    <w:tabs>
                      <w:tab w:val="left" w:pos="11340"/>
                    </w:tabs>
                    <w:spacing w:line="180" w:lineRule="atLeast"/>
                    <w:ind w:left="284" w:right="-80" w:hanging="284"/>
                    <w:jc w:val="both"/>
                    <w:rPr>
                      <w:rFonts w:ascii="Verdana" w:hAnsi="Verdana"/>
                      <w:bCs/>
                      <w:color w:val="44546A" w:themeColor="text2"/>
                      <w:sz w:val="24"/>
                      <w:szCs w:val="24"/>
                    </w:rPr>
                  </w:pPr>
                  <w:r w:rsidRPr="0051226A">
                    <w:rPr>
                      <w:rFonts w:ascii="Verdana" w:hAnsi="Verdana"/>
                      <w:bCs/>
                      <w:color w:val="44546A" w:themeColor="text2"/>
                      <w:sz w:val="24"/>
                      <w:szCs w:val="24"/>
                    </w:rPr>
                    <w:t xml:space="preserve">  axiña virás visitarme á casa. </w:t>
                  </w:r>
                </w:p>
                <w:p w:rsidR="0051226A" w:rsidRPr="0051226A" w:rsidRDefault="0051226A" w:rsidP="0051226A">
                  <w:pPr>
                    <w:tabs>
                      <w:tab w:val="left" w:pos="11340"/>
                    </w:tabs>
                    <w:spacing w:line="180" w:lineRule="atLeast"/>
                    <w:ind w:left="284" w:right="-80" w:hanging="284"/>
                    <w:jc w:val="both"/>
                    <w:rPr>
                      <w:rFonts w:ascii="Verdana" w:hAnsi="Verdana"/>
                      <w:bCs/>
                      <w:color w:val="44546A" w:themeColor="text2"/>
                      <w:sz w:val="24"/>
                      <w:szCs w:val="24"/>
                    </w:rPr>
                  </w:pPr>
                  <w:r w:rsidRPr="0051226A">
                    <w:rPr>
                      <w:rFonts w:ascii="Verdana" w:hAnsi="Verdana"/>
                      <w:bCs/>
                      <w:color w:val="44546A" w:themeColor="text2"/>
                      <w:sz w:val="24"/>
                      <w:szCs w:val="24"/>
                    </w:rPr>
                    <w:t>Disme que prepare o camiño á túa vinda.</w:t>
                  </w:r>
                </w:p>
                <w:p w:rsidR="0051226A" w:rsidRPr="0051226A" w:rsidRDefault="0051226A" w:rsidP="0051226A">
                  <w:pPr>
                    <w:tabs>
                      <w:tab w:val="left" w:pos="11340"/>
                    </w:tabs>
                    <w:spacing w:line="180" w:lineRule="atLeast"/>
                    <w:ind w:left="284" w:right="-80" w:hanging="284"/>
                    <w:jc w:val="both"/>
                    <w:rPr>
                      <w:rFonts w:ascii="Verdana" w:hAnsi="Verdana"/>
                      <w:bCs/>
                      <w:color w:val="44546A" w:themeColor="text2"/>
                      <w:sz w:val="24"/>
                      <w:szCs w:val="24"/>
                    </w:rPr>
                  </w:pPr>
                  <w:r w:rsidRPr="0051226A">
                    <w:rPr>
                      <w:rFonts w:ascii="Verdana" w:hAnsi="Verdana"/>
                      <w:bCs/>
                      <w:color w:val="44546A" w:themeColor="text2"/>
                      <w:sz w:val="24"/>
                      <w:szCs w:val="24"/>
                    </w:rPr>
                    <w:t>Vou facer reformas, quero que te sintas no teu fogar.</w:t>
                  </w:r>
                </w:p>
                <w:p w:rsidR="0051226A" w:rsidRPr="0051226A" w:rsidRDefault="0051226A" w:rsidP="0051226A">
                  <w:pPr>
                    <w:tabs>
                      <w:tab w:val="left" w:pos="11340"/>
                    </w:tabs>
                    <w:spacing w:line="180" w:lineRule="atLeast"/>
                    <w:ind w:left="284" w:right="-80" w:hanging="284"/>
                    <w:jc w:val="both"/>
                    <w:rPr>
                      <w:rFonts w:ascii="Verdana" w:hAnsi="Verdana"/>
                      <w:bCs/>
                      <w:color w:val="44546A" w:themeColor="text2"/>
                      <w:sz w:val="24"/>
                      <w:szCs w:val="24"/>
                    </w:rPr>
                  </w:pPr>
                  <w:r w:rsidRPr="0051226A">
                    <w:rPr>
                      <w:rFonts w:ascii="Verdana" w:hAnsi="Verdana"/>
                      <w:bCs/>
                      <w:color w:val="44546A" w:themeColor="text2"/>
                      <w:sz w:val="24"/>
                      <w:szCs w:val="24"/>
                    </w:rPr>
                    <w:t xml:space="preserve">Prepararei a miña MENTE para que non me distraia nada, </w:t>
                  </w:r>
                </w:p>
                <w:p w:rsidR="0051226A" w:rsidRPr="0051226A" w:rsidRDefault="0051226A" w:rsidP="0051226A">
                  <w:pPr>
                    <w:tabs>
                      <w:tab w:val="left" w:pos="11340"/>
                    </w:tabs>
                    <w:spacing w:line="180" w:lineRule="atLeast"/>
                    <w:ind w:left="284" w:right="-80" w:hanging="284"/>
                    <w:jc w:val="both"/>
                    <w:rPr>
                      <w:rFonts w:ascii="Verdana" w:hAnsi="Verdana"/>
                      <w:bCs/>
                      <w:color w:val="44546A" w:themeColor="text2"/>
                      <w:sz w:val="24"/>
                      <w:szCs w:val="24"/>
                    </w:rPr>
                  </w:pPr>
                  <w:r w:rsidRPr="0051226A">
                    <w:rPr>
                      <w:rFonts w:ascii="Verdana" w:hAnsi="Verdana"/>
                      <w:bCs/>
                      <w:color w:val="44546A" w:themeColor="text2"/>
                      <w:sz w:val="24"/>
                      <w:szCs w:val="24"/>
                    </w:rPr>
                    <w:t xml:space="preserve">  pensando só en ti, deixando outras cousas.</w:t>
                  </w:r>
                </w:p>
                <w:p w:rsidR="0051226A" w:rsidRPr="0051226A" w:rsidRDefault="0051226A" w:rsidP="0051226A">
                  <w:pPr>
                    <w:tabs>
                      <w:tab w:val="left" w:pos="11340"/>
                    </w:tabs>
                    <w:spacing w:line="180" w:lineRule="atLeast"/>
                    <w:ind w:left="284" w:right="-80" w:hanging="284"/>
                    <w:jc w:val="both"/>
                    <w:rPr>
                      <w:rFonts w:ascii="Verdana" w:hAnsi="Verdana"/>
                      <w:bCs/>
                      <w:color w:val="44546A" w:themeColor="text2"/>
                      <w:sz w:val="24"/>
                      <w:szCs w:val="24"/>
                    </w:rPr>
                  </w:pPr>
                  <w:r w:rsidRPr="0051226A">
                    <w:rPr>
                      <w:rFonts w:ascii="Verdana" w:hAnsi="Verdana"/>
                      <w:bCs/>
                      <w:color w:val="44546A" w:themeColor="text2"/>
                      <w:sz w:val="24"/>
                      <w:szCs w:val="24"/>
                    </w:rPr>
                    <w:t xml:space="preserve">Ampliarei máis os meus OLLOS para que estean limpos </w:t>
                  </w:r>
                </w:p>
                <w:p w:rsidR="0051226A" w:rsidRPr="0051226A" w:rsidRDefault="0051226A" w:rsidP="0051226A">
                  <w:pPr>
                    <w:tabs>
                      <w:tab w:val="left" w:pos="11340"/>
                    </w:tabs>
                    <w:spacing w:line="180" w:lineRule="atLeast"/>
                    <w:ind w:left="284" w:right="-80" w:hanging="284"/>
                    <w:jc w:val="both"/>
                    <w:rPr>
                      <w:rFonts w:ascii="Verdana" w:hAnsi="Verdana"/>
                      <w:bCs/>
                      <w:color w:val="44546A" w:themeColor="text2"/>
                      <w:sz w:val="24"/>
                      <w:szCs w:val="24"/>
                    </w:rPr>
                  </w:pPr>
                  <w:r w:rsidRPr="0051226A">
                    <w:rPr>
                      <w:rFonts w:ascii="Verdana" w:hAnsi="Verdana"/>
                      <w:bCs/>
                      <w:color w:val="44546A" w:themeColor="text2"/>
                      <w:sz w:val="24"/>
                      <w:szCs w:val="24"/>
                    </w:rPr>
                    <w:t xml:space="preserve">  para descubrir que só ti es a razón de celebrar estas festas de Nadal.</w:t>
                  </w:r>
                </w:p>
                <w:p w:rsidR="0051226A" w:rsidRPr="0051226A" w:rsidRDefault="0051226A" w:rsidP="0051226A">
                  <w:pPr>
                    <w:tabs>
                      <w:tab w:val="left" w:pos="11340"/>
                    </w:tabs>
                    <w:spacing w:line="180" w:lineRule="atLeast"/>
                    <w:ind w:left="284" w:right="-80" w:hanging="284"/>
                    <w:jc w:val="both"/>
                    <w:rPr>
                      <w:rFonts w:ascii="Verdana" w:hAnsi="Verdana"/>
                      <w:bCs/>
                      <w:color w:val="44546A" w:themeColor="text2"/>
                      <w:sz w:val="24"/>
                      <w:szCs w:val="24"/>
                    </w:rPr>
                  </w:pPr>
                  <w:r w:rsidRPr="0051226A">
                    <w:rPr>
                      <w:rFonts w:ascii="Verdana" w:hAnsi="Verdana"/>
                      <w:bCs/>
                      <w:color w:val="44546A" w:themeColor="text2"/>
                      <w:sz w:val="24"/>
                      <w:szCs w:val="24"/>
                    </w:rPr>
                    <w:t xml:space="preserve">Baleirarei as miñas MANS para poder acoller, </w:t>
                  </w:r>
                </w:p>
                <w:p w:rsidR="0051226A" w:rsidRPr="0051226A" w:rsidRDefault="0051226A" w:rsidP="0051226A">
                  <w:pPr>
                    <w:tabs>
                      <w:tab w:val="left" w:pos="11340"/>
                    </w:tabs>
                    <w:spacing w:line="180" w:lineRule="atLeast"/>
                    <w:ind w:left="284" w:right="-80" w:hanging="284"/>
                    <w:jc w:val="both"/>
                    <w:rPr>
                      <w:rFonts w:ascii="Verdana" w:hAnsi="Verdana"/>
                      <w:bCs/>
                      <w:color w:val="44546A" w:themeColor="text2"/>
                      <w:sz w:val="24"/>
                      <w:szCs w:val="24"/>
                    </w:rPr>
                  </w:pPr>
                  <w:r w:rsidRPr="0051226A">
                    <w:rPr>
                      <w:rFonts w:ascii="Verdana" w:hAnsi="Verdana"/>
                      <w:bCs/>
                      <w:color w:val="44546A" w:themeColor="text2"/>
                      <w:sz w:val="24"/>
                      <w:szCs w:val="24"/>
                    </w:rPr>
                    <w:t xml:space="preserve">  a alegría, a fe e a paz que nos traes. </w:t>
                  </w:r>
                </w:p>
                <w:p w:rsidR="0051226A" w:rsidRPr="0051226A" w:rsidRDefault="0051226A" w:rsidP="0051226A">
                  <w:pPr>
                    <w:tabs>
                      <w:tab w:val="left" w:pos="11340"/>
                    </w:tabs>
                    <w:spacing w:line="180" w:lineRule="atLeast"/>
                    <w:ind w:left="284" w:right="-80" w:hanging="284"/>
                    <w:jc w:val="both"/>
                    <w:rPr>
                      <w:rFonts w:ascii="Verdana" w:hAnsi="Verdana"/>
                      <w:bCs/>
                      <w:color w:val="44546A" w:themeColor="text2"/>
                      <w:sz w:val="24"/>
                      <w:szCs w:val="24"/>
                    </w:rPr>
                  </w:pPr>
                  <w:r w:rsidRPr="0051226A">
                    <w:rPr>
                      <w:rFonts w:ascii="Verdana" w:hAnsi="Verdana"/>
                      <w:bCs/>
                      <w:color w:val="44546A" w:themeColor="text2"/>
                      <w:sz w:val="24"/>
                      <w:szCs w:val="24"/>
                    </w:rPr>
                    <w:t xml:space="preserve">Axustarei os meus OÍDOS para estar máis atento </w:t>
                  </w:r>
                </w:p>
                <w:p w:rsidR="0051226A" w:rsidRPr="0051226A" w:rsidRDefault="0051226A" w:rsidP="0051226A">
                  <w:pPr>
                    <w:tabs>
                      <w:tab w:val="left" w:pos="11340"/>
                    </w:tabs>
                    <w:spacing w:line="180" w:lineRule="atLeast"/>
                    <w:ind w:left="284" w:right="-80" w:hanging="284"/>
                    <w:jc w:val="both"/>
                    <w:rPr>
                      <w:rFonts w:ascii="Verdana" w:hAnsi="Verdana"/>
                      <w:bCs/>
                      <w:color w:val="44546A" w:themeColor="text2"/>
                      <w:sz w:val="24"/>
                      <w:szCs w:val="24"/>
                    </w:rPr>
                  </w:pPr>
                  <w:r w:rsidRPr="0051226A">
                    <w:rPr>
                      <w:rFonts w:ascii="Verdana" w:hAnsi="Verdana"/>
                      <w:bCs/>
                      <w:color w:val="44546A" w:themeColor="text2"/>
                      <w:sz w:val="24"/>
                      <w:szCs w:val="24"/>
                    </w:rPr>
                    <w:t xml:space="preserve"> á túa Palabra, á túa chamada e á túa mensaxe. </w:t>
                  </w:r>
                </w:p>
                <w:p w:rsidR="0051226A" w:rsidRPr="0051226A" w:rsidRDefault="0051226A" w:rsidP="0051226A">
                  <w:pPr>
                    <w:tabs>
                      <w:tab w:val="left" w:pos="11340"/>
                    </w:tabs>
                    <w:spacing w:line="180" w:lineRule="atLeast"/>
                    <w:ind w:left="284" w:right="-80" w:hanging="284"/>
                    <w:jc w:val="both"/>
                    <w:rPr>
                      <w:rFonts w:ascii="Verdana" w:hAnsi="Verdana"/>
                      <w:bCs/>
                      <w:color w:val="44546A" w:themeColor="text2"/>
                      <w:sz w:val="24"/>
                      <w:szCs w:val="24"/>
                    </w:rPr>
                  </w:pPr>
                  <w:r w:rsidRPr="0051226A">
                    <w:rPr>
                      <w:rFonts w:ascii="Verdana" w:hAnsi="Verdana"/>
                      <w:bCs/>
                      <w:color w:val="44546A" w:themeColor="text2"/>
                      <w:sz w:val="24"/>
                      <w:szCs w:val="24"/>
                    </w:rPr>
                    <w:t>Abrirei a miña BOCA para orar máis  e afinarei a miña voz</w:t>
                  </w:r>
                </w:p>
                <w:p w:rsidR="0051226A" w:rsidRPr="0051226A" w:rsidRDefault="0051226A" w:rsidP="0051226A">
                  <w:pPr>
                    <w:tabs>
                      <w:tab w:val="left" w:pos="11340"/>
                    </w:tabs>
                    <w:spacing w:line="180" w:lineRule="atLeast"/>
                    <w:ind w:left="284" w:right="-80" w:hanging="284"/>
                    <w:jc w:val="both"/>
                    <w:rPr>
                      <w:rFonts w:ascii="Verdana" w:hAnsi="Verdana"/>
                      <w:bCs/>
                      <w:color w:val="44546A" w:themeColor="text2"/>
                      <w:sz w:val="24"/>
                      <w:szCs w:val="24"/>
                    </w:rPr>
                  </w:pPr>
                  <w:r w:rsidRPr="0051226A">
                    <w:rPr>
                      <w:rFonts w:ascii="Verdana" w:hAnsi="Verdana"/>
                      <w:bCs/>
                      <w:color w:val="44546A" w:themeColor="text2"/>
                      <w:sz w:val="24"/>
                      <w:szCs w:val="24"/>
                    </w:rPr>
                    <w:t xml:space="preserve"> para que podamos ter unha conversación de amigo</w:t>
                  </w:r>
                </w:p>
                <w:p w:rsidR="0051226A" w:rsidRPr="0051226A" w:rsidRDefault="0051226A" w:rsidP="0051226A">
                  <w:pPr>
                    <w:tabs>
                      <w:tab w:val="left" w:pos="11340"/>
                    </w:tabs>
                    <w:spacing w:line="180" w:lineRule="atLeast"/>
                    <w:ind w:left="284" w:right="-80" w:hanging="284"/>
                    <w:jc w:val="both"/>
                    <w:rPr>
                      <w:rFonts w:ascii="Verdana" w:hAnsi="Verdana"/>
                      <w:bCs/>
                      <w:color w:val="44546A" w:themeColor="text2"/>
                      <w:sz w:val="24"/>
                      <w:szCs w:val="24"/>
                    </w:rPr>
                  </w:pPr>
                  <w:r w:rsidRPr="0051226A">
                    <w:rPr>
                      <w:rFonts w:ascii="Verdana" w:hAnsi="Verdana"/>
                      <w:bCs/>
                      <w:color w:val="44546A" w:themeColor="text2"/>
                      <w:sz w:val="24"/>
                      <w:szCs w:val="24"/>
                    </w:rPr>
                    <w:t xml:space="preserve"> a amigo, chea de optimismo e esperanza.</w:t>
                  </w:r>
                </w:p>
                <w:p w:rsidR="0051226A" w:rsidRPr="0051226A" w:rsidRDefault="0051226A" w:rsidP="0051226A">
                  <w:pPr>
                    <w:tabs>
                      <w:tab w:val="left" w:pos="11340"/>
                    </w:tabs>
                    <w:spacing w:line="180" w:lineRule="atLeast"/>
                    <w:ind w:left="284" w:right="-80" w:hanging="284"/>
                    <w:jc w:val="both"/>
                    <w:rPr>
                      <w:rFonts w:ascii="Verdana" w:hAnsi="Verdana"/>
                      <w:bCs/>
                      <w:color w:val="44546A" w:themeColor="text2"/>
                      <w:sz w:val="24"/>
                      <w:szCs w:val="24"/>
                    </w:rPr>
                  </w:pPr>
                  <w:r w:rsidRPr="0051226A">
                    <w:rPr>
                      <w:rFonts w:ascii="Verdana" w:hAnsi="Verdana"/>
                      <w:bCs/>
                      <w:color w:val="44546A" w:themeColor="text2"/>
                      <w:sz w:val="24"/>
                      <w:szCs w:val="24"/>
                    </w:rPr>
                    <w:t xml:space="preserve">Repararei o meu CORAZÓN para que desapareza del </w:t>
                  </w:r>
                </w:p>
                <w:p w:rsidR="00D86BCF" w:rsidRDefault="0051226A" w:rsidP="0051226A">
                  <w:pPr>
                    <w:tabs>
                      <w:tab w:val="left" w:pos="11340"/>
                    </w:tabs>
                    <w:spacing w:line="180" w:lineRule="atLeast"/>
                    <w:ind w:left="284" w:right="-80" w:hanging="284"/>
                    <w:jc w:val="both"/>
                    <w:rPr>
                      <w:rFonts w:ascii="Verdana" w:hAnsi="Verdana"/>
                      <w:bCs/>
                      <w:color w:val="44546A" w:themeColor="text2"/>
                      <w:sz w:val="24"/>
                      <w:szCs w:val="24"/>
                    </w:rPr>
                  </w:pPr>
                  <w:r w:rsidRPr="0051226A">
                    <w:rPr>
                      <w:rFonts w:ascii="Verdana" w:hAnsi="Verdana"/>
                      <w:bCs/>
                      <w:color w:val="44546A" w:themeColor="text2"/>
                      <w:sz w:val="24"/>
                      <w:szCs w:val="24"/>
                    </w:rPr>
                    <w:t xml:space="preserve"> todo pecado, todo rancor, todo egoísmo </w:t>
                  </w:r>
                </w:p>
                <w:p w:rsidR="0051226A" w:rsidRPr="0051226A" w:rsidRDefault="0051226A" w:rsidP="0051226A">
                  <w:pPr>
                    <w:tabs>
                      <w:tab w:val="left" w:pos="11340"/>
                    </w:tabs>
                    <w:spacing w:line="180" w:lineRule="atLeast"/>
                    <w:ind w:left="284" w:right="-80" w:hanging="284"/>
                    <w:jc w:val="both"/>
                    <w:rPr>
                      <w:rFonts w:ascii="Verdana" w:hAnsi="Verdana"/>
                      <w:bCs/>
                      <w:color w:val="44546A" w:themeColor="text2"/>
                      <w:sz w:val="24"/>
                      <w:szCs w:val="24"/>
                    </w:rPr>
                  </w:pPr>
                  <w:r w:rsidRPr="0051226A">
                    <w:rPr>
                      <w:rFonts w:ascii="Verdana" w:hAnsi="Verdana"/>
                      <w:bCs/>
                      <w:color w:val="44546A" w:themeColor="text2"/>
                      <w:sz w:val="24"/>
                      <w:szCs w:val="24"/>
                    </w:rPr>
                    <w:t xml:space="preserve">e enchereino </w:t>
                  </w:r>
                  <w:r w:rsidRPr="0051226A">
                    <w:rPr>
                      <w:rFonts w:ascii="Verdana" w:hAnsi="Verdana"/>
                      <w:bCs/>
                      <w:color w:val="44546A" w:themeColor="text2"/>
                      <w:sz w:val="24"/>
                      <w:szCs w:val="24"/>
                    </w:rPr>
                    <w:t xml:space="preserve">de entusiasmo, de alegría e do teu Espírito. </w:t>
                  </w:r>
                </w:p>
                <w:p w:rsidR="0051226A" w:rsidRPr="0051226A" w:rsidRDefault="0051226A" w:rsidP="0051226A">
                  <w:pPr>
                    <w:tabs>
                      <w:tab w:val="left" w:pos="11340"/>
                    </w:tabs>
                    <w:spacing w:line="180" w:lineRule="atLeast"/>
                    <w:ind w:left="284" w:right="-80" w:hanging="284"/>
                    <w:jc w:val="both"/>
                    <w:rPr>
                      <w:rFonts w:ascii="Verdana" w:hAnsi="Verdana"/>
                      <w:bCs/>
                      <w:color w:val="44546A" w:themeColor="text2"/>
                      <w:sz w:val="24"/>
                      <w:szCs w:val="24"/>
                    </w:rPr>
                  </w:pPr>
                  <w:r w:rsidRPr="0051226A">
                    <w:rPr>
                      <w:rFonts w:ascii="Verdana" w:hAnsi="Verdana"/>
                      <w:bCs/>
                      <w:color w:val="44546A" w:themeColor="text2"/>
                      <w:sz w:val="24"/>
                      <w:szCs w:val="24"/>
                    </w:rPr>
                    <w:t>Señor, estou impaciente! Cantos cambios teño que facer!</w:t>
                  </w:r>
                </w:p>
                <w:p w:rsidR="0051226A" w:rsidRPr="0051226A" w:rsidRDefault="0051226A" w:rsidP="0051226A">
                  <w:pPr>
                    <w:tabs>
                      <w:tab w:val="left" w:pos="11340"/>
                    </w:tabs>
                    <w:spacing w:line="180" w:lineRule="atLeast"/>
                    <w:ind w:left="284" w:right="-80" w:hanging="284"/>
                    <w:jc w:val="both"/>
                    <w:rPr>
                      <w:rFonts w:ascii="Verdana" w:hAnsi="Verdana"/>
                      <w:b/>
                      <w:bCs/>
                      <w:i/>
                      <w:color w:val="44546A" w:themeColor="text2"/>
                      <w:sz w:val="24"/>
                      <w:szCs w:val="24"/>
                    </w:rPr>
                  </w:pPr>
                  <w:r w:rsidRPr="0051226A">
                    <w:rPr>
                      <w:rFonts w:ascii="Verdana" w:hAnsi="Verdana"/>
                      <w:b/>
                      <w:bCs/>
                      <w:i/>
                      <w:color w:val="44546A" w:themeColor="text2"/>
                      <w:sz w:val="24"/>
                      <w:szCs w:val="24"/>
                    </w:rPr>
                    <w:t xml:space="preserve">Ven axiña á nosa casa! </w:t>
                  </w:r>
                </w:p>
                <w:p w:rsidR="0004798A" w:rsidRPr="001B3D47" w:rsidRDefault="0004798A" w:rsidP="0004798A">
                  <w:pPr>
                    <w:ind w:left="426" w:right="-3" w:hanging="426"/>
                    <w:jc w:val="both"/>
                    <w:rPr>
                      <w:rFonts w:ascii="Verdana" w:hAnsi="Verdana"/>
                      <w:sz w:val="24"/>
                      <w:szCs w:val="24"/>
                    </w:rPr>
                  </w:pPr>
                </w:p>
                <w:p w:rsidR="0004798A" w:rsidRDefault="0004798A" w:rsidP="0004798A">
                  <w:pPr>
                    <w:ind w:left="426" w:right="-3" w:hanging="426"/>
                    <w:jc w:val="both"/>
                    <w:rPr>
                      <w:rFonts w:ascii="Verdana" w:hAnsi="Verdana"/>
                    </w:rPr>
                  </w:pPr>
                </w:p>
                <w:p w:rsidR="0004798A" w:rsidRDefault="0004798A" w:rsidP="0004798A">
                  <w:pPr>
                    <w:spacing w:line="240" w:lineRule="atLeast"/>
                    <w:ind w:left="284" w:right="-3" w:hanging="284"/>
                    <w:rPr>
                      <w:rFonts w:ascii="Verdana" w:hAnsi="Verdana"/>
                      <w:b/>
                      <w:sz w:val="20"/>
                      <w:szCs w:val="20"/>
                    </w:rPr>
                  </w:pPr>
                </w:p>
                <w:p w:rsidR="0004798A" w:rsidRDefault="0004798A" w:rsidP="0004798A">
                  <w:pPr>
                    <w:spacing w:line="240" w:lineRule="atLeast"/>
                    <w:ind w:left="284" w:right="-3" w:hanging="284"/>
                    <w:rPr>
                      <w:rFonts w:ascii="Verdana" w:hAnsi="Verdana"/>
                      <w:b/>
                      <w:sz w:val="20"/>
                      <w:szCs w:val="20"/>
                    </w:rPr>
                  </w:pPr>
                </w:p>
                <w:p w:rsidR="0004798A" w:rsidRDefault="0004798A" w:rsidP="0004798A">
                  <w:pPr>
                    <w:spacing w:line="240" w:lineRule="atLeast"/>
                    <w:ind w:left="284" w:right="-3" w:hanging="284"/>
                    <w:rPr>
                      <w:rFonts w:ascii="Verdana" w:hAnsi="Verdana"/>
                      <w:b/>
                      <w:sz w:val="20"/>
                      <w:szCs w:val="20"/>
                    </w:rPr>
                  </w:pPr>
                </w:p>
                <w:p w:rsidR="0004798A" w:rsidRDefault="0004798A" w:rsidP="0004798A">
                  <w:pPr>
                    <w:spacing w:line="240" w:lineRule="atLeast"/>
                    <w:ind w:left="284" w:right="-3" w:hanging="284"/>
                    <w:rPr>
                      <w:rFonts w:ascii="Verdana" w:hAnsi="Verdana"/>
                      <w:b/>
                      <w:sz w:val="20"/>
                      <w:szCs w:val="20"/>
                    </w:rPr>
                  </w:pPr>
                </w:p>
                <w:p w:rsidR="0004798A" w:rsidRDefault="0004798A" w:rsidP="0004798A">
                  <w:pPr>
                    <w:spacing w:line="240" w:lineRule="atLeast"/>
                    <w:ind w:left="284" w:right="-3" w:hanging="284"/>
                    <w:rPr>
                      <w:rFonts w:ascii="Verdana" w:hAnsi="Verdana"/>
                      <w:b/>
                      <w:sz w:val="20"/>
                      <w:szCs w:val="20"/>
                    </w:rPr>
                  </w:pPr>
                </w:p>
                <w:p w:rsidR="0004798A" w:rsidRDefault="0004798A" w:rsidP="0004798A">
                  <w:pPr>
                    <w:spacing w:line="240" w:lineRule="atLeast"/>
                    <w:ind w:left="284" w:right="-3" w:hanging="284"/>
                    <w:rPr>
                      <w:rFonts w:ascii="Verdana" w:hAnsi="Verdana"/>
                      <w:b/>
                      <w:sz w:val="20"/>
                      <w:szCs w:val="20"/>
                    </w:rPr>
                  </w:pPr>
                </w:p>
                <w:p w:rsidR="0004798A" w:rsidRDefault="0004798A" w:rsidP="0004798A">
                  <w:pPr>
                    <w:spacing w:line="240" w:lineRule="atLeast"/>
                    <w:ind w:left="284" w:right="-3" w:hanging="284"/>
                    <w:rPr>
                      <w:rFonts w:ascii="Verdana" w:hAnsi="Verdana"/>
                      <w:b/>
                      <w:sz w:val="20"/>
                      <w:szCs w:val="20"/>
                    </w:rPr>
                  </w:pPr>
                </w:p>
                <w:p w:rsidR="0004798A" w:rsidRDefault="0004798A" w:rsidP="0004798A">
                  <w:pPr>
                    <w:spacing w:line="240" w:lineRule="atLeast"/>
                    <w:ind w:left="284" w:right="-3" w:hanging="284"/>
                    <w:rPr>
                      <w:rFonts w:ascii="Verdana" w:hAnsi="Verdana"/>
                      <w:b/>
                      <w:sz w:val="20"/>
                      <w:szCs w:val="20"/>
                    </w:rPr>
                  </w:pPr>
                </w:p>
                <w:p w:rsidR="0004798A" w:rsidRDefault="0004798A" w:rsidP="0004798A">
                  <w:pPr>
                    <w:spacing w:line="240" w:lineRule="atLeast"/>
                    <w:ind w:left="284" w:right="-3" w:hanging="284"/>
                    <w:rPr>
                      <w:rFonts w:ascii="Verdana" w:hAnsi="Verdana"/>
                      <w:b/>
                      <w:sz w:val="20"/>
                      <w:szCs w:val="20"/>
                    </w:rPr>
                  </w:pPr>
                </w:p>
                <w:p w:rsidR="0004798A" w:rsidRDefault="0004798A" w:rsidP="0004798A">
                  <w:pPr>
                    <w:spacing w:line="240" w:lineRule="atLeast"/>
                    <w:ind w:left="284" w:right="-3" w:hanging="284"/>
                    <w:rPr>
                      <w:rFonts w:ascii="Verdana" w:hAnsi="Verdana"/>
                      <w:b/>
                      <w:sz w:val="20"/>
                      <w:szCs w:val="20"/>
                    </w:rPr>
                  </w:pPr>
                </w:p>
                <w:p w:rsidR="0004798A" w:rsidRDefault="0004798A" w:rsidP="0004798A">
                  <w:pPr>
                    <w:spacing w:line="240" w:lineRule="atLeast"/>
                    <w:ind w:left="284" w:right="-3" w:hanging="284"/>
                    <w:rPr>
                      <w:rFonts w:ascii="Verdana" w:hAnsi="Verdana"/>
                      <w:b/>
                      <w:sz w:val="20"/>
                      <w:szCs w:val="20"/>
                    </w:rPr>
                  </w:pPr>
                </w:p>
                <w:p w:rsidR="0004798A" w:rsidRDefault="0004798A" w:rsidP="0004798A">
                  <w:pPr>
                    <w:spacing w:line="240" w:lineRule="atLeast"/>
                    <w:ind w:left="284" w:right="-3" w:hanging="284"/>
                    <w:rPr>
                      <w:rFonts w:ascii="Verdana" w:hAnsi="Verdana"/>
                      <w:b/>
                      <w:sz w:val="20"/>
                      <w:szCs w:val="20"/>
                    </w:rPr>
                  </w:pPr>
                </w:p>
                <w:p w:rsidR="0004798A" w:rsidRDefault="0004798A" w:rsidP="0004798A">
                  <w:pPr>
                    <w:spacing w:line="240" w:lineRule="atLeast"/>
                    <w:ind w:left="284" w:right="-3" w:hanging="284"/>
                    <w:rPr>
                      <w:rFonts w:ascii="Verdana" w:hAnsi="Verdana"/>
                      <w:b/>
                      <w:sz w:val="20"/>
                      <w:szCs w:val="20"/>
                    </w:rPr>
                  </w:pPr>
                </w:p>
                <w:p w:rsidR="0004798A" w:rsidRDefault="0004798A" w:rsidP="0004798A">
                  <w:pPr>
                    <w:spacing w:line="240" w:lineRule="atLeast"/>
                    <w:ind w:left="284" w:right="-3" w:hanging="284"/>
                    <w:rPr>
                      <w:rFonts w:ascii="Verdana" w:hAnsi="Verdana"/>
                      <w:b/>
                      <w:sz w:val="20"/>
                      <w:szCs w:val="20"/>
                    </w:rPr>
                  </w:pPr>
                </w:p>
                <w:p w:rsidR="0004798A" w:rsidRDefault="0004798A" w:rsidP="0004798A">
                  <w:pPr>
                    <w:spacing w:line="240" w:lineRule="atLeast"/>
                    <w:ind w:left="284" w:right="-3" w:hanging="284"/>
                    <w:rPr>
                      <w:rFonts w:ascii="Verdana" w:hAnsi="Verdana"/>
                      <w:b/>
                      <w:sz w:val="20"/>
                      <w:szCs w:val="20"/>
                    </w:rPr>
                  </w:pPr>
                </w:p>
                <w:p w:rsidR="0004798A" w:rsidRDefault="0004798A" w:rsidP="0004798A">
                  <w:pPr>
                    <w:spacing w:line="240" w:lineRule="atLeast"/>
                    <w:ind w:left="284" w:right="-3" w:hanging="284"/>
                    <w:rPr>
                      <w:rFonts w:ascii="Verdana" w:hAnsi="Verdana"/>
                      <w:b/>
                      <w:sz w:val="20"/>
                      <w:szCs w:val="20"/>
                    </w:rPr>
                  </w:pPr>
                </w:p>
                <w:p w:rsidR="0004798A" w:rsidRDefault="0004798A" w:rsidP="0004798A">
                  <w:pPr>
                    <w:spacing w:line="240" w:lineRule="atLeast"/>
                    <w:ind w:left="284" w:right="-3" w:hanging="284"/>
                    <w:rPr>
                      <w:rFonts w:ascii="Verdana" w:hAnsi="Verdana"/>
                      <w:b/>
                      <w:sz w:val="20"/>
                      <w:szCs w:val="20"/>
                    </w:rPr>
                  </w:pPr>
                </w:p>
                <w:p w:rsidR="0004798A" w:rsidRDefault="0004798A" w:rsidP="0004798A">
                  <w:pPr>
                    <w:spacing w:line="240" w:lineRule="atLeast"/>
                    <w:ind w:left="284" w:right="-3" w:hanging="284"/>
                    <w:rPr>
                      <w:rFonts w:ascii="Verdana" w:hAnsi="Verdana"/>
                      <w:b/>
                      <w:sz w:val="20"/>
                      <w:szCs w:val="20"/>
                    </w:rPr>
                  </w:pPr>
                </w:p>
                <w:p w:rsidR="0004798A" w:rsidRDefault="0004798A" w:rsidP="0004798A">
                  <w:pPr>
                    <w:spacing w:line="240" w:lineRule="atLeast"/>
                    <w:ind w:left="284" w:right="-3" w:hanging="284"/>
                    <w:rPr>
                      <w:rFonts w:ascii="Verdana" w:hAnsi="Verdana"/>
                      <w:b/>
                      <w:sz w:val="20"/>
                      <w:szCs w:val="20"/>
                    </w:rPr>
                  </w:pPr>
                </w:p>
                <w:p w:rsidR="0004798A" w:rsidRDefault="0004798A" w:rsidP="0004798A">
                  <w:pPr>
                    <w:spacing w:line="240" w:lineRule="atLeast"/>
                    <w:ind w:left="284" w:right="-3" w:hanging="284"/>
                    <w:rPr>
                      <w:rFonts w:ascii="Verdana" w:hAnsi="Verdana"/>
                      <w:b/>
                      <w:sz w:val="20"/>
                      <w:szCs w:val="20"/>
                    </w:rPr>
                  </w:pPr>
                </w:p>
                <w:p w:rsidR="0004798A" w:rsidRDefault="0004798A" w:rsidP="0004798A">
                  <w:pPr>
                    <w:spacing w:line="240" w:lineRule="atLeast"/>
                    <w:ind w:left="284" w:right="-3" w:hanging="284"/>
                    <w:rPr>
                      <w:rFonts w:ascii="Verdana" w:hAnsi="Verdana"/>
                      <w:b/>
                      <w:sz w:val="20"/>
                      <w:szCs w:val="20"/>
                    </w:rPr>
                  </w:pPr>
                </w:p>
                <w:p w:rsidR="0004798A" w:rsidRDefault="0004798A" w:rsidP="0004798A">
                  <w:pPr>
                    <w:spacing w:line="240" w:lineRule="atLeast"/>
                    <w:ind w:left="284" w:right="-3" w:hanging="284"/>
                    <w:rPr>
                      <w:rFonts w:ascii="Verdana" w:hAnsi="Verdana"/>
                      <w:b/>
                      <w:sz w:val="20"/>
                      <w:szCs w:val="20"/>
                    </w:rPr>
                  </w:pPr>
                </w:p>
                <w:p w:rsidR="0004798A" w:rsidRDefault="0004798A" w:rsidP="0004798A">
                  <w:pPr>
                    <w:spacing w:line="240" w:lineRule="atLeast"/>
                    <w:ind w:left="284" w:right="-3" w:hanging="284"/>
                    <w:rPr>
                      <w:rFonts w:ascii="Verdana" w:hAnsi="Verdana"/>
                      <w:b/>
                      <w:sz w:val="20"/>
                      <w:szCs w:val="20"/>
                    </w:rPr>
                  </w:pPr>
                </w:p>
                <w:p w:rsidR="0004798A" w:rsidRDefault="0004798A" w:rsidP="0004798A">
                  <w:pPr>
                    <w:spacing w:line="240" w:lineRule="atLeast"/>
                    <w:ind w:left="284" w:right="-3" w:hanging="284"/>
                    <w:rPr>
                      <w:rFonts w:ascii="Forte" w:hAnsi="Forte"/>
                      <w:b/>
                      <w:bCs/>
                      <w:sz w:val="20"/>
                      <w:szCs w:val="20"/>
                    </w:rPr>
                  </w:pPr>
                  <w:r>
                    <w:rPr>
                      <w:rFonts w:ascii="Verdana" w:hAnsi="Verdana"/>
                      <w:b/>
                      <w:sz w:val="20"/>
                      <w:szCs w:val="20"/>
                    </w:rPr>
                    <w:t xml:space="preserve">Te lo pedimos con María, reina de las </w:t>
                  </w:r>
                  <w:proofErr w:type="spellStart"/>
                  <w:r>
                    <w:rPr>
                      <w:rFonts w:ascii="Verdana" w:hAnsi="Verdana"/>
                      <w:b/>
                      <w:sz w:val="20"/>
                      <w:szCs w:val="20"/>
                    </w:rPr>
                    <w:t>Misiones</w:t>
                  </w:r>
                  <w:proofErr w:type="spellEnd"/>
                  <w:r>
                    <w:rPr>
                      <w:rFonts w:ascii="Verdana" w:hAnsi="Verdana"/>
                      <w:b/>
                      <w:sz w:val="20"/>
                      <w:szCs w:val="20"/>
                    </w:rPr>
                    <w:t>. Amén.</w:t>
                  </w:r>
                </w:p>
                <w:p w:rsidR="0004798A" w:rsidRDefault="0004798A" w:rsidP="0004798A">
                  <w:pPr>
                    <w:ind w:right="-3"/>
                    <w:jc w:val="both"/>
                    <w:rPr>
                      <w:rFonts w:ascii="Forte" w:hAnsi="Forte"/>
                    </w:rPr>
                  </w:pPr>
                </w:p>
              </w:txbxContent>
            </v:textbox>
            <w10:wrap type="through" anchorx="margin"/>
          </v:roundrect>
        </w:pict>
      </w:r>
    </w:p>
    <w:p w:rsidR="00E271F3" w:rsidRPr="00E271F3" w:rsidRDefault="00E271F3" w:rsidP="00E271F3">
      <w:pPr>
        <w:spacing w:after="0" w:line="240" w:lineRule="auto"/>
        <w:ind w:left="1418" w:right="566" w:firstLine="283"/>
        <w:jc w:val="both"/>
        <w:rPr>
          <w:rFonts w:ascii="Calibri" w:eastAsia="Times New Roman" w:hAnsi="Calibri" w:cs="Times New Roman"/>
          <w:bCs/>
          <w:color w:val="1F497D"/>
          <w:sz w:val="32"/>
          <w:szCs w:val="32"/>
          <w:lang w:eastAsia="es-ES"/>
        </w:rPr>
      </w:pPr>
    </w:p>
    <w:p w:rsidR="00E271F3" w:rsidRPr="00E271F3" w:rsidRDefault="00E271F3" w:rsidP="00E271F3">
      <w:pPr>
        <w:spacing w:after="0" w:line="240" w:lineRule="auto"/>
        <w:ind w:left="1418" w:right="566" w:firstLine="283"/>
        <w:jc w:val="both"/>
        <w:rPr>
          <w:rFonts w:ascii="Calibri" w:eastAsia="Times New Roman" w:hAnsi="Calibri" w:cs="Times New Roman"/>
          <w:bCs/>
          <w:color w:val="1F497D"/>
          <w:sz w:val="32"/>
          <w:szCs w:val="32"/>
          <w:lang w:eastAsia="es-ES"/>
        </w:rPr>
      </w:pPr>
    </w:p>
    <w:p w:rsidR="00E271F3" w:rsidRPr="00E271F3" w:rsidRDefault="00E271F3" w:rsidP="00E271F3">
      <w:pPr>
        <w:spacing w:after="0" w:line="240" w:lineRule="auto"/>
        <w:ind w:left="1418" w:right="566" w:firstLine="283"/>
        <w:jc w:val="both"/>
        <w:rPr>
          <w:rFonts w:ascii="Calibri" w:eastAsia="Times New Roman" w:hAnsi="Calibri" w:cs="Times New Roman"/>
          <w:bCs/>
          <w:color w:val="1F497D"/>
          <w:sz w:val="32"/>
          <w:szCs w:val="32"/>
          <w:lang w:eastAsia="es-ES"/>
        </w:rPr>
      </w:pPr>
    </w:p>
    <w:p w:rsidR="00E271F3" w:rsidRPr="00E271F3" w:rsidRDefault="00E271F3" w:rsidP="00E271F3">
      <w:pPr>
        <w:spacing w:after="0" w:line="240" w:lineRule="auto"/>
        <w:ind w:left="1418" w:right="566" w:firstLine="283"/>
        <w:jc w:val="both"/>
        <w:rPr>
          <w:rFonts w:ascii="Calibri" w:eastAsia="Times New Roman" w:hAnsi="Calibri" w:cs="Times New Roman"/>
          <w:bCs/>
          <w:color w:val="1F497D"/>
          <w:sz w:val="32"/>
          <w:szCs w:val="32"/>
          <w:lang w:eastAsia="es-ES"/>
        </w:rPr>
      </w:pPr>
    </w:p>
    <w:p w:rsidR="00E271F3" w:rsidRPr="00E271F3" w:rsidRDefault="00E271F3" w:rsidP="00E271F3">
      <w:pPr>
        <w:spacing w:after="0" w:line="240" w:lineRule="auto"/>
        <w:ind w:left="1418" w:right="566" w:firstLine="283"/>
        <w:jc w:val="both"/>
        <w:rPr>
          <w:rFonts w:ascii="Calibri" w:eastAsia="Times New Roman" w:hAnsi="Calibri" w:cs="Times New Roman"/>
          <w:bCs/>
          <w:color w:val="1F497D"/>
          <w:sz w:val="32"/>
          <w:szCs w:val="32"/>
          <w:lang w:eastAsia="es-ES"/>
        </w:rPr>
      </w:pPr>
    </w:p>
    <w:p w:rsidR="00E271F3" w:rsidRPr="00E271F3" w:rsidRDefault="00E271F3" w:rsidP="00E271F3">
      <w:pPr>
        <w:spacing w:after="0" w:line="240" w:lineRule="auto"/>
        <w:ind w:left="1418" w:right="566" w:firstLine="283"/>
        <w:jc w:val="center"/>
        <w:rPr>
          <w:rFonts w:ascii="Calibri" w:eastAsia="Times New Roman" w:hAnsi="Calibri" w:cs="Times New Roman"/>
          <w:bCs/>
          <w:color w:val="1F497D"/>
          <w:sz w:val="32"/>
          <w:szCs w:val="32"/>
          <w:lang w:eastAsia="es-ES"/>
        </w:rPr>
      </w:pPr>
    </w:p>
    <w:p w:rsidR="00E271F3" w:rsidRPr="00E271F3" w:rsidRDefault="00E271F3" w:rsidP="00E271F3">
      <w:pPr>
        <w:spacing w:after="0" w:line="240" w:lineRule="auto"/>
        <w:ind w:left="1418" w:right="566" w:firstLine="283"/>
        <w:jc w:val="both"/>
        <w:rPr>
          <w:rFonts w:ascii="Calibri" w:eastAsia="Times New Roman" w:hAnsi="Calibri" w:cs="Times New Roman"/>
          <w:bCs/>
          <w:color w:val="1F497D"/>
          <w:sz w:val="32"/>
          <w:szCs w:val="32"/>
          <w:lang w:eastAsia="es-ES"/>
        </w:rPr>
      </w:pPr>
    </w:p>
    <w:p w:rsidR="00E271F3" w:rsidRPr="00E271F3" w:rsidRDefault="00E271F3" w:rsidP="00E271F3">
      <w:pPr>
        <w:spacing w:after="0" w:line="240" w:lineRule="auto"/>
        <w:ind w:left="1418" w:right="566" w:firstLine="283"/>
        <w:jc w:val="both"/>
        <w:rPr>
          <w:rFonts w:ascii="Calibri" w:eastAsia="Times New Roman" w:hAnsi="Calibri" w:cs="Times New Roman"/>
          <w:bCs/>
          <w:color w:val="1F497D"/>
          <w:sz w:val="32"/>
          <w:szCs w:val="32"/>
          <w:lang w:eastAsia="es-ES"/>
        </w:rPr>
      </w:pPr>
    </w:p>
    <w:p w:rsidR="00E271F3" w:rsidRPr="00E271F3" w:rsidRDefault="00E271F3" w:rsidP="00E271F3">
      <w:pPr>
        <w:spacing w:after="0" w:line="240" w:lineRule="auto"/>
        <w:ind w:left="1418"/>
        <w:rPr>
          <w:rFonts w:ascii="Calibri" w:eastAsia="Times New Roman" w:hAnsi="Calibri" w:cs="Times New Roman"/>
          <w:color w:val="1F497D"/>
          <w:lang w:eastAsia="es-ES"/>
        </w:rPr>
      </w:pPr>
    </w:p>
    <w:p w:rsidR="009173B7" w:rsidRDefault="0051226A">
      <w:r>
        <w:rPr>
          <w:rFonts w:ascii="Calibri" w:eastAsia="Times New Roman" w:hAnsi="Calibri" w:cs="Times New Roman"/>
          <w:noProof/>
          <w:color w:val="1F497D"/>
          <w:lang w:eastAsia="es-ES"/>
        </w:rPr>
        <w:pict>
          <v:shape id="Cuadro de texto 14" o:spid="_x0000_s1030" type="#_x0000_t202" style="position:absolute;margin-left:118.5pt;margin-top:358.2pt;width:387pt;height:88.4pt;z-index:-251641856;visibility:visible;mso-height-relative:margin" wrapcoords="-42 -195 -42 21405 21642 21405 21642 -195 -42 -195" fillcolor="#91bce3 [2164]" strokecolor="#5b9bd5 [3204]" strokeweight=".5pt">
            <v:fill color2="#7aaddd [2612]" rotate="t" colors="0 #b1cbe9;.5 #a3c1e5;1 #92b9e4" focus="100%" type="gradient">
              <o:fill v:ext="view" type="gradientUnscaled"/>
            </v:fill>
            <v:textbox>
              <w:txbxContent>
                <w:p w:rsidR="001B3D47" w:rsidRDefault="001B3D47" w:rsidP="001B3D47">
                  <w:pPr>
                    <w:jc w:val="center"/>
                    <w:rPr>
                      <w:sz w:val="52"/>
                      <w:szCs w:val="52"/>
                    </w:rPr>
                  </w:pPr>
                  <w:r w:rsidRPr="001B3D47">
                    <w:rPr>
                      <w:sz w:val="52"/>
                      <w:szCs w:val="52"/>
                    </w:rPr>
                    <w:t>Red</w:t>
                  </w:r>
                  <w:r w:rsidR="0051226A">
                    <w:rPr>
                      <w:sz w:val="52"/>
                      <w:szCs w:val="52"/>
                    </w:rPr>
                    <w:t>e</w:t>
                  </w:r>
                  <w:r w:rsidRPr="001B3D47">
                    <w:rPr>
                      <w:sz w:val="52"/>
                      <w:szCs w:val="52"/>
                    </w:rPr>
                    <w:t xml:space="preserve"> </w:t>
                  </w:r>
                  <w:r>
                    <w:rPr>
                      <w:sz w:val="52"/>
                      <w:szCs w:val="52"/>
                    </w:rPr>
                    <w:t>de Catequistas G</w:t>
                  </w:r>
                  <w:r w:rsidRPr="001B3D47">
                    <w:rPr>
                      <w:sz w:val="52"/>
                      <w:szCs w:val="52"/>
                    </w:rPr>
                    <w:t>alicia</w:t>
                  </w:r>
                </w:p>
                <w:p w:rsidR="001B3D47" w:rsidRPr="001B3D47" w:rsidRDefault="001B3D47" w:rsidP="001B3D47">
                  <w:pPr>
                    <w:jc w:val="center"/>
                    <w:rPr>
                      <w:sz w:val="52"/>
                      <w:szCs w:val="52"/>
                    </w:rPr>
                  </w:pPr>
                  <w:r>
                    <w:rPr>
                      <w:sz w:val="52"/>
                      <w:szCs w:val="52"/>
                    </w:rPr>
                    <w:t>Delegaci</w:t>
                  </w:r>
                  <w:r w:rsidR="0051226A">
                    <w:rPr>
                      <w:sz w:val="52"/>
                      <w:szCs w:val="52"/>
                    </w:rPr>
                    <w:t>ó</w:t>
                  </w:r>
                  <w:r>
                    <w:rPr>
                      <w:sz w:val="52"/>
                      <w:szCs w:val="52"/>
                    </w:rPr>
                    <w:t>ns de Cateques</w:t>
                  </w:r>
                  <w:r w:rsidR="0051226A">
                    <w:rPr>
                      <w:sz w:val="52"/>
                      <w:szCs w:val="52"/>
                    </w:rPr>
                    <w:t>e</w:t>
                  </w:r>
                </w:p>
              </w:txbxContent>
            </v:textbox>
            <w10:wrap type="tight"/>
          </v:shape>
        </w:pict>
      </w:r>
      <w:r w:rsidRPr="00B03F7F">
        <w:rPr>
          <w:rFonts w:ascii="Times New Roman" w:eastAsia="Times New Roman" w:hAnsi="Times New Roman" w:cs="Times New Roman"/>
          <w:noProof/>
          <w:sz w:val="20"/>
          <w:szCs w:val="20"/>
          <w:lang w:eastAsia="es-ES"/>
        </w:rPr>
        <w:pict>
          <v:shape id="Cuadro de texto 5" o:spid="_x0000_s1031" type="#_x0000_t202" style="position:absolute;margin-left:0;margin-top:481.6pt;width:399pt;height:39.6pt;z-index:251672576;visibility:visible;mso-position-horizontal:center;mso-position-horizontal-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" fillcolor="#ffdd9c" strokecolor="#ffc000" strokeweight=".5pt">
            <v:fill color2="#ffd479" rotate="t" colors="0 #ffdd9c;.5 #ffd78e;1 #ffd479" focus="100%" type="gradient">
              <o:fill v:ext="view" type="gradientUnscaled"/>
            </v:fill>
            <v:textbox>
              <w:txbxContent>
                <w:p w:rsidR="001B3D47" w:rsidRDefault="001B3D47" w:rsidP="001B3D47">
                  <w:pPr>
                    <w:jc w:val="center"/>
                    <w:rPr>
                      <w:b/>
                      <w:sz w:val="48"/>
                      <w:szCs w:val="48"/>
                    </w:rPr>
                  </w:pPr>
                  <w:r>
                    <w:rPr>
                      <w:b/>
                      <w:sz w:val="48"/>
                      <w:szCs w:val="48"/>
                    </w:rPr>
                    <w:t>RED</w:t>
                  </w:r>
                  <w:r w:rsidR="0051226A">
                    <w:rPr>
                      <w:b/>
                      <w:sz w:val="48"/>
                      <w:szCs w:val="48"/>
                    </w:rPr>
                    <w:t>E</w:t>
                  </w:r>
                  <w:r>
                    <w:rPr>
                      <w:b/>
                      <w:sz w:val="48"/>
                      <w:szCs w:val="48"/>
                    </w:rPr>
                    <w:t xml:space="preserve"> C</w:t>
                  </w:r>
                  <w:r w:rsidRPr="002E7A4E">
                    <w:rPr>
                      <w:b/>
                      <w:sz w:val="48"/>
                      <w:szCs w:val="48"/>
                    </w:rPr>
                    <w:t>ATE</w:t>
                  </w:r>
                  <w:bookmarkStart w:id="0" w:name="_GoBack"/>
                  <w:bookmarkEnd w:id="0"/>
                  <w:r w:rsidRPr="002E7A4E">
                    <w:rPr>
                      <w:b/>
                      <w:sz w:val="48"/>
                      <w:szCs w:val="48"/>
                    </w:rPr>
                    <w:t>QUES</w:t>
                  </w:r>
                  <w:r w:rsidR="0051226A">
                    <w:rPr>
                      <w:b/>
                      <w:sz w:val="48"/>
                      <w:szCs w:val="48"/>
                    </w:rPr>
                    <w:t>E</w:t>
                  </w:r>
                  <w:r w:rsidRPr="002E7A4E">
                    <w:rPr>
                      <w:b/>
                      <w:sz w:val="48"/>
                      <w:szCs w:val="48"/>
                    </w:rPr>
                    <w:t xml:space="preserve"> GALICIA</w:t>
                  </w:r>
                </w:p>
                <w:p w:rsidR="001B3D47" w:rsidRDefault="001B3D47" w:rsidP="001B3D47">
                  <w:pPr>
                    <w:jc w:val="center"/>
                    <w:rPr>
                      <w:b/>
                      <w:sz w:val="48"/>
                      <w:szCs w:val="48"/>
                    </w:rPr>
                  </w:pPr>
                </w:p>
                <w:p w:rsidR="001B3D47" w:rsidRPr="002E7A4E" w:rsidRDefault="001B3D47" w:rsidP="001B3D47">
                  <w:pPr>
                    <w:jc w:val="center"/>
                    <w:rPr>
                      <w:b/>
                      <w:sz w:val="48"/>
                      <w:szCs w:val="48"/>
                    </w:rPr>
                  </w:pPr>
                </w:p>
              </w:txbxContent>
            </v:textbox>
            <w10:wrap anchorx="margin"/>
          </v:shape>
        </w:pict>
      </w:r>
    </w:p>
    <w:sectPr w:rsidR="009173B7" w:rsidSect="00D94045">
      <w:pgSz w:w="11906" w:h="16838"/>
      <w:pgMar w:top="709" w:right="0" w:bottom="142" w:left="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UniversLTStd-Cn">
    <w:panose1 w:val="00000000000000000000"/>
    <w:charset w:val="00"/>
    <w:family w:val="swiss"/>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Impact">
    <w:panose1 w:val="020B0806030902050204"/>
    <w:charset w:val="00"/>
    <w:family w:val="swiss"/>
    <w:pitch w:val="variable"/>
    <w:sig w:usb0="00000287" w:usb1="00000000" w:usb2="00000000" w:usb3="00000000" w:csb0="0000009F" w:csb1="00000000"/>
  </w:font>
  <w:font w:name="Bradley Hand ITC">
    <w:panose1 w:val="03070402050302030203"/>
    <w:charset w:val="00"/>
    <w:family w:val="script"/>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Forte">
    <w:panose1 w:val="03060902040502070203"/>
    <w:charset w:val="00"/>
    <w:family w:val="script"/>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BD2011"/>
    <w:multiLevelType w:val="hybridMultilevel"/>
    <w:tmpl w:val="0D2E2434"/>
    <w:lvl w:ilvl="0" w:tplc="5A7E05A6">
      <w:start w:val="5"/>
      <w:numFmt w:val="decimal"/>
      <w:lvlText w:val="%1."/>
      <w:lvlJc w:val="left"/>
      <w:pPr>
        <w:ind w:left="2138" w:hanging="360"/>
      </w:pPr>
      <w:rPr>
        <w:rFonts w:hint="default"/>
        <w:b/>
        <w:i w:val="0"/>
      </w:rPr>
    </w:lvl>
    <w:lvl w:ilvl="1" w:tplc="0C0A0019" w:tentative="1">
      <w:start w:val="1"/>
      <w:numFmt w:val="lowerLetter"/>
      <w:lvlText w:val="%2."/>
      <w:lvlJc w:val="left"/>
      <w:pPr>
        <w:ind w:left="2858" w:hanging="360"/>
      </w:pPr>
    </w:lvl>
    <w:lvl w:ilvl="2" w:tplc="0C0A001B" w:tentative="1">
      <w:start w:val="1"/>
      <w:numFmt w:val="lowerRoman"/>
      <w:lvlText w:val="%3."/>
      <w:lvlJc w:val="right"/>
      <w:pPr>
        <w:ind w:left="3578" w:hanging="180"/>
      </w:pPr>
    </w:lvl>
    <w:lvl w:ilvl="3" w:tplc="0C0A000F" w:tentative="1">
      <w:start w:val="1"/>
      <w:numFmt w:val="decimal"/>
      <w:lvlText w:val="%4."/>
      <w:lvlJc w:val="left"/>
      <w:pPr>
        <w:ind w:left="4298" w:hanging="360"/>
      </w:pPr>
    </w:lvl>
    <w:lvl w:ilvl="4" w:tplc="0C0A0019" w:tentative="1">
      <w:start w:val="1"/>
      <w:numFmt w:val="lowerLetter"/>
      <w:lvlText w:val="%5."/>
      <w:lvlJc w:val="left"/>
      <w:pPr>
        <w:ind w:left="5018" w:hanging="360"/>
      </w:pPr>
    </w:lvl>
    <w:lvl w:ilvl="5" w:tplc="0C0A001B" w:tentative="1">
      <w:start w:val="1"/>
      <w:numFmt w:val="lowerRoman"/>
      <w:lvlText w:val="%6."/>
      <w:lvlJc w:val="right"/>
      <w:pPr>
        <w:ind w:left="5738" w:hanging="180"/>
      </w:pPr>
    </w:lvl>
    <w:lvl w:ilvl="6" w:tplc="0C0A000F" w:tentative="1">
      <w:start w:val="1"/>
      <w:numFmt w:val="decimal"/>
      <w:lvlText w:val="%7."/>
      <w:lvlJc w:val="left"/>
      <w:pPr>
        <w:ind w:left="6458" w:hanging="360"/>
      </w:pPr>
    </w:lvl>
    <w:lvl w:ilvl="7" w:tplc="0C0A0019" w:tentative="1">
      <w:start w:val="1"/>
      <w:numFmt w:val="lowerLetter"/>
      <w:lvlText w:val="%8."/>
      <w:lvlJc w:val="left"/>
      <w:pPr>
        <w:ind w:left="7178" w:hanging="360"/>
      </w:pPr>
    </w:lvl>
    <w:lvl w:ilvl="8" w:tplc="0C0A001B" w:tentative="1">
      <w:start w:val="1"/>
      <w:numFmt w:val="lowerRoman"/>
      <w:lvlText w:val="%9."/>
      <w:lvlJc w:val="right"/>
      <w:pPr>
        <w:ind w:left="7898" w:hanging="180"/>
      </w:pPr>
    </w:lvl>
  </w:abstractNum>
  <w:abstractNum w:abstractNumId="1">
    <w:nsid w:val="3CF67A55"/>
    <w:multiLevelType w:val="hybridMultilevel"/>
    <w:tmpl w:val="013CC26E"/>
    <w:lvl w:ilvl="0" w:tplc="D130DF74">
      <w:start w:val="6"/>
      <w:numFmt w:val="bullet"/>
      <w:lvlText w:val="-"/>
      <w:lvlJc w:val="left"/>
      <w:pPr>
        <w:ind w:left="1211" w:hanging="360"/>
      </w:pPr>
      <w:rPr>
        <w:rFonts w:ascii="Calibri" w:eastAsia="Times New Roman" w:hAnsi="Calibri" w:cs="Calibri" w:hint="default"/>
      </w:rPr>
    </w:lvl>
    <w:lvl w:ilvl="1" w:tplc="0C0A0003" w:tentative="1">
      <w:start w:val="1"/>
      <w:numFmt w:val="bullet"/>
      <w:lvlText w:val="o"/>
      <w:lvlJc w:val="left"/>
      <w:pPr>
        <w:ind w:left="1931" w:hanging="360"/>
      </w:pPr>
      <w:rPr>
        <w:rFonts w:ascii="Courier New" w:hAnsi="Courier New" w:cs="Courier New" w:hint="default"/>
      </w:rPr>
    </w:lvl>
    <w:lvl w:ilvl="2" w:tplc="0C0A0005" w:tentative="1">
      <w:start w:val="1"/>
      <w:numFmt w:val="bullet"/>
      <w:lvlText w:val=""/>
      <w:lvlJc w:val="left"/>
      <w:pPr>
        <w:ind w:left="2651" w:hanging="360"/>
      </w:pPr>
      <w:rPr>
        <w:rFonts w:ascii="Wingdings" w:hAnsi="Wingdings" w:hint="default"/>
      </w:rPr>
    </w:lvl>
    <w:lvl w:ilvl="3" w:tplc="0C0A0001" w:tentative="1">
      <w:start w:val="1"/>
      <w:numFmt w:val="bullet"/>
      <w:lvlText w:val=""/>
      <w:lvlJc w:val="left"/>
      <w:pPr>
        <w:ind w:left="3371" w:hanging="360"/>
      </w:pPr>
      <w:rPr>
        <w:rFonts w:ascii="Symbol" w:hAnsi="Symbol" w:hint="default"/>
      </w:rPr>
    </w:lvl>
    <w:lvl w:ilvl="4" w:tplc="0C0A0003" w:tentative="1">
      <w:start w:val="1"/>
      <w:numFmt w:val="bullet"/>
      <w:lvlText w:val="o"/>
      <w:lvlJc w:val="left"/>
      <w:pPr>
        <w:ind w:left="4091" w:hanging="360"/>
      </w:pPr>
      <w:rPr>
        <w:rFonts w:ascii="Courier New" w:hAnsi="Courier New" w:cs="Courier New" w:hint="default"/>
      </w:rPr>
    </w:lvl>
    <w:lvl w:ilvl="5" w:tplc="0C0A0005" w:tentative="1">
      <w:start w:val="1"/>
      <w:numFmt w:val="bullet"/>
      <w:lvlText w:val=""/>
      <w:lvlJc w:val="left"/>
      <w:pPr>
        <w:ind w:left="4811" w:hanging="360"/>
      </w:pPr>
      <w:rPr>
        <w:rFonts w:ascii="Wingdings" w:hAnsi="Wingdings" w:hint="default"/>
      </w:rPr>
    </w:lvl>
    <w:lvl w:ilvl="6" w:tplc="0C0A0001" w:tentative="1">
      <w:start w:val="1"/>
      <w:numFmt w:val="bullet"/>
      <w:lvlText w:val=""/>
      <w:lvlJc w:val="left"/>
      <w:pPr>
        <w:ind w:left="5531" w:hanging="360"/>
      </w:pPr>
      <w:rPr>
        <w:rFonts w:ascii="Symbol" w:hAnsi="Symbol" w:hint="default"/>
      </w:rPr>
    </w:lvl>
    <w:lvl w:ilvl="7" w:tplc="0C0A0003" w:tentative="1">
      <w:start w:val="1"/>
      <w:numFmt w:val="bullet"/>
      <w:lvlText w:val="o"/>
      <w:lvlJc w:val="left"/>
      <w:pPr>
        <w:ind w:left="6251" w:hanging="360"/>
      </w:pPr>
      <w:rPr>
        <w:rFonts w:ascii="Courier New" w:hAnsi="Courier New" w:cs="Courier New" w:hint="default"/>
      </w:rPr>
    </w:lvl>
    <w:lvl w:ilvl="8" w:tplc="0C0A0005" w:tentative="1">
      <w:start w:val="1"/>
      <w:numFmt w:val="bullet"/>
      <w:lvlText w:val=""/>
      <w:lvlJc w:val="left"/>
      <w:pPr>
        <w:ind w:left="6971" w:hanging="360"/>
      </w:pPr>
      <w:rPr>
        <w:rFonts w:ascii="Wingdings" w:hAnsi="Wingdings" w:hint="default"/>
      </w:rPr>
    </w:lvl>
  </w:abstractNum>
  <w:abstractNum w:abstractNumId="2">
    <w:nsid w:val="659B4696"/>
    <w:multiLevelType w:val="hybridMultilevel"/>
    <w:tmpl w:val="443C2144"/>
    <w:lvl w:ilvl="0" w:tplc="860C224C">
      <w:start w:val="1"/>
      <w:numFmt w:val="bullet"/>
      <w:lvlText w:val=""/>
      <w:lvlJc w:val="left"/>
      <w:pPr>
        <w:ind w:left="720" w:hanging="360"/>
      </w:pPr>
      <w:rPr>
        <w:rFonts w:ascii="Symbol" w:hAnsi="Symbol" w:hint="default"/>
        <w:color w:val="FF000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08"/>
  <w:hyphenationZone w:val="425"/>
  <w:characterSpacingControl w:val="doNotCompress"/>
  <w:compat/>
  <w:rsids>
    <w:rsidRoot w:val="00B271C1"/>
    <w:rsid w:val="000101CE"/>
    <w:rsid w:val="0004798A"/>
    <w:rsid w:val="001B3D47"/>
    <w:rsid w:val="001D46FD"/>
    <w:rsid w:val="002726F5"/>
    <w:rsid w:val="0048051F"/>
    <w:rsid w:val="004A146B"/>
    <w:rsid w:val="0051226A"/>
    <w:rsid w:val="006E093A"/>
    <w:rsid w:val="009173B7"/>
    <w:rsid w:val="00A72794"/>
    <w:rsid w:val="00B03F7F"/>
    <w:rsid w:val="00B271C1"/>
    <w:rsid w:val="00D5342C"/>
    <w:rsid w:val="00D86BCF"/>
    <w:rsid w:val="00E16B45"/>
    <w:rsid w:val="00E271F3"/>
    <w:rsid w:val="00EF2396"/>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3F7F"/>
    <w:rPr>
      <w:lang w:val="gl-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unhideWhenUsed/>
    <w:rsid w:val="00E271F3"/>
    <w:pPr>
      <w:spacing w:before="100" w:beforeAutospacing="1" w:after="100" w:afterAutospacing="1" w:line="240" w:lineRule="auto"/>
    </w:pPr>
    <w:rPr>
      <w:rFonts w:ascii="Times New Roman" w:eastAsiaTheme="minorEastAsia" w:hAnsi="Times New Roman" w:cs="Times New Roman"/>
      <w:sz w:val="24"/>
      <w:szCs w:val="24"/>
      <w:lang w:eastAsia="es-ES"/>
    </w:rPr>
  </w:style>
  <w:style w:type="paragraph" w:styleId="Prrafodelista">
    <w:name w:val="List Paragraph"/>
    <w:basedOn w:val="Normal"/>
    <w:uiPriority w:val="34"/>
    <w:qFormat/>
    <w:rsid w:val="000101CE"/>
    <w:pPr>
      <w:ind w:left="720"/>
      <w:contextualSpacing/>
    </w:pPr>
  </w:style>
  <w:style w:type="paragraph" w:styleId="Subttulo">
    <w:name w:val="Subtitle"/>
    <w:basedOn w:val="Normal"/>
    <w:next w:val="Normal"/>
    <w:link w:val="SubttuloCar"/>
    <w:uiPriority w:val="11"/>
    <w:qFormat/>
    <w:rsid w:val="001B3D47"/>
    <w:pPr>
      <w:numPr>
        <w:ilvl w:val="1"/>
      </w:numPr>
    </w:pPr>
    <w:rPr>
      <w:rFonts w:eastAsiaTheme="minorEastAsia"/>
      <w:color w:val="5A5A5A" w:themeColor="text1" w:themeTint="A5"/>
      <w:spacing w:val="15"/>
    </w:rPr>
  </w:style>
  <w:style w:type="character" w:customStyle="1" w:styleId="SubttuloCar">
    <w:name w:val="Subtítulo Car"/>
    <w:basedOn w:val="Fuentedeprrafopredeter"/>
    <w:link w:val="Subttulo"/>
    <w:uiPriority w:val="11"/>
    <w:rsid w:val="001B3D47"/>
    <w:rPr>
      <w:rFonts w:eastAsiaTheme="minorEastAsia"/>
      <w:color w:val="5A5A5A" w:themeColor="text1" w:themeTint="A5"/>
      <w:spacing w:val="15"/>
    </w:rPr>
  </w:style>
  <w:style w:type="table" w:styleId="Tablaconcuadrcula">
    <w:name w:val="Table Grid"/>
    <w:basedOn w:val="Tablanormal"/>
    <w:uiPriority w:val="39"/>
    <w:rsid w:val="00D86BC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http://www.javierleoz.org/Javier%20Leoz/CICLO%20C%20(2012)/Adviento/candle2.jpg" TargetMode="External"/><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6.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s://galeria.dibujos.net/mascaras/cara-1-pintado-por-sonrisa-8320005.html" TargetMode="External"/><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8.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146</TotalTime>
  <Pages>8</Pages>
  <Words>1120</Words>
  <Characters>6164</Characters>
  <Application>Microsoft Office Word</Application>
  <DocSecurity>0</DocSecurity>
  <Lines>51</Lines>
  <Paragraphs>14</Paragraphs>
  <ScaleCrop>false</ScaleCrop>
  <HeadingPairs>
    <vt:vector size="2" baseType="variant">
      <vt:variant>
        <vt:lpstr>Título</vt:lpstr>
      </vt:variant>
      <vt:variant>
        <vt:i4>1</vt:i4>
      </vt:variant>
    </vt:vector>
  </HeadingPairs>
  <TitlesOfParts>
    <vt:vector size="1" baseType="lpstr">
      <vt:lpstr/>
    </vt:vector>
  </TitlesOfParts>
  <Company>SystemNet Computer</Company>
  <LinksUpToDate>false</LinksUpToDate>
  <CharactersWithSpaces>7270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Eugenio</dc:creator>
  <cp:lastModifiedBy>Reboiras</cp:lastModifiedBy>
  <cp:revision>3</cp:revision>
  <dcterms:created xsi:type="dcterms:W3CDTF">2018-12-05T10:06:00Z</dcterms:created>
  <dcterms:modified xsi:type="dcterms:W3CDTF">2018-12-05T12:32:00Z</dcterms:modified>
</cp:coreProperties>
</file>