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BF" w:rsidRPr="002457B3" w:rsidRDefault="00D569BF" w:rsidP="00D56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2457B3">
        <w:rPr>
          <w:b/>
          <w:color w:val="FF0000"/>
          <w:sz w:val="56"/>
          <w:szCs w:val="56"/>
        </w:rPr>
        <w:t>POSIBLES IDEAS PARA UN</w:t>
      </w:r>
      <w:r w:rsidR="00753730" w:rsidRPr="002457B3">
        <w:rPr>
          <w:b/>
          <w:color w:val="FF0000"/>
          <w:sz w:val="56"/>
          <w:szCs w:val="56"/>
        </w:rPr>
        <w:t>H</w:t>
      </w:r>
      <w:r w:rsidRPr="002457B3">
        <w:rPr>
          <w:b/>
          <w:color w:val="FF0000"/>
          <w:sz w:val="56"/>
          <w:szCs w:val="56"/>
        </w:rPr>
        <w:t>A HOMILÍA CON N</w:t>
      </w:r>
      <w:r w:rsidR="00753730" w:rsidRPr="002457B3">
        <w:rPr>
          <w:b/>
          <w:color w:val="FF0000"/>
          <w:sz w:val="56"/>
          <w:szCs w:val="56"/>
        </w:rPr>
        <w:t>EN</w:t>
      </w:r>
      <w:r w:rsidRPr="002457B3">
        <w:rPr>
          <w:b/>
          <w:color w:val="FF0000"/>
          <w:sz w:val="56"/>
          <w:szCs w:val="56"/>
        </w:rPr>
        <w:t>OS</w:t>
      </w:r>
    </w:p>
    <w:p w:rsidR="00D569BF" w:rsidRPr="002457B3" w:rsidRDefault="00D569BF" w:rsidP="00D56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2457B3">
        <w:rPr>
          <w:b/>
          <w:color w:val="FF0000"/>
          <w:sz w:val="56"/>
          <w:szCs w:val="56"/>
        </w:rPr>
        <w:t xml:space="preserve">14 </w:t>
      </w:r>
      <w:r w:rsidR="00753730" w:rsidRPr="002457B3">
        <w:rPr>
          <w:b/>
          <w:color w:val="FF0000"/>
          <w:sz w:val="56"/>
          <w:szCs w:val="56"/>
        </w:rPr>
        <w:t>xaneiro</w:t>
      </w:r>
      <w:r w:rsidRPr="002457B3">
        <w:rPr>
          <w:b/>
          <w:color w:val="FF0000"/>
          <w:sz w:val="56"/>
          <w:szCs w:val="56"/>
        </w:rPr>
        <w:t xml:space="preserve"> 2018 </w:t>
      </w:r>
    </w:p>
    <w:p w:rsidR="00D569BF" w:rsidRPr="002457B3" w:rsidRDefault="00D569BF" w:rsidP="00D569BF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:rsidR="00D569BF" w:rsidRPr="002457B3" w:rsidRDefault="00D569BF" w:rsidP="00D569BF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:rsidR="00D569BF" w:rsidRPr="002457B3" w:rsidRDefault="00D569BF" w:rsidP="00D569BF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:rsidR="00D569BF" w:rsidRPr="002457B3" w:rsidRDefault="00753730" w:rsidP="00D569BF">
      <w:pPr>
        <w:pStyle w:val="Prrafodelista"/>
        <w:spacing w:before="100" w:beforeAutospacing="1" w:after="100" w:afterAutospacing="1" w:line="240" w:lineRule="atLeast"/>
        <w:ind w:left="0" w:right="-737"/>
        <w:jc w:val="center"/>
        <w:rPr>
          <w:rFonts w:ascii="Impact" w:hAnsi="Impact"/>
          <w:color w:val="00B050"/>
          <w:sz w:val="72"/>
          <w:szCs w:val="72"/>
          <w:highlight w:val="yellow"/>
        </w:rPr>
      </w:pPr>
      <w:r w:rsidRPr="002457B3">
        <w:rPr>
          <w:rFonts w:ascii="Impact" w:hAnsi="Impact"/>
          <w:color w:val="00B050"/>
          <w:sz w:val="72"/>
          <w:szCs w:val="72"/>
          <w:highlight w:val="yellow"/>
        </w:rPr>
        <w:t>O</w:t>
      </w:r>
      <w:r w:rsidR="00D569BF" w:rsidRPr="002457B3">
        <w:rPr>
          <w:rFonts w:ascii="Impact" w:hAnsi="Impact"/>
          <w:color w:val="00B050"/>
          <w:sz w:val="72"/>
          <w:szCs w:val="72"/>
          <w:highlight w:val="yellow"/>
        </w:rPr>
        <w:t xml:space="preserve"> que BUSCAS na vida </w:t>
      </w:r>
    </w:p>
    <w:p w:rsidR="00D569BF" w:rsidRPr="002457B3" w:rsidRDefault="00D569BF" w:rsidP="00D569BF">
      <w:pPr>
        <w:pStyle w:val="Prrafodelista"/>
        <w:spacing w:before="100" w:beforeAutospacing="1" w:after="100" w:afterAutospacing="1" w:line="240" w:lineRule="atLeast"/>
        <w:ind w:left="0" w:right="-737"/>
        <w:jc w:val="center"/>
        <w:rPr>
          <w:rFonts w:ascii="Impact" w:hAnsi="Impact"/>
          <w:color w:val="00B050"/>
          <w:sz w:val="72"/>
          <w:szCs w:val="72"/>
        </w:rPr>
      </w:pPr>
      <w:r w:rsidRPr="002457B3">
        <w:rPr>
          <w:rFonts w:ascii="Impact" w:hAnsi="Impact"/>
          <w:color w:val="00B050"/>
          <w:sz w:val="72"/>
          <w:szCs w:val="72"/>
          <w:highlight w:val="yellow"/>
        </w:rPr>
        <w:t>ENCONTRAR</w:t>
      </w:r>
      <w:r w:rsidR="00753730" w:rsidRPr="002457B3">
        <w:rPr>
          <w:rFonts w:ascii="Impact" w:hAnsi="Impact"/>
          <w:color w:val="00B050"/>
          <w:sz w:val="72"/>
          <w:szCs w:val="72"/>
          <w:highlight w:val="yellow"/>
        </w:rPr>
        <w:t>ALO</w:t>
      </w:r>
      <w:r w:rsidRPr="002457B3">
        <w:rPr>
          <w:rFonts w:ascii="Impact" w:hAnsi="Impact"/>
          <w:color w:val="00B050"/>
          <w:sz w:val="72"/>
          <w:szCs w:val="72"/>
          <w:highlight w:val="yellow"/>
        </w:rPr>
        <w:t xml:space="preserve"> en </w:t>
      </w:r>
      <w:r w:rsidR="00753730" w:rsidRPr="002457B3">
        <w:rPr>
          <w:rFonts w:ascii="Impact" w:hAnsi="Impact"/>
          <w:color w:val="00B050"/>
          <w:sz w:val="72"/>
          <w:szCs w:val="72"/>
          <w:highlight w:val="yellow"/>
        </w:rPr>
        <w:t>X</w:t>
      </w:r>
      <w:bookmarkStart w:id="0" w:name="_GoBack"/>
      <w:bookmarkEnd w:id="0"/>
      <w:r w:rsidRPr="002457B3">
        <w:rPr>
          <w:rFonts w:ascii="Impact" w:hAnsi="Impact"/>
          <w:color w:val="00B050"/>
          <w:sz w:val="72"/>
          <w:szCs w:val="72"/>
          <w:highlight w:val="yellow"/>
        </w:rPr>
        <w:t>ESÚS.</w:t>
      </w:r>
    </w:p>
    <w:p w:rsidR="00D569BF" w:rsidRPr="002457B3" w:rsidRDefault="00D569BF" w:rsidP="00D569BF">
      <w:pPr>
        <w:tabs>
          <w:tab w:val="left" w:pos="426"/>
        </w:tabs>
        <w:spacing w:before="100" w:beforeAutospacing="1" w:after="100" w:afterAutospacing="1" w:line="240" w:lineRule="atLeast"/>
        <w:ind w:right="-737" w:hanging="284"/>
        <w:rPr>
          <w:rFonts w:ascii="Lucida Sans" w:hAnsi="Lucida Sans"/>
          <w:b/>
          <w:color w:val="00B050"/>
          <w:sz w:val="32"/>
          <w:szCs w:val="32"/>
        </w:rPr>
      </w:pPr>
    </w:p>
    <w:p w:rsidR="00D569BF" w:rsidRPr="002457B3" w:rsidRDefault="00D569BF" w:rsidP="00D569BF">
      <w:pPr>
        <w:tabs>
          <w:tab w:val="left" w:pos="426"/>
        </w:tabs>
        <w:spacing w:before="100" w:beforeAutospacing="1" w:after="100" w:afterAutospacing="1" w:line="240" w:lineRule="atLeast"/>
        <w:ind w:right="-737" w:hanging="284"/>
        <w:rPr>
          <w:rFonts w:ascii="Lucida Sans" w:hAnsi="Lucida Sans"/>
          <w:b/>
          <w:color w:val="00B050"/>
          <w:sz w:val="32"/>
          <w:szCs w:val="32"/>
        </w:rPr>
      </w:pPr>
      <w:r w:rsidRPr="002457B3">
        <w:rPr>
          <w:rFonts w:ascii="Lucida Sans" w:hAnsi="Lucida Sans"/>
          <w:b/>
          <w:color w:val="00B050"/>
          <w:sz w:val="32"/>
          <w:szCs w:val="32"/>
        </w:rPr>
        <w:t>1. VER: Necesitados de b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usc</w:t>
      </w:r>
      <w:r w:rsidRPr="002457B3">
        <w:rPr>
          <w:rFonts w:ascii="Lucida Sans" w:hAnsi="Lucida Sans"/>
          <w:b/>
          <w:color w:val="00B050"/>
          <w:sz w:val="32"/>
          <w:szCs w:val="32"/>
        </w:rPr>
        <w:t xml:space="preserve">as 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e</w:t>
      </w:r>
      <w:r w:rsidRPr="002457B3">
        <w:rPr>
          <w:rFonts w:ascii="Lucida Sans" w:hAnsi="Lucida Sans"/>
          <w:b/>
          <w:color w:val="00B050"/>
          <w:sz w:val="32"/>
          <w:szCs w:val="32"/>
        </w:rPr>
        <w:t xml:space="preserve"> enc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o</w:t>
      </w:r>
      <w:r w:rsidRPr="002457B3">
        <w:rPr>
          <w:rFonts w:ascii="Lucida Sans" w:hAnsi="Lucida Sans"/>
          <w:b/>
          <w:color w:val="00B050"/>
          <w:sz w:val="32"/>
          <w:szCs w:val="32"/>
        </w:rPr>
        <w:t>ntros.</w:t>
      </w:r>
    </w:p>
    <w:p w:rsidR="00325B55" w:rsidRDefault="00BD6A60" w:rsidP="00BD6A60">
      <w:pPr>
        <w:pStyle w:val="NormalWeb"/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457B3">
        <w:rPr>
          <w:rFonts w:ascii="Calibri" w:hAnsi="Calibri"/>
          <w:bCs/>
          <w:color w:val="1F497D"/>
          <w:sz w:val="32"/>
          <w:szCs w:val="32"/>
        </w:rPr>
        <w:t xml:space="preserve">-Fixámonos no debuxo de Fano da portada. Andamos como tolos buscando en diferentes </w:t>
      </w:r>
      <w:proofErr w:type="spellStart"/>
      <w:r w:rsidRPr="002457B3">
        <w:rPr>
          <w:rFonts w:ascii="Calibri" w:hAnsi="Calibri"/>
          <w:bCs/>
          <w:color w:val="1F497D"/>
          <w:sz w:val="32"/>
          <w:szCs w:val="32"/>
        </w:rPr>
        <w:t>navegadores</w:t>
      </w:r>
      <w:proofErr w:type="spellEnd"/>
      <w:r w:rsidRPr="002457B3">
        <w:rPr>
          <w:rFonts w:ascii="Calibri" w:hAnsi="Calibri"/>
          <w:bCs/>
          <w:color w:val="1F497D"/>
          <w:sz w:val="32"/>
          <w:szCs w:val="32"/>
        </w:rPr>
        <w:t xml:space="preserve"> o que queremos saber, o que nos interesa. </w:t>
      </w:r>
    </w:p>
    <w:p w:rsidR="00BD6A60" w:rsidRPr="002457B3" w:rsidRDefault="00BD6A60" w:rsidP="00325B55">
      <w:pPr>
        <w:pStyle w:val="NormalWeb"/>
        <w:spacing w:line="240" w:lineRule="atLeast"/>
        <w:ind w:left="708" w:right="-737" w:firstLine="708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2457B3">
        <w:rPr>
          <w:rFonts w:ascii="Calibri" w:hAnsi="Calibri"/>
          <w:b/>
          <w:bCs/>
          <w:i/>
          <w:color w:val="1F497D"/>
          <w:sz w:val="32"/>
          <w:szCs w:val="32"/>
        </w:rPr>
        <w:t>Que buscamos? Onde buscamos? A quen buscamos?</w:t>
      </w:r>
    </w:p>
    <w:p w:rsidR="00A87F7B" w:rsidRPr="002457B3" w:rsidRDefault="00A87F7B" w:rsidP="00D569BF">
      <w:pPr>
        <w:pStyle w:val="NormalWeb"/>
        <w:spacing w:line="240" w:lineRule="atLeast"/>
        <w:ind w:right="-737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D569BF" w:rsidRPr="002457B3" w:rsidRDefault="00D569BF" w:rsidP="00D569BF">
      <w:pPr>
        <w:pStyle w:val="NormalWeb"/>
        <w:tabs>
          <w:tab w:val="left" w:pos="284"/>
        </w:tabs>
        <w:spacing w:line="240" w:lineRule="atLeast"/>
        <w:ind w:right="-737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2457B3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2457B3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X</w:t>
      </w:r>
      <w:r w:rsidRPr="002457B3">
        <w:rPr>
          <w:rFonts w:ascii="Lucida Sans" w:hAnsi="Lucida Sans"/>
          <w:b/>
          <w:color w:val="00B050"/>
          <w:sz w:val="32"/>
          <w:szCs w:val="32"/>
        </w:rPr>
        <w:t>U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L</w:t>
      </w:r>
      <w:r w:rsidRPr="002457B3">
        <w:rPr>
          <w:rFonts w:ascii="Lucida Sans" w:hAnsi="Lucida Sans"/>
          <w:b/>
          <w:color w:val="00B050"/>
          <w:sz w:val="32"/>
          <w:szCs w:val="32"/>
        </w:rPr>
        <w:t xml:space="preserve">GAR: Buscando a 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Xe</w:t>
      </w:r>
      <w:r w:rsidRPr="002457B3">
        <w:rPr>
          <w:rFonts w:ascii="Lucida Sans" w:hAnsi="Lucida Sans"/>
          <w:b/>
          <w:color w:val="00B050"/>
          <w:sz w:val="32"/>
          <w:szCs w:val="32"/>
        </w:rPr>
        <w:t xml:space="preserve">sús </w:t>
      </w:r>
    </w:p>
    <w:p w:rsidR="00325B55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- No evanxeo deste domingo, Xoán Bautista presenta a Xesús a Andrés e a outro discípulo que andaban buscando. </w:t>
      </w:r>
      <w:r w:rsidRPr="002457B3">
        <w:rPr>
          <w:rFonts w:ascii="Calibri" w:hAnsi="Calibri" w:cs="Calibri"/>
          <w:b/>
          <w:bCs/>
          <w:color w:val="1F497D"/>
          <w:sz w:val="32"/>
          <w:szCs w:val="32"/>
        </w:rPr>
        <w:t>Estes fóronse con el a ver onde vivía, que facía, e seguírono.</w:t>
      </w: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325B55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Recordan ata a hora: “eran as 4 da tarde”, porque lles cambiou a vida. </w:t>
      </w:r>
      <w:r w:rsidRPr="002457B3">
        <w:rPr>
          <w:rFonts w:ascii="Calibri" w:hAnsi="Calibri" w:cs="Calibri"/>
          <w:b/>
          <w:bCs/>
          <w:color w:val="1F497D"/>
          <w:sz w:val="32"/>
          <w:szCs w:val="32"/>
        </w:rPr>
        <w:t>Logo eles mesmos presentaron a Simón a Xesús, que tamén oe seguiu…</w:t>
      </w: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BD6A60" w:rsidRPr="002457B3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Na 1ª lectura o mestre Elí axuda a descubrir a voz de Deus a Samuel para que lle responda: </w:t>
      </w:r>
      <w:r w:rsidRPr="002457B3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«Fala, que o teu servo escoita». </w:t>
      </w:r>
    </w:p>
    <w:p w:rsidR="00BD6A60" w:rsidRPr="002457B3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2457B3">
        <w:rPr>
          <w:rFonts w:ascii="Calibri" w:hAnsi="Calibri" w:cs="Calibri"/>
          <w:b/>
          <w:bCs/>
          <w:color w:val="1F497D"/>
          <w:sz w:val="32"/>
          <w:szCs w:val="32"/>
        </w:rPr>
        <w:lastRenderedPageBreak/>
        <w:t xml:space="preserve">+QUE NOS QUERE DICIR XESÚS? </w:t>
      </w:r>
    </w:p>
    <w:p w:rsidR="00BD6A60" w:rsidRPr="002457B3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457B3">
        <w:rPr>
          <w:rFonts w:ascii="Calibri" w:hAnsi="Calibri" w:cs="Calibri"/>
          <w:bCs/>
          <w:color w:val="1F497D"/>
          <w:sz w:val="32"/>
          <w:szCs w:val="32"/>
          <w:u w:val="single"/>
        </w:rPr>
        <w:t>Andamos necesitados de buscas e de encontros.</w:t>
      </w: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 Queremos encontrar un sentido á nosa vida, facer algo que pague a pena.</w:t>
      </w:r>
    </w:p>
    <w:p w:rsidR="00BD6A60" w:rsidRPr="002457B3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457B3">
        <w:rPr>
          <w:rFonts w:ascii="Calibri" w:hAnsi="Calibri" w:cs="Calibri"/>
          <w:bCs/>
          <w:color w:val="1F497D"/>
          <w:sz w:val="32"/>
          <w:szCs w:val="32"/>
          <w:u w:val="single"/>
        </w:rPr>
        <w:t>A Palabra de Deus sintonízanos directamente con Xesús.</w:t>
      </w: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 Son as cousas do Espírito, que nos conectan con Xesús.</w:t>
      </w:r>
    </w:p>
    <w:p w:rsidR="00325B55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457B3">
        <w:rPr>
          <w:rFonts w:ascii="Calibri" w:hAnsi="Calibri" w:cs="Calibri"/>
          <w:b/>
          <w:bCs/>
          <w:color w:val="1F497D"/>
          <w:sz w:val="32"/>
          <w:szCs w:val="32"/>
        </w:rPr>
        <w:t>Xesús cámbianos a vida.</w:t>
      </w: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 Aquelas palabras </w:t>
      </w:r>
      <w:r w:rsidRPr="002457B3">
        <w:rPr>
          <w:rFonts w:ascii="Calibri" w:hAnsi="Calibri" w:cs="Calibri"/>
          <w:bCs/>
          <w:i/>
          <w:color w:val="1F497D"/>
          <w:sz w:val="32"/>
          <w:szCs w:val="32"/>
        </w:rPr>
        <w:t>“vinde e veredes”</w:t>
      </w: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 cambiaron a vida de Andrés e Pedro: xa foron con el a todas partes, descubriron que era o Salvador, as súas palabras enchéronnos de ledicia, deron a súa vida por el. </w:t>
      </w:r>
    </w:p>
    <w:p w:rsidR="00325B55" w:rsidRDefault="00BD6A60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457B3">
        <w:rPr>
          <w:rFonts w:ascii="Calibri" w:hAnsi="Calibri" w:cs="Calibri"/>
          <w:bCs/>
          <w:color w:val="1F497D"/>
          <w:sz w:val="32"/>
          <w:szCs w:val="32"/>
        </w:rPr>
        <w:t xml:space="preserve">Xesús é o mellor lugar para encontrar a vida que pague a pena.  </w:t>
      </w:r>
    </w:p>
    <w:p w:rsidR="00BD6A60" w:rsidRPr="002457B3" w:rsidRDefault="00325B55" w:rsidP="00BD6A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right="-737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>
        <w:rPr>
          <w:rFonts w:ascii="Calibri" w:hAnsi="Calibri" w:cs="Calibri"/>
          <w:bCs/>
          <w:color w:val="1F497D"/>
          <w:sz w:val="32"/>
          <w:szCs w:val="32"/>
        </w:rPr>
        <w:tab/>
      </w:r>
      <w:r>
        <w:rPr>
          <w:rFonts w:ascii="Calibri" w:hAnsi="Calibri" w:cs="Calibri"/>
          <w:bCs/>
          <w:color w:val="1F497D"/>
          <w:sz w:val="32"/>
          <w:szCs w:val="32"/>
        </w:rPr>
        <w:tab/>
      </w:r>
      <w:r>
        <w:rPr>
          <w:rFonts w:ascii="Calibri" w:hAnsi="Calibri" w:cs="Calibri"/>
          <w:bCs/>
          <w:color w:val="1F497D"/>
          <w:sz w:val="32"/>
          <w:szCs w:val="32"/>
        </w:rPr>
        <w:tab/>
      </w:r>
      <w:r>
        <w:rPr>
          <w:rFonts w:ascii="Calibri" w:hAnsi="Calibri" w:cs="Calibri"/>
          <w:bCs/>
          <w:color w:val="1F497D"/>
          <w:sz w:val="32"/>
          <w:szCs w:val="32"/>
        </w:rPr>
        <w:tab/>
      </w:r>
      <w:r w:rsidR="00BD6A60" w:rsidRPr="002457B3">
        <w:rPr>
          <w:rFonts w:ascii="Calibri" w:hAnsi="Calibri" w:cs="Calibri"/>
          <w:b/>
          <w:bCs/>
          <w:color w:val="1F497D"/>
          <w:sz w:val="32"/>
          <w:szCs w:val="32"/>
        </w:rPr>
        <w:t>Que che pode dar Xesús se o segues?</w:t>
      </w:r>
    </w:p>
    <w:p w:rsidR="00A87F7B" w:rsidRPr="002457B3" w:rsidRDefault="00A87F7B" w:rsidP="00A87F7B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737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A87F7B" w:rsidRPr="002457B3" w:rsidRDefault="00A87F7B" w:rsidP="00A87F7B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737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D569BF" w:rsidRPr="002457B3" w:rsidRDefault="00D569BF" w:rsidP="00D569BF">
      <w:pPr>
        <w:pStyle w:val="Prrafodelista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tLeast"/>
        <w:ind w:left="0" w:right="-737"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2457B3">
        <w:rPr>
          <w:rFonts w:ascii="Lucida Sans" w:hAnsi="Lucida Sans"/>
          <w:b/>
          <w:color w:val="00B050"/>
          <w:sz w:val="32"/>
          <w:szCs w:val="32"/>
        </w:rPr>
        <w:t>ACTUAR: D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á</w:t>
      </w:r>
      <w:r w:rsidRPr="002457B3">
        <w:rPr>
          <w:rFonts w:ascii="Lucida Sans" w:hAnsi="Lucida Sans"/>
          <w:b/>
          <w:color w:val="00B050"/>
          <w:sz w:val="32"/>
          <w:szCs w:val="32"/>
        </w:rPr>
        <w:t xml:space="preserve"> fr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oit</w:t>
      </w:r>
      <w:r w:rsidRPr="002457B3">
        <w:rPr>
          <w:rFonts w:ascii="Lucida Sans" w:hAnsi="Lucida Sans"/>
          <w:b/>
          <w:color w:val="00B050"/>
          <w:sz w:val="32"/>
          <w:szCs w:val="32"/>
        </w:rPr>
        <w:t xml:space="preserve">os 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e</w:t>
      </w:r>
      <w:r w:rsidRPr="002457B3">
        <w:rPr>
          <w:rFonts w:ascii="Lucida Sans" w:hAnsi="Lucida Sans"/>
          <w:b/>
          <w:color w:val="00B050"/>
          <w:sz w:val="32"/>
          <w:szCs w:val="32"/>
        </w:rPr>
        <w:t xml:space="preserve"> sé agradecido con D</w:t>
      </w:r>
      <w:r w:rsidR="00BD6A60" w:rsidRPr="002457B3">
        <w:rPr>
          <w:rFonts w:ascii="Lucida Sans" w:hAnsi="Lucida Sans"/>
          <w:b/>
          <w:color w:val="00B050"/>
          <w:sz w:val="32"/>
          <w:szCs w:val="32"/>
        </w:rPr>
        <w:t>eu</w:t>
      </w:r>
      <w:r w:rsidRPr="002457B3">
        <w:rPr>
          <w:rFonts w:ascii="Lucida Sans" w:hAnsi="Lucida Sans"/>
          <w:b/>
          <w:color w:val="00B050"/>
          <w:sz w:val="32"/>
          <w:szCs w:val="32"/>
        </w:rPr>
        <w:t>s.</w:t>
      </w:r>
    </w:p>
    <w:p w:rsidR="002457B3" w:rsidRPr="002457B3" w:rsidRDefault="002457B3" w:rsidP="002457B3">
      <w:pPr>
        <w:pStyle w:val="Prrafodelista"/>
        <w:tabs>
          <w:tab w:val="left" w:pos="426"/>
        </w:tabs>
        <w:spacing w:before="100" w:beforeAutospacing="1" w:after="100" w:afterAutospacing="1" w:line="240" w:lineRule="atLeast"/>
        <w:ind w:left="0" w:right="-737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BD6A60" w:rsidRPr="002457B3" w:rsidRDefault="00BD6A60" w:rsidP="00BD6A60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457B3">
        <w:rPr>
          <w:rFonts w:ascii="Calibri" w:hAnsi="Calibri"/>
          <w:bCs/>
          <w:color w:val="1F497D"/>
          <w:sz w:val="32"/>
          <w:szCs w:val="32"/>
        </w:rPr>
        <w:t xml:space="preserve">-Agradecemos a tantas persoas, como Elí ou Xoán Bautista, que a nós nos acompañan na fe para seguir a Xesús?. </w:t>
      </w:r>
    </w:p>
    <w:p w:rsidR="00BD6A60" w:rsidRPr="002457B3" w:rsidRDefault="00BD6A60" w:rsidP="00BD6A60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457B3">
        <w:rPr>
          <w:rFonts w:ascii="Calibri" w:hAnsi="Calibri"/>
          <w:bCs/>
          <w:color w:val="1F497D"/>
          <w:sz w:val="32"/>
          <w:szCs w:val="32"/>
        </w:rPr>
        <w:t xml:space="preserve">-Busca algún momento ao longo do día para pasalo con Xesús comunicándote con el: ora co evanxeo, visítao… </w:t>
      </w:r>
    </w:p>
    <w:p w:rsidR="002457B3" w:rsidRPr="002457B3" w:rsidRDefault="00BD6A60" w:rsidP="00BD6A60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457B3">
        <w:rPr>
          <w:rFonts w:ascii="Calibri" w:hAnsi="Calibri"/>
          <w:bCs/>
          <w:color w:val="1F497D"/>
          <w:sz w:val="32"/>
          <w:szCs w:val="32"/>
        </w:rPr>
        <w:t xml:space="preserve">-Non perdas ningún domingo a Eucaristía… Forma parte do grupo que cada domingo “queda” na misa. </w:t>
      </w:r>
    </w:p>
    <w:p w:rsidR="002457B3" w:rsidRPr="002457B3" w:rsidRDefault="00BD6A60" w:rsidP="00BD6A60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457B3">
        <w:rPr>
          <w:rFonts w:ascii="Calibri" w:hAnsi="Calibri"/>
          <w:bCs/>
          <w:color w:val="1F497D"/>
          <w:sz w:val="32"/>
          <w:szCs w:val="32"/>
        </w:rPr>
        <w:t xml:space="preserve">-Organiza co grupo un momento de oración xunto ao sagrario.  </w:t>
      </w:r>
    </w:p>
    <w:p w:rsidR="00325B55" w:rsidRDefault="00BD6A60" w:rsidP="00BD6A60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457B3">
        <w:rPr>
          <w:rFonts w:ascii="Calibri" w:hAnsi="Calibri"/>
          <w:bCs/>
          <w:color w:val="1F497D"/>
          <w:sz w:val="32"/>
          <w:szCs w:val="32"/>
        </w:rPr>
        <w:t xml:space="preserve">-Pensa se Xesús te chama a seguilo con algunha vocación concreta.      </w:t>
      </w:r>
    </w:p>
    <w:p w:rsidR="00A87F7B" w:rsidRPr="002457B3" w:rsidRDefault="00325B55" w:rsidP="00325B55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Arial" w:hAnsi="Arial" w:cs="Arial"/>
          <w:b/>
          <w:i/>
          <w:color w:val="1F497D"/>
          <w:sz w:val="32"/>
          <w:szCs w:val="32"/>
        </w:rPr>
      </w:pPr>
      <w:r>
        <w:rPr>
          <w:rFonts w:ascii="Calibri" w:hAnsi="Calibri"/>
          <w:bCs/>
          <w:color w:val="1F497D"/>
          <w:sz w:val="32"/>
          <w:szCs w:val="32"/>
        </w:rPr>
        <w:tab/>
      </w:r>
      <w:r>
        <w:rPr>
          <w:rFonts w:ascii="Calibri" w:hAnsi="Calibri"/>
          <w:bCs/>
          <w:color w:val="1F497D"/>
          <w:sz w:val="32"/>
          <w:szCs w:val="32"/>
        </w:rPr>
        <w:tab/>
      </w:r>
      <w:r>
        <w:rPr>
          <w:rFonts w:ascii="Calibri" w:hAnsi="Calibri"/>
          <w:bCs/>
          <w:color w:val="1F497D"/>
          <w:sz w:val="32"/>
          <w:szCs w:val="32"/>
        </w:rPr>
        <w:tab/>
      </w:r>
      <w:r>
        <w:rPr>
          <w:rFonts w:ascii="Calibri" w:hAnsi="Calibri"/>
          <w:bCs/>
          <w:color w:val="1F497D"/>
          <w:sz w:val="32"/>
          <w:szCs w:val="32"/>
        </w:rPr>
        <w:tab/>
      </w:r>
      <w:r>
        <w:rPr>
          <w:rFonts w:ascii="Calibri" w:hAnsi="Calibri"/>
          <w:bCs/>
          <w:color w:val="1F497D"/>
          <w:sz w:val="32"/>
          <w:szCs w:val="32"/>
        </w:rPr>
        <w:tab/>
      </w:r>
      <w:r>
        <w:rPr>
          <w:rFonts w:ascii="Calibri" w:hAnsi="Calibri"/>
          <w:bCs/>
          <w:color w:val="1F497D"/>
          <w:sz w:val="32"/>
          <w:szCs w:val="32"/>
        </w:rPr>
        <w:tab/>
      </w:r>
      <w:r w:rsidR="00BD6A60" w:rsidRPr="002457B3">
        <w:rPr>
          <w:rFonts w:ascii="Arial" w:hAnsi="Arial" w:cs="Arial"/>
          <w:b/>
          <w:i/>
          <w:color w:val="1F497D"/>
          <w:sz w:val="32"/>
          <w:szCs w:val="32"/>
        </w:rPr>
        <w:t xml:space="preserve">Que estás disposto a facer? </w:t>
      </w:r>
    </w:p>
    <w:p w:rsidR="00D569BF" w:rsidRPr="002457B3" w:rsidRDefault="00D569BF" w:rsidP="00D569BF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2457B3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>LECTURAS</w:t>
      </w:r>
    </w:p>
    <w:p w:rsidR="00D569BF" w:rsidRPr="002457B3" w:rsidRDefault="00D569BF" w:rsidP="00D569BF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 w:firstLine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457B3">
        <w:rPr>
          <w:b/>
          <w:bCs/>
          <w:iCs/>
          <w:snapToGrid w:val="0"/>
          <w:color w:val="FF0000"/>
          <w:sz w:val="32"/>
          <w:szCs w:val="32"/>
        </w:rPr>
        <w:lastRenderedPageBreak/>
        <w:t>I</w:t>
      </w:r>
      <w:r w:rsidRPr="002457B3"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  <w:lang w:eastAsia="es-ES"/>
        </w:rPr>
        <w:t xml:space="preserve"> </w:t>
      </w:r>
      <w:r w:rsidRPr="002457B3">
        <w:rPr>
          <w:b/>
          <w:bCs/>
          <w:iCs/>
          <w:snapToGrid w:val="0"/>
          <w:color w:val="FF0000"/>
          <w:sz w:val="32"/>
          <w:szCs w:val="32"/>
        </w:rPr>
        <w:t xml:space="preserve">SAMUEL 3, 3b-10. 19: </w:t>
      </w:r>
      <w:r w:rsidR="002457B3" w:rsidRPr="002457B3">
        <w:rPr>
          <w:b/>
          <w:bCs/>
          <w:i/>
          <w:iCs/>
          <w:snapToGrid w:val="0"/>
          <w:color w:val="FF0000"/>
          <w:sz w:val="32"/>
          <w:szCs w:val="32"/>
        </w:rPr>
        <w:t>F</w:t>
      </w:r>
      <w:r w:rsidRPr="002457B3">
        <w:rPr>
          <w:b/>
          <w:bCs/>
          <w:i/>
          <w:iCs/>
          <w:snapToGrid w:val="0"/>
          <w:color w:val="FF0000"/>
          <w:sz w:val="32"/>
          <w:szCs w:val="32"/>
        </w:rPr>
        <w:t xml:space="preserve">ala, Señor, que </w:t>
      </w:r>
      <w:r w:rsidR="002457B3" w:rsidRPr="002457B3">
        <w:rPr>
          <w:b/>
          <w:bCs/>
          <w:i/>
          <w:iCs/>
          <w:snapToGrid w:val="0"/>
          <w:color w:val="FF0000"/>
          <w:sz w:val="32"/>
          <w:szCs w:val="32"/>
        </w:rPr>
        <w:t xml:space="preserve">o </w:t>
      </w:r>
      <w:r w:rsidRPr="002457B3">
        <w:rPr>
          <w:b/>
          <w:bCs/>
          <w:i/>
          <w:iCs/>
          <w:snapToGrid w:val="0"/>
          <w:color w:val="FF0000"/>
          <w:sz w:val="32"/>
          <w:szCs w:val="32"/>
        </w:rPr>
        <w:t>t</w:t>
      </w:r>
      <w:r w:rsidR="002457B3" w:rsidRPr="002457B3">
        <w:rPr>
          <w:b/>
          <w:bCs/>
          <w:i/>
          <w:iCs/>
          <w:snapToGrid w:val="0"/>
          <w:color w:val="FF0000"/>
          <w:sz w:val="32"/>
          <w:szCs w:val="32"/>
        </w:rPr>
        <w:t>e</w:t>
      </w:r>
      <w:r w:rsidRPr="002457B3">
        <w:rPr>
          <w:b/>
          <w:bCs/>
          <w:i/>
          <w:iCs/>
          <w:snapToGrid w:val="0"/>
          <w:color w:val="FF0000"/>
          <w:sz w:val="32"/>
          <w:szCs w:val="32"/>
        </w:rPr>
        <w:t>u servo esc</w:t>
      </w:r>
      <w:r w:rsidR="002457B3" w:rsidRPr="002457B3">
        <w:rPr>
          <w:b/>
          <w:bCs/>
          <w:i/>
          <w:iCs/>
          <w:snapToGrid w:val="0"/>
          <w:color w:val="FF0000"/>
          <w:sz w:val="32"/>
          <w:szCs w:val="32"/>
        </w:rPr>
        <w:t>oit</w:t>
      </w:r>
      <w:r w:rsidRPr="002457B3">
        <w:rPr>
          <w:b/>
          <w:bCs/>
          <w:i/>
          <w:iCs/>
          <w:snapToGrid w:val="0"/>
          <w:color w:val="FF0000"/>
          <w:sz w:val="32"/>
          <w:szCs w:val="32"/>
        </w:rPr>
        <w:t>a.</w:t>
      </w:r>
    </w:p>
    <w:p w:rsidR="00A87F7B" w:rsidRPr="002457B3" w:rsidRDefault="00A87F7B" w:rsidP="00A87F7B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87F7B" w:rsidRPr="002457B3" w:rsidRDefault="00D569BF" w:rsidP="002457B3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Naqueles días, Samuel estaba deitado no templo do Señor, onde se atopaba a arca de Deus. Entón o Señor chamou a Samuel. Este respondeu: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«Aquí estou».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Correu onde estaba Elí e dixo: «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Aquí estou, porque me chamaches»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. Respondeulle: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«Non te chamei. Volve deitarte»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. Foi e deitouse. O Señor volveu chamar a Samuel. Levantouse Samuel, foi onde estaba Elí e díxolle: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«Aquí estou, porque me chamaches»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. Respondeulle: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«Non te chamei, meu fillo. Volve deitarte»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. Samuel non coñecía aínda o Señor, nin se lle manifestara aínda a palabra do Señor. O Señor chamou a Samuel, por terceira vez. Levantouse, foi onde estaba Elí e díxolle: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«Aquí estou, porque me chamaches».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Comprendeu entón Elí que era o Señor o que chamaba ao mozo. E díxolle a Samuel: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«Vai deitarte. E se te chama de novo, di: “Fala, Señor, que o teu servo escoita”».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Samuel foi deitarse no seu sitio. O Señor presentouse e chamou como as veces anteriores: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«Samuel, Samuel».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Respondeulle Samuel: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«Fala, que o teu servo escoita»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. Samuel creceu. O Señor estaba con el, e non deixou que se frustrase ningunha das súas palabras.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</w:p>
    <w:p w:rsidR="002457B3" w:rsidRPr="002457B3" w:rsidRDefault="002457B3" w:rsidP="002457B3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569BF" w:rsidRPr="002457B3" w:rsidRDefault="00D569BF" w:rsidP="00D569BF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-340" w:right="-340" w:hanging="153"/>
        <w:rPr>
          <w:b/>
          <w:bCs/>
          <w:snapToGrid w:val="0"/>
          <w:color w:val="FF0000"/>
          <w:sz w:val="32"/>
          <w:szCs w:val="32"/>
        </w:rPr>
      </w:pPr>
      <w:r w:rsidRPr="002457B3">
        <w:rPr>
          <w:b/>
          <w:snapToGrid w:val="0"/>
          <w:color w:val="FF0000"/>
          <w:sz w:val="32"/>
          <w:szCs w:val="32"/>
        </w:rPr>
        <w:t xml:space="preserve">SALMO 39: </w:t>
      </w:r>
      <w:r w:rsidRPr="002457B3">
        <w:rPr>
          <w:b/>
          <w:bCs/>
          <w:snapToGrid w:val="0"/>
          <w:color w:val="FF0000"/>
          <w:sz w:val="32"/>
          <w:szCs w:val="32"/>
        </w:rPr>
        <w:t xml:space="preserve"> R/.    Aquí esto</w:t>
      </w:r>
      <w:r w:rsidR="002457B3" w:rsidRPr="002457B3">
        <w:rPr>
          <w:b/>
          <w:bCs/>
          <w:snapToGrid w:val="0"/>
          <w:color w:val="FF0000"/>
          <w:sz w:val="32"/>
          <w:szCs w:val="32"/>
        </w:rPr>
        <w:t>u</w:t>
      </w:r>
      <w:r w:rsidRPr="002457B3">
        <w:rPr>
          <w:b/>
          <w:bCs/>
          <w:snapToGrid w:val="0"/>
          <w:color w:val="FF0000"/>
          <w:sz w:val="32"/>
          <w:szCs w:val="32"/>
        </w:rPr>
        <w:t xml:space="preserve">, Señor, para </w:t>
      </w:r>
      <w:r w:rsidR="002457B3" w:rsidRPr="002457B3">
        <w:rPr>
          <w:b/>
          <w:bCs/>
          <w:snapToGrid w:val="0"/>
          <w:color w:val="FF0000"/>
          <w:sz w:val="32"/>
          <w:szCs w:val="32"/>
        </w:rPr>
        <w:t>f</w:t>
      </w:r>
      <w:r w:rsidRPr="002457B3">
        <w:rPr>
          <w:b/>
          <w:bCs/>
          <w:snapToGrid w:val="0"/>
          <w:color w:val="FF0000"/>
          <w:sz w:val="32"/>
          <w:szCs w:val="32"/>
        </w:rPr>
        <w:t xml:space="preserve">acer </w:t>
      </w:r>
      <w:r w:rsidR="002457B3" w:rsidRPr="002457B3">
        <w:rPr>
          <w:b/>
          <w:bCs/>
          <w:snapToGrid w:val="0"/>
          <w:color w:val="FF0000"/>
          <w:sz w:val="32"/>
          <w:szCs w:val="32"/>
        </w:rPr>
        <w:t xml:space="preserve">a </w:t>
      </w:r>
      <w:r w:rsidRPr="002457B3">
        <w:rPr>
          <w:b/>
          <w:bCs/>
          <w:snapToGrid w:val="0"/>
          <w:color w:val="FF0000"/>
          <w:sz w:val="32"/>
          <w:szCs w:val="32"/>
        </w:rPr>
        <w:t>t</w:t>
      </w:r>
      <w:r w:rsidR="002457B3" w:rsidRPr="002457B3">
        <w:rPr>
          <w:b/>
          <w:bCs/>
          <w:snapToGrid w:val="0"/>
          <w:color w:val="FF0000"/>
          <w:sz w:val="32"/>
          <w:szCs w:val="32"/>
        </w:rPr>
        <w:t>úa</w:t>
      </w:r>
      <w:r w:rsidRPr="002457B3">
        <w:rPr>
          <w:b/>
          <w:bCs/>
          <w:snapToGrid w:val="0"/>
          <w:color w:val="FF0000"/>
          <w:sz w:val="32"/>
          <w:szCs w:val="32"/>
        </w:rPr>
        <w:t xml:space="preserve"> vontad</w:t>
      </w:r>
      <w:r w:rsidR="002457B3" w:rsidRPr="002457B3">
        <w:rPr>
          <w:b/>
          <w:bCs/>
          <w:snapToGrid w:val="0"/>
          <w:color w:val="FF0000"/>
          <w:sz w:val="32"/>
          <w:szCs w:val="32"/>
        </w:rPr>
        <w:t>e</w:t>
      </w:r>
      <w:r w:rsidRPr="002457B3">
        <w:rPr>
          <w:b/>
          <w:bCs/>
          <w:snapToGrid w:val="0"/>
          <w:color w:val="FF0000"/>
          <w:sz w:val="32"/>
          <w:szCs w:val="32"/>
        </w:rPr>
        <w:t>.</w:t>
      </w:r>
    </w:p>
    <w:p w:rsidR="00A87F7B" w:rsidRPr="002457B3" w:rsidRDefault="00A87F7B" w:rsidP="00A87F7B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-340" w:right="-340"/>
        <w:rPr>
          <w:b/>
          <w:bCs/>
          <w:snapToGrid w:val="0"/>
          <w:color w:val="FF0000"/>
          <w:sz w:val="32"/>
          <w:szCs w:val="32"/>
        </w:rPr>
      </w:pPr>
    </w:p>
    <w:p w:rsidR="00D569BF" w:rsidRPr="002457B3" w:rsidRDefault="00D569BF" w:rsidP="00D569BF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-340" w:right="-340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457B3">
        <w:rPr>
          <w:b/>
          <w:bCs/>
          <w:snapToGrid w:val="0"/>
          <w:color w:val="FF0000"/>
          <w:sz w:val="32"/>
          <w:szCs w:val="32"/>
        </w:rPr>
        <w:t xml:space="preserve">I CORINTIOS 6, 13c-15a. 17-20: </w:t>
      </w:r>
      <w:proofErr w:type="spellStart"/>
      <w:r w:rsidR="002457B3" w:rsidRPr="002457B3">
        <w:rPr>
          <w:b/>
          <w:bCs/>
          <w:i/>
          <w:iCs/>
          <w:snapToGrid w:val="0"/>
          <w:color w:val="FF0000"/>
          <w:sz w:val="32"/>
          <w:szCs w:val="32"/>
        </w:rPr>
        <w:t>Osvo</w:t>
      </w:r>
      <w:r w:rsidRPr="002457B3">
        <w:rPr>
          <w:b/>
          <w:bCs/>
          <w:i/>
          <w:iCs/>
          <w:snapToGrid w:val="0"/>
          <w:color w:val="FF0000"/>
          <w:sz w:val="32"/>
          <w:szCs w:val="32"/>
        </w:rPr>
        <w:t>sos</w:t>
      </w:r>
      <w:proofErr w:type="spellEnd"/>
      <w:r w:rsidRPr="002457B3">
        <w:rPr>
          <w:b/>
          <w:bCs/>
          <w:i/>
          <w:iCs/>
          <w:snapToGrid w:val="0"/>
          <w:color w:val="FF0000"/>
          <w:sz w:val="32"/>
          <w:szCs w:val="32"/>
        </w:rPr>
        <w:t xml:space="preserve"> c</w:t>
      </w:r>
      <w:r w:rsidR="002457B3" w:rsidRPr="002457B3">
        <w:rPr>
          <w:b/>
          <w:bCs/>
          <w:i/>
          <w:iCs/>
          <w:snapToGrid w:val="0"/>
          <w:color w:val="FF0000"/>
          <w:sz w:val="32"/>
          <w:szCs w:val="32"/>
        </w:rPr>
        <w:t>o</w:t>
      </w:r>
      <w:r w:rsidRPr="002457B3">
        <w:rPr>
          <w:b/>
          <w:bCs/>
          <w:i/>
          <w:iCs/>
          <w:snapToGrid w:val="0"/>
          <w:color w:val="FF0000"/>
          <w:sz w:val="32"/>
          <w:szCs w:val="32"/>
        </w:rPr>
        <w:t>rpos son membros de Cristo!</w:t>
      </w:r>
    </w:p>
    <w:p w:rsidR="00A87F7B" w:rsidRPr="002457B3" w:rsidRDefault="00A87F7B" w:rsidP="00A87F7B">
      <w:pPr>
        <w:pStyle w:val="Prrafodelista"/>
        <w:rPr>
          <w:rFonts w:asciiTheme="minorHAnsi" w:hAnsiTheme="minorHAnsi" w:cstheme="minorHAnsi"/>
          <w:color w:val="000000"/>
          <w:sz w:val="32"/>
          <w:szCs w:val="32"/>
        </w:rPr>
      </w:pPr>
    </w:p>
    <w:p w:rsidR="002457B3" w:rsidRPr="002457B3" w:rsidRDefault="00D569BF" w:rsidP="002457B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-340" w:right="-34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Irmáns: O corpo non é para a fornicación, senón para o Señor; e o Señor, para o corpo. E Deus resucitou o Señor e resucitaranos tamén a nós co seu poder. Non sabedes que os vosos corpos </w:t>
      </w:r>
      <w:r w:rsidR="002457B3" w:rsidRPr="002457B3">
        <w:rPr>
          <w:rFonts w:asciiTheme="minorHAnsi" w:hAnsiTheme="minorHAnsi" w:cstheme="minorHAnsi"/>
          <w:b/>
          <w:color w:val="000000"/>
          <w:sz w:val="32"/>
          <w:szCs w:val="32"/>
        </w:rPr>
        <w:t>son membros de Cristo?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O que se une ao Señor é un espírito con el. Fuxide da inmoralidade. Calquera pecado que cometa o home queda fóra do seu corpo. Pero o que fornica peca contra o seu propio corpo. Seica non sabedes que </w:t>
      </w:r>
      <w:r w:rsidR="002457B3" w:rsidRPr="002457B3">
        <w:rPr>
          <w:rFonts w:asciiTheme="minorHAnsi" w:hAnsiTheme="minorHAnsi" w:cstheme="minorHAnsi"/>
          <w:b/>
          <w:color w:val="000000"/>
          <w:sz w:val="32"/>
          <w:szCs w:val="32"/>
        </w:rPr>
        <w:t>o voso corpo é templo do Espírito Santo,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t xml:space="preserve"> que habita en vós e recibistes de Deus? E non vos pertencedes, pois fostes </w:t>
      </w:r>
      <w:r w:rsidR="002457B3" w:rsidRPr="002457B3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comprados a bo prezo. Xa que logo, ¡glorificade a Deus co voso corpo! </w:t>
      </w:r>
      <w:r w:rsidR="002457B3" w:rsidRPr="002457B3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</w:p>
    <w:p w:rsidR="00A87F7B" w:rsidRPr="002457B3" w:rsidRDefault="00A87F7B" w:rsidP="00D569BF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-340" w:right="-34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569BF" w:rsidRPr="002457B3" w:rsidRDefault="002457B3" w:rsidP="00D569BF">
      <w:pPr>
        <w:pStyle w:val="Prrafodelista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-340" w:right="-340" w:hanging="142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  <w:r w:rsidRPr="002457B3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t>Xoá</w:t>
      </w:r>
      <w:r w:rsidR="00D569BF" w:rsidRPr="002457B3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t xml:space="preserve">an 1, 35-42: </w:t>
      </w:r>
      <w:r w:rsidR="00D569BF" w:rsidRPr="002457B3">
        <w:rPr>
          <w:rFonts w:asciiTheme="minorHAnsi" w:hAnsiTheme="minorHAnsi" w:cstheme="minorHAnsi"/>
          <w:b/>
          <w:bCs/>
          <w:i/>
          <w:iCs/>
          <w:caps/>
          <w:color w:val="FF0000"/>
          <w:sz w:val="32"/>
          <w:szCs w:val="32"/>
        </w:rPr>
        <w:t>V</w:t>
      </w:r>
      <w:r w:rsidR="00D569BF" w:rsidRPr="002457B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iron </w:t>
      </w:r>
      <w:r w:rsidRPr="002457B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o</w:t>
      </w:r>
      <w:r w:rsidR="00D569BF" w:rsidRPr="002457B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nde vivía </w:t>
      </w:r>
      <w:r w:rsidRPr="002457B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e</w:t>
      </w:r>
      <w:r w:rsidR="00D569BF" w:rsidRPr="002457B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 quedaron con </w:t>
      </w:r>
      <w:r w:rsidRPr="002457B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e</w:t>
      </w:r>
      <w:r w:rsidR="00D569BF" w:rsidRPr="002457B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l</w:t>
      </w:r>
      <w:r w:rsidR="00D569BF" w:rsidRPr="002457B3">
        <w:rPr>
          <w:rFonts w:asciiTheme="minorHAnsi" w:hAnsiTheme="minorHAnsi" w:cstheme="minorHAnsi"/>
          <w:b/>
          <w:bCs/>
          <w:color w:val="FF0000"/>
          <w:sz w:val="32"/>
          <w:szCs w:val="32"/>
        </w:rPr>
        <w:t>.</w:t>
      </w:r>
    </w:p>
    <w:p w:rsidR="00A87F7B" w:rsidRPr="002457B3" w:rsidRDefault="00A87F7B" w:rsidP="00A87F7B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-340" w:right="-340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457B3" w:rsidRPr="002457B3" w:rsidTr="002457B3">
        <w:tc>
          <w:tcPr>
            <w:tcW w:w="9498" w:type="dxa"/>
          </w:tcPr>
          <w:p w:rsidR="002457B3" w:rsidRPr="002457B3" w:rsidRDefault="002457B3" w:rsidP="00A87F7B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before="100" w:beforeAutospacing="1" w:after="100" w:afterAutospacing="1"/>
              <w:ind w:left="0" w:right="-340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Naquel tempo, estaba Xoán con dous dos seus discípulos e, fixándose en Xesús que pasaba, dixo: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Xoán Bautista:</w:t>
            </w:r>
            <w:r w:rsidRPr="002457B3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-«Este é o Año de Deus».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Os dous discípulos oíron as súas palabras e seguiron a Xesús. Xesús volveuse e,  ao ver que o seguían, preguntoulles: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Xesús: -</w:t>
            </w:r>
            <w:r w:rsidRPr="002457B3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«Que buscades?».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Eles contestáronlle: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Andrés: </w:t>
            </w:r>
            <w:r w:rsidRPr="002457B3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-«Rabí (que significa Mestre), onde vives?».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El díxolles: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Xesús: </w:t>
            </w:r>
            <w:r w:rsidRPr="002457B3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-«Vinde e veredes».</w:t>
            </w:r>
            <w:r w:rsidRPr="002457B3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Entón foron, viron onde vivía e quedaron con el aquel día; era como a hora décima.  </w:t>
            </w: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Andrés, irmán de Simón Pedro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, era un dos dous que oíron a Xoán e seguiron a Xesús; encontra primeiro a seu irmán Simón e dille: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Andrés: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-</w:t>
            </w:r>
            <w:r w:rsidRPr="002457B3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 xml:space="preserve">«Encontramos o Mesías (que significa Cristo)».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 levouno a Xesús. Xesús quedóuselle mirando e díxolle: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Xesús: </w:t>
            </w:r>
            <w:r w:rsidRPr="002457B3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-«Ti es Simón, o fillo de Xoán; ti chamaraste Cefas (que se traduce: Pedro)». </w:t>
            </w:r>
          </w:p>
          <w:p w:rsidR="002457B3" w:rsidRPr="002457B3" w:rsidRDefault="002457B3" w:rsidP="002457B3">
            <w:pPr>
              <w:pStyle w:val="Prrafodelista"/>
              <w:ind w:left="142" w:right="-16" w:hanging="142"/>
              <w:rPr>
                <w:rFonts w:cs="Calibri"/>
                <w:b/>
                <w:i/>
                <w:iCs/>
                <w:sz w:val="32"/>
                <w:szCs w:val="32"/>
              </w:rPr>
            </w:pPr>
            <w:r w:rsidRPr="002457B3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Palabra do Señor. </w:t>
            </w:r>
            <w:r w:rsidRPr="002457B3">
              <w:rPr>
                <w:rFonts w:cs="Calibri"/>
                <w:b/>
                <w:i/>
                <w:iCs/>
                <w:sz w:val="32"/>
                <w:szCs w:val="32"/>
              </w:rPr>
              <w:t xml:space="preserve"> (Narrador-Xoán Bautista-Xesús-Andrés).</w:t>
            </w:r>
          </w:p>
          <w:p w:rsidR="002457B3" w:rsidRPr="002457B3" w:rsidRDefault="002457B3" w:rsidP="00A87F7B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before="100" w:beforeAutospacing="1" w:after="100" w:afterAutospacing="1"/>
              <w:ind w:left="0" w:right="-340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</w:tc>
      </w:tr>
    </w:tbl>
    <w:p w:rsidR="002457B3" w:rsidRDefault="002457B3" w:rsidP="00A87F7B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-340" w:right="-340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sectPr w:rsidR="002457B3" w:rsidSect="00305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2F"/>
    <w:rsid w:val="002457B3"/>
    <w:rsid w:val="003059DC"/>
    <w:rsid w:val="00325B55"/>
    <w:rsid w:val="00561E06"/>
    <w:rsid w:val="00566C2F"/>
    <w:rsid w:val="00753730"/>
    <w:rsid w:val="00892611"/>
    <w:rsid w:val="00A87F7B"/>
    <w:rsid w:val="00BD6A60"/>
    <w:rsid w:val="00D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E30A-C32F-4F43-AB74-52C7A6C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69B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56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7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4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María L. Álvarez</cp:lastModifiedBy>
  <cp:revision>4</cp:revision>
  <cp:lastPrinted>2018-01-11T16:38:00Z</cp:lastPrinted>
  <dcterms:created xsi:type="dcterms:W3CDTF">2018-01-10T16:28:00Z</dcterms:created>
  <dcterms:modified xsi:type="dcterms:W3CDTF">2018-01-11T16:38:00Z</dcterms:modified>
</cp:coreProperties>
</file>