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D2" w:rsidRPr="001D3C8A" w:rsidRDefault="005139D2" w:rsidP="005139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1D3C8A">
        <w:rPr>
          <w:color w:val="FF0000"/>
          <w:sz w:val="32"/>
          <w:szCs w:val="32"/>
        </w:rPr>
        <w:t>POSIBLES IDEAS PARA UNA HOMILÍA CON NIÑOS</w:t>
      </w:r>
    </w:p>
    <w:p w:rsidR="005139D2" w:rsidRPr="001D3C8A" w:rsidRDefault="005139D2" w:rsidP="005139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10 </w:t>
      </w:r>
      <w:proofErr w:type="spellStart"/>
      <w:r>
        <w:rPr>
          <w:color w:val="FF0000"/>
          <w:sz w:val="32"/>
          <w:szCs w:val="32"/>
        </w:rPr>
        <w:t>diciembre</w:t>
      </w:r>
      <w:proofErr w:type="spellEnd"/>
      <w:r w:rsidRPr="001D3C8A">
        <w:rPr>
          <w:color w:val="FF0000"/>
          <w:sz w:val="32"/>
          <w:szCs w:val="32"/>
        </w:rPr>
        <w:t xml:space="preserve"> 2017 </w:t>
      </w:r>
    </w:p>
    <w:p w:rsidR="005139D2" w:rsidRPr="001F224F" w:rsidRDefault="005139D2" w:rsidP="005139D2">
      <w:pPr>
        <w:tabs>
          <w:tab w:val="left" w:pos="426"/>
        </w:tabs>
        <w:spacing w:line="240" w:lineRule="atLeast"/>
        <w:jc w:val="center"/>
        <w:rPr>
          <w:rFonts w:ascii="Comic Sans MS" w:hAnsi="Comic Sans MS"/>
          <w:b/>
          <w:color w:val="1F497D"/>
          <w:lang w:val="es-ES"/>
        </w:rPr>
      </w:pPr>
    </w:p>
    <w:p w:rsidR="005139D2" w:rsidRPr="001F224F" w:rsidRDefault="005139D2" w:rsidP="005139D2">
      <w:pPr>
        <w:tabs>
          <w:tab w:val="left" w:pos="426"/>
        </w:tabs>
        <w:spacing w:line="240" w:lineRule="atLeast"/>
        <w:ind w:left="-454" w:right="-737"/>
        <w:jc w:val="center"/>
        <w:rPr>
          <w:rFonts w:ascii="Comic Sans MS" w:hAnsi="Comic Sans MS"/>
          <w:b/>
          <w:color w:val="1F497D"/>
          <w:sz w:val="36"/>
          <w:szCs w:val="36"/>
          <w:highlight w:val="yellow"/>
          <w:lang w:val="es-ES"/>
        </w:rPr>
      </w:pPr>
      <w:r w:rsidRPr="001F224F">
        <w:rPr>
          <w:rFonts w:ascii="Comic Sans MS" w:hAnsi="Comic Sans MS"/>
          <w:b/>
          <w:color w:val="1F497D"/>
          <w:sz w:val="36"/>
          <w:szCs w:val="36"/>
          <w:highlight w:val="yellow"/>
          <w:lang w:val="es-ES"/>
        </w:rPr>
        <w:t>Busca la ESTRELLA que oriente tu vida.</w:t>
      </w:r>
    </w:p>
    <w:p w:rsidR="005139D2" w:rsidRPr="001F224F" w:rsidRDefault="005139D2" w:rsidP="005139D2">
      <w:pPr>
        <w:tabs>
          <w:tab w:val="left" w:pos="426"/>
        </w:tabs>
        <w:spacing w:line="240" w:lineRule="atLeast"/>
        <w:ind w:left="-454" w:right="-737"/>
        <w:jc w:val="center"/>
        <w:rPr>
          <w:rFonts w:ascii="Comic Sans MS" w:hAnsi="Comic Sans MS"/>
          <w:b/>
          <w:color w:val="1F497D"/>
          <w:sz w:val="36"/>
          <w:szCs w:val="36"/>
          <w:lang w:val="es-ES"/>
        </w:rPr>
      </w:pPr>
      <w:r w:rsidRPr="001F224F">
        <w:rPr>
          <w:rFonts w:ascii="Comic Sans MS" w:hAnsi="Comic Sans MS"/>
          <w:b/>
          <w:color w:val="1F497D"/>
          <w:sz w:val="36"/>
          <w:szCs w:val="36"/>
          <w:highlight w:val="yellow"/>
          <w:lang w:val="es-ES"/>
        </w:rPr>
        <w:t>Quita las piedras: CAMBIA, COMPARTE.</w:t>
      </w:r>
    </w:p>
    <w:p w:rsidR="005139D2" w:rsidRPr="001F224F" w:rsidRDefault="005139D2" w:rsidP="005139D2">
      <w:pPr>
        <w:tabs>
          <w:tab w:val="left" w:pos="426"/>
        </w:tabs>
        <w:spacing w:line="240" w:lineRule="atLeast"/>
        <w:ind w:left="-454" w:right="-737"/>
        <w:jc w:val="center"/>
        <w:rPr>
          <w:rFonts w:ascii="Comic Sans MS" w:hAnsi="Comic Sans MS"/>
          <w:b/>
          <w:color w:val="1F497D"/>
          <w:sz w:val="16"/>
          <w:szCs w:val="16"/>
          <w:lang w:val="es-ES"/>
        </w:rPr>
      </w:pPr>
    </w:p>
    <w:p w:rsidR="005139D2" w:rsidRPr="001F224F" w:rsidRDefault="005139D2" w:rsidP="005139D2">
      <w:pPr>
        <w:tabs>
          <w:tab w:val="left" w:pos="426"/>
        </w:tabs>
        <w:spacing w:before="100" w:beforeAutospacing="1" w:after="100" w:afterAutospacing="1" w:line="240" w:lineRule="atLeast"/>
        <w:ind w:left="-454" w:right="-850" w:hanging="284"/>
        <w:jc w:val="both"/>
        <w:rPr>
          <w:rFonts w:ascii="Lucida Sans" w:hAnsi="Lucida Sans"/>
          <w:b/>
          <w:color w:val="7030A0"/>
          <w:sz w:val="36"/>
          <w:szCs w:val="36"/>
          <w:lang w:val="es-ES"/>
        </w:rPr>
      </w:pPr>
      <w:proofErr w:type="gramStart"/>
      <w:r w:rsidRPr="001F224F">
        <w:rPr>
          <w:rFonts w:ascii="Lucida Sans" w:hAnsi="Lucida Sans"/>
          <w:b/>
          <w:color w:val="7030A0"/>
          <w:sz w:val="36"/>
          <w:szCs w:val="36"/>
          <w:lang w:val="es-ES"/>
        </w:rPr>
        <w:t>1.Ver</w:t>
      </w:r>
      <w:proofErr w:type="gramEnd"/>
      <w:r w:rsidRPr="001F224F">
        <w:rPr>
          <w:rFonts w:ascii="Lucida Sans" w:hAnsi="Lucida Sans"/>
          <w:b/>
          <w:color w:val="7030A0"/>
          <w:sz w:val="36"/>
          <w:szCs w:val="36"/>
          <w:lang w:val="es-ES"/>
        </w:rPr>
        <w:t>: Se acerca la Navidad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both"/>
        <w:rPr>
          <w:rFonts w:ascii="Arial" w:hAnsi="Arial" w:cs="Arial"/>
          <w:bCs/>
          <w:i/>
          <w:color w:val="1F497D"/>
          <w:sz w:val="36"/>
          <w:szCs w:val="36"/>
        </w:rPr>
      </w:pPr>
      <w:r w:rsidRPr="005139D2">
        <w:rPr>
          <w:rFonts w:ascii="Calibri" w:hAnsi="Calibri"/>
          <w:bCs/>
          <w:color w:val="1F497D"/>
          <w:sz w:val="36"/>
          <w:szCs w:val="36"/>
        </w:rPr>
        <w:t xml:space="preserve">-Ya las luces de las ciudades se van encendiendo, se adornan las calles, en casa vamos organizando esas fiestas y preparando el belén. </w:t>
      </w:r>
      <w:r w:rsidRPr="005139D2">
        <w:rPr>
          <w:rFonts w:ascii="Arial" w:hAnsi="Arial" w:cs="Arial"/>
          <w:b/>
          <w:bCs/>
          <w:i/>
          <w:color w:val="1F497D"/>
          <w:sz w:val="36"/>
          <w:szCs w:val="36"/>
        </w:rPr>
        <w:t>¿Hemos orado en esta semana?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both"/>
        <w:rPr>
          <w:rFonts w:ascii="Calibri" w:hAnsi="Calibri"/>
          <w:bCs/>
          <w:color w:val="1F497D"/>
          <w:sz w:val="36"/>
          <w:szCs w:val="36"/>
        </w:rPr>
      </w:pPr>
      <w:r w:rsidRPr="005139D2">
        <w:rPr>
          <w:rFonts w:ascii="Calibri" w:hAnsi="Calibri"/>
          <w:bCs/>
          <w:color w:val="1F497D"/>
          <w:sz w:val="36"/>
          <w:szCs w:val="36"/>
        </w:rPr>
        <w:t>-Hace años, cuando alguien iba a venir a un pueblo o ciudad se le daba un repaso a los caminos. Para eso se retiraban las piedras, se rellenaban los baches con arena o se asfaltaba de nuevo la carretera.</w:t>
      </w:r>
    </w:p>
    <w:p w:rsid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568"/>
        <w:jc w:val="right"/>
        <w:rPr>
          <w:rFonts w:ascii="Calibri" w:hAnsi="Calibri"/>
          <w:bCs/>
          <w:color w:val="1F497D"/>
          <w:sz w:val="36"/>
          <w:szCs w:val="36"/>
        </w:rPr>
      </w:pPr>
      <w:r w:rsidRPr="005139D2">
        <w:rPr>
          <w:rFonts w:ascii="Arial" w:hAnsi="Arial" w:cs="Arial"/>
          <w:b/>
          <w:bCs/>
          <w:i/>
          <w:color w:val="1F497D"/>
          <w:sz w:val="36"/>
          <w:szCs w:val="36"/>
        </w:rPr>
        <w:t>¿Habrá que poner en adviento la señal “en obras”?</w:t>
      </w:r>
      <w:r w:rsidRPr="005139D2">
        <w:rPr>
          <w:rFonts w:ascii="Calibri" w:hAnsi="Calibri"/>
          <w:bCs/>
          <w:color w:val="1F497D"/>
          <w:sz w:val="36"/>
          <w:szCs w:val="36"/>
        </w:rPr>
        <w:t xml:space="preserve"> </w:t>
      </w:r>
    </w:p>
    <w:p w:rsid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568"/>
        <w:jc w:val="right"/>
        <w:rPr>
          <w:rFonts w:ascii="Arial" w:hAnsi="Arial" w:cs="Arial"/>
          <w:b/>
          <w:bCs/>
          <w:i/>
          <w:color w:val="1F497D"/>
          <w:sz w:val="36"/>
          <w:szCs w:val="36"/>
        </w:rPr>
      </w:pPr>
      <w:r w:rsidRPr="005139D2">
        <w:rPr>
          <w:rFonts w:ascii="Arial" w:hAnsi="Arial" w:cs="Arial"/>
          <w:b/>
          <w:bCs/>
          <w:i/>
          <w:color w:val="1F497D"/>
          <w:sz w:val="36"/>
          <w:szCs w:val="36"/>
        </w:rPr>
        <w:t>¿Qué caminos reparar?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284"/>
        <w:jc w:val="both"/>
        <w:rPr>
          <w:rFonts w:ascii="Lucida Sans" w:hAnsi="Lucida Sans"/>
          <w:b/>
          <w:color w:val="7030A0"/>
          <w:sz w:val="36"/>
          <w:szCs w:val="36"/>
        </w:rPr>
      </w:pPr>
      <w:r w:rsidRPr="005139D2">
        <w:rPr>
          <w:rFonts w:ascii="Lucida Sans" w:hAnsi="Lucida Sans"/>
          <w:bCs/>
          <w:color w:val="7030A0"/>
          <w:sz w:val="36"/>
          <w:szCs w:val="36"/>
        </w:rPr>
        <w:t xml:space="preserve">2. </w:t>
      </w:r>
      <w:r w:rsidRPr="005139D2">
        <w:rPr>
          <w:rFonts w:ascii="Lucida Sans" w:hAnsi="Lucida Sans"/>
          <w:b/>
          <w:color w:val="7030A0"/>
          <w:sz w:val="36"/>
          <w:szCs w:val="36"/>
        </w:rPr>
        <w:t>JUZGAR: Quita las piedras: cambia, comparte</w:t>
      </w:r>
    </w:p>
    <w:p w:rsidR="005139D2" w:rsidRPr="005139D2" w:rsidRDefault="005139D2" w:rsidP="005139D2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454" w:right="-850" w:hanging="142"/>
        <w:rPr>
          <w:rFonts w:ascii="Calibri" w:hAnsi="Calibri" w:cs="Calibri"/>
          <w:bCs/>
          <w:color w:val="1F497D"/>
          <w:sz w:val="36"/>
          <w:szCs w:val="36"/>
          <w:lang w:val="es-ES"/>
        </w:rPr>
      </w:pPr>
      <w:r w:rsidRPr="005139D2">
        <w:rPr>
          <w:rFonts w:ascii="Calibri" w:hAnsi="Calibri" w:cs="Calibri"/>
          <w:b/>
          <w:bCs/>
          <w:color w:val="1F497D"/>
          <w:sz w:val="36"/>
          <w:szCs w:val="36"/>
          <w:lang w:val="es-ES"/>
        </w:rPr>
        <w:t>+</w:t>
      </w:r>
      <w:r w:rsidRPr="005139D2">
        <w:rPr>
          <w:rFonts w:ascii="Calibri" w:hAnsi="Calibri" w:cs="Calibri"/>
          <w:bCs/>
          <w:color w:val="1F497D"/>
          <w:sz w:val="36"/>
          <w:szCs w:val="36"/>
          <w:lang w:val="es-ES"/>
        </w:rPr>
        <w:t>En el evangelio de este 2º domingo, se nos presenta la figura de Juan Bautista, el que anuncia la llegada del Mesías diciendo:</w:t>
      </w:r>
    </w:p>
    <w:p w:rsidR="005139D2" w:rsidRPr="005139D2" w:rsidRDefault="005139D2" w:rsidP="005139D2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-454" w:right="-850" w:hanging="142"/>
        <w:rPr>
          <w:rFonts w:ascii="Calibri" w:hAnsi="Calibri" w:cs="Calibri"/>
          <w:b/>
          <w:bCs/>
          <w:color w:val="1F497D"/>
          <w:sz w:val="36"/>
          <w:szCs w:val="36"/>
          <w:lang w:val="es-ES"/>
        </w:rPr>
      </w:pPr>
      <w:r w:rsidRPr="005139D2">
        <w:rPr>
          <w:rFonts w:ascii="Calibri" w:hAnsi="Calibri" w:cs="Calibri"/>
          <w:bCs/>
          <w:color w:val="1F497D"/>
          <w:sz w:val="36"/>
          <w:szCs w:val="36"/>
          <w:lang w:val="es-ES"/>
        </w:rPr>
        <w:t xml:space="preserve"> </w:t>
      </w:r>
      <w:r w:rsidRPr="005139D2">
        <w:rPr>
          <w:rFonts w:ascii="Calibri" w:hAnsi="Calibri" w:cs="Calibri"/>
          <w:b/>
          <w:bCs/>
          <w:i/>
          <w:color w:val="1F497D"/>
          <w:sz w:val="36"/>
          <w:szCs w:val="36"/>
          <w:lang w:val="es-ES"/>
        </w:rPr>
        <w:t>“Preparad el camino del Señor, enderezad sus senderos…”.</w:t>
      </w:r>
      <w:r w:rsidRPr="005139D2">
        <w:rPr>
          <w:rFonts w:ascii="Calibri" w:hAnsi="Calibri" w:cs="Calibri"/>
          <w:b/>
          <w:bCs/>
          <w:color w:val="1F497D"/>
          <w:sz w:val="36"/>
          <w:szCs w:val="36"/>
          <w:lang w:val="es-ES"/>
        </w:rPr>
        <w:t xml:space="preserve"> </w:t>
      </w:r>
      <w:r w:rsidRPr="005139D2">
        <w:rPr>
          <w:rFonts w:ascii="Calibri" w:hAnsi="Calibri" w:cs="Calibri"/>
          <w:bCs/>
          <w:color w:val="1F497D"/>
          <w:sz w:val="36"/>
          <w:szCs w:val="36"/>
          <w:lang w:val="es-ES"/>
        </w:rPr>
        <w:t>Y</w:t>
      </w:r>
      <w:r w:rsidRPr="005139D2">
        <w:rPr>
          <w:rFonts w:ascii="Calibri" w:hAnsi="Calibri" w:cs="Calibri"/>
          <w:b/>
          <w:bCs/>
          <w:color w:val="1F497D"/>
          <w:sz w:val="36"/>
          <w:szCs w:val="36"/>
          <w:lang w:val="es-ES"/>
        </w:rPr>
        <w:t xml:space="preserve"> “predicaba la conversión”.</w:t>
      </w:r>
    </w:p>
    <w:p w:rsidR="005139D2" w:rsidRPr="005139D2" w:rsidRDefault="005139D2" w:rsidP="005139D2">
      <w:pPr>
        <w:pStyle w:val="NormalWeb"/>
        <w:spacing w:line="240" w:lineRule="atLeast"/>
        <w:ind w:left="-454" w:right="-850" w:hanging="142"/>
        <w:jc w:val="both"/>
        <w:rPr>
          <w:rFonts w:ascii="Calibri" w:hAnsi="Calibri" w:cs="Calibri"/>
          <w:b/>
          <w:bCs/>
          <w:color w:val="1F497D"/>
          <w:sz w:val="36"/>
          <w:szCs w:val="36"/>
          <w:u w:val="single"/>
          <w:lang w:val="es-ES_tradnl"/>
        </w:rPr>
      </w:pPr>
      <w:proofErr w:type="gramStart"/>
      <w:r w:rsidRPr="005139D2">
        <w:rPr>
          <w:rFonts w:ascii="Calibri" w:hAnsi="Calibri" w:cs="Calibri"/>
          <w:b/>
          <w:bCs/>
          <w:color w:val="1F497D"/>
          <w:sz w:val="36"/>
          <w:szCs w:val="36"/>
        </w:rPr>
        <w:t>+¿</w:t>
      </w:r>
      <w:proofErr w:type="gramEnd"/>
      <w:r w:rsidRPr="005139D2">
        <w:rPr>
          <w:rFonts w:ascii="Calibri" w:hAnsi="Calibri" w:cs="Calibri"/>
          <w:b/>
          <w:bCs/>
          <w:color w:val="1F497D"/>
          <w:sz w:val="36"/>
          <w:szCs w:val="36"/>
          <w:u w:val="single"/>
        </w:rPr>
        <w:t>QUÉ NOS QUIERE DECIR JESÚS?</w:t>
      </w:r>
      <w:r w:rsidRPr="005139D2">
        <w:rPr>
          <w:rFonts w:ascii="Calibri" w:hAnsi="Calibri" w:cs="Calibri"/>
          <w:b/>
          <w:bCs/>
          <w:color w:val="1F497D"/>
          <w:sz w:val="36"/>
          <w:szCs w:val="36"/>
        </w:rPr>
        <w:t xml:space="preserve"> </w:t>
      </w:r>
      <w:r w:rsidRPr="005139D2">
        <w:rPr>
          <w:rFonts w:ascii="Calibri" w:hAnsi="Calibri" w:cs="Calibri"/>
          <w:bCs/>
          <w:color w:val="1F497D"/>
          <w:sz w:val="36"/>
          <w:szCs w:val="36"/>
          <w:lang w:val="es-ES_tradnl"/>
        </w:rPr>
        <w:t xml:space="preserve"> 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both"/>
        <w:rPr>
          <w:rFonts w:ascii="Calibri" w:hAnsi="Calibri"/>
          <w:b/>
          <w:bCs/>
          <w:color w:val="1F497D"/>
          <w:sz w:val="36"/>
          <w:szCs w:val="36"/>
        </w:rPr>
      </w:pPr>
      <w:r w:rsidRPr="005139D2">
        <w:rPr>
          <w:rFonts w:ascii="Calibri" w:hAnsi="Calibri"/>
          <w:b/>
          <w:bCs/>
          <w:color w:val="1F497D"/>
          <w:sz w:val="36"/>
          <w:szCs w:val="36"/>
        </w:rPr>
        <w:t xml:space="preserve">-Que preparemos la venida de Jesús PREPARANDO EL CAMINO. Isaías nos explica cómo: </w:t>
      </w:r>
      <w:r w:rsidRPr="005139D2">
        <w:rPr>
          <w:rFonts w:ascii="Calibri" w:hAnsi="Calibri"/>
          <w:bCs/>
          <w:color w:val="1F497D"/>
          <w:sz w:val="36"/>
          <w:szCs w:val="36"/>
        </w:rPr>
        <w:t>rellenando los baches, retirando las piedras, enderezando lo que está torcido y allanado lo escabroso que hay en nuestro corazón.</w:t>
      </w:r>
      <w:r w:rsidRPr="005139D2">
        <w:rPr>
          <w:rFonts w:ascii="Calibri" w:hAnsi="Calibri"/>
          <w:b/>
          <w:bCs/>
          <w:color w:val="1F497D"/>
          <w:sz w:val="36"/>
          <w:szCs w:val="36"/>
        </w:rPr>
        <w:t xml:space="preserve"> 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both"/>
        <w:rPr>
          <w:rFonts w:ascii="Calibri" w:hAnsi="Calibri"/>
          <w:bCs/>
          <w:color w:val="1F497D"/>
          <w:sz w:val="36"/>
          <w:szCs w:val="36"/>
        </w:rPr>
      </w:pPr>
      <w:r w:rsidRPr="005139D2">
        <w:rPr>
          <w:rFonts w:ascii="Calibri" w:hAnsi="Calibri"/>
          <w:b/>
          <w:bCs/>
          <w:color w:val="1F497D"/>
          <w:sz w:val="36"/>
          <w:szCs w:val="36"/>
        </w:rPr>
        <w:lastRenderedPageBreak/>
        <w:t xml:space="preserve">-Que preparemos la venida de Jesús con la CONVERSIÓN, cambiando de vida. </w:t>
      </w:r>
      <w:r w:rsidRPr="005139D2">
        <w:rPr>
          <w:rFonts w:ascii="Calibri" w:hAnsi="Calibri"/>
          <w:bCs/>
          <w:color w:val="1F497D"/>
          <w:sz w:val="36"/>
          <w:szCs w:val="36"/>
        </w:rPr>
        <w:t xml:space="preserve">Quitando las piedras que hay en nuestro corazón: egoísmo, mentira, pereza, enfados, caprichos, ingratitud… 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both"/>
        <w:rPr>
          <w:rFonts w:ascii="Calibri" w:hAnsi="Calibri"/>
          <w:bCs/>
          <w:color w:val="1F497D"/>
          <w:sz w:val="36"/>
          <w:szCs w:val="36"/>
        </w:rPr>
      </w:pPr>
      <w:r w:rsidRPr="005139D2">
        <w:rPr>
          <w:rFonts w:ascii="Calibri" w:hAnsi="Calibri"/>
          <w:b/>
          <w:bCs/>
          <w:color w:val="1F497D"/>
          <w:sz w:val="36"/>
          <w:szCs w:val="36"/>
        </w:rPr>
        <w:t>-Que preparemos la venida de Jesús COMPARTIENDO:</w:t>
      </w:r>
      <w:r w:rsidRPr="005139D2">
        <w:rPr>
          <w:rFonts w:ascii="Calibri" w:hAnsi="Calibri"/>
          <w:bCs/>
          <w:color w:val="1F497D"/>
          <w:sz w:val="36"/>
          <w:szCs w:val="36"/>
        </w:rPr>
        <w:t xml:space="preserve"> Pongamos una alfombra al pobre y rellanemos los baches que nos separan con amor, verdad, paz, generosidad, alegría, perdón, amistad, trabajo, sencillez… ¿Qué podemos dar a Cáritas en Navidad?</w:t>
      </w:r>
    </w:p>
    <w:p w:rsid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right"/>
        <w:rPr>
          <w:rFonts w:ascii="Arial" w:hAnsi="Arial" w:cs="Arial"/>
          <w:b/>
          <w:bCs/>
          <w:i/>
          <w:color w:val="1F497D"/>
          <w:sz w:val="36"/>
          <w:szCs w:val="36"/>
        </w:rPr>
      </w:pPr>
      <w:r w:rsidRPr="005139D2">
        <w:rPr>
          <w:rFonts w:ascii="Arial" w:hAnsi="Arial" w:cs="Arial"/>
          <w:b/>
          <w:bCs/>
          <w:i/>
          <w:color w:val="1F497D"/>
          <w:sz w:val="36"/>
          <w:szCs w:val="36"/>
        </w:rPr>
        <w:t>¿Cómo preparar el camino?</w:t>
      </w:r>
      <w:r>
        <w:rPr>
          <w:rFonts w:ascii="Arial" w:hAnsi="Arial" w:cs="Arial"/>
          <w:b/>
          <w:bCs/>
          <w:i/>
          <w:color w:val="1F497D"/>
          <w:sz w:val="36"/>
          <w:szCs w:val="36"/>
        </w:rPr>
        <w:t xml:space="preserve"> </w:t>
      </w:r>
      <w:r w:rsidRPr="005139D2">
        <w:rPr>
          <w:rFonts w:ascii="Arial" w:hAnsi="Arial" w:cs="Arial"/>
          <w:b/>
          <w:bCs/>
          <w:i/>
          <w:color w:val="1F497D"/>
          <w:sz w:val="36"/>
          <w:szCs w:val="36"/>
        </w:rPr>
        <w:t xml:space="preserve">¿Qué debo cambiar? </w:t>
      </w:r>
    </w:p>
    <w:p w:rsidR="005139D2" w:rsidRPr="005139D2" w:rsidRDefault="005139D2" w:rsidP="005139D2">
      <w:pPr>
        <w:pStyle w:val="NormalWeb"/>
        <w:tabs>
          <w:tab w:val="left" w:pos="284"/>
        </w:tabs>
        <w:spacing w:line="240" w:lineRule="atLeast"/>
        <w:ind w:left="-454" w:right="-850" w:hanging="142"/>
        <w:jc w:val="right"/>
        <w:rPr>
          <w:rFonts w:ascii="Arial" w:hAnsi="Arial" w:cs="Arial"/>
          <w:b/>
          <w:bCs/>
          <w:i/>
          <w:color w:val="1F497D"/>
          <w:sz w:val="36"/>
          <w:szCs w:val="36"/>
        </w:rPr>
      </w:pPr>
    </w:p>
    <w:p w:rsidR="005139D2" w:rsidRPr="005139D2" w:rsidRDefault="005139D2" w:rsidP="005139D2">
      <w:pPr>
        <w:tabs>
          <w:tab w:val="left" w:pos="426"/>
        </w:tabs>
        <w:spacing w:before="100" w:beforeAutospacing="1" w:after="100" w:afterAutospacing="1" w:line="240" w:lineRule="atLeast"/>
        <w:ind w:left="-454" w:right="-850" w:hanging="284"/>
        <w:jc w:val="both"/>
        <w:rPr>
          <w:rFonts w:ascii="Calibri" w:hAnsi="Calibri"/>
          <w:b/>
          <w:bCs/>
          <w:color w:val="1F497D"/>
          <w:sz w:val="36"/>
          <w:szCs w:val="36"/>
          <w:lang w:val="es-ES"/>
        </w:rPr>
      </w:pPr>
      <w:r w:rsidRPr="005139D2">
        <w:rPr>
          <w:rFonts w:ascii="Lucida Sans" w:hAnsi="Lucida Sans"/>
          <w:b/>
          <w:color w:val="7030A0"/>
          <w:sz w:val="36"/>
          <w:szCs w:val="36"/>
          <w:lang w:val="es-ES"/>
        </w:rPr>
        <w:t>3. ACTUAR: Limpia, cambia</w:t>
      </w:r>
    </w:p>
    <w:p w:rsidR="005139D2" w:rsidRPr="005139D2" w:rsidRDefault="005139D2" w:rsidP="005139D2">
      <w:pPr>
        <w:tabs>
          <w:tab w:val="left" w:pos="426"/>
        </w:tabs>
        <w:spacing w:before="100" w:beforeAutospacing="1" w:after="100" w:afterAutospacing="1" w:line="240" w:lineRule="atLeast"/>
        <w:ind w:left="-454" w:right="-850" w:hanging="142"/>
        <w:jc w:val="both"/>
        <w:rPr>
          <w:rFonts w:ascii="Calibri" w:hAnsi="Calibri"/>
          <w:bCs/>
          <w:color w:val="1F497D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color w:val="1F497D"/>
          <w:sz w:val="36"/>
          <w:szCs w:val="36"/>
          <w:lang w:val="es-ES"/>
        </w:rPr>
        <w:t xml:space="preserve">+Hacemos algunos preparativos para este tiempo. </w:t>
      </w: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 xml:space="preserve">Siguiendo el dibujo de Fano ponemos la </w:t>
      </w:r>
      <w:r w:rsidRPr="005139D2">
        <w:rPr>
          <w:rFonts w:ascii="Calibri" w:hAnsi="Calibri"/>
          <w:b/>
          <w:bCs/>
          <w:color w:val="1F497D"/>
          <w:sz w:val="36"/>
          <w:szCs w:val="36"/>
          <w:lang w:val="es-ES"/>
        </w:rPr>
        <w:t>segunda estela</w:t>
      </w: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 xml:space="preserve"> y la flechita de la brújula hacia el sur, de donde vienen los pobres con los que queremos compartir, con tantos caminos rotos. Nos proponemos servir.</w:t>
      </w:r>
    </w:p>
    <w:p w:rsidR="005139D2" w:rsidRPr="005139D2" w:rsidRDefault="005139D2" w:rsidP="005139D2">
      <w:pPr>
        <w:tabs>
          <w:tab w:val="left" w:pos="426"/>
        </w:tabs>
        <w:spacing w:before="100" w:beforeAutospacing="1" w:after="100" w:afterAutospacing="1" w:line="240" w:lineRule="atLeast"/>
        <w:ind w:left="-454" w:right="-850" w:hanging="142"/>
        <w:jc w:val="both"/>
        <w:rPr>
          <w:rFonts w:ascii="Calibri" w:hAnsi="Calibri"/>
          <w:bCs/>
          <w:color w:val="1F497D"/>
          <w:sz w:val="36"/>
          <w:szCs w:val="36"/>
          <w:lang w:val="es-ES"/>
        </w:rPr>
      </w:pP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>+</w:t>
      </w:r>
      <w:r w:rsidRPr="005139D2">
        <w:rPr>
          <w:rFonts w:ascii="Calibri" w:hAnsi="Calibri"/>
          <w:b/>
          <w:bCs/>
          <w:color w:val="1F497D"/>
          <w:sz w:val="36"/>
          <w:szCs w:val="36"/>
          <w:lang w:val="es-ES"/>
        </w:rPr>
        <w:t>Encendemos la 2ª vela</w:t>
      </w: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 xml:space="preserve"> de la corona de adviento (la de la conversión y del compartir).</w:t>
      </w:r>
    </w:p>
    <w:p w:rsidR="005139D2" w:rsidRDefault="005139D2" w:rsidP="005139D2">
      <w:pPr>
        <w:spacing w:before="100" w:beforeAutospacing="1" w:after="100" w:afterAutospacing="1"/>
        <w:ind w:left="-454" w:right="-850"/>
        <w:rPr>
          <w:rFonts w:ascii="Calibri" w:hAnsi="Calibri"/>
          <w:bCs/>
          <w:color w:val="1F497D"/>
          <w:sz w:val="36"/>
          <w:szCs w:val="36"/>
          <w:lang w:val="es-ES"/>
        </w:rPr>
      </w:pP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 xml:space="preserve">+Podemos </w:t>
      </w:r>
      <w:r w:rsidRPr="005139D2">
        <w:rPr>
          <w:rFonts w:ascii="Calibri" w:hAnsi="Calibri"/>
          <w:b/>
          <w:bCs/>
          <w:color w:val="1F497D"/>
          <w:sz w:val="36"/>
          <w:szCs w:val="36"/>
          <w:lang w:val="es-ES"/>
        </w:rPr>
        <w:t>dibujar piedras</w:t>
      </w: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 xml:space="preserve"> de varias formas y dárselas a cada niño para que las pongan en un panel. Luego sustituirán cada una por una flor: El corazón representa nuestro corazón y queremos ofrecer a Jesús nuestro deseo de cambio, por eso vamos a cambiar las piedras  que representan a las cosas negativas por flores que representan las positivas. </w:t>
      </w: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ab/>
      </w:r>
      <w:r w:rsidRPr="005139D2">
        <w:rPr>
          <w:rFonts w:ascii="Calibri" w:hAnsi="Calibri"/>
          <w:bCs/>
          <w:color w:val="1F497D"/>
          <w:sz w:val="36"/>
          <w:szCs w:val="36"/>
          <w:lang w:val="es-ES"/>
        </w:rPr>
        <w:tab/>
      </w:r>
    </w:p>
    <w:p w:rsidR="005139D2" w:rsidRDefault="005139D2" w:rsidP="005139D2">
      <w:pPr>
        <w:spacing w:before="100" w:beforeAutospacing="1" w:after="100" w:afterAutospacing="1"/>
        <w:ind w:left="-454" w:right="-850"/>
        <w:jc w:val="right"/>
        <w:rPr>
          <w:rFonts w:ascii="Arial" w:hAnsi="Arial" w:cs="Arial"/>
          <w:b/>
          <w:bCs/>
          <w:i/>
          <w:color w:val="1F497D"/>
          <w:sz w:val="36"/>
          <w:szCs w:val="36"/>
          <w:lang w:val="es-ES"/>
        </w:rPr>
      </w:pPr>
      <w:r w:rsidRPr="005139D2">
        <w:rPr>
          <w:rFonts w:ascii="Arial" w:hAnsi="Arial" w:cs="Arial"/>
          <w:b/>
          <w:bCs/>
          <w:i/>
          <w:color w:val="1F497D"/>
          <w:sz w:val="36"/>
          <w:szCs w:val="36"/>
          <w:lang w:val="es-ES"/>
        </w:rPr>
        <w:t>¿Qué vamos a hacer cada uno y en grupo?</w:t>
      </w:r>
    </w:p>
    <w:p w:rsidR="005139D2" w:rsidRDefault="005139D2">
      <w:pPr>
        <w:spacing w:after="200" w:line="276" w:lineRule="auto"/>
        <w:rPr>
          <w:rFonts w:ascii="Arial" w:hAnsi="Arial" w:cs="Arial"/>
          <w:b/>
          <w:bCs/>
          <w:i/>
          <w:color w:val="1F497D"/>
          <w:sz w:val="36"/>
          <w:szCs w:val="36"/>
          <w:lang w:val="es-ES"/>
        </w:rPr>
      </w:pPr>
      <w:r>
        <w:rPr>
          <w:rFonts w:ascii="Arial" w:hAnsi="Arial" w:cs="Arial"/>
          <w:b/>
          <w:bCs/>
          <w:i/>
          <w:color w:val="1F497D"/>
          <w:sz w:val="36"/>
          <w:szCs w:val="36"/>
          <w:lang w:val="es-ES"/>
        </w:rPr>
        <w:br w:type="page"/>
      </w:r>
    </w:p>
    <w:p w:rsidR="005139D2" w:rsidRPr="00C5302A" w:rsidRDefault="005139D2" w:rsidP="005139D2">
      <w:pPr>
        <w:autoSpaceDE w:val="0"/>
        <w:autoSpaceDN w:val="0"/>
        <w:adjustRightInd w:val="0"/>
        <w:spacing w:line="240" w:lineRule="atLeast"/>
        <w:ind w:left="1134" w:right="566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C5302A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5139D2" w:rsidRPr="005139D2" w:rsidRDefault="005139D2" w:rsidP="005139D2">
      <w:pPr>
        <w:numPr>
          <w:ilvl w:val="0"/>
          <w:numId w:val="1"/>
        </w:numPr>
        <w:tabs>
          <w:tab w:val="left" w:pos="142"/>
          <w:tab w:val="left" w:pos="288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-397" w:right="-454" w:hanging="284"/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</w:pPr>
      <w:r w:rsidRPr="005139D2"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  <w:t xml:space="preserve">ISAÍAS 40, 1-5. 9-11: </w:t>
      </w:r>
      <w:r w:rsidRPr="005139D2"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  <w:t>Preparadle un camino al Señor.</w:t>
      </w:r>
    </w:p>
    <w:p w:rsidR="005139D2" w:rsidRPr="005139D2" w:rsidRDefault="005139D2" w:rsidP="005139D2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-397" w:right="-454" w:firstLine="283"/>
        <w:jc w:val="both"/>
        <w:rPr>
          <w:rFonts w:ascii="Calibri" w:hAnsi="Calibri"/>
          <w:i/>
          <w:snapToGrid w:val="0"/>
          <w:sz w:val="32"/>
          <w:szCs w:val="32"/>
          <w:lang w:val="es-ES"/>
        </w:rPr>
      </w:pPr>
      <w:r w:rsidRPr="005139D2">
        <w:rPr>
          <w:rFonts w:ascii="Calibri" w:hAnsi="Calibri"/>
          <w:b/>
          <w:bCs/>
          <w:i/>
          <w:snapToGrid w:val="0"/>
          <w:sz w:val="32"/>
          <w:szCs w:val="32"/>
          <w:lang w:val="es-ES"/>
        </w:rPr>
        <w:t>«C</w:t>
      </w:r>
      <w:r w:rsidRPr="005139D2">
        <w:rPr>
          <w:rFonts w:ascii="Calibri" w:hAnsi="Calibri"/>
          <w:b/>
          <w:i/>
          <w:snapToGrid w:val="0"/>
          <w:sz w:val="32"/>
          <w:szCs w:val="32"/>
          <w:lang w:val="es-ES"/>
        </w:rPr>
        <w:t>onsolad, consolad a mi pueblo</w:t>
      </w:r>
      <w:r w:rsidRPr="005139D2">
        <w:rPr>
          <w:rFonts w:ascii="Calibri" w:hAnsi="Calibri"/>
          <w:i/>
          <w:snapToGrid w:val="0"/>
          <w:sz w:val="32"/>
          <w:szCs w:val="32"/>
          <w:lang w:val="es-ES"/>
        </w:rPr>
        <w:t> —dice vuestro Dios—; hablad al corazón de Jerusalén, gritadle, que se ha cumplido su servicio y está pagado su crimen, pues de la mano del Señor ha recibido doble paga por sus pecados».</w:t>
      </w:r>
    </w:p>
    <w:p w:rsidR="005139D2" w:rsidRPr="005139D2" w:rsidRDefault="005139D2" w:rsidP="005139D2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-397" w:right="-454" w:firstLine="283"/>
        <w:jc w:val="both"/>
        <w:rPr>
          <w:rFonts w:ascii="Calibri" w:hAnsi="Calibri"/>
          <w:i/>
          <w:snapToGrid w:val="0"/>
          <w:sz w:val="32"/>
          <w:szCs w:val="32"/>
          <w:lang w:val="es-ES"/>
        </w:rPr>
      </w:pPr>
      <w:r w:rsidRPr="005139D2">
        <w:rPr>
          <w:rFonts w:ascii="Calibri" w:hAnsi="Calibri"/>
          <w:b/>
          <w:snapToGrid w:val="0"/>
          <w:sz w:val="32"/>
          <w:szCs w:val="32"/>
          <w:lang w:val="es-ES"/>
        </w:rPr>
        <w:t>Una voz grita: </w:t>
      </w:r>
      <w:r w:rsidRPr="005139D2">
        <w:rPr>
          <w:rFonts w:ascii="Calibri" w:hAnsi="Calibri"/>
          <w:b/>
          <w:i/>
          <w:snapToGrid w:val="0"/>
          <w:sz w:val="32"/>
          <w:szCs w:val="32"/>
          <w:lang w:val="es-ES"/>
        </w:rPr>
        <w:t>«En el desierto preparadle un camino al Señor; allanad</w:t>
      </w:r>
      <w:r w:rsidRPr="005139D2">
        <w:rPr>
          <w:rFonts w:ascii="Calibri" w:hAnsi="Calibri"/>
          <w:i/>
          <w:snapToGrid w:val="0"/>
          <w:sz w:val="32"/>
          <w:szCs w:val="32"/>
          <w:lang w:val="es-ES"/>
        </w:rPr>
        <w:t xml:space="preserve"> en la estepa una calzada para nuestro Dios;   que los valles se levanten, que montes y colinas se abajen, que lo torcido se enderece y lo escabroso se iguale. Se revelará la gloria del Señor, y la verán todos juntos —ha hablado la boca del Señor—».</w:t>
      </w:r>
    </w:p>
    <w:p w:rsidR="005139D2" w:rsidRPr="005139D2" w:rsidRDefault="005139D2" w:rsidP="005139D2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-397" w:right="-454" w:firstLine="283"/>
        <w:jc w:val="both"/>
        <w:rPr>
          <w:rFonts w:ascii="Calibri" w:hAnsi="Calibri"/>
          <w:snapToGrid w:val="0"/>
          <w:sz w:val="32"/>
          <w:szCs w:val="32"/>
          <w:lang w:val="es-ES"/>
        </w:rPr>
      </w:pPr>
      <w:r w:rsidRPr="005139D2">
        <w:rPr>
          <w:rFonts w:ascii="Calibri" w:hAnsi="Calibri"/>
          <w:snapToGrid w:val="0"/>
          <w:sz w:val="32"/>
          <w:szCs w:val="32"/>
          <w:lang w:val="es-ES"/>
        </w:rPr>
        <w:t xml:space="preserve">Súbete a un monte elevado, heraldo de Sion; alza fuerte la voz, heraldo de Jerusalén; álzala, no temas, di a las ciudades de Judá: «Aquí está vuestro Dios. Mirad, </w:t>
      </w:r>
      <w:r w:rsidRPr="005139D2">
        <w:rPr>
          <w:rFonts w:ascii="Calibri" w:hAnsi="Calibri"/>
          <w:b/>
          <w:snapToGrid w:val="0"/>
          <w:sz w:val="32"/>
          <w:szCs w:val="32"/>
          <w:lang w:val="es-ES"/>
        </w:rPr>
        <w:t>el Señor Dios llega con poder</w:t>
      </w:r>
      <w:r w:rsidRPr="005139D2">
        <w:rPr>
          <w:rFonts w:ascii="Calibri" w:hAnsi="Calibri"/>
          <w:snapToGrid w:val="0"/>
          <w:sz w:val="32"/>
          <w:szCs w:val="32"/>
          <w:lang w:val="es-ES"/>
        </w:rPr>
        <w:t> y con su brazo manda. Mirad, viene con él su salario y su recompensa lo precede. Como un pastor que apacienta el rebaño, reúne con su brazo los corderos y los lleva sobre el pecho; cuida él mismo a las ovejas que crían». Palabra de Dios.</w:t>
      </w:r>
    </w:p>
    <w:p w:rsidR="005139D2" w:rsidRPr="005139D2" w:rsidRDefault="005139D2" w:rsidP="005139D2">
      <w:pPr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397" w:right="-454" w:hanging="142"/>
        <w:jc w:val="both"/>
        <w:rPr>
          <w:rFonts w:ascii="Calibri" w:hAnsi="Calibri"/>
          <w:b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  <w:t xml:space="preserve">SALMO 84: </w:t>
      </w:r>
    </w:p>
    <w:p w:rsidR="005139D2" w:rsidRDefault="005139D2" w:rsidP="005139D2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397" w:right="-454"/>
        <w:jc w:val="both"/>
        <w:rPr>
          <w:rFonts w:ascii="Calibri" w:hAnsi="Calibri"/>
          <w:b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snapToGrid w:val="0"/>
          <w:sz w:val="36"/>
          <w:szCs w:val="36"/>
          <w:lang w:val="es-ES"/>
        </w:rPr>
        <w:t>R/.   Muéstranos, Señor, tu misericordia y danos tu salvación.</w:t>
      </w:r>
    </w:p>
    <w:p w:rsidR="001F224F" w:rsidRPr="005139D2" w:rsidRDefault="001F224F" w:rsidP="005139D2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397" w:right="-454"/>
        <w:jc w:val="both"/>
        <w:rPr>
          <w:rFonts w:ascii="Calibri" w:hAnsi="Calibri"/>
          <w:b/>
          <w:snapToGrid w:val="0"/>
          <w:sz w:val="36"/>
          <w:szCs w:val="36"/>
          <w:lang w:val="es-ES"/>
        </w:rPr>
      </w:pPr>
    </w:p>
    <w:p w:rsidR="001F224F" w:rsidRPr="001F224F" w:rsidRDefault="005139D2" w:rsidP="005139D2">
      <w:pPr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397" w:right="-454" w:hanging="142"/>
        <w:jc w:val="both"/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snapToGrid w:val="0"/>
          <w:color w:val="FF0000"/>
          <w:sz w:val="36"/>
          <w:szCs w:val="36"/>
          <w:lang w:val="es-ES"/>
        </w:rPr>
        <w:t xml:space="preserve">2 Pedro 3, 8-14: </w:t>
      </w:r>
    </w:p>
    <w:p w:rsidR="005139D2" w:rsidRPr="005139D2" w:rsidRDefault="005139D2" w:rsidP="001F224F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-397" w:right="-454"/>
        <w:jc w:val="both"/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i/>
          <w:iCs/>
          <w:snapToGrid w:val="0"/>
          <w:sz w:val="36"/>
          <w:szCs w:val="36"/>
          <w:lang w:val="es-ES"/>
        </w:rPr>
        <w:t>Esperamos unos cielos nuevos y una tierra nueva.</w:t>
      </w:r>
    </w:p>
    <w:p w:rsidR="005139D2" w:rsidRDefault="005139D2" w:rsidP="005139D2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right="624"/>
        <w:jc w:val="both"/>
        <w:rPr>
          <w:rFonts w:ascii="Calibri" w:hAnsi="Calibri"/>
          <w:b/>
          <w:i/>
          <w:snapToGrid w:val="0"/>
          <w:color w:val="FF0000"/>
        </w:rPr>
      </w:pPr>
    </w:p>
    <w:p w:rsidR="005139D2" w:rsidRDefault="005139D2" w:rsidP="005139D2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right="624"/>
        <w:jc w:val="both"/>
        <w:rPr>
          <w:rFonts w:ascii="Calibri" w:hAnsi="Calibri"/>
          <w:b/>
          <w:i/>
          <w:snapToGrid w:val="0"/>
          <w:color w:val="FF0000"/>
        </w:rPr>
      </w:pPr>
    </w:p>
    <w:p w:rsidR="005139D2" w:rsidRDefault="005139D2" w:rsidP="001F224F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jc w:val="both"/>
        <w:rPr>
          <w:rFonts w:ascii="Calibri" w:hAnsi="Calibri"/>
          <w:b/>
          <w:i/>
          <w:snapToGrid w:val="0"/>
          <w:color w:val="FF0000"/>
        </w:rPr>
      </w:pPr>
    </w:p>
    <w:p w:rsidR="001F224F" w:rsidRPr="00387DB2" w:rsidRDefault="001F224F" w:rsidP="001F224F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jc w:val="both"/>
        <w:rPr>
          <w:rFonts w:ascii="Calibri" w:hAnsi="Calibri"/>
          <w:b/>
          <w:i/>
          <w:snapToGrid w:val="0"/>
          <w:color w:val="FF0000"/>
        </w:rPr>
      </w:pPr>
    </w:p>
    <w:p w:rsidR="005139D2" w:rsidRPr="001F224F" w:rsidRDefault="005139D2" w:rsidP="001F224F">
      <w:pPr>
        <w:spacing w:after="200" w:line="276" w:lineRule="auto"/>
        <w:ind w:firstLine="538"/>
        <w:rPr>
          <w:rFonts w:ascii="Calibri" w:hAnsi="Calibri"/>
          <w:b/>
          <w:bCs/>
          <w:caps/>
          <w:color w:val="FF0000"/>
          <w:sz w:val="36"/>
          <w:szCs w:val="36"/>
          <w:lang w:val="es-ES"/>
        </w:rPr>
      </w:pPr>
      <w:r w:rsidRPr="001F224F">
        <w:rPr>
          <w:rFonts w:ascii="Calibri" w:hAnsi="Calibri"/>
          <w:b/>
          <w:bCs/>
          <w:caps/>
          <w:color w:val="FF0000"/>
          <w:sz w:val="36"/>
          <w:szCs w:val="36"/>
          <w:lang w:val="es-ES"/>
        </w:rPr>
        <w:t xml:space="preserve">San marcos 1, 1-8: </w:t>
      </w:r>
      <w:r w:rsidRPr="001F224F">
        <w:rPr>
          <w:rFonts w:ascii="Calibri" w:hAnsi="Calibri"/>
          <w:b/>
          <w:bCs/>
          <w:i/>
          <w:iCs/>
          <w:caps/>
          <w:color w:val="FF0000"/>
          <w:sz w:val="36"/>
          <w:szCs w:val="36"/>
          <w:lang w:val="es-ES"/>
        </w:rPr>
        <w:t>E</w:t>
      </w:r>
      <w:r w:rsidRPr="001F224F">
        <w:rPr>
          <w:rFonts w:ascii="Calibri" w:hAnsi="Calibri"/>
          <w:b/>
          <w:bCs/>
          <w:i/>
          <w:iCs/>
          <w:color w:val="FF0000"/>
          <w:sz w:val="36"/>
          <w:szCs w:val="36"/>
          <w:lang w:val="es-ES"/>
        </w:rPr>
        <w:t>nderezad los senderos del Señor.</w:t>
      </w:r>
    </w:p>
    <w:p w:rsidR="001F224F" w:rsidRPr="001F224F" w:rsidRDefault="001F224F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hanging="142"/>
        <w:jc w:val="both"/>
        <w:rPr>
          <w:rFonts w:ascii="Calibri" w:hAnsi="Calibri"/>
          <w:b/>
          <w:snapToGrid w:val="0"/>
          <w:sz w:val="16"/>
          <w:szCs w:val="16"/>
          <w:lang w:val="es-ES"/>
        </w:rPr>
      </w:pPr>
    </w:p>
    <w:p w:rsidR="005139D2" w:rsidRDefault="005139D2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hanging="142"/>
        <w:jc w:val="both"/>
        <w:rPr>
          <w:rFonts w:ascii="Calibri" w:hAnsi="Calibri"/>
          <w:bCs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snapToGrid w:val="0"/>
          <w:sz w:val="36"/>
          <w:szCs w:val="36"/>
          <w:lang w:val="es-ES"/>
        </w:rPr>
        <w:t>Narrador:</w:t>
      </w:r>
      <w:r w:rsidRPr="005139D2">
        <w:rPr>
          <w:rFonts w:ascii="Calibri" w:hAnsi="Calibri"/>
          <w:snapToGrid w:val="0"/>
          <w:sz w:val="36"/>
          <w:szCs w:val="36"/>
          <w:lang w:val="es-ES"/>
        </w:rPr>
        <w:t xml:space="preserve"> </w:t>
      </w:r>
      <w:r w:rsidRPr="005139D2">
        <w:rPr>
          <w:rFonts w:ascii="Calibri" w:hAnsi="Calibri"/>
          <w:bCs/>
          <w:snapToGrid w:val="0"/>
          <w:sz w:val="36"/>
          <w:szCs w:val="36"/>
          <w:lang w:val="es-ES"/>
        </w:rPr>
        <w:t xml:space="preserve">Comienza el Evangelio de Jesucristo, Hijo de Dios. Como está escrito en el profeta Isaías: </w:t>
      </w:r>
    </w:p>
    <w:p w:rsidR="001F224F" w:rsidRPr="001F224F" w:rsidRDefault="001F224F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hanging="142"/>
        <w:jc w:val="both"/>
        <w:rPr>
          <w:rFonts w:ascii="Calibri" w:hAnsi="Calibri"/>
          <w:bCs/>
          <w:snapToGrid w:val="0"/>
          <w:sz w:val="16"/>
          <w:szCs w:val="16"/>
          <w:lang w:val="es-ES"/>
        </w:rPr>
      </w:pPr>
    </w:p>
    <w:p w:rsidR="005139D2" w:rsidRDefault="005139D2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ind w:hanging="142"/>
        <w:jc w:val="both"/>
        <w:rPr>
          <w:rFonts w:ascii="Calibri" w:hAnsi="Calibri"/>
          <w:bCs/>
          <w:i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snapToGrid w:val="0"/>
          <w:sz w:val="36"/>
          <w:szCs w:val="36"/>
          <w:lang w:val="es-ES"/>
        </w:rPr>
        <w:t xml:space="preserve">Isaías: </w:t>
      </w:r>
      <w:r w:rsidRPr="005139D2">
        <w:rPr>
          <w:rFonts w:ascii="Calibri" w:hAnsi="Calibri"/>
          <w:bCs/>
          <w:snapToGrid w:val="0"/>
          <w:sz w:val="36"/>
          <w:szCs w:val="36"/>
          <w:lang w:val="es-ES"/>
        </w:rPr>
        <w:t>-</w:t>
      </w:r>
      <w:r w:rsidRPr="005139D2">
        <w:rPr>
          <w:rFonts w:ascii="Calibri" w:hAnsi="Calibri"/>
          <w:bCs/>
          <w:i/>
          <w:snapToGrid w:val="0"/>
          <w:sz w:val="36"/>
          <w:szCs w:val="36"/>
          <w:lang w:val="es-ES"/>
        </w:rPr>
        <w:t>«Yo envío a mi mensajero delante de ti, el cual preparará tu camino; voz del que grita en el desierto</w:t>
      </w:r>
      <w:proofErr w:type="gramStart"/>
      <w:r w:rsidRPr="005139D2">
        <w:rPr>
          <w:rFonts w:ascii="Calibri" w:hAnsi="Calibri"/>
          <w:bCs/>
          <w:i/>
          <w:snapToGrid w:val="0"/>
          <w:sz w:val="36"/>
          <w:szCs w:val="36"/>
          <w:lang w:val="es-ES"/>
        </w:rPr>
        <w:t>:  “</w:t>
      </w:r>
      <w:proofErr w:type="gramEnd"/>
      <w:r w:rsidRPr="005139D2">
        <w:rPr>
          <w:rFonts w:ascii="Calibri" w:hAnsi="Calibri"/>
          <w:b/>
          <w:bCs/>
          <w:i/>
          <w:snapToGrid w:val="0"/>
          <w:sz w:val="36"/>
          <w:szCs w:val="36"/>
          <w:lang w:val="es-ES"/>
        </w:rPr>
        <w:t>Preparad el camino del Señor, enderezad sus senderos</w:t>
      </w:r>
      <w:r w:rsidRPr="005139D2">
        <w:rPr>
          <w:rFonts w:ascii="Calibri" w:hAnsi="Calibri"/>
          <w:bCs/>
          <w:i/>
          <w:snapToGrid w:val="0"/>
          <w:sz w:val="36"/>
          <w:szCs w:val="36"/>
          <w:lang w:val="es-ES"/>
        </w:rPr>
        <w:t>”».</w:t>
      </w:r>
    </w:p>
    <w:p w:rsidR="001F224F" w:rsidRPr="001F224F" w:rsidRDefault="001F224F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ind w:hanging="142"/>
        <w:jc w:val="both"/>
        <w:rPr>
          <w:rFonts w:ascii="Calibri" w:hAnsi="Calibri"/>
          <w:bCs/>
          <w:i/>
          <w:snapToGrid w:val="0"/>
          <w:sz w:val="16"/>
          <w:szCs w:val="16"/>
          <w:lang w:val="es-ES"/>
        </w:rPr>
      </w:pPr>
    </w:p>
    <w:p w:rsidR="001F224F" w:rsidRDefault="005139D2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ind w:hanging="142"/>
        <w:jc w:val="both"/>
        <w:rPr>
          <w:rFonts w:ascii="Calibri" w:hAnsi="Calibri"/>
          <w:bCs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snapToGrid w:val="0"/>
          <w:sz w:val="36"/>
          <w:szCs w:val="36"/>
          <w:lang w:val="es-ES"/>
        </w:rPr>
        <w:t xml:space="preserve">Narrador: </w:t>
      </w:r>
      <w:r w:rsidRPr="005139D2">
        <w:rPr>
          <w:rFonts w:ascii="Calibri" w:hAnsi="Calibri"/>
          <w:bCs/>
          <w:snapToGrid w:val="0"/>
          <w:sz w:val="36"/>
          <w:szCs w:val="36"/>
          <w:lang w:val="es-ES"/>
        </w:rPr>
        <w:t>Se presentó Juan en el desierto bautizando y predicando un bautismo de conversión para el perdón de los pecados. Acudía a él toda la región de Judea y toda la gente de Jerusalén. Él los bautizaba en el río Jordán y confesaban sus pecados. Juan iba vestido de piel de camello, con una correa de cuero a la cintura y se alimentaba de saltamontes y miel silvestre. Y proclamaba:</w:t>
      </w:r>
    </w:p>
    <w:p w:rsidR="005139D2" w:rsidRPr="005139D2" w:rsidRDefault="005139D2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ind w:hanging="142"/>
        <w:jc w:val="both"/>
        <w:rPr>
          <w:rFonts w:ascii="Calibri" w:hAnsi="Calibri"/>
          <w:bCs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Cs/>
          <w:snapToGrid w:val="0"/>
          <w:sz w:val="36"/>
          <w:szCs w:val="36"/>
          <w:lang w:val="es-ES"/>
        </w:rPr>
        <w:t xml:space="preserve"> </w:t>
      </w:r>
    </w:p>
    <w:p w:rsidR="001F224F" w:rsidRDefault="005139D2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after="100" w:afterAutospacing="1"/>
        <w:ind w:hanging="142"/>
        <w:jc w:val="both"/>
        <w:rPr>
          <w:rFonts w:ascii="Calibri" w:hAnsi="Calibri"/>
          <w:b/>
          <w:bCs/>
          <w:i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snapToGrid w:val="0"/>
          <w:sz w:val="36"/>
          <w:szCs w:val="36"/>
          <w:lang w:val="es-ES"/>
        </w:rPr>
        <w:t>Juan Bautista: -</w:t>
      </w:r>
      <w:r w:rsidRPr="005139D2">
        <w:rPr>
          <w:rFonts w:ascii="Calibri" w:hAnsi="Calibri"/>
          <w:b/>
          <w:bCs/>
          <w:i/>
          <w:snapToGrid w:val="0"/>
          <w:sz w:val="36"/>
          <w:szCs w:val="36"/>
          <w:lang w:val="es-ES"/>
        </w:rPr>
        <w:t xml:space="preserve"> «Detrás de mí viene </w:t>
      </w:r>
      <w:r w:rsidRPr="005139D2">
        <w:rPr>
          <w:rFonts w:ascii="Calibri" w:hAnsi="Calibri"/>
          <w:bCs/>
          <w:i/>
          <w:snapToGrid w:val="0"/>
          <w:sz w:val="36"/>
          <w:szCs w:val="36"/>
          <w:lang w:val="es-ES"/>
        </w:rPr>
        <w:t xml:space="preserve">el que es más fuerte que yo y no merezco agacharme para desatarle la correa de sus sandalias. Yo os he bautizado con agua, pero </w:t>
      </w:r>
      <w:r w:rsidRPr="005139D2">
        <w:rPr>
          <w:rFonts w:ascii="Calibri" w:hAnsi="Calibri"/>
          <w:b/>
          <w:bCs/>
          <w:i/>
          <w:snapToGrid w:val="0"/>
          <w:sz w:val="36"/>
          <w:szCs w:val="36"/>
          <w:lang w:val="es-ES"/>
        </w:rPr>
        <w:t>él os bautizará con Espíritu Santo».</w:t>
      </w:r>
    </w:p>
    <w:p w:rsidR="005139D2" w:rsidRDefault="005139D2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after="100" w:afterAutospacing="1"/>
        <w:ind w:hanging="142"/>
        <w:jc w:val="both"/>
        <w:rPr>
          <w:rFonts w:ascii="Calibri" w:hAnsi="Calibri"/>
          <w:b/>
          <w:bCs/>
          <w:snapToGrid w:val="0"/>
          <w:sz w:val="36"/>
          <w:szCs w:val="36"/>
          <w:lang w:val="es-ES"/>
        </w:rPr>
      </w:pPr>
      <w:r w:rsidRPr="005139D2">
        <w:rPr>
          <w:rFonts w:ascii="Calibri" w:hAnsi="Calibri"/>
          <w:b/>
          <w:bCs/>
          <w:i/>
          <w:snapToGrid w:val="0"/>
          <w:sz w:val="36"/>
          <w:szCs w:val="36"/>
          <w:lang w:val="es-ES"/>
        </w:rPr>
        <w:t xml:space="preserve"> </w:t>
      </w:r>
      <w:r w:rsidRPr="005139D2">
        <w:rPr>
          <w:rFonts w:ascii="Calibri" w:hAnsi="Calibri"/>
          <w:b/>
          <w:bCs/>
          <w:snapToGrid w:val="0"/>
          <w:sz w:val="36"/>
          <w:szCs w:val="36"/>
          <w:lang w:val="es-ES"/>
        </w:rPr>
        <w:t>Palabra del Señor.</w:t>
      </w:r>
    </w:p>
    <w:p w:rsidR="001F224F" w:rsidRPr="001F224F" w:rsidRDefault="001F224F" w:rsidP="001F22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after="100" w:afterAutospacing="1"/>
        <w:ind w:hanging="142"/>
        <w:jc w:val="both"/>
        <w:rPr>
          <w:rFonts w:ascii="Calibri" w:hAnsi="Calibri"/>
          <w:b/>
          <w:bCs/>
          <w:snapToGrid w:val="0"/>
          <w:sz w:val="16"/>
          <w:szCs w:val="16"/>
          <w:lang w:val="es-ES"/>
        </w:rPr>
      </w:pPr>
    </w:p>
    <w:p w:rsidR="00B87BBC" w:rsidRPr="005139D2" w:rsidRDefault="00B87BBC" w:rsidP="001F224F">
      <w:pPr>
        <w:spacing w:before="100" w:beforeAutospacing="1" w:after="100" w:afterAutospacing="1"/>
        <w:jc w:val="right"/>
        <w:rPr>
          <w:sz w:val="36"/>
          <w:szCs w:val="36"/>
          <w:lang w:val="es-ES"/>
        </w:rPr>
      </w:pPr>
    </w:p>
    <w:sectPr w:rsidR="00B87BBC" w:rsidRPr="00513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F"/>
    <w:rsid w:val="001F224F"/>
    <w:rsid w:val="005139D2"/>
    <w:rsid w:val="00892ED9"/>
    <w:rsid w:val="00A6482F"/>
    <w:rsid w:val="00B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1C40B-4AF7-4F4A-8CDF-A91CDC6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39D2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EB53-39A4-452A-BF0D-FFFF91F5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LORENA vilas canle</cp:lastModifiedBy>
  <cp:revision>2</cp:revision>
  <dcterms:created xsi:type="dcterms:W3CDTF">2017-12-06T20:10:00Z</dcterms:created>
  <dcterms:modified xsi:type="dcterms:W3CDTF">2017-12-06T20:10:00Z</dcterms:modified>
</cp:coreProperties>
</file>