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F3" w:rsidRPr="002F3DDA" w:rsidRDefault="00347EF3" w:rsidP="00347EF3">
      <w:pPr>
        <w:pBdr>
          <w:top w:val="single" w:sz="4" w:space="0" w:color="auto"/>
          <w:left w:val="single" w:sz="4" w:space="4" w:color="auto"/>
          <w:bottom w:val="single" w:sz="4" w:space="1" w:color="auto"/>
          <w:right w:val="single" w:sz="4" w:space="4" w:color="auto"/>
        </w:pBdr>
        <w:ind w:left="-57" w:right="-567"/>
        <w:jc w:val="center"/>
        <w:rPr>
          <w:color w:val="FF0000"/>
          <w:sz w:val="32"/>
          <w:szCs w:val="32"/>
        </w:rPr>
      </w:pPr>
      <w:r w:rsidRPr="002F3DDA">
        <w:rPr>
          <w:color w:val="FF0000"/>
          <w:sz w:val="32"/>
          <w:szCs w:val="32"/>
        </w:rPr>
        <w:t>POSIBLES IDEAS PARA UN</w:t>
      </w:r>
      <w:r w:rsidR="00EC0D81" w:rsidRPr="002F3DDA">
        <w:rPr>
          <w:color w:val="FF0000"/>
          <w:sz w:val="32"/>
          <w:szCs w:val="32"/>
        </w:rPr>
        <w:t>H</w:t>
      </w:r>
      <w:r w:rsidRPr="002F3DDA">
        <w:rPr>
          <w:color w:val="FF0000"/>
          <w:sz w:val="32"/>
          <w:szCs w:val="32"/>
        </w:rPr>
        <w:t>A HOMILÍA CON N</w:t>
      </w:r>
      <w:r w:rsidR="00EC0D81" w:rsidRPr="002F3DDA">
        <w:rPr>
          <w:color w:val="FF0000"/>
          <w:sz w:val="32"/>
          <w:szCs w:val="32"/>
        </w:rPr>
        <w:t>EN</w:t>
      </w:r>
      <w:r w:rsidRPr="002F3DDA">
        <w:rPr>
          <w:color w:val="FF0000"/>
          <w:sz w:val="32"/>
          <w:szCs w:val="32"/>
        </w:rPr>
        <w:t>OS</w:t>
      </w:r>
    </w:p>
    <w:p w:rsidR="00347EF3" w:rsidRPr="002F3DDA" w:rsidRDefault="00347EF3" w:rsidP="00347EF3">
      <w:pPr>
        <w:pBdr>
          <w:top w:val="single" w:sz="4" w:space="0" w:color="auto"/>
          <w:left w:val="single" w:sz="4" w:space="4" w:color="auto"/>
          <w:bottom w:val="single" w:sz="4" w:space="1" w:color="auto"/>
          <w:right w:val="single" w:sz="4" w:space="4" w:color="auto"/>
        </w:pBdr>
        <w:ind w:left="-57" w:right="-567"/>
        <w:jc w:val="center"/>
        <w:rPr>
          <w:color w:val="FF0000"/>
          <w:sz w:val="32"/>
          <w:szCs w:val="32"/>
        </w:rPr>
      </w:pPr>
      <w:r w:rsidRPr="002F3DDA">
        <w:rPr>
          <w:color w:val="FF0000"/>
          <w:sz w:val="32"/>
          <w:szCs w:val="32"/>
        </w:rPr>
        <w:t xml:space="preserve">26 novembro 2017 </w:t>
      </w:r>
    </w:p>
    <w:p w:rsidR="00347EF3" w:rsidRPr="002F3DDA" w:rsidRDefault="00347EF3" w:rsidP="00347EF3">
      <w:pPr>
        <w:pStyle w:val="Prrafodelista"/>
        <w:spacing w:before="100" w:beforeAutospacing="1" w:after="100" w:afterAutospacing="1" w:line="240" w:lineRule="atLeast"/>
        <w:ind w:left="-170" w:right="-510"/>
        <w:jc w:val="center"/>
        <w:rPr>
          <w:rFonts w:ascii="Impact" w:hAnsi="Impact"/>
          <w:color w:val="00B050"/>
          <w:sz w:val="32"/>
          <w:szCs w:val="32"/>
          <w:highlight w:val="yellow"/>
          <w:lang w:val="gl-ES"/>
        </w:rPr>
      </w:pPr>
    </w:p>
    <w:p w:rsidR="00347EF3" w:rsidRPr="002F3DDA" w:rsidRDefault="00347EF3" w:rsidP="00347EF3">
      <w:pPr>
        <w:pStyle w:val="Prrafodelista"/>
        <w:spacing w:before="100" w:beforeAutospacing="1" w:after="100" w:afterAutospacing="1" w:line="240" w:lineRule="atLeast"/>
        <w:ind w:left="-170" w:right="-510"/>
        <w:jc w:val="center"/>
        <w:rPr>
          <w:rFonts w:ascii="Impact" w:hAnsi="Impact"/>
          <w:color w:val="00B050"/>
          <w:sz w:val="32"/>
          <w:szCs w:val="32"/>
          <w:highlight w:val="yellow"/>
          <w:lang w:val="gl-ES"/>
        </w:rPr>
      </w:pPr>
      <w:r w:rsidRPr="002F3DDA">
        <w:rPr>
          <w:rFonts w:ascii="Impact" w:hAnsi="Impact"/>
          <w:color w:val="00B050"/>
          <w:sz w:val="32"/>
          <w:szCs w:val="32"/>
          <w:highlight w:val="yellow"/>
          <w:lang w:val="gl-ES"/>
        </w:rPr>
        <w:t xml:space="preserve">COMPARTIR </w:t>
      </w:r>
      <w:r w:rsidR="00DF6C2B" w:rsidRPr="002F3DDA">
        <w:rPr>
          <w:rFonts w:ascii="Impact" w:hAnsi="Impact"/>
          <w:color w:val="00B050"/>
          <w:sz w:val="32"/>
          <w:szCs w:val="32"/>
          <w:highlight w:val="yellow"/>
          <w:lang w:val="gl-ES"/>
        </w:rPr>
        <w:t>e</w:t>
      </w:r>
      <w:r w:rsidRPr="002F3DDA">
        <w:rPr>
          <w:rFonts w:ascii="Impact" w:hAnsi="Impact"/>
          <w:color w:val="00B050"/>
          <w:sz w:val="32"/>
          <w:szCs w:val="32"/>
          <w:highlight w:val="yellow"/>
          <w:lang w:val="gl-ES"/>
        </w:rPr>
        <w:t xml:space="preserve"> no</w:t>
      </w:r>
      <w:r w:rsidR="00DF6C2B" w:rsidRPr="002F3DDA">
        <w:rPr>
          <w:rFonts w:ascii="Impact" w:hAnsi="Impact"/>
          <w:color w:val="00B050"/>
          <w:sz w:val="32"/>
          <w:szCs w:val="32"/>
          <w:highlight w:val="yellow"/>
          <w:lang w:val="gl-ES"/>
        </w:rPr>
        <w:t>n</w:t>
      </w:r>
      <w:r w:rsidRPr="002F3DDA">
        <w:rPr>
          <w:rFonts w:ascii="Impact" w:hAnsi="Impact"/>
          <w:color w:val="00B050"/>
          <w:sz w:val="32"/>
          <w:szCs w:val="32"/>
          <w:highlight w:val="yellow"/>
          <w:lang w:val="gl-ES"/>
        </w:rPr>
        <w:t xml:space="preserve"> ter </w:t>
      </w:r>
      <w:r w:rsidR="00DF6C2B" w:rsidRPr="002F3DDA">
        <w:rPr>
          <w:rFonts w:ascii="Impact" w:hAnsi="Impact"/>
          <w:color w:val="00B050"/>
          <w:sz w:val="32"/>
          <w:szCs w:val="32"/>
          <w:highlight w:val="yellow"/>
          <w:lang w:val="gl-ES"/>
        </w:rPr>
        <w:t>farame</w:t>
      </w:r>
      <w:r w:rsidRPr="002F3DDA">
        <w:rPr>
          <w:rFonts w:ascii="Impact" w:hAnsi="Impact"/>
          <w:color w:val="00B050"/>
          <w:sz w:val="32"/>
          <w:szCs w:val="32"/>
          <w:highlight w:val="yellow"/>
          <w:lang w:val="gl-ES"/>
        </w:rPr>
        <w:t xml:space="preserve"> VERTE.</w:t>
      </w:r>
    </w:p>
    <w:p w:rsidR="00347EF3" w:rsidRPr="002F3DDA" w:rsidRDefault="00347EF3" w:rsidP="00347EF3">
      <w:pPr>
        <w:pStyle w:val="Prrafodelista"/>
        <w:spacing w:before="100" w:beforeAutospacing="1" w:after="100" w:afterAutospacing="1" w:line="240" w:lineRule="atLeast"/>
        <w:ind w:left="-170" w:right="-510"/>
        <w:jc w:val="center"/>
        <w:rPr>
          <w:rFonts w:ascii="Impact" w:hAnsi="Impact"/>
          <w:color w:val="00B050"/>
          <w:sz w:val="32"/>
          <w:szCs w:val="32"/>
          <w:lang w:val="gl-ES"/>
        </w:rPr>
      </w:pPr>
      <w:r w:rsidRPr="002F3DDA">
        <w:rPr>
          <w:rFonts w:ascii="Impact" w:hAnsi="Impact"/>
          <w:color w:val="00B050"/>
          <w:sz w:val="32"/>
          <w:szCs w:val="32"/>
          <w:highlight w:val="yellow"/>
          <w:lang w:val="gl-ES"/>
        </w:rPr>
        <w:t>Tantas co</w:t>
      </w:r>
      <w:r w:rsidR="00DF6C2B" w:rsidRPr="002F3DDA">
        <w:rPr>
          <w:rFonts w:ascii="Impact" w:hAnsi="Impact"/>
          <w:color w:val="00B050"/>
          <w:sz w:val="32"/>
          <w:szCs w:val="32"/>
          <w:highlight w:val="yellow"/>
          <w:lang w:val="gl-ES"/>
        </w:rPr>
        <w:t>u</w:t>
      </w:r>
      <w:r w:rsidRPr="002F3DDA">
        <w:rPr>
          <w:rFonts w:ascii="Impact" w:hAnsi="Impact"/>
          <w:color w:val="00B050"/>
          <w:sz w:val="32"/>
          <w:szCs w:val="32"/>
          <w:highlight w:val="yellow"/>
          <w:lang w:val="gl-ES"/>
        </w:rPr>
        <w:t>sas NO</w:t>
      </w:r>
      <w:r w:rsidR="000427D9">
        <w:rPr>
          <w:rFonts w:ascii="Impact" w:hAnsi="Impact"/>
          <w:color w:val="00B050"/>
          <w:sz w:val="32"/>
          <w:szCs w:val="32"/>
          <w:highlight w:val="yellow"/>
          <w:lang w:val="gl-ES"/>
        </w:rPr>
        <w:t>N</w:t>
      </w:r>
      <w:r w:rsidRPr="002F3DDA">
        <w:rPr>
          <w:rFonts w:ascii="Impact" w:hAnsi="Impact"/>
          <w:color w:val="00B050"/>
          <w:sz w:val="32"/>
          <w:szCs w:val="32"/>
          <w:highlight w:val="yellow"/>
          <w:lang w:val="gl-ES"/>
        </w:rPr>
        <w:t xml:space="preserve"> COMPARTIDAS impedir</w:t>
      </w:r>
      <w:r w:rsidR="00DF6C2B" w:rsidRPr="002F3DDA">
        <w:rPr>
          <w:rFonts w:ascii="Impact" w:hAnsi="Impact"/>
          <w:color w:val="00B050"/>
          <w:sz w:val="32"/>
          <w:szCs w:val="32"/>
          <w:highlight w:val="yellow"/>
          <w:lang w:val="gl-ES"/>
        </w:rPr>
        <w:t>anme</w:t>
      </w:r>
      <w:r w:rsidRPr="002F3DDA">
        <w:rPr>
          <w:rFonts w:ascii="Impact" w:hAnsi="Impact"/>
          <w:color w:val="00B050"/>
          <w:sz w:val="32"/>
          <w:szCs w:val="32"/>
          <w:highlight w:val="yellow"/>
          <w:lang w:val="gl-ES"/>
        </w:rPr>
        <w:t xml:space="preserve"> VERTE.</w:t>
      </w:r>
    </w:p>
    <w:p w:rsidR="00347EF3" w:rsidRPr="002F3DDA" w:rsidRDefault="00347EF3" w:rsidP="00347EF3">
      <w:pPr>
        <w:pStyle w:val="Prrafodelista"/>
        <w:spacing w:before="100" w:beforeAutospacing="1" w:after="100" w:afterAutospacing="1" w:line="240" w:lineRule="atLeast"/>
        <w:ind w:left="-170" w:right="-510"/>
        <w:jc w:val="center"/>
        <w:rPr>
          <w:rFonts w:ascii="Impact" w:hAnsi="Impact"/>
          <w:color w:val="00B050"/>
          <w:sz w:val="32"/>
          <w:szCs w:val="32"/>
          <w:lang w:val="gl-ES"/>
        </w:rPr>
      </w:pPr>
    </w:p>
    <w:p w:rsidR="00347EF3" w:rsidRPr="002F3DDA" w:rsidRDefault="00347EF3" w:rsidP="00347EF3">
      <w:pPr>
        <w:pStyle w:val="Prrafodelista"/>
        <w:spacing w:before="100" w:beforeAutospacing="1" w:after="100" w:afterAutospacing="1" w:line="240" w:lineRule="atLeast"/>
        <w:ind w:left="-170" w:right="-510" w:hanging="360"/>
        <w:rPr>
          <w:rFonts w:ascii="Lucida Sans" w:hAnsi="Lucida Sans"/>
          <w:b/>
          <w:color w:val="00B050"/>
          <w:sz w:val="32"/>
          <w:szCs w:val="32"/>
          <w:lang w:val="gl-ES"/>
        </w:rPr>
      </w:pPr>
      <w:r w:rsidRPr="002F3DDA">
        <w:rPr>
          <w:rFonts w:ascii="Lucida Sans" w:hAnsi="Lucida Sans"/>
          <w:b/>
          <w:color w:val="00B050"/>
          <w:sz w:val="32"/>
          <w:szCs w:val="32"/>
          <w:lang w:val="gl-ES"/>
        </w:rPr>
        <w:t>1. VER: De re</w:t>
      </w:r>
      <w:r w:rsidR="00DF6C2B" w:rsidRPr="002F3DDA">
        <w:rPr>
          <w:rFonts w:ascii="Lucida Sans" w:hAnsi="Lucida Sans"/>
          <w:b/>
          <w:color w:val="00B050"/>
          <w:sz w:val="32"/>
          <w:szCs w:val="32"/>
          <w:lang w:val="gl-ES"/>
        </w:rPr>
        <w:t>i</w:t>
      </w:r>
      <w:r w:rsidRPr="002F3DDA">
        <w:rPr>
          <w:rFonts w:ascii="Lucida Sans" w:hAnsi="Lucida Sans"/>
          <w:b/>
          <w:color w:val="00B050"/>
          <w:sz w:val="32"/>
          <w:szCs w:val="32"/>
          <w:lang w:val="gl-ES"/>
        </w:rPr>
        <w:t xml:space="preserve">s </w:t>
      </w:r>
      <w:r w:rsidR="00DF6C2B" w:rsidRPr="002F3DDA">
        <w:rPr>
          <w:rFonts w:ascii="Lucida Sans" w:hAnsi="Lucida Sans"/>
          <w:b/>
          <w:color w:val="00B050"/>
          <w:sz w:val="32"/>
          <w:szCs w:val="32"/>
          <w:lang w:val="gl-ES"/>
        </w:rPr>
        <w:t>e</w:t>
      </w:r>
      <w:r w:rsidRPr="002F3DDA">
        <w:rPr>
          <w:rFonts w:ascii="Lucida Sans" w:hAnsi="Lucida Sans"/>
          <w:b/>
          <w:color w:val="00B050"/>
          <w:sz w:val="32"/>
          <w:szCs w:val="32"/>
          <w:lang w:val="gl-ES"/>
        </w:rPr>
        <w:t xml:space="preserve"> princesas.</w:t>
      </w:r>
    </w:p>
    <w:p w:rsidR="00DF6C2B" w:rsidRPr="002F3DDA" w:rsidRDefault="00347EF3" w:rsidP="00DF6C2B">
      <w:pPr>
        <w:pStyle w:val="NormalWeb"/>
        <w:spacing w:line="240" w:lineRule="atLeast"/>
        <w:ind w:left="-170" w:right="-510" w:hanging="142"/>
        <w:jc w:val="both"/>
        <w:rPr>
          <w:rFonts w:ascii="Calibri" w:hAnsi="Calibri"/>
          <w:bCs/>
          <w:color w:val="1F497D"/>
          <w:sz w:val="32"/>
          <w:szCs w:val="32"/>
          <w:lang w:val="gl-ES"/>
        </w:rPr>
      </w:pPr>
      <w:r w:rsidRPr="002F3DDA">
        <w:rPr>
          <w:rFonts w:ascii="Calibri" w:hAnsi="Calibri"/>
          <w:bCs/>
          <w:color w:val="1F497D"/>
          <w:sz w:val="32"/>
          <w:szCs w:val="32"/>
          <w:lang w:val="gl-ES"/>
        </w:rPr>
        <w:t>-</w:t>
      </w:r>
      <w:r w:rsidR="000427D9">
        <w:rPr>
          <w:rFonts w:ascii="Calibri" w:hAnsi="Calibri"/>
          <w:bCs/>
          <w:color w:val="1F497D"/>
          <w:sz w:val="32"/>
          <w:szCs w:val="32"/>
          <w:lang w:val="gl-ES"/>
        </w:rPr>
        <w:t xml:space="preserve"> </w:t>
      </w:r>
      <w:r w:rsidR="00DF6C2B" w:rsidRPr="002F3DDA">
        <w:rPr>
          <w:rFonts w:ascii="Calibri" w:hAnsi="Calibri"/>
          <w:bCs/>
          <w:color w:val="1F497D"/>
          <w:sz w:val="32"/>
          <w:szCs w:val="32"/>
          <w:lang w:val="gl-ES"/>
        </w:rPr>
        <w:t xml:space="preserve">Aos nenos dinvos os vosos papás: </w:t>
      </w:r>
      <w:r w:rsidR="00DF6C2B" w:rsidRPr="002F3DDA">
        <w:rPr>
          <w:rFonts w:ascii="Calibri" w:hAnsi="Calibri"/>
          <w:bCs/>
          <w:i/>
          <w:color w:val="1F497D"/>
          <w:sz w:val="32"/>
          <w:szCs w:val="32"/>
          <w:lang w:val="gl-ES"/>
        </w:rPr>
        <w:t>“es o meu rei” ou “es a princesa desta casa”</w:t>
      </w:r>
      <w:r w:rsidR="00DF6C2B" w:rsidRPr="002F3DDA">
        <w:rPr>
          <w:rFonts w:ascii="Calibri" w:hAnsi="Calibri"/>
          <w:bCs/>
          <w:color w:val="1F497D"/>
          <w:sz w:val="32"/>
          <w:szCs w:val="32"/>
          <w:lang w:val="gl-ES"/>
        </w:rPr>
        <w:t xml:space="preserve">. Dialogamos sobre o significado destas expresións. </w:t>
      </w:r>
    </w:p>
    <w:p w:rsidR="00DF6C2B" w:rsidRPr="002F3DDA" w:rsidRDefault="00DF6C2B" w:rsidP="00DF6C2B">
      <w:pPr>
        <w:pStyle w:val="NormalWeb"/>
        <w:spacing w:line="240" w:lineRule="atLeast"/>
        <w:ind w:left="-170" w:right="-510" w:hanging="142"/>
        <w:jc w:val="both"/>
        <w:rPr>
          <w:rFonts w:ascii="Calibri" w:hAnsi="Calibri"/>
          <w:bCs/>
          <w:color w:val="1F497D"/>
          <w:sz w:val="32"/>
          <w:szCs w:val="32"/>
          <w:lang w:val="gl-ES"/>
        </w:rPr>
      </w:pPr>
      <w:r w:rsidRPr="002F3DDA">
        <w:rPr>
          <w:rFonts w:ascii="Calibri" w:hAnsi="Calibri"/>
          <w:bCs/>
          <w:color w:val="1F497D"/>
          <w:sz w:val="32"/>
          <w:szCs w:val="32"/>
          <w:lang w:val="gl-ES"/>
        </w:rPr>
        <w:t>-Hai moitas historias de reis, de palacios. O rei, nas películas e noutras épocas, é o que ten autoridade, o que manda, por iso ten un exército, soldados, criados, un trono de ouro, unha coroa de diamantes…</w:t>
      </w:r>
    </w:p>
    <w:p w:rsidR="00347EF3" w:rsidRPr="002F3DDA" w:rsidRDefault="00347EF3" w:rsidP="00347EF3">
      <w:pPr>
        <w:pStyle w:val="NormalWeb"/>
        <w:spacing w:line="240" w:lineRule="atLeast"/>
        <w:ind w:left="-170" w:right="-510" w:hanging="142"/>
        <w:jc w:val="right"/>
        <w:rPr>
          <w:rFonts w:ascii="Arial" w:hAnsi="Arial" w:cs="Arial"/>
          <w:b/>
          <w:bCs/>
          <w:i/>
          <w:color w:val="1F497D"/>
          <w:sz w:val="32"/>
          <w:szCs w:val="32"/>
          <w:lang w:val="gl-ES"/>
        </w:rPr>
      </w:pPr>
      <w:r w:rsidRPr="002F3DDA">
        <w:rPr>
          <w:rFonts w:ascii="Arial" w:hAnsi="Arial" w:cs="Arial"/>
          <w:b/>
          <w:bCs/>
          <w:i/>
          <w:color w:val="1F497D"/>
          <w:sz w:val="32"/>
          <w:szCs w:val="32"/>
          <w:lang w:val="gl-ES"/>
        </w:rPr>
        <w:t>Co</w:t>
      </w:r>
      <w:r w:rsidR="00DF6C2B" w:rsidRPr="002F3DDA">
        <w:rPr>
          <w:rFonts w:ascii="Arial" w:hAnsi="Arial" w:cs="Arial"/>
          <w:b/>
          <w:bCs/>
          <w:i/>
          <w:color w:val="1F497D"/>
          <w:sz w:val="32"/>
          <w:szCs w:val="32"/>
          <w:lang w:val="gl-ES"/>
        </w:rPr>
        <w:t>ñe</w:t>
      </w:r>
      <w:r w:rsidRPr="002F3DDA">
        <w:rPr>
          <w:rFonts w:ascii="Arial" w:hAnsi="Arial" w:cs="Arial"/>
          <w:b/>
          <w:bCs/>
          <w:i/>
          <w:color w:val="1F497D"/>
          <w:sz w:val="32"/>
          <w:szCs w:val="32"/>
          <w:lang w:val="gl-ES"/>
        </w:rPr>
        <w:t>ces algún re</w:t>
      </w:r>
      <w:r w:rsidR="00DF6C2B" w:rsidRPr="002F3DDA">
        <w:rPr>
          <w:rFonts w:ascii="Arial" w:hAnsi="Arial" w:cs="Arial"/>
          <w:b/>
          <w:bCs/>
          <w:i/>
          <w:color w:val="1F497D"/>
          <w:sz w:val="32"/>
          <w:szCs w:val="32"/>
          <w:lang w:val="gl-ES"/>
        </w:rPr>
        <w:t>i</w:t>
      </w:r>
      <w:r w:rsidRPr="002F3DDA">
        <w:rPr>
          <w:rFonts w:ascii="Arial" w:hAnsi="Arial" w:cs="Arial"/>
          <w:b/>
          <w:bCs/>
          <w:i/>
          <w:color w:val="1F497D"/>
          <w:sz w:val="32"/>
          <w:szCs w:val="32"/>
          <w:lang w:val="gl-ES"/>
        </w:rPr>
        <w:t>? Qu</w:t>
      </w:r>
      <w:r w:rsidR="00DF6C2B" w:rsidRPr="002F3DDA">
        <w:rPr>
          <w:rFonts w:ascii="Arial" w:hAnsi="Arial" w:cs="Arial"/>
          <w:b/>
          <w:bCs/>
          <w:i/>
          <w:color w:val="1F497D"/>
          <w:sz w:val="32"/>
          <w:szCs w:val="32"/>
          <w:lang w:val="gl-ES"/>
        </w:rPr>
        <w:t>e</w:t>
      </w:r>
      <w:r w:rsidRPr="002F3DDA">
        <w:rPr>
          <w:rFonts w:ascii="Arial" w:hAnsi="Arial" w:cs="Arial"/>
          <w:b/>
          <w:bCs/>
          <w:i/>
          <w:color w:val="1F497D"/>
          <w:sz w:val="32"/>
          <w:szCs w:val="32"/>
          <w:lang w:val="gl-ES"/>
        </w:rPr>
        <w:t xml:space="preserve"> </w:t>
      </w:r>
      <w:r w:rsidR="00DF6C2B" w:rsidRPr="002F3DDA">
        <w:rPr>
          <w:rFonts w:ascii="Arial" w:hAnsi="Arial" w:cs="Arial"/>
          <w:b/>
          <w:bCs/>
          <w:i/>
          <w:color w:val="1F497D"/>
          <w:sz w:val="32"/>
          <w:szCs w:val="32"/>
          <w:lang w:val="gl-ES"/>
        </w:rPr>
        <w:t>fai</w:t>
      </w:r>
      <w:r w:rsidRPr="002F3DDA">
        <w:rPr>
          <w:rFonts w:ascii="Arial" w:hAnsi="Arial" w:cs="Arial"/>
          <w:b/>
          <w:bCs/>
          <w:i/>
          <w:color w:val="1F497D"/>
          <w:sz w:val="32"/>
          <w:szCs w:val="32"/>
          <w:lang w:val="gl-ES"/>
        </w:rPr>
        <w:t xml:space="preserve">? </w:t>
      </w:r>
      <w:r w:rsidR="00DF6C2B" w:rsidRPr="002F3DDA">
        <w:rPr>
          <w:rFonts w:ascii="Arial" w:hAnsi="Arial" w:cs="Arial"/>
          <w:b/>
          <w:bCs/>
          <w:i/>
          <w:color w:val="1F497D"/>
          <w:sz w:val="32"/>
          <w:szCs w:val="32"/>
          <w:lang w:val="gl-ES"/>
        </w:rPr>
        <w:t>É</w:t>
      </w:r>
      <w:r w:rsidRPr="002F3DDA">
        <w:rPr>
          <w:rFonts w:ascii="Arial" w:hAnsi="Arial" w:cs="Arial"/>
          <w:b/>
          <w:bCs/>
          <w:i/>
          <w:color w:val="1F497D"/>
          <w:sz w:val="32"/>
          <w:szCs w:val="32"/>
          <w:lang w:val="gl-ES"/>
        </w:rPr>
        <w:t xml:space="preserve"> bo </w:t>
      </w:r>
      <w:r w:rsidR="00DF6C2B" w:rsidRPr="002F3DDA">
        <w:rPr>
          <w:rFonts w:ascii="Arial" w:hAnsi="Arial" w:cs="Arial"/>
          <w:b/>
          <w:bCs/>
          <w:i/>
          <w:color w:val="1F497D"/>
          <w:sz w:val="32"/>
          <w:szCs w:val="32"/>
          <w:lang w:val="gl-ES"/>
        </w:rPr>
        <w:t>e</w:t>
      </w:r>
      <w:r w:rsidRPr="002F3DDA">
        <w:rPr>
          <w:rFonts w:ascii="Arial" w:hAnsi="Arial" w:cs="Arial"/>
          <w:b/>
          <w:bCs/>
          <w:i/>
          <w:color w:val="1F497D"/>
          <w:sz w:val="32"/>
          <w:szCs w:val="32"/>
          <w:lang w:val="gl-ES"/>
        </w:rPr>
        <w:t xml:space="preserve"> </w:t>
      </w:r>
      <w:r w:rsidR="00DF6C2B" w:rsidRPr="002F3DDA">
        <w:rPr>
          <w:rFonts w:ascii="Arial" w:hAnsi="Arial" w:cs="Arial"/>
          <w:b/>
          <w:bCs/>
          <w:i/>
          <w:color w:val="1F497D"/>
          <w:sz w:val="32"/>
          <w:szCs w:val="32"/>
          <w:lang w:val="gl-ES"/>
        </w:rPr>
        <w:t>x</w:t>
      </w:r>
      <w:r w:rsidRPr="002F3DDA">
        <w:rPr>
          <w:rFonts w:ascii="Arial" w:hAnsi="Arial" w:cs="Arial"/>
          <w:b/>
          <w:bCs/>
          <w:i/>
          <w:color w:val="1F497D"/>
          <w:sz w:val="32"/>
          <w:szCs w:val="32"/>
          <w:lang w:val="gl-ES"/>
        </w:rPr>
        <w:t>usto?</w:t>
      </w:r>
    </w:p>
    <w:p w:rsidR="00AA3783" w:rsidRPr="002F3DDA" w:rsidRDefault="00AA3783" w:rsidP="00347EF3">
      <w:pPr>
        <w:pStyle w:val="NormalWeb"/>
        <w:spacing w:line="240" w:lineRule="atLeast"/>
        <w:ind w:left="-170" w:right="-510" w:hanging="142"/>
        <w:jc w:val="right"/>
        <w:rPr>
          <w:rFonts w:ascii="Arial" w:hAnsi="Arial" w:cs="Arial"/>
          <w:b/>
          <w:bCs/>
          <w:i/>
          <w:color w:val="1F497D"/>
          <w:sz w:val="32"/>
          <w:szCs w:val="32"/>
          <w:lang w:val="gl-ES"/>
        </w:rPr>
      </w:pPr>
    </w:p>
    <w:p w:rsidR="00347EF3" w:rsidRPr="002F3DDA" w:rsidRDefault="00347EF3" w:rsidP="00347EF3">
      <w:pPr>
        <w:pStyle w:val="NormalWeb"/>
        <w:tabs>
          <w:tab w:val="left" w:pos="284"/>
        </w:tabs>
        <w:spacing w:line="240" w:lineRule="atLeast"/>
        <w:ind w:left="-170" w:right="-510" w:hanging="644"/>
        <w:jc w:val="both"/>
        <w:rPr>
          <w:rFonts w:ascii="Lucida Sans" w:hAnsi="Lucida Sans"/>
          <w:b/>
          <w:color w:val="00B050"/>
          <w:sz w:val="32"/>
          <w:szCs w:val="32"/>
          <w:lang w:val="gl-ES"/>
        </w:rPr>
      </w:pPr>
      <w:r w:rsidRPr="002F3DDA">
        <w:rPr>
          <w:rFonts w:ascii="Lucida Sans" w:hAnsi="Lucida Sans"/>
          <w:b/>
          <w:bCs/>
          <w:color w:val="00B050"/>
          <w:sz w:val="32"/>
          <w:szCs w:val="32"/>
          <w:lang w:val="gl-ES"/>
        </w:rPr>
        <w:t>2</w:t>
      </w:r>
      <w:r w:rsidRPr="002F3DDA">
        <w:rPr>
          <w:rFonts w:ascii="Lucida Sans" w:hAnsi="Lucida Sans"/>
          <w:bCs/>
          <w:color w:val="00B050"/>
          <w:sz w:val="32"/>
          <w:szCs w:val="32"/>
          <w:lang w:val="gl-ES"/>
        </w:rPr>
        <w:t xml:space="preserve">. </w:t>
      </w:r>
      <w:r w:rsidR="00DF6C2B" w:rsidRPr="002F3DDA">
        <w:rPr>
          <w:rFonts w:ascii="Lucida Sans" w:hAnsi="Lucida Sans"/>
          <w:b/>
          <w:color w:val="00B050"/>
          <w:sz w:val="32"/>
          <w:szCs w:val="32"/>
          <w:lang w:val="gl-ES"/>
        </w:rPr>
        <w:t>XUL</w:t>
      </w:r>
      <w:r w:rsidRPr="002F3DDA">
        <w:rPr>
          <w:rFonts w:ascii="Lucida Sans" w:hAnsi="Lucida Sans"/>
          <w:b/>
          <w:color w:val="00B050"/>
          <w:sz w:val="32"/>
          <w:szCs w:val="32"/>
          <w:lang w:val="gl-ES"/>
        </w:rPr>
        <w:t xml:space="preserve">GAR: </w:t>
      </w:r>
      <w:r w:rsidR="00DF6C2B" w:rsidRPr="002F3DDA">
        <w:rPr>
          <w:rFonts w:ascii="Lucida Sans" w:hAnsi="Lucida Sans"/>
          <w:b/>
          <w:color w:val="00B050"/>
          <w:sz w:val="32"/>
          <w:szCs w:val="32"/>
          <w:lang w:val="gl-ES"/>
        </w:rPr>
        <w:t>X</w:t>
      </w:r>
      <w:r w:rsidRPr="002F3DDA">
        <w:rPr>
          <w:rFonts w:ascii="Lucida Sans" w:hAnsi="Lucida Sans"/>
          <w:b/>
          <w:color w:val="00B050"/>
          <w:sz w:val="32"/>
          <w:szCs w:val="32"/>
          <w:lang w:val="gl-ES"/>
        </w:rPr>
        <w:t>esús, un re</w:t>
      </w:r>
      <w:r w:rsidR="00DF6C2B" w:rsidRPr="002F3DDA">
        <w:rPr>
          <w:rFonts w:ascii="Lucida Sans" w:hAnsi="Lucida Sans"/>
          <w:b/>
          <w:color w:val="00B050"/>
          <w:sz w:val="32"/>
          <w:szCs w:val="32"/>
          <w:lang w:val="gl-ES"/>
        </w:rPr>
        <w:t>i</w:t>
      </w:r>
      <w:r w:rsidRPr="002F3DDA">
        <w:rPr>
          <w:rFonts w:ascii="Lucida Sans" w:hAnsi="Lucida Sans"/>
          <w:b/>
          <w:color w:val="00B050"/>
          <w:sz w:val="32"/>
          <w:szCs w:val="32"/>
          <w:lang w:val="gl-ES"/>
        </w:rPr>
        <w:t xml:space="preserve"> especial a</w:t>
      </w:r>
      <w:r w:rsidR="00DF6C2B" w:rsidRPr="002F3DDA">
        <w:rPr>
          <w:rFonts w:ascii="Lucida Sans" w:hAnsi="Lucida Sans"/>
          <w:b/>
          <w:color w:val="00B050"/>
          <w:sz w:val="32"/>
          <w:szCs w:val="32"/>
          <w:lang w:val="gl-ES"/>
        </w:rPr>
        <w:t>o</w:t>
      </w:r>
      <w:r w:rsidRPr="002F3DDA">
        <w:rPr>
          <w:rFonts w:ascii="Lucida Sans" w:hAnsi="Lucida Sans"/>
          <w:b/>
          <w:color w:val="00B050"/>
          <w:sz w:val="32"/>
          <w:szCs w:val="32"/>
          <w:lang w:val="gl-ES"/>
        </w:rPr>
        <w:t xml:space="preserve"> que veremos.</w:t>
      </w:r>
    </w:p>
    <w:p w:rsidR="00DF6C2B" w:rsidRPr="002F3DDA" w:rsidRDefault="00347EF3" w:rsidP="00DF6C2B">
      <w:pPr>
        <w:pStyle w:val="NormalWeb"/>
        <w:tabs>
          <w:tab w:val="left" w:pos="284"/>
        </w:tabs>
        <w:spacing w:line="240" w:lineRule="atLeast"/>
        <w:ind w:left="-170" w:right="-510" w:hanging="142"/>
        <w:jc w:val="both"/>
        <w:rPr>
          <w:rFonts w:asciiTheme="minorHAnsi" w:hAnsiTheme="minorHAnsi" w:cstheme="minorHAnsi"/>
          <w:b/>
          <w:bCs/>
          <w:i/>
          <w:color w:val="1F497D"/>
          <w:sz w:val="32"/>
          <w:szCs w:val="32"/>
          <w:lang w:val="gl-ES"/>
        </w:rPr>
      </w:pPr>
      <w:r w:rsidRPr="002F3DDA">
        <w:rPr>
          <w:rFonts w:asciiTheme="minorHAnsi" w:hAnsiTheme="minorHAnsi" w:cstheme="minorHAnsi"/>
          <w:bCs/>
          <w:color w:val="1F497D"/>
          <w:sz w:val="32"/>
          <w:szCs w:val="32"/>
          <w:lang w:val="gl-ES"/>
        </w:rPr>
        <w:t xml:space="preserve"> -</w:t>
      </w:r>
      <w:r w:rsidR="00DF6C2B" w:rsidRPr="002F3DDA">
        <w:rPr>
          <w:rFonts w:asciiTheme="minorHAnsi" w:hAnsiTheme="minorHAnsi" w:cstheme="minorHAnsi"/>
          <w:bCs/>
          <w:color w:val="1F497D"/>
          <w:sz w:val="32"/>
          <w:szCs w:val="32"/>
          <w:lang w:val="gl-ES"/>
        </w:rPr>
        <w:t xml:space="preserve"> No evanxeo deste domingo, último do tempo ordinario, Xesús dinos: </w:t>
      </w:r>
      <w:r w:rsidR="00DF6C2B" w:rsidRPr="002F3DDA">
        <w:rPr>
          <w:rFonts w:asciiTheme="minorHAnsi" w:hAnsiTheme="minorHAnsi" w:cstheme="minorHAnsi"/>
          <w:b/>
          <w:bCs/>
          <w:i/>
          <w:color w:val="1F497D"/>
          <w:sz w:val="32"/>
          <w:szCs w:val="32"/>
          <w:lang w:val="gl-ES"/>
        </w:rPr>
        <w:t xml:space="preserve">-"Vinde vós, herdade o reino preparado para vós. Porque tiven fame e déstesme para comer, fun forasteiro e hospedástesme, estiven espido e vestístesme, enfermo e visitástesme". </w:t>
      </w:r>
    </w:p>
    <w:p w:rsidR="00347EF3" w:rsidRPr="002F3DDA" w:rsidRDefault="00347EF3" w:rsidP="00347EF3">
      <w:pPr>
        <w:pStyle w:val="NormalWeb"/>
        <w:tabs>
          <w:tab w:val="left" w:pos="284"/>
        </w:tabs>
        <w:spacing w:line="240" w:lineRule="atLeast"/>
        <w:ind w:left="-170" w:right="-510" w:hanging="284"/>
        <w:jc w:val="both"/>
        <w:rPr>
          <w:rFonts w:ascii="Calibri" w:hAnsi="Calibri" w:cs="Calibri"/>
          <w:b/>
          <w:bCs/>
          <w:color w:val="1F497D"/>
          <w:sz w:val="32"/>
          <w:szCs w:val="32"/>
          <w:lang w:val="gl-ES"/>
        </w:rPr>
      </w:pPr>
      <w:r w:rsidRPr="002F3DDA">
        <w:rPr>
          <w:rFonts w:ascii="Calibri" w:hAnsi="Calibri" w:cs="Calibri"/>
          <w:b/>
          <w:bCs/>
          <w:color w:val="1F497D"/>
          <w:sz w:val="32"/>
          <w:szCs w:val="32"/>
          <w:lang w:val="gl-ES"/>
        </w:rPr>
        <w:t xml:space="preserve">       </w:t>
      </w:r>
      <w:r w:rsidRPr="002F3DDA">
        <w:rPr>
          <w:rFonts w:ascii="Calibri" w:hAnsi="Calibri" w:cs="Calibri"/>
          <w:b/>
          <w:bCs/>
          <w:color w:val="1F497D"/>
          <w:sz w:val="32"/>
          <w:szCs w:val="32"/>
          <w:u w:val="single"/>
          <w:lang w:val="gl-ES"/>
        </w:rPr>
        <w:t>QU</w:t>
      </w:r>
      <w:r w:rsidR="00DF6C2B" w:rsidRPr="002F3DDA">
        <w:rPr>
          <w:rFonts w:ascii="Calibri" w:hAnsi="Calibri" w:cs="Calibri"/>
          <w:b/>
          <w:bCs/>
          <w:color w:val="1F497D"/>
          <w:sz w:val="32"/>
          <w:szCs w:val="32"/>
          <w:u w:val="single"/>
          <w:lang w:val="gl-ES"/>
        </w:rPr>
        <w:t>E</w:t>
      </w:r>
      <w:r w:rsidRPr="002F3DDA">
        <w:rPr>
          <w:rFonts w:ascii="Calibri" w:hAnsi="Calibri" w:cs="Calibri"/>
          <w:b/>
          <w:bCs/>
          <w:color w:val="1F497D"/>
          <w:sz w:val="32"/>
          <w:szCs w:val="32"/>
          <w:u w:val="single"/>
          <w:lang w:val="gl-ES"/>
        </w:rPr>
        <w:t xml:space="preserve"> NOS QUERE D</w:t>
      </w:r>
      <w:r w:rsidR="00DF6C2B" w:rsidRPr="002F3DDA">
        <w:rPr>
          <w:rFonts w:ascii="Calibri" w:hAnsi="Calibri" w:cs="Calibri"/>
          <w:b/>
          <w:bCs/>
          <w:color w:val="1F497D"/>
          <w:sz w:val="32"/>
          <w:szCs w:val="32"/>
          <w:u w:val="single"/>
          <w:lang w:val="gl-ES"/>
        </w:rPr>
        <w:t>I</w:t>
      </w:r>
      <w:r w:rsidRPr="002F3DDA">
        <w:rPr>
          <w:rFonts w:ascii="Calibri" w:hAnsi="Calibri" w:cs="Calibri"/>
          <w:b/>
          <w:bCs/>
          <w:color w:val="1F497D"/>
          <w:sz w:val="32"/>
          <w:szCs w:val="32"/>
          <w:u w:val="single"/>
          <w:lang w:val="gl-ES"/>
        </w:rPr>
        <w:t xml:space="preserve">CIR </w:t>
      </w:r>
      <w:r w:rsidR="00DF6C2B" w:rsidRPr="002F3DDA">
        <w:rPr>
          <w:rFonts w:ascii="Calibri" w:hAnsi="Calibri" w:cs="Calibri"/>
          <w:b/>
          <w:bCs/>
          <w:color w:val="1F497D"/>
          <w:sz w:val="32"/>
          <w:szCs w:val="32"/>
          <w:u w:val="single"/>
          <w:lang w:val="gl-ES"/>
        </w:rPr>
        <w:t>X</w:t>
      </w:r>
      <w:r w:rsidRPr="002F3DDA">
        <w:rPr>
          <w:rFonts w:ascii="Calibri" w:hAnsi="Calibri" w:cs="Calibri"/>
          <w:b/>
          <w:bCs/>
          <w:color w:val="1F497D"/>
          <w:sz w:val="32"/>
          <w:szCs w:val="32"/>
          <w:u w:val="single"/>
          <w:lang w:val="gl-ES"/>
        </w:rPr>
        <w:t>ESÚS?</w:t>
      </w:r>
      <w:r w:rsidRPr="002F3DDA">
        <w:rPr>
          <w:rFonts w:ascii="Calibri" w:hAnsi="Calibri" w:cs="Calibri"/>
          <w:b/>
          <w:bCs/>
          <w:color w:val="1F497D"/>
          <w:sz w:val="32"/>
          <w:szCs w:val="32"/>
          <w:lang w:val="gl-ES"/>
        </w:rPr>
        <w:t xml:space="preserve"> </w:t>
      </w:r>
    </w:p>
    <w:p w:rsidR="00347EF3" w:rsidRPr="002F3DDA" w:rsidRDefault="00347EF3" w:rsidP="00347EF3">
      <w:pPr>
        <w:spacing w:before="100" w:beforeAutospacing="1" w:after="100" w:afterAutospacing="1" w:line="240" w:lineRule="atLeast"/>
        <w:ind w:left="-170" w:right="-510"/>
        <w:jc w:val="both"/>
        <w:rPr>
          <w:rFonts w:ascii="Calibri" w:hAnsi="Calibri"/>
          <w:b/>
          <w:color w:val="1F497D"/>
          <w:sz w:val="32"/>
          <w:szCs w:val="32"/>
          <w:u w:val="single"/>
        </w:rPr>
      </w:pPr>
      <w:r w:rsidRPr="002F3DDA">
        <w:rPr>
          <w:rFonts w:ascii="Calibri" w:hAnsi="Calibri"/>
          <w:color w:val="1F497D"/>
          <w:sz w:val="32"/>
          <w:szCs w:val="32"/>
        </w:rPr>
        <w:t xml:space="preserve">  1.</w:t>
      </w:r>
      <w:r w:rsidR="00DF6C2B" w:rsidRPr="002F3DDA">
        <w:rPr>
          <w:rFonts w:ascii="Calibri" w:hAnsi="Calibri"/>
          <w:color w:val="1F497D"/>
          <w:sz w:val="32"/>
          <w:szCs w:val="32"/>
        </w:rPr>
        <w:t xml:space="preserve"> X</w:t>
      </w:r>
      <w:r w:rsidRPr="002F3DDA">
        <w:rPr>
          <w:rFonts w:ascii="Calibri" w:hAnsi="Calibri"/>
          <w:b/>
          <w:color w:val="1F497D"/>
          <w:sz w:val="32"/>
          <w:szCs w:val="32"/>
          <w:u w:val="single"/>
        </w:rPr>
        <w:t xml:space="preserve">esús </w:t>
      </w:r>
      <w:r w:rsidR="00DF6C2B" w:rsidRPr="002F3DDA">
        <w:rPr>
          <w:rFonts w:ascii="Calibri" w:hAnsi="Calibri"/>
          <w:b/>
          <w:color w:val="1F497D"/>
          <w:sz w:val="32"/>
          <w:szCs w:val="32"/>
          <w:u w:val="single"/>
        </w:rPr>
        <w:t>é</w:t>
      </w:r>
      <w:r w:rsidRPr="002F3DDA">
        <w:rPr>
          <w:rFonts w:ascii="Calibri" w:hAnsi="Calibri"/>
          <w:b/>
          <w:color w:val="1F497D"/>
          <w:sz w:val="32"/>
          <w:szCs w:val="32"/>
          <w:u w:val="single"/>
        </w:rPr>
        <w:t xml:space="preserve"> un re</w:t>
      </w:r>
      <w:r w:rsidR="00DF6C2B" w:rsidRPr="002F3DDA">
        <w:rPr>
          <w:rFonts w:ascii="Calibri" w:hAnsi="Calibri"/>
          <w:b/>
          <w:color w:val="1F497D"/>
          <w:sz w:val="32"/>
          <w:szCs w:val="32"/>
          <w:u w:val="single"/>
        </w:rPr>
        <w:t>i</w:t>
      </w:r>
      <w:r w:rsidRPr="002F3DDA">
        <w:rPr>
          <w:rFonts w:ascii="Calibri" w:hAnsi="Calibri"/>
          <w:b/>
          <w:color w:val="1F497D"/>
          <w:sz w:val="32"/>
          <w:szCs w:val="32"/>
          <w:u w:val="single"/>
        </w:rPr>
        <w:t xml:space="preserve"> especial</w:t>
      </w:r>
    </w:p>
    <w:p w:rsidR="00DF6C2B" w:rsidRPr="002F3DDA" w:rsidRDefault="00347EF3" w:rsidP="00DF6C2B">
      <w:pPr>
        <w:spacing w:before="100" w:beforeAutospacing="1" w:after="100" w:afterAutospacing="1"/>
        <w:ind w:left="-170" w:right="-510" w:hanging="142"/>
        <w:jc w:val="both"/>
        <w:rPr>
          <w:rFonts w:ascii="Calibri" w:hAnsi="Calibri"/>
          <w:color w:val="1F497D"/>
          <w:sz w:val="32"/>
          <w:szCs w:val="32"/>
        </w:rPr>
      </w:pPr>
      <w:r w:rsidRPr="002F3DDA">
        <w:rPr>
          <w:rFonts w:ascii="Calibri" w:hAnsi="Calibri"/>
          <w:color w:val="1F497D"/>
          <w:sz w:val="32"/>
          <w:szCs w:val="32"/>
        </w:rPr>
        <w:t xml:space="preserve"> -</w:t>
      </w:r>
      <w:r w:rsidR="00477771" w:rsidRPr="002F3DDA">
        <w:rPr>
          <w:rFonts w:ascii="Calibri" w:hAnsi="Calibri"/>
          <w:color w:val="1F497D"/>
          <w:sz w:val="32"/>
          <w:szCs w:val="32"/>
        </w:rPr>
        <w:t xml:space="preserve"> </w:t>
      </w:r>
      <w:r w:rsidR="00DF6C2B" w:rsidRPr="002F3DDA">
        <w:rPr>
          <w:rFonts w:ascii="Calibri" w:hAnsi="Calibri"/>
          <w:color w:val="1F497D"/>
          <w:sz w:val="32"/>
          <w:szCs w:val="32"/>
        </w:rPr>
        <w:t>Vaia rei raro que é Xesús: manda, ten autoridade, pero é o máis servidor de</w:t>
      </w:r>
      <w:r w:rsidR="00477771" w:rsidRPr="002F3DDA">
        <w:rPr>
          <w:rFonts w:ascii="Calibri" w:hAnsi="Calibri"/>
          <w:color w:val="1F497D"/>
          <w:sz w:val="32"/>
          <w:szCs w:val="32"/>
        </w:rPr>
        <w:t xml:space="preserve"> </w:t>
      </w:r>
      <w:r w:rsidR="00DF6C2B" w:rsidRPr="002F3DDA">
        <w:rPr>
          <w:rFonts w:ascii="Calibri" w:hAnsi="Calibri"/>
          <w:color w:val="1F497D"/>
          <w:sz w:val="32"/>
          <w:szCs w:val="32"/>
        </w:rPr>
        <w:t xml:space="preserve">todos, o que máis axuda aos que ninguén quere, o que máis nos perdoa, o que é o noso mellor amigo e ensínanos o camiño do </w:t>
      </w:r>
      <w:r w:rsidR="00477771" w:rsidRPr="002F3DDA">
        <w:rPr>
          <w:rFonts w:ascii="Calibri" w:hAnsi="Calibri"/>
          <w:color w:val="1F497D"/>
          <w:sz w:val="32"/>
          <w:szCs w:val="32"/>
        </w:rPr>
        <w:t>C</w:t>
      </w:r>
      <w:r w:rsidR="00DF6C2B" w:rsidRPr="002F3DDA">
        <w:rPr>
          <w:rFonts w:ascii="Calibri" w:hAnsi="Calibri"/>
          <w:color w:val="1F497D"/>
          <w:sz w:val="32"/>
          <w:szCs w:val="32"/>
        </w:rPr>
        <w:t>eo.</w:t>
      </w:r>
    </w:p>
    <w:p w:rsidR="00477771" w:rsidRPr="002F3DDA" w:rsidRDefault="00DF6C2B" w:rsidP="00477771">
      <w:pPr>
        <w:spacing w:before="100" w:beforeAutospacing="1" w:after="100" w:afterAutospacing="1"/>
        <w:ind w:left="-170" w:right="-510" w:hanging="142"/>
        <w:jc w:val="both"/>
        <w:rPr>
          <w:rFonts w:ascii="Calibri" w:hAnsi="Calibri"/>
          <w:color w:val="1F497D"/>
          <w:sz w:val="32"/>
          <w:szCs w:val="32"/>
        </w:rPr>
      </w:pPr>
      <w:r w:rsidRPr="002F3DDA">
        <w:rPr>
          <w:rFonts w:ascii="Calibri" w:hAnsi="Calibri"/>
          <w:color w:val="1F497D"/>
          <w:sz w:val="32"/>
          <w:szCs w:val="32"/>
        </w:rPr>
        <w:t xml:space="preserve">  -O seu trono é a cruz, nela morreu dándonos todo o seu amor. O seu </w:t>
      </w:r>
      <w:r w:rsidR="00477771" w:rsidRPr="002F3DDA">
        <w:rPr>
          <w:rFonts w:ascii="Calibri" w:hAnsi="Calibri"/>
          <w:color w:val="1F497D"/>
          <w:sz w:val="32"/>
          <w:szCs w:val="32"/>
        </w:rPr>
        <w:t xml:space="preserve"> estilo é do bo pastor que busca ás ovellas perdidas e dá a vida por elas.</w:t>
      </w:r>
    </w:p>
    <w:p w:rsidR="00347EF3" w:rsidRPr="002F3DDA" w:rsidRDefault="00347EF3" w:rsidP="00477771">
      <w:pPr>
        <w:spacing w:before="100" w:beforeAutospacing="1" w:after="100" w:afterAutospacing="1"/>
        <w:ind w:left="-170" w:right="-510" w:hanging="142"/>
        <w:jc w:val="both"/>
        <w:rPr>
          <w:rFonts w:ascii="Calibri" w:hAnsi="Calibri"/>
          <w:color w:val="1F497D"/>
          <w:sz w:val="32"/>
          <w:szCs w:val="32"/>
        </w:rPr>
      </w:pPr>
    </w:p>
    <w:p w:rsidR="00347EF3" w:rsidRPr="002F3DDA" w:rsidRDefault="00347EF3" w:rsidP="00347EF3">
      <w:pPr>
        <w:spacing w:before="100" w:beforeAutospacing="1" w:after="100" w:afterAutospacing="1"/>
        <w:ind w:left="-170" w:right="-510" w:hanging="142"/>
        <w:jc w:val="both"/>
        <w:rPr>
          <w:rFonts w:ascii="Calibri" w:hAnsi="Calibri"/>
          <w:b/>
          <w:color w:val="1F497D"/>
          <w:sz w:val="32"/>
          <w:szCs w:val="32"/>
          <w:u w:val="single"/>
        </w:rPr>
      </w:pPr>
      <w:r w:rsidRPr="002F3DDA">
        <w:rPr>
          <w:rFonts w:ascii="Calibri" w:hAnsi="Calibri"/>
          <w:color w:val="1F497D"/>
          <w:sz w:val="32"/>
          <w:szCs w:val="32"/>
        </w:rPr>
        <w:t>-</w:t>
      </w:r>
      <w:r w:rsidRPr="002F3DDA">
        <w:rPr>
          <w:rFonts w:ascii="Calibri" w:hAnsi="Calibri"/>
          <w:b/>
          <w:color w:val="1F497D"/>
          <w:sz w:val="32"/>
          <w:szCs w:val="32"/>
        </w:rPr>
        <w:t xml:space="preserve">  2.</w:t>
      </w:r>
      <w:r w:rsidR="00477771" w:rsidRPr="002F3DDA">
        <w:rPr>
          <w:rFonts w:ascii="Calibri" w:hAnsi="Calibri"/>
          <w:b/>
          <w:color w:val="1F497D"/>
          <w:sz w:val="32"/>
          <w:szCs w:val="32"/>
        </w:rPr>
        <w:t xml:space="preserve"> O</w:t>
      </w:r>
      <w:r w:rsidRPr="002F3DDA">
        <w:rPr>
          <w:rFonts w:ascii="Calibri" w:hAnsi="Calibri"/>
          <w:b/>
          <w:color w:val="1F497D"/>
          <w:sz w:val="32"/>
          <w:szCs w:val="32"/>
          <w:u w:val="single"/>
        </w:rPr>
        <w:t xml:space="preserve"> s</w:t>
      </w:r>
      <w:r w:rsidR="00477771" w:rsidRPr="002F3DDA">
        <w:rPr>
          <w:rFonts w:ascii="Calibri" w:hAnsi="Calibri"/>
          <w:b/>
          <w:color w:val="1F497D"/>
          <w:sz w:val="32"/>
          <w:szCs w:val="32"/>
          <w:u w:val="single"/>
        </w:rPr>
        <w:t>o</w:t>
      </w:r>
      <w:r w:rsidRPr="002F3DDA">
        <w:rPr>
          <w:rFonts w:ascii="Calibri" w:hAnsi="Calibri"/>
          <w:b/>
          <w:color w:val="1F497D"/>
          <w:sz w:val="32"/>
          <w:szCs w:val="32"/>
          <w:u w:val="single"/>
        </w:rPr>
        <w:t xml:space="preserve">ño de </w:t>
      </w:r>
      <w:r w:rsidR="00477771" w:rsidRPr="002F3DDA">
        <w:rPr>
          <w:rFonts w:ascii="Calibri" w:hAnsi="Calibri"/>
          <w:b/>
          <w:color w:val="1F497D"/>
          <w:sz w:val="32"/>
          <w:szCs w:val="32"/>
          <w:u w:val="single"/>
        </w:rPr>
        <w:t>X</w:t>
      </w:r>
      <w:r w:rsidRPr="002F3DDA">
        <w:rPr>
          <w:rFonts w:ascii="Calibri" w:hAnsi="Calibri"/>
          <w:b/>
          <w:color w:val="1F497D"/>
          <w:sz w:val="32"/>
          <w:szCs w:val="32"/>
          <w:u w:val="single"/>
        </w:rPr>
        <w:t xml:space="preserve">esús </w:t>
      </w:r>
      <w:r w:rsidR="00477771" w:rsidRPr="002F3DDA">
        <w:rPr>
          <w:rFonts w:ascii="Calibri" w:hAnsi="Calibri"/>
          <w:b/>
          <w:color w:val="1F497D"/>
          <w:sz w:val="32"/>
          <w:szCs w:val="32"/>
          <w:u w:val="single"/>
        </w:rPr>
        <w:t>é</w:t>
      </w:r>
      <w:r w:rsidRPr="002F3DDA">
        <w:rPr>
          <w:rFonts w:ascii="Calibri" w:hAnsi="Calibri"/>
          <w:b/>
          <w:color w:val="1F497D"/>
          <w:sz w:val="32"/>
          <w:szCs w:val="32"/>
          <w:u w:val="single"/>
        </w:rPr>
        <w:t xml:space="preserve"> constru</w:t>
      </w:r>
      <w:r w:rsidR="00477771" w:rsidRPr="002F3DDA">
        <w:rPr>
          <w:rFonts w:ascii="Calibri" w:hAnsi="Calibri"/>
          <w:b/>
          <w:color w:val="1F497D"/>
          <w:sz w:val="32"/>
          <w:szCs w:val="32"/>
          <w:u w:val="single"/>
        </w:rPr>
        <w:t>í</w:t>
      </w:r>
      <w:r w:rsidRPr="002F3DDA">
        <w:rPr>
          <w:rFonts w:ascii="Calibri" w:hAnsi="Calibri"/>
          <w:b/>
          <w:color w:val="1F497D"/>
          <w:sz w:val="32"/>
          <w:szCs w:val="32"/>
          <w:u w:val="single"/>
        </w:rPr>
        <w:t xml:space="preserve">r </w:t>
      </w:r>
      <w:r w:rsidR="00477771" w:rsidRPr="002F3DDA">
        <w:rPr>
          <w:rFonts w:ascii="Calibri" w:hAnsi="Calibri"/>
          <w:b/>
          <w:color w:val="1F497D"/>
          <w:sz w:val="32"/>
          <w:szCs w:val="32"/>
          <w:u w:val="single"/>
        </w:rPr>
        <w:t>o</w:t>
      </w:r>
      <w:r w:rsidRPr="002F3DDA">
        <w:rPr>
          <w:rFonts w:ascii="Calibri" w:hAnsi="Calibri"/>
          <w:b/>
          <w:color w:val="1F497D"/>
          <w:sz w:val="32"/>
          <w:szCs w:val="32"/>
          <w:u w:val="single"/>
        </w:rPr>
        <w:t xml:space="preserve"> Reino de D</w:t>
      </w:r>
      <w:r w:rsidR="00477771" w:rsidRPr="002F3DDA">
        <w:rPr>
          <w:rFonts w:ascii="Calibri" w:hAnsi="Calibri"/>
          <w:b/>
          <w:color w:val="1F497D"/>
          <w:sz w:val="32"/>
          <w:szCs w:val="32"/>
          <w:u w:val="single"/>
        </w:rPr>
        <w:t>eu</w:t>
      </w:r>
      <w:r w:rsidRPr="002F3DDA">
        <w:rPr>
          <w:rFonts w:ascii="Calibri" w:hAnsi="Calibri"/>
          <w:b/>
          <w:color w:val="1F497D"/>
          <w:sz w:val="32"/>
          <w:szCs w:val="32"/>
          <w:u w:val="single"/>
        </w:rPr>
        <w:t>s</w:t>
      </w:r>
    </w:p>
    <w:p w:rsidR="00AA3783" w:rsidRPr="002F3DDA" w:rsidRDefault="00347EF3" w:rsidP="00AA3783">
      <w:pPr>
        <w:spacing w:before="100" w:beforeAutospacing="1" w:after="100" w:afterAutospacing="1"/>
        <w:ind w:left="-170" w:right="-510" w:hanging="142"/>
        <w:jc w:val="both"/>
        <w:rPr>
          <w:rFonts w:asciiTheme="minorHAnsi" w:hAnsiTheme="minorHAnsi" w:cstheme="minorHAnsi"/>
          <w:color w:val="1F497D" w:themeColor="text2"/>
          <w:sz w:val="32"/>
          <w:szCs w:val="32"/>
        </w:rPr>
      </w:pPr>
      <w:r w:rsidRPr="002F3DDA">
        <w:rPr>
          <w:rFonts w:asciiTheme="minorHAnsi" w:hAnsiTheme="minorHAnsi" w:cstheme="minorHAnsi"/>
          <w:color w:val="1F497D" w:themeColor="text2"/>
          <w:sz w:val="32"/>
          <w:szCs w:val="32"/>
        </w:rPr>
        <w:t xml:space="preserve"> -</w:t>
      </w:r>
      <w:r w:rsidR="00AA3783" w:rsidRPr="002F3DDA">
        <w:rPr>
          <w:rFonts w:asciiTheme="minorHAnsi" w:hAnsiTheme="minorHAnsi" w:cstheme="minorHAnsi"/>
          <w:color w:val="1F497D" w:themeColor="text2"/>
          <w:sz w:val="32"/>
          <w:szCs w:val="32"/>
        </w:rPr>
        <w:t xml:space="preserve"> -Ten o soño de que construamos un mundo onde reine a verdade, a vida, a xustiza, o amor e a paz.</w:t>
      </w:r>
    </w:p>
    <w:p w:rsidR="00AA3783" w:rsidRPr="002F3DDA" w:rsidRDefault="00AA3783" w:rsidP="00AA3783">
      <w:pPr>
        <w:spacing w:before="100" w:beforeAutospacing="1" w:after="100" w:afterAutospacing="1"/>
        <w:ind w:left="-170" w:right="-510" w:hanging="142"/>
        <w:jc w:val="both"/>
        <w:rPr>
          <w:rFonts w:asciiTheme="minorHAnsi" w:hAnsiTheme="minorHAnsi" w:cstheme="minorHAnsi"/>
          <w:color w:val="1F497D" w:themeColor="text2"/>
          <w:sz w:val="32"/>
          <w:szCs w:val="32"/>
        </w:rPr>
      </w:pPr>
      <w:r w:rsidRPr="002F3DDA">
        <w:rPr>
          <w:rStyle w:val="nfasis"/>
          <w:rFonts w:asciiTheme="minorHAnsi" w:hAnsiTheme="minorHAnsi" w:cstheme="minorHAnsi"/>
          <w:color w:val="1F497D" w:themeColor="text2"/>
          <w:sz w:val="32"/>
          <w:szCs w:val="32"/>
        </w:rPr>
        <w:t>3. O</w:t>
      </w:r>
      <w:r w:rsidRPr="002F3DDA">
        <w:rPr>
          <w:rStyle w:val="nfasis"/>
          <w:rFonts w:asciiTheme="minorHAnsi" w:hAnsiTheme="minorHAnsi" w:cstheme="minorHAnsi"/>
          <w:color w:val="1F497D" w:themeColor="text2"/>
          <w:sz w:val="32"/>
          <w:szCs w:val="32"/>
          <w:u w:val="single"/>
        </w:rPr>
        <w:t>s que queiran vivir no seu reino teñen que ser coma Xesús.</w:t>
      </w:r>
    </w:p>
    <w:p w:rsidR="00AA3783" w:rsidRPr="002F3DDA" w:rsidRDefault="00AA3783" w:rsidP="00AA3783">
      <w:pPr>
        <w:spacing w:before="100" w:beforeAutospacing="1" w:after="100" w:afterAutospacing="1"/>
        <w:ind w:left="-170" w:right="-510" w:hanging="142"/>
        <w:jc w:val="both"/>
        <w:rPr>
          <w:rFonts w:asciiTheme="minorHAnsi" w:hAnsiTheme="minorHAnsi" w:cstheme="minorHAnsi"/>
          <w:color w:val="1F497D" w:themeColor="text2"/>
          <w:sz w:val="32"/>
          <w:szCs w:val="32"/>
        </w:rPr>
      </w:pPr>
      <w:r w:rsidRPr="002F3DDA">
        <w:rPr>
          <w:rFonts w:asciiTheme="minorHAnsi" w:hAnsiTheme="minorHAnsi" w:cstheme="minorHAnsi"/>
          <w:color w:val="1F497D" w:themeColor="text2"/>
          <w:sz w:val="32"/>
          <w:szCs w:val="32"/>
        </w:rPr>
        <w:t>- E como é Xesús? Misericordioso, bo con todos, creador de paz, servidor dos pobres e necesitados. Díxonos que un día virá por nós, “examinaranos do amor” que demos (S. Xoán da Cruz) e sei somos coma el levaranos ao Ceo.</w:t>
      </w:r>
    </w:p>
    <w:p w:rsidR="00AA3783" w:rsidRPr="002F3DDA" w:rsidRDefault="00AA3783" w:rsidP="00AA3783">
      <w:pPr>
        <w:spacing w:before="100" w:beforeAutospacing="1" w:after="100" w:afterAutospacing="1"/>
        <w:ind w:left="-170" w:right="-510" w:hanging="142"/>
        <w:jc w:val="both"/>
        <w:rPr>
          <w:rFonts w:ascii="Calibri" w:hAnsi="Calibri"/>
          <w:color w:val="1F497D"/>
          <w:sz w:val="32"/>
          <w:szCs w:val="32"/>
        </w:rPr>
      </w:pPr>
      <w:r w:rsidRPr="002F3DDA">
        <w:rPr>
          <w:rFonts w:ascii="Calibri" w:hAnsi="Calibri"/>
          <w:color w:val="1F497D"/>
          <w:sz w:val="32"/>
          <w:szCs w:val="32"/>
        </w:rPr>
        <w:t xml:space="preserve">4. </w:t>
      </w:r>
      <w:r w:rsidRPr="002F3DDA">
        <w:rPr>
          <w:rFonts w:ascii="Calibri" w:hAnsi="Calibri"/>
          <w:b/>
          <w:color w:val="1F497D"/>
          <w:sz w:val="32"/>
          <w:szCs w:val="32"/>
          <w:u w:val="single"/>
        </w:rPr>
        <w:t xml:space="preserve">Se queremos ver a Xesús no ceo temos que velo aquí no pobre. </w:t>
      </w:r>
    </w:p>
    <w:p w:rsidR="00AA3783" w:rsidRPr="002F3DDA" w:rsidRDefault="00AA3783" w:rsidP="00AA3783">
      <w:pPr>
        <w:spacing w:before="100" w:beforeAutospacing="1" w:after="100" w:afterAutospacing="1"/>
        <w:ind w:left="-170" w:right="-510" w:hanging="142"/>
        <w:jc w:val="both"/>
        <w:rPr>
          <w:rFonts w:asciiTheme="minorHAnsi" w:hAnsiTheme="minorHAnsi" w:cstheme="minorHAnsi"/>
          <w:color w:val="1F497D" w:themeColor="text2"/>
          <w:sz w:val="32"/>
          <w:szCs w:val="32"/>
        </w:rPr>
      </w:pPr>
      <w:r w:rsidRPr="002F3DDA">
        <w:rPr>
          <w:rFonts w:asciiTheme="minorHAnsi" w:hAnsiTheme="minorHAnsi" w:cstheme="minorHAnsi"/>
          <w:color w:val="1F497D" w:themeColor="text2"/>
          <w:sz w:val="32"/>
          <w:szCs w:val="32"/>
        </w:rPr>
        <w:t>- Xesús dinos que hai que descubrilo no que ten fame ou sede, no forasteiro, no sen teito, no espido, enfermo ou privado de liberdade... Se imos pola vida dando amor, se compartimos… veremos a Deus no ceo.</w:t>
      </w:r>
    </w:p>
    <w:p w:rsidR="00347EF3" w:rsidRPr="002F3DDA" w:rsidRDefault="00347EF3" w:rsidP="00AA3783">
      <w:pPr>
        <w:spacing w:before="100" w:beforeAutospacing="1" w:after="100" w:afterAutospacing="1"/>
        <w:ind w:left="-170" w:right="-510" w:hanging="142"/>
        <w:jc w:val="right"/>
        <w:rPr>
          <w:rFonts w:ascii="Arial" w:hAnsi="Arial" w:cs="Arial"/>
          <w:b/>
          <w:bCs/>
          <w:i/>
          <w:color w:val="1F497D"/>
          <w:sz w:val="32"/>
          <w:szCs w:val="32"/>
        </w:rPr>
      </w:pPr>
      <w:r w:rsidRPr="002F3DDA">
        <w:rPr>
          <w:rFonts w:ascii="Arial" w:hAnsi="Arial" w:cs="Arial"/>
          <w:b/>
          <w:bCs/>
          <w:i/>
          <w:color w:val="1F497D"/>
          <w:sz w:val="32"/>
          <w:szCs w:val="32"/>
        </w:rPr>
        <w:t>Qu</w:t>
      </w:r>
      <w:r w:rsidR="00AA3783" w:rsidRPr="002F3DDA">
        <w:rPr>
          <w:rFonts w:ascii="Arial" w:hAnsi="Arial" w:cs="Arial"/>
          <w:b/>
          <w:bCs/>
          <w:i/>
          <w:color w:val="1F497D"/>
          <w:sz w:val="32"/>
          <w:szCs w:val="32"/>
        </w:rPr>
        <w:t>e</w:t>
      </w:r>
      <w:r w:rsidRPr="002F3DDA">
        <w:rPr>
          <w:rFonts w:ascii="Arial" w:hAnsi="Arial" w:cs="Arial"/>
          <w:b/>
          <w:bCs/>
          <w:i/>
          <w:color w:val="1F497D"/>
          <w:sz w:val="32"/>
          <w:szCs w:val="32"/>
        </w:rPr>
        <w:t xml:space="preserve"> </w:t>
      </w:r>
      <w:r w:rsidR="00AA3783" w:rsidRPr="002F3DDA">
        <w:rPr>
          <w:rFonts w:ascii="Arial" w:hAnsi="Arial" w:cs="Arial"/>
          <w:b/>
          <w:bCs/>
          <w:i/>
          <w:color w:val="1F497D"/>
          <w:sz w:val="32"/>
          <w:szCs w:val="32"/>
        </w:rPr>
        <w:t>é</w:t>
      </w:r>
      <w:r w:rsidRPr="002F3DDA">
        <w:rPr>
          <w:rFonts w:ascii="Arial" w:hAnsi="Arial" w:cs="Arial"/>
          <w:b/>
          <w:bCs/>
          <w:i/>
          <w:color w:val="1F497D"/>
          <w:sz w:val="32"/>
          <w:szCs w:val="32"/>
        </w:rPr>
        <w:t xml:space="preserve"> </w:t>
      </w:r>
      <w:r w:rsidR="00AA3783" w:rsidRPr="002F3DDA">
        <w:rPr>
          <w:rFonts w:ascii="Arial" w:hAnsi="Arial" w:cs="Arial"/>
          <w:b/>
          <w:bCs/>
          <w:i/>
          <w:color w:val="1F497D"/>
          <w:sz w:val="32"/>
          <w:szCs w:val="32"/>
        </w:rPr>
        <w:t>o</w:t>
      </w:r>
      <w:r w:rsidRPr="002F3DDA">
        <w:rPr>
          <w:rFonts w:ascii="Arial" w:hAnsi="Arial" w:cs="Arial"/>
          <w:b/>
          <w:bCs/>
          <w:i/>
          <w:color w:val="1F497D"/>
          <w:sz w:val="32"/>
          <w:szCs w:val="32"/>
        </w:rPr>
        <w:t xml:space="preserve"> reino de D</w:t>
      </w:r>
      <w:r w:rsidR="00AA3783" w:rsidRPr="002F3DDA">
        <w:rPr>
          <w:rFonts w:ascii="Arial" w:hAnsi="Arial" w:cs="Arial"/>
          <w:b/>
          <w:bCs/>
          <w:i/>
          <w:color w:val="1F497D"/>
          <w:sz w:val="32"/>
          <w:szCs w:val="32"/>
        </w:rPr>
        <w:t>eu</w:t>
      </w:r>
      <w:r w:rsidRPr="002F3DDA">
        <w:rPr>
          <w:rFonts w:ascii="Arial" w:hAnsi="Arial" w:cs="Arial"/>
          <w:b/>
          <w:bCs/>
          <w:i/>
          <w:color w:val="1F497D"/>
          <w:sz w:val="32"/>
          <w:szCs w:val="32"/>
        </w:rPr>
        <w:t>s? C</w:t>
      </w:r>
      <w:r w:rsidR="00AA3783" w:rsidRPr="002F3DDA">
        <w:rPr>
          <w:rFonts w:ascii="Arial" w:hAnsi="Arial" w:cs="Arial"/>
          <w:b/>
          <w:bCs/>
          <w:i/>
          <w:color w:val="1F497D"/>
          <w:sz w:val="32"/>
          <w:szCs w:val="32"/>
        </w:rPr>
        <w:t>a</w:t>
      </w:r>
      <w:r w:rsidRPr="002F3DDA">
        <w:rPr>
          <w:rFonts w:ascii="Arial" w:hAnsi="Arial" w:cs="Arial"/>
          <w:b/>
          <w:bCs/>
          <w:i/>
          <w:color w:val="1F497D"/>
          <w:sz w:val="32"/>
          <w:szCs w:val="32"/>
        </w:rPr>
        <w:t xml:space="preserve">l </w:t>
      </w:r>
      <w:r w:rsidR="00AA3783" w:rsidRPr="002F3DDA">
        <w:rPr>
          <w:rFonts w:ascii="Arial" w:hAnsi="Arial" w:cs="Arial"/>
          <w:b/>
          <w:bCs/>
          <w:i/>
          <w:color w:val="1F497D"/>
          <w:sz w:val="32"/>
          <w:szCs w:val="32"/>
        </w:rPr>
        <w:t>é</w:t>
      </w:r>
      <w:r w:rsidRPr="002F3DDA">
        <w:rPr>
          <w:rFonts w:ascii="Arial" w:hAnsi="Arial" w:cs="Arial"/>
          <w:b/>
          <w:bCs/>
          <w:i/>
          <w:color w:val="1F497D"/>
          <w:sz w:val="32"/>
          <w:szCs w:val="32"/>
        </w:rPr>
        <w:t xml:space="preserve"> a condición para entrar? </w:t>
      </w:r>
    </w:p>
    <w:p w:rsidR="00AA3783" w:rsidRPr="002F3DDA" w:rsidRDefault="00AA3783" w:rsidP="00AA3783">
      <w:pPr>
        <w:spacing w:before="100" w:beforeAutospacing="1" w:after="100" w:afterAutospacing="1"/>
        <w:ind w:left="-170" w:right="-510" w:hanging="142"/>
        <w:jc w:val="right"/>
        <w:rPr>
          <w:rFonts w:ascii="Arial" w:hAnsi="Arial" w:cs="Arial"/>
          <w:b/>
          <w:bCs/>
          <w:i/>
          <w:color w:val="1F497D"/>
          <w:sz w:val="32"/>
          <w:szCs w:val="32"/>
        </w:rPr>
      </w:pPr>
    </w:p>
    <w:p w:rsidR="00347EF3" w:rsidRPr="002F3DDA" w:rsidRDefault="00347EF3" w:rsidP="00347EF3">
      <w:pPr>
        <w:spacing w:before="100" w:beforeAutospacing="1" w:after="100" w:afterAutospacing="1"/>
        <w:ind w:left="-170" w:right="-510" w:hanging="284"/>
        <w:jc w:val="both"/>
        <w:rPr>
          <w:rFonts w:ascii="Lucida Sans" w:hAnsi="Lucida Sans"/>
          <w:b/>
          <w:color w:val="00B050"/>
          <w:sz w:val="32"/>
          <w:szCs w:val="32"/>
        </w:rPr>
      </w:pPr>
      <w:r w:rsidRPr="002F3DDA">
        <w:rPr>
          <w:rFonts w:ascii="Lucida Sans" w:hAnsi="Lucida Sans"/>
          <w:b/>
          <w:color w:val="00B050"/>
          <w:sz w:val="32"/>
          <w:szCs w:val="32"/>
        </w:rPr>
        <w:t xml:space="preserve">3. ACTUAR: </w:t>
      </w:r>
      <w:r w:rsidR="00AA3783" w:rsidRPr="002F3DDA">
        <w:rPr>
          <w:rFonts w:ascii="Lucida Sans" w:hAnsi="Lucida Sans"/>
          <w:b/>
          <w:color w:val="00B050"/>
          <w:sz w:val="32"/>
          <w:szCs w:val="32"/>
        </w:rPr>
        <w:t>O</w:t>
      </w:r>
      <w:r w:rsidRPr="002F3DDA">
        <w:rPr>
          <w:rFonts w:ascii="Lucida Sans" w:hAnsi="Lucida Sans"/>
          <w:b/>
          <w:color w:val="00B050"/>
          <w:sz w:val="32"/>
          <w:szCs w:val="32"/>
        </w:rPr>
        <w:t xml:space="preserve"> que compartas de</w:t>
      </w:r>
      <w:r w:rsidR="00AA3783" w:rsidRPr="002F3DDA">
        <w:rPr>
          <w:rFonts w:ascii="Lucida Sans" w:hAnsi="Lucida Sans"/>
          <w:b/>
          <w:color w:val="00B050"/>
          <w:sz w:val="32"/>
          <w:szCs w:val="32"/>
        </w:rPr>
        <w:t>ixarache</w:t>
      </w:r>
      <w:r w:rsidRPr="002F3DDA">
        <w:rPr>
          <w:rFonts w:ascii="Lucida Sans" w:hAnsi="Lucida Sans"/>
          <w:b/>
          <w:color w:val="00B050"/>
          <w:sz w:val="32"/>
          <w:szCs w:val="32"/>
        </w:rPr>
        <w:t xml:space="preserve"> ver a D</w:t>
      </w:r>
      <w:r w:rsidR="00AA3783" w:rsidRPr="002F3DDA">
        <w:rPr>
          <w:rFonts w:ascii="Lucida Sans" w:hAnsi="Lucida Sans"/>
          <w:b/>
          <w:color w:val="00B050"/>
          <w:sz w:val="32"/>
          <w:szCs w:val="32"/>
        </w:rPr>
        <w:t>eu</w:t>
      </w:r>
      <w:r w:rsidRPr="002F3DDA">
        <w:rPr>
          <w:rFonts w:ascii="Lucida Sans" w:hAnsi="Lucida Sans"/>
          <w:b/>
          <w:color w:val="00B050"/>
          <w:sz w:val="32"/>
          <w:szCs w:val="32"/>
        </w:rPr>
        <w:t>s.</w:t>
      </w:r>
    </w:p>
    <w:p w:rsidR="00347EF3" w:rsidRPr="002F3DDA" w:rsidRDefault="00347EF3" w:rsidP="00347EF3">
      <w:pPr>
        <w:pStyle w:val="NormalWeb"/>
        <w:spacing w:line="240" w:lineRule="atLeast"/>
        <w:ind w:left="-170" w:right="-510" w:hanging="142"/>
        <w:jc w:val="both"/>
        <w:rPr>
          <w:rFonts w:ascii="Calibri" w:hAnsi="Calibri"/>
          <w:bCs/>
          <w:color w:val="1F497D"/>
          <w:sz w:val="32"/>
          <w:szCs w:val="32"/>
          <w:lang w:val="gl-ES"/>
        </w:rPr>
      </w:pPr>
      <w:r w:rsidRPr="002F3DDA">
        <w:rPr>
          <w:rFonts w:ascii="Calibri" w:hAnsi="Calibri"/>
          <w:bCs/>
          <w:color w:val="1F497D"/>
          <w:sz w:val="32"/>
          <w:szCs w:val="32"/>
          <w:lang w:val="gl-ES"/>
        </w:rPr>
        <w:t>-</w:t>
      </w:r>
      <w:r w:rsidR="00AA3783" w:rsidRPr="002F3DDA">
        <w:rPr>
          <w:rFonts w:ascii="Calibri" w:hAnsi="Calibri"/>
          <w:bCs/>
          <w:color w:val="1F497D"/>
          <w:sz w:val="32"/>
          <w:szCs w:val="32"/>
          <w:lang w:val="gl-ES"/>
        </w:rPr>
        <w:t xml:space="preserve"> Podedes facer un xesto de entregar a </w:t>
      </w:r>
      <w:r w:rsidR="00AA3783" w:rsidRPr="002F3DDA">
        <w:rPr>
          <w:rFonts w:ascii="Calibri" w:hAnsi="Calibri"/>
          <w:b/>
          <w:bCs/>
          <w:color w:val="1F497D"/>
          <w:sz w:val="32"/>
          <w:szCs w:val="32"/>
          <w:lang w:val="gl-ES"/>
        </w:rPr>
        <w:t>cada neno unha espada</w:t>
      </w:r>
      <w:r w:rsidR="00AA3783" w:rsidRPr="002F3DDA">
        <w:rPr>
          <w:rFonts w:ascii="Calibri" w:hAnsi="Calibri"/>
          <w:bCs/>
          <w:color w:val="1F497D"/>
          <w:sz w:val="32"/>
          <w:szCs w:val="32"/>
          <w:lang w:val="gl-ES"/>
        </w:rPr>
        <w:t xml:space="preserve"> de papel. Ela representa todo o que es contrario ao amor: egoísmo, violencia, desprezo, afán de poder, querer ser máis que os demais. O que nos gardamos, o mal, afasta de Deus e non nos deixa velo. Rompemos as espadas para dicirlle a Xesús que queremos ser coma el: que na nosa vida só reine o amor e o servizo.  </w:t>
      </w:r>
    </w:p>
    <w:p w:rsidR="00347EF3" w:rsidRPr="002F3DDA" w:rsidRDefault="00347EF3" w:rsidP="00347EF3">
      <w:pPr>
        <w:pStyle w:val="NormalWeb"/>
        <w:spacing w:line="240" w:lineRule="atLeast"/>
        <w:ind w:left="-170" w:right="-510" w:hanging="142"/>
        <w:jc w:val="right"/>
        <w:rPr>
          <w:rFonts w:ascii="Calibri" w:hAnsi="Calibri"/>
          <w:bCs/>
          <w:color w:val="1F497D"/>
          <w:sz w:val="32"/>
          <w:szCs w:val="32"/>
          <w:lang w:val="gl-ES"/>
        </w:rPr>
      </w:pPr>
      <w:r w:rsidRPr="002F3DDA">
        <w:rPr>
          <w:rFonts w:ascii="Arial" w:hAnsi="Arial" w:cs="Arial"/>
          <w:b/>
          <w:bCs/>
          <w:i/>
          <w:color w:val="1F497D"/>
          <w:sz w:val="32"/>
          <w:szCs w:val="32"/>
          <w:lang w:val="gl-ES"/>
        </w:rPr>
        <w:t>Qu</w:t>
      </w:r>
      <w:r w:rsidR="00AA3783" w:rsidRPr="002F3DDA">
        <w:rPr>
          <w:rFonts w:ascii="Arial" w:hAnsi="Arial" w:cs="Arial"/>
          <w:b/>
          <w:bCs/>
          <w:i/>
          <w:color w:val="1F497D"/>
          <w:sz w:val="32"/>
          <w:szCs w:val="32"/>
          <w:lang w:val="gl-ES"/>
        </w:rPr>
        <w:t>e</w:t>
      </w:r>
      <w:r w:rsidRPr="002F3DDA">
        <w:rPr>
          <w:rFonts w:ascii="Arial" w:hAnsi="Arial" w:cs="Arial"/>
          <w:b/>
          <w:bCs/>
          <w:i/>
          <w:color w:val="1F497D"/>
          <w:sz w:val="32"/>
          <w:szCs w:val="32"/>
          <w:lang w:val="gl-ES"/>
        </w:rPr>
        <w:t xml:space="preserve"> vas </w:t>
      </w:r>
      <w:r w:rsidR="00AA3783" w:rsidRPr="002F3DDA">
        <w:rPr>
          <w:rFonts w:ascii="Arial" w:hAnsi="Arial" w:cs="Arial"/>
          <w:b/>
          <w:bCs/>
          <w:i/>
          <w:color w:val="1F497D"/>
          <w:sz w:val="32"/>
          <w:szCs w:val="32"/>
          <w:lang w:val="gl-ES"/>
        </w:rPr>
        <w:t>f</w:t>
      </w:r>
      <w:r w:rsidRPr="002F3DDA">
        <w:rPr>
          <w:rFonts w:ascii="Arial" w:hAnsi="Arial" w:cs="Arial"/>
          <w:b/>
          <w:i/>
          <w:color w:val="1F497D"/>
          <w:sz w:val="32"/>
          <w:szCs w:val="32"/>
          <w:lang w:val="gl-ES"/>
        </w:rPr>
        <w:t xml:space="preserve">acer? </w:t>
      </w:r>
      <w:r w:rsidR="00AA3783" w:rsidRPr="002F3DDA">
        <w:rPr>
          <w:rFonts w:ascii="Arial" w:hAnsi="Arial" w:cs="Arial"/>
          <w:b/>
          <w:i/>
          <w:color w:val="1F497D"/>
          <w:sz w:val="32"/>
          <w:szCs w:val="32"/>
          <w:lang w:val="gl-ES"/>
        </w:rPr>
        <w:t xml:space="preserve">E </w:t>
      </w:r>
      <w:r w:rsidRPr="002F3DDA">
        <w:rPr>
          <w:rFonts w:ascii="Arial" w:hAnsi="Arial" w:cs="Arial"/>
          <w:b/>
          <w:i/>
          <w:color w:val="1F497D"/>
          <w:sz w:val="32"/>
          <w:szCs w:val="32"/>
          <w:lang w:val="gl-ES"/>
        </w:rPr>
        <w:t>en grupo?</w:t>
      </w:r>
    </w:p>
    <w:p w:rsidR="00347EF3" w:rsidRPr="002F3DDA" w:rsidRDefault="00347EF3">
      <w:pPr>
        <w:spacing w:after="200" w:line="276" w:lineRule="auto"/>
      </w:pPr>
      <w:r w:rsidRPr="002F3DDA">
        <w:br w:type="page"/>
      </w:r>
    </w:p>
    <w:p w:rsidR="004A6E72" w:rsidRPr="002F3DDA" w:rsidRDefault="004A6E72" w:rsidP="004A6E72">
      <w:pPr>
        <w:autoSpaceDE w:val="0"/>
        <w:autoSpaceDN w:val="0"/>
        <w:adjustRightInd w:val="0"/>
        <w:spacing w:after="200" w:line="240" w:lineRule="atLeast"/>
        <w:ind w:firstLine="282"/>
        <w:jc w:val="both"/>
        <w:rPr>
          <w:rFonts w:asciiTheme="minorHAnsi" w:eastAsiaTheme="minorHAnsi" w:hAnsiTheme="minorHAnsi" w:cs="UniversLTStd-Cn"/>
          <w:i/>
          <w:iCs/>
          <w:color w:val="1F497D" w:themeColor="text2"/>
          <w:sz w:val="48"/>
          <w:szCs w:val="48"/>
          <w:lang w:eastAsia="en-US"/>
        </w:rPr>
      </w:pPr>
      <w:bookmarkStart w:id="0" w:name="_GoBack"/>
      <w:bookmarkEnd w:id="0"/>
      <w:r w:rsidRPr="002F3DDA">
        <w:rPr>
          <w:rFonts w:asciiTheme="minorHAnsi" w:eastAsiaTheme="minorHAnsi" w:hAnsiTheme="minorHAnsi" w:cs="UniversLTStd-Cn"/>
          <w:b/>
          <w:iCs/>
          <w:color w:val="1F497D" w:themeColor="text2"/>
          <w:sz w:val="48"/>
          <w:szCs w:val="48"/>
          <w:lang w:eastAsia="en-US"/>
        </w:rPr>
        <w:lastRenderedPageBreak/>
        <w:t>PALABRA  DE D</w:t>
      </w:r>
      <w:r w:rsidR="00AA3783" w:rsidRPr="002F3DDA">
        <w:rPr>
          <w:rFonts w:asciiTheme="minorHAnsi" w:eastAsiaTheme="minorHAnsi" w:hAnsiTheme="minorHAnsi" w:cs="UniversLTStd-Cn"/>
          <w:b/>
          <w:iCs/>
          <w:color w:val="1F497D" w:themeColor="text2"/>
          <w:sz w:val="48"/>
          <w:szCs w:val="48"/>
          <w:lang w:eastAsia="en-US"/>
        </w:rPr>
        <w:t>EU</w:t>
      </w:r>
      <w:r w:rsidRPr="002F3DDA">
        <w:rPr>
          <w:rFonts w:asciiTheme="minorHAnsi" w:eastAsiaTheme="minorHAnsi" w:hAnsiTheme="minorHAnsi" w:cs="UniversLTStd-Cn"/>
          <w:b/>
          <w:iCs/>
          <w:color w:val="1F497D" w:themeColor="text2"/>
          <w:sz w:val="48"/>
          <w:szCs w:val="48"/>
          <w:lang w:eastAsia="en-US"/>
        </w:rPr>
        <w:t>S</w:t>
      </w:r>
      <w:r w:rsidRPr="002F3DDA">
        <w:rPr>
          <w:rFonts w:asciiTheme="minorHAnsi" w:eastAsiaTheme="minorHAnsi" w:hAnsiTheme="minorHAnsi" w:cs="UniversLTStd-Cn"/>
          <w:i/>
          <w:iCs/>
          <w:color w:val="1F497D" w:themeColor="text2"/>
          <w:sz w:val="48"/>
          <w:szCs w:val="48"/>
          <w:lang w:eastAsia="en-US"/>
        </w:rPr>
        <w:t xml:space="preserve"> </w:t>
      </w:r>
    </w:p>
    <w:p w:rsidR="004A6E72" w:rsidRPr="002F3DDA" w:rsidRDefault="00AA3783" w:rsidP="002F3DDA">
      <w:pPr>
        <w:autoSpaceDE w:val="0"/>
        <w:autoSpaceDN w:val="0"/>
        <w:adjustRightInd w:val="0"/>
        <w:spacing w:after="200" w:line="240" w:lineRule="atLeast"/>
        <w:ind w:firstLine="284"/>
        <w:jc w:val="both"/>
        <w:rPr>
          <w:rFonts w:asciiTheme="minorHAnsi" w:eastAsiaTheme="minorHAnsi" w:hAnsiTheme="minorHAnsi" w:cstheme="minorHAnsi"/>
          <w:bCs/>
          <w:color w:val="1F497D" w:themeColor="text2"/>
          <w:sz w:val="32"/>
          <w:szCs w:val="32"/>
          <w:lang w:eastAsia="en-US"/>
        </w:rPr>
      </w:pPr>
      <w:r w:rsidRPr="002F3DDA">
        <w:rPr>
          <w:rFonts w:asciiTheme="minorHAnsi" w:eastAsiaTheme="minorHAnsi" w:hAnsiTheme="minorHAnsi" w:cstheme="minorHAnsi"/>
          <w:bCs/>
          <w:color w:val="1F497D" w:themeColor="text2"/>
          <w:sz w:val="32"/>
          <w:szCs w:val="32"/>
          <w:lang w:eastAsia="en-US"/>
        </w:rPr>
        <w:t>Na primeira lectura Ezequiel preséntanos a Deus como un pastor bondadoso, imaxe que Xesús recollerá para presentarse a si mesmo: “Eu son o bo pastor”. S. Paulo dinos que a Resurrección é o primeiro paso cara ao Reino de Deus, a plenitude que esperamos vivir. O evanxeo ensínanos o camiño para entrar no Reino: recoñecer o rostro de Cristo, amándoo no pobre.</w:t>
      </w:r>
    </w:p>
    <w:p w:rsidR="002F3DDA" w:rsidRPr="002F3DDA" w:rsidRDefault="002F3DDA" w:rsidP="002F3DDA">
      <w:pPr>
        <w:autoSpaceDE w:val="0"/>
        <w:autoSpaceDN w:val="0"/>
        <w:adjustRightInd w:val="0"/>
        <w:spacing w:after="200" w:line="240" w:lineRule="atLeast"/>
        <w:ind w:firstLine="284"/>
        <w:jc w:val="both"/>
        <w:rPr>
          <w:rFonts w:asciiTheme="minorHAnsi" w:eastAsiaTheme="minorHAnsi" w:hAnsiTheme="minorHAnsi" w:cstheme="minorHAnsi"/>
          <w:bCs/>
          <w:color w:val="1F497D" w:themeColor="text2"/>
          <w:sz w:val="32"/>
          <w:szCs w:val="32"/>
          <w:lang w:eastAsia="en-US"/>
        </w:rPr>
      </w:pPr>
    </w:p>
    <w:p w:rsidR="00AA3783" w:rsidRPr="002F3DDA" w:rsidRDefault="004A6E72" w:rsidP="002F3DDA">
      <w:pPr>
        <w:autoSpaceDE w:val="0"/>
        <w:autoSpaceDN w:val="0"/>
        <w:adjustRightInd w:val="0"/>
        <w:spacing w:after="200" w:line="240" w:lineRule="atLeast"/>
        <w:ind w:left="1134" w:right="566" w:firstLine="282"/>
        <w:jc w:val="center"/>
        <w:rPr>
          <w:rFonts w:ascii="Bradley Hand ITC" w:eastAsiaTheme="minorHAnsi" w:hAnsi="Bradley Hand ITC" w:cstheme="minorBidi"/>
          <w:b/>
          <w:color w:val="FF0000"/>
          <w:sz w:val="72"/>
          <w:szCs w:val="72"/>
          <w:lang w:eastAsia="en-US"/>
        </w:rPr>
      </w:pPr>
      <w:r w:rsidRPr="002F3DDA">
        <w:rPr>
          <w:rFonts w:ascii="Bradley Hand ITC" w:eastAsiaTheme="minorHAnsi" w:hAnsi="Bradley Hand ITC" w:cstheme="minorBidi"/>
          <w:b/>
          <w:color w:val="FF0000"/>
          <w:sz w:val="72"/>
          <w:szCs w:val="72"/>
          <w:lang w:eastAsia="en-US"/>
        </w:rPr>
        <w:t>LECTURAS</w:t>
      </w:r>
    </w:p>
    <w:p w:rsidR="002F3DDA" w:rsidRPr="002F3DDA" w:rsidRDefault="002F3DDA" w:rsidP="002F3DDA">
      <w:pPr>
        <w:autoSpaceDE w:val="0"/>
        <w:autoSpaceDN w:val="0"/>
        <w:adjustRightInd w:val="0"/>
        <w:spacing w:after="200" w:line="240" w:lineRule="atLeast"/>
        <w:ind w:left="1134" w:right="566" w:firstLine="282"/>
        <w:jc w:val="center"/>
        <w:rPr>
          <w:rFonts w:ascii="Bradley Hand ITC" w:eastAsiaTheme="minorHAnsi" w:hAnsi="Bradley Hand ITC" w:cstheme="minorBidi"/>
          <w:b/>
          <w:color w:val="FF0000"/>
          <w:sz w:val="72"/>
          <w:szCs w:val="72"/>
          <w:lang w:eastAsia="en-US"/>
        </w:rPr>
      </w:pPr>
    </w:p>
    <w:p w:rsidR="004A6E72" w:rsidRPr="002F3DDA" w:rsidRDefault="004A6E72" w:rsidP="004A6E72">
      <w:pPr>
        <w:numPr>
          <w:ilvl w:val="0"/>
          <w:numId w:val="2"/>
        </w:numPr>
        <w:tabs>
          <w:tab w:val="left" w:pos="142"/>
          <w:tab w:val="left" w:pos="284"/>
          <w:tab w:val="left" w:pos="2880"/>
          <w:tab w:val="left" w:pos="3600"/>
          <w:tab w:val="left" w:pos="4320"/>
          <w:tab w:val="left" w:pos="5760"/>
          <w:tab w:val="left" w:pos="6480"/>
          <w:tab w:val="left" w:pos="7200"/>
        </w:tabs>
        <w:spacing w:after="200" w:line="240" w:lineRule="atLeast"/>
        <w:ind w:left="142" w:right="34" w:hanging="142"/>
        <w:contextualSpacing/>
        <w:rPr>
          <w:b/>
          <w:bCs/>
          <w:iCs/>
          <w:snapToGrid w:val="0"/>
          <w:sz w:val="32"/>
          <w:szCs w:val="32"/>
        </w:rPr>
      </w:pPr>
      <w:r w:rsidRPr="002F3DDA">
        <w:rPr>
          <w:b/>
          <w:bCs/>
          <w:iCs/>
          <w:snapToGrid w:val="0"/>
          <w:color w:val="FF0000"/>
          <w:sz w:val="32"/>
          <w:szCs w:val="32"/>
        </w:rPr>
        <w:t xml:space="preserve">Ezequiel 34, 11-12. 15-17: </w:t>
      </w:r>
      <w:r w:rsidRPr="002F3DDA">
        <w:rPr>
          <w:b/>
          <w:bCs/>
          <w:i/>
          <w:iCs/>
          <w:snapToGrid w:val="0"/>
          <w:sz w:val="32"/>
          <w:szCs w:val="32"/>
        </w:rPr>
        <w:t>A v</w:t>
      </w:r>
      <w:r w:rsidR="00AA3783" w:rsidRPr="002F3DDA">
        <w:rPr>
          <w:b/>
          <w:bCs/>
          <w:i/>
          <w:iCs/>
          <w:snapToGrid w:val="0"/>
          <w:sz w:val="32"/>
          <w:szCs w:val="32"/>
        </w:rPr>
        <w:t>ó</w:t>
      </w:r>
      <w:r w:rsidRPr="002F3DDA">
        <w:rPr>
          <w:b/>
          <w:bCs/>
          <w:i/>
          <w:iCs/>
          <w:snapToGrid w:val="0"/>
          <w:sz w:val="32"/>
          <w:szCs w:val="32"/>
        </w:rPr>
        <w:t>s, m</w:t>
      </w:r>
      <w:r w:rsidR="00AA3783" w:rsidRPr="002F3DDA">
        <w:rPr>
          <w:b/>
          <w:bCs/>
          <w:i/>
          <w:iCs/>
          <w:snapToGrid w:val="0"/>
          <w:sz w:val="32"/>
          <w:szCs w:val="32"/>
        </w:rPr>
        <w:t>eu</w:t>
      </w:r>
      <w:r w:rsidRPr="002F3DDA">
        <w:rPr>
          <w:b/>
          <w:bCs/>
          <w:i/>
          <w:iCs/>
          <w:snapToGrid w:val="0"/>
          <w:sz w:val="32"/>
          <w:szCs w:val="32"/>
        </w:rPr>
        <w:t xml:space="preserve"> r</w:t>
      </w:r>
      <w:r w:rsidR="00AA3783" w:rsidRPr="002F3DDA">
        <w:rPr>
          <w:b/>
          <w:bCs/>
          <w:i/>
          <w:iCs/>
          <w:snapToGrid w:val="0"/>
          <w:sz w:val="32"/>
          <w:szCs w:val="32"/>
        </w:rPr>
        <w:t>a</w:t>
      </w:r>
      <w:r w:rsidRPr="002F3DDA">
        <w:rPr>
          <w:b/>
          <w:bCs/>
          <w:i/>
          <w:iCs/>
          <w:snapToGrid w:val="0"/>
          <w:sz w:val="32"/>
          <w:szCs w:val="32"/>
        </w:rPr>
        <w:t>baño,</w:t>
      </w:r>
      <w:r w:rsidR="00AA3783" w:rsidRPr="002F3DDA">
        <w:rPr>
          <w:b/>
          <w:bCs/>
          <w:i/>
          <w:iCs/>
          <w:snapToGrid w:val="0"/>
          <w:sz w:val="32"/>
          <w:szCs w:val="32"/>
        </w:rPr>
        <w:t xml:space="preserve"> eu</w:t>
      </w:r>
      <w:r w:rsidRPr="002F3DDA">
        <w:rPr>
          <w:b/>
          <w:bCs/>
          <w:i/>
          <w:iCs/>
          <w:snapToGrid w:val="0"/>
          <w:sz w:val="32"/>
          <w:szCs w:val="32"/>
        </w:rPr>
        <w:t xml:space="preserve"> vo</w:t>
      </w:r>
      <w:r w:rsidR="00AA3783" w:rsidRPr="002F3DDA">
        <w:rPr>
          <w:b/>
          <w:bCs/>
          <w:i/>
          <w:iCs/>
          <w:snapToGrid w:val="0"/>
          <w:sz w:val="32"/>
          <w:szCs w:val="32"/>
        </w:rPr>
        <w:t>u</w:t>
      </w:r>
      <w:r w:rsidRPr="002F3DDA">
        <w:rPr>
          <w:b/>
          <w:bCs/>
          <w:i/>
          <w:iCs/>
          <w:snapToGrid w:val="0"/>
          <w:sz w:val="32"/>
          <w:szCs w:val="32"/>
        </w:rPr>
        <w:t xml:space="preserve"> </w:t>
      </w:r>
      <w:r w:rsidR="00AA3783" w:rsidRPr="002F3DDA">
        <w:rPr>
          <w:b/>
          <w:bCs/>
          <w:i/>
          <w:iCs/>
          <w:snapToGrid w:val="0"/>
          <w:sz w:val="32"/>
          <w:szCs w:val="32"/>
        </w:rPr>
        <w:t>xul</w:t>
      </w:r>
      <w:r w:rsidRPr="002F3DDA">
        <w:rPr>
          <w:b/>
          <w:bCs/>
          <w:i/>
          <w:iCs/>
          <w:snapToGrid w:val="0"/>
          <w:sz w:val="32"/>
          <w:szCs w:val="32"/>
        </w:rPr>
        <w:t>gar entre ove</w:t>
      </w:r>
      <w:r w:rsidR="00AA3783" w:rsidRPr="002F3DDA">
        <w:rPr>
          <w:b/>
          <w:bCs/>
          <w:i/>
          <w:iCs/>
          <w:snapToGrid w:val="0"/>
          <w:sz w:val="32"/>
          <w:szCs w:val="32"/>
        </w:rPr>
        <w:t>ll</w:t>
      </w:r>
      <w:r w:rsidRPr="002F3DDA">
        <w:rPr>
          <w:b/>
          <w:bCs/>
          <w:i/>
          <w:iCs/>
          <w:snapToGrid w:val="0"/>
          <w:sz w:val="32"/>
          <w:szCs w:val="32"/>
        </w:rPr>
        <w:t>a</w:t>
      </w:r>
      <w:r w:rsidR="000427D9">
        <w:rPr>
          <w:b/>
          <w:bCs/>
          <w:i/>
          <w:iCs/>
          <w:snapToGrid w:val="0"/>
          <w:sz w:val="32"/>
          <w:szCs w:val="32"/>
        </w:rPr>
        <w:t xml:space="preserve"> </w:t>
      </w:r>
      <w:r w:rsidR="00AA3783" w:rsidRPr="002F3DDA">
        <w:rPr>
          <w:b/>
          <w:bCs/>
          <w:i/>
          <w:iCs/>
          <w:snapToGrid w:val="0"/>
          <w:sz w:val="32"/>
          <w:szCs w:val="32"/>
        </w:rPr>
        <w:t>e</w:t>
      </w:r>
      <w:r w:rsidRPr="002F3DDA">
        <w:rPr>
          <w:b/>
          <w:bCs/>
          <w:i/>
          <w:iCs/>
          <w:snapToGrid w:val="0"/>
          <w:sz w:val="32"/>
          <w:szCs w:val="32"/>
        </w:rPr>
        <w:t xml:space="preserve"> ove</w:t>
      </w:r>
      <w:r w:rsidR="00AA3783" w:rsidRPr="002F3DDA">
        <w:rPr>
          <w:b/>
          <w:bCs/>
          <w:i/>
          <w:iCs/>
          <w:snapToGrid w:val="0"/>
          <w:sz w:val="32"/>
          <w:szCs w:val="32"/>
        </w:rPr>
        <w:t>ll</w:t>
      </w:r>
      <w:r w:rsidRPr="002F3DDA">
        <w:rPr>
          <w:b/>
          <w:bCs/>
          <w:i/>
          <w:iCs/>
          <w:snapToGrid w:val="0"/>
          <w:sz w:val="32"/>
          <w:szCs w:val="32"/>
        </w:rPr>
        <w:t>a.</w:t>
      </w:r>
    </w:p>
    <w:p w:rsidR="004A6E72" w:rsidRPr="002F3DDA" w:rsidRDefault="004A6E72" w:rsidP="004A6E72">
      <w:pPr>
        <w:tabs>
          <w:tab w:val="left" w:pos="142"/>
          <w:tab w:val="left" w:pos="284"/>
          <w:tab w:val="left" w:pos="2880"/>
          <w:tab w:val="left" w:pos="3600"/>
          <w:tab w:val="left" w:pos="4320"/>
          <w:tab w:val="left" w:pos="5760"/>
          <w:tab w:val="left" w:pos="6480"/>
          <w:tab w:val="left" w:pos="7200"/>
        </w:tabs>
        <w:spacing w:after="200" w:line="240" w:lineRule="atLeast"/>
        <w:ind w:left="142" w:right="34"/>
        <w:contextualSpacing/>
        <w:rPr>
          <w:b/>
          <w:bCs/>
          <w:iCs/>
          <w:snapToGrid w:val="0"/>
          <w:color w:val="FF0000"/>
          <w:sz w:val="32"/>
          <w:szCs w:val="32"/>
        </w:rPr>
      </w:pPr>
    </w:p>
    <w:p w:rsidR="004A6E72" w:rsidRPr="002F3DDA" w:rsidRDefault="004A6E72" w:rsidP="004A6E72">
      <w:pPr>
        <w:numPr>
          <w:ilvl w:val="0"/>
          <w:numId w:val="2"/>
        </w:numPr>
        <w:tabs>
          <w:tab w:val="left" w:pos="0"/>
          <w:tab w:val="left" w:pos="142"/>
          <w:tab w:val="left" w:pos="284"/>
          <w:tab w:val="left" w:pos="2880"/>
          <w:tab w:val="left" w:pos="3600"/>
          <w:tab w:val="left" w:pos="4320"/>
          <w:tab w:val="left" w:pos="5760"/>
          <w:tab w:val="left" w:pos="6480"/>
          <w:tab w:val="left" w:pos="7200"/>
        </w:tabs>
        <w:spacing w:after="200" w:line="240" w:lineRule="atLeast"/>
        <w:ind w:left="142" w:right="34" w:hanging="142"/>
        <w:contextualSpacing/>
        <w:jc w:val="both"/>
        <w:rPr>
          <w:b/>
          <w:bCs/>
          <w:snapToGrid w:val="0"/>
          <w:color w:val="FF0000"/>
          <w:sz w:val="32"/>
          <w:szCs w:val="32"/>
        </w:rPr>
      </w:pPr>
      <w:r w:rsidRPr="002F3DDA">
        <w:rPr>
          <w:b/>
          <w:snapToGrid w:val="0"/>
          <w:color w:val="FF0000"/>
          <w:sz w:val="32"/>
          <w:szCs w:val="32"/>
        </w:rPr>
        <w:t xml:space="preserve">Salmo 22: </w:t>
      </w:r>
      <w:r w:rsidRPr="002F3DDA">
        <w:rPr>
          <w:b/>
          <w:bCs/>
          <w:snapToGrid w:val="0"/>
          <w:color w:val="FF0000"/>
          <w:sz w:val="32"/>
          <w:szCs w:val="32"/>
        </w:rPr>
        <w:t xml:space="preserve"> R/. </w:t>
      </w:r>
      <w:r w:rsidR="00AA3783" w:rsidRPr="002F3DDA">
        <w:rPr>
          <w:b/>
          <w:bCs/>
          <w:snapToGrid w:val="0"/>
          <w:sz w:val="32"/>
          <w:szCs w:val="32"/>
        </w:rPr>
        <w:t>O</w:t>
      </w:r>
      <w:r w:rsidRPr="002F3DDA">
        <w:rPr>
          <w:b/>
          <w:bCs/>
          <w:snapToGrid w:val="0"/>
          <w:sz w:val="32"/>
          <w:szCs w:val="32"/>
        </w:rPr>
        <w:t xml:space="preserve"> Señor </w:t>
      </w:r>
      <w:r w:rsidR="00AA3783" w:rsidRPr="002F3DDA">
        <w:rPr>
          <w:b/>
          <w:bCs/>
          <w:snapToGrid w:val="0"/>
          <w:sz w:val="32"/>
          <w:szCs w:val="32"/>
        </w:rPr>
        <w:t>é o meu</w:t>
      </w:r>
      <w:r w:rsidRPr="002F3DDA">
        <w:rPr>
          <w:b/>
          <w:bCs/>
          <w:snapToGrid w:val="0"/>
          <w:sz w:val="32"/>
          <w:szCs w:val="32"/>
        </w:rPr>
        <w:t xml:space="preserve"> pastor, nada me falta</w:t>
      </w:r>
      <w:r w:rsidRPr="002F3DDA">
        <w:rPr>
          <w:b/>
          <w:bCs/>
          <w:snapToGrid w:val="0"/>
          <w:color w:val="FF0000"/>
          <w:sz w:val="32"/>
          <w:szCs w:val="32"/>
        </w:rPr>
        <w:t>.</w:t>
      </w:r>
    </w:p>
    <w:p w:rsidR="004A6E72" w:rsidRPr="002F3DDA" w:rsidRDefault="004A6E72" w:rsidP="004A6E72">
      <w:pPr>
        <w:ind w:left="720"/>
        <w:contextualSpacing/>
        <w:rPr>
          <w:b/>
          <w:bCs/>
          <w:snapToGrid w:val="0"/>
          <w:color w:val="FF0000"/>
          <w:sz w:val="32"/>
          <w:szCs w:val="32"/>
        </w:rPr>
      </w:pPr>
    </w:p>
    <w:p w:rsidR="004A6E72" w:rsidRPr="002F3DDA" w:rsidRDefault="004A6E72" w:rsidP="004A6E72">
      <w:pPr>
        <w:tabs>
          <w:tab w:val="left" w:pos="0"/>
          <w:tab w:val="left" w:pos="142"/>
          <w:tab w:val="left" w:pos="284"/>
          <w:tab w:val="left" w:pos="2880"/>
          <w:tab w:val="left" w:pos="3600"/>
          <w:tab w:val="left" w:pos="4320"/>
          <w:tab w:val="left" w:pos="5760"/>
          <w:tab w:val="left" w:pos="6480"/>
          <w:tab w:val="left" w:pos="7200"/>
        </w:tabs>
        <w:spacing w:after="200" w:line="240" w:lineRule="atLeast"/>
        <w:ind w:left="142" w:right="34"/>
        <w:contextualSpacing/>
        <w:jc w:val="both"/>
        <w:rPr>
          <w:b/>
          <w:bCs/>
          <w:snapToGrid w:val="0"/>
          <w:color w:val="FF0000"/>
          <w:sz w:val="32"/>
          <w:szCs w:val="32"/>
        </w:rPr>
      </w:pPr>
    </w:p>
    <w:p w:rsidR="004A6E72" w:rsidRPr="002F3DDA" w:rsidRDefault="004A6E72" w:rsidP="004A6E72">
      <w:pPr>
        <w:numPr>
          <w:ilvl w:val="0"/>
          <w:numId w:val="3"/>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40" w:lineRule="atLeast"/>
        <w:ind w:left="142" w:right="-30" w:hanging="142"/>
        <w:contextualSpacing/>
        <w:rPr>
          <w:b/>
          <w:bCs/>
          <w:snapToGrid w:val="0"/>
          <w:color w:val="FF0000"/>
          <w:sz w:val="32"/>
          <w:szCs w:val="32"/>
        </w:rPr>
      </w:pPr>
      <w:r w:rsidRPr="002F3DDA">
        <w:rPr>
          <w:b/>
          <w:bCs/>
          <w:snapToGrid w:val="0"/>
          <w:color w:val="FF0000"/>
          <w:sz w:val="32"/>
          <w:szCs w:val="32"/>
        </w:rPr>
        <w:t xml:space="preserve">1ª Corintios 15, 20-26. 28: </w:t>
      </w:r>
      <w:r w:rsidRPr="002F3DDA">
        <w:rPr>
          <w:b/>
          <w:bCs/>
          <w:iCs/>
          <w:snapToGrid w:val="0"/>
          <w:sz w:val="32"/>
          <w:szCs w:val="32"/>
        </w:rPr>
        <w:t>Entregar</w:t>
      </w:r>
      <w:r w:rsidR="00AA3783" w:rsidRPr="002F3DDA">
        <w:rPr>
          <w:b/>
          <w:bCs/>
          <w:iCs/>
          <w:snapToGrid w:val="0"/>
          <w:sz w:val="32"/>
          <w:szCs w:val="32"/>
        </w:rPr>
        <w:t>ei</w:t>
      </w:r>
      <w:r w:rsidRPr="002F3DDA">
        <w:rPr>
          <w:b/>
          <w:bCs/>
          <w:iCs/>
          <w:snapToGrid w:val="0"/>
          <w:sz w:val="32"/>
          <w:szCs w:val="32"/>
        </w:rPr>
        <w:t xml:space="preserve"> </w:t>
      </w:r>
      <w:r w:rsidR="00AA3783" w:rsidRPr="002F3DDA">
        <w:rPr>
          <w:b/>
          <w:bCs/>
          <w:iCs/>
          <w:snapToGrid w:val="0"/>
          <w:sz w:val="32"/>
          <w:szCs w:val="32"/>
        </w:rPr>
        <w:t>o</w:t>
      </w:r>
      <w:r w:rsidRPr="002F3DDA">
        <w:rPr>
          <w:b/>
          <w:bCs/>
          <w:iCs/>
          <w:snapToGrid w:val="0"/>
          <w:sz w:val="32"/>
          <w:szCs w:val="32"/>
        </w:rPr>
        <w:t xml:space="preserve"> reino a D</w:t>
      </w:r>
      <w:r w:rsidR="00AA3783" w:rsidRPr="002F3DDA">
        <w:rPr>
          <w:b/>
          <w:bCs/>
          <w:iCs/>
          <w:snapToGrid w:val="0"/>
          <w:sz w:val="32"/>
          <w:szCs w:val="32"/>
        </w:rPr>
        <w:t>eu</w:t>
      </w:r>
      <w:r w:rsidRPr="002F3DDA">
        <w:rPr>
          <w:b/>
          <w:bCs/>
          <w:iCs/>
          <w:snapToGrid w:val="0"/>
          <w:sz w:val="32"/>
          <w:szCs w:val="32"/>
        </w:rPr>
        <w:t>s Pa</w:t>
      </w:r>
      <w:r w:rsidR="00AA3783" w:rsidRPr="002F3DDA">
        <w:rPr>
          <w:b/>
          <w:bCs/>
          <w:iCs/>
          <w:snapToGrid w:val="0"/>
          <w:sz w:val="32"/>
          <w:szCs w:val="32"/>
        </w:rPr>
        <w:t>i</w:t>
      </w:r>
      <w:r w:rsidRPr="002F3DDA">
        <w:rPr>
          <w:b/>
          <w:bCs/>
          <w:iCs/>
          <w:snapToGrid w:val="0"/>
          <w:sz w:val="32"/>
          <w:szCs w:val="32"/>
        </w:rPr>
        <w:t xml:space="preserve">, </w:t>
      </w:r>
      <w:r w:rsidR="00AA3783" w:rsidRPr="002F3DDA">
        <w:rPr>
          <w:b/>
          <w:bCs/>
          <w:iCs/>
          <w:snapToGrid w:val="0"/>
          <w:sz w:val="32"/>
          <w:szCs w:val="32"/>
        </w:rPr>
        <w:t>e</w:t>
      </w:r>
      <w:r w:rsidRPr="002F3DDA">
        <w:rPr>
          <w:b/>
          <w:bCs/>
          <w:iCs/>
          <w:snapToGrid w:val="0"/>
          <w:sz w:val="32"/>
          <w:szCs w:val="32"/>
        </w:rPr>
        <w:t xml:space="preserve"> así D</w:t>
      </w:r>
      <w:r w:rsidR="00AA3783" w:rsidRPr="002F3DDA">
        <w:rPr>
          <w:b/>
          <w:bCs/>
          <w:iCs/>
          <w:snapToGrid w:val="0"/>
          <w:sz w:val="32"/>
          <w:szCs w:val="32"/>
        </w:rPr>
        <w:t>eu</w:t>
      </w:r>
      <w:r w:rsidRPr="002F3DDA">
        <w:rPr>
          <w:b/>
          <w:bCs/>
          <w:iCs/>
          <w:snapToGrid w:val="0"/>
          <w:sz w:val="32"/>
          <w:szCs w:val="32"/>
        </w:rPr>
        <w:t>s será todo en todos</w:t>
      </w:r>
      <w:r w:rsidRPr="002F3DDA">
        <w:rPr>
          <w:b/>
          <w:bCs/>
          <w:snapToGrid w:val="0"/>
          <w:sz w:val="32"/>
          <w:szCs w:val="32"/>
        </w:rPr>
        <w:t>.</w:t>
      </w:r>
    </w:p>
    <w:p w:rsidR="004A6E72" w:rsidRPr="002F3DDA" w:rsidRDefault="004A6E72" w:rsidP="004A6E72">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40" w:lineRule="atLeast"/>
        <w:ind w:left="142" w:right="-30"/>
        <w:contextualSpacing/>
        <w:rPr>
          <w:b/>
          <w:bCs/>
          <w:snapToGrid w:val="0"/>
          <w:color w:val="FF0000"/>
          <w:sz w:val="32"/>
          <w:szCs w:val="32"/>
        </w:rPr>
      </w:pPr>
    </w:p>
    <w:p w:rsidR="004A6E72" w:rsidRPr="002F3DDA" w:rsidRDefault="004A6E72" w:rsidP="004A6E72">
      <w:pPr>
        <w:numPr>
          <w:ilvl w:val="0"/>
          <w:numId w:val="3"/>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76" w:lineRule="auto"/>
        <w:ind w:left="142" w:right="-16" w:hanging="142"/>
        <w:contextualSpacing/>
        <w:jc w:val="both"/>
        <w:rPr>
          <w:rFonts w:asciiTheme="minorHAnsi" w:hAnsiTheme="minorHAnsi" w:cstheme="minorHAnsi"/>
          <w:b/>
          <w:bCs/>
          <w:i/>
          <w:iCs/>
          <w:color w:val="FF0000"/>
          <w:sz w:val="32"/>
          <w:szCs w:val="32"/>
        </w:rPr>
      </w:pPr>
      <w:r w:rsidRPr="002F3DDA">
        <w:rPr>
          <w:rFonts w:asciiTheme="minorHAnsi" w:hAnsiTheme="minorHAnsi" w:cstheme="minorHAnsi"/>
          <w:b/>
          <w:bCs/>
          <w:caps/>
          <w:color w:val="FF0000"/>
          <w:sz w:val="32"/>
          <w:szCs w:val="32"/>
        </w:rPr>
        <w:t>M</w:t>
      </w:r>
      <w:r w:rsidRPr="002F3DDA">
        <w:rPr>
          <w:rFonts w:asciiTheme="minorHAnsi" w:hAnsiTheme="minorHAnsi" w:cstheme="minorHAnsi"/>
          <w:b/>
          <w:bCs/>
          <w:color w:val="FF0000"/>
          <w:sz w:val="32"/>
          <w:szCs w:val="32"/>
        </w:rPr>
        <w:t>ateo</w:t>
      </w:r>
      <w:r w:rsidRPr="002F3DDA">
        <w:rPr>
          <w:rFonts w:asciiTheme="minorHAnsi" w:hAnsiTheme="minorHAnsi" w:cstheme="minorHAnsi"/>
          <w:b/>
          <w:bCs/>
          <w:caps/>
          <w:color w:val="FF0000"/>
          <w:sz w:val="32"/>
          <w:szCs w:val="32"/>
        </w:rPr>
        <w:t xml:space="preserve"> 25, 31-46:</w:t>
      </w:r>
      <w:r w:rsidRPr="002F3DDA">
        <w:rPr>
          <w:rFonts w:asciiTheme="minorHAnsi" w:hAnsiTheme="minorHAnsi" w:cstheme="minorHAnsi"/>
          <w:b/>
          <w:bCs/>
          <w:i/>
          <w:iCs/>
          <w:color w:val="FF0000"/>
          <w:sz w:val="32"/>
          <w:szCs w:val="32"/>
        </w:rPr>
        <w:t xml:space="preserve"> Sentará n</w:t>
      </w:r>
      <w:r w:rsidR="00AA3783" w:rsidRPr="002F3DDA">
        <w:rPr>
          <w:rFonts w:asciiTheme="minorHAnsi" w:hAnsiTheme="minorHAnsi" w:cstheme="minorHAnsi"/>
          <w:b/>
          <w:bCs/>
          <w:i/>
          <w:iCs/>
          <w:color w:val="FF0000"/>
          <w:sz w:val="32"/>
          <w:szCs w:val="32"/>
        </w:rPr>
        <w:t>o</w:t>
      </w:r>
      <w:r w:rsidRPr="002F3DDA">
        <w:rPr>
          <w:rFonts w:asciiTheme="minorHAnsi" w:hAnsiTheme="minorHAnsi" w:cstheme="minorHAnsi"/>
          <w:b/>
          <w:bCs/>
          <w:i/>
          <w:iCs/>
          <w:color w:val="FF0000"/>
          <w:sz w:val="32"/>
          <w:szCs w:val="32"/>
        </w:rPr>
        <w:t xml:space="preserve"> trono d</w:t>
      </w:r>
      <w:r w:rsidR="00AA3783" w:rsidRPr="002F3DDA">
        <w:rPr>
          <w:rFonts w:asciiTheme="minorHAnsi" w:hAnsiTheme="minorHAnsi" w:cstheme="minorHAnsi"/>
          <w:b/>
          <w:bCs/>
          <w:i/>
          <w:iCs/>
          <w:color w:val="FF0000"/>
          <w:sz w:val="32"/>
          <w:szCs w:val="32"/>
        </w:rPr>
        <w:t>a</w:t>
      </w:r>
      <w:r w:rsidRPr="002F3DDA">
        <w:rPr>
          <w:rFonts w:asciiTheme="minorHAnsi" w:hAnsiTheme="minorHAnsi" w:cstheme="minorHAnsi"/>
          <w:b/>
          <w:bCs/>
          <w:i/>
          <w:iCs/>
          <w:color w:val="FF0000"/>
          <w:sz w:val="32"/>
          <w:szCs w:val="32"/>
        </w:rPr>
        <w:t xml:space="preserve"> s</w:t>
      </w:r>
      <w:r w:rsidR="00AA3783" w:rsidRPr="002F3DDA">
        <w:rPr>
          <w:rFonts w:asciiTheme="minorHAnsi" w:hAnsiTheme="minorHAnsi" w:cstheme="minorHAnsi"/>
          <w:b/>
          <w:bCs/>
          <w:i/>
          <w:iCs/>
          <w:color w:val="FF0000"/>
          <w:sz w:val="32"/>
          <w:szCs w:val="32"/>
        </w:rPr>
        <w:t>úa</w:t>
      </w:r>
      <w:r w:rsidRPr="002F3DDA">
        <w:rPr>
          <w:rFonts w:asciiTheme="minorHAnsi" w:hAnsiTheme="minorHAnsi" w:cstheme="minorHAnsi"/>
          <w:b/>
          <w:bCs/>
          <w:i/>
          <w:iCs/>
          <w:color w:val="FF0000"/>
          <w:sz w:val="32"/>
          <w:szCs w:val="32"/>
        </w:rPr>
        <w:t xml:space="preserve"> gloria </w:t>
      </w:r>
      <w:r w:rsidR="00AA3783" w:rsidRPr="002F3DDA">
        <w:rPr>
          <w:rFonts w:asciiTheme="minorHAnsi" w:hAnsiTheme="minorHAnsi" w:cstheme="minorHAnsi"/>
          <w:b/>
          <w:bCs/>
          <w:i/>
          <w:iCs/>
          <w:color w:val="FF0000"/>
          <w:sz w:val="32"/>
          <w:szCs w:val="32"/>
        </w:rPr>
        <w:t>e</w:t>
      </w:r>
      <w:r w:rsidRPr="002F3DDA">
        <w:rPr>
          <w:rFonts w:asciiTheme="minorHAnsi" w:hAnsiTheme="minorHAnsi" w:cstheme="minorHAnsi"/>
          <w:b/>
          <w:bCs/>
          <w:i/>
          <w:iCs/>
          <w:color w:val="FF0000"/>
          <w:sz w:val="32"/>
          <w:szCs w:val="32"/>
        </w:rPr>
        <w:t xml:space="preserve"> separará a uns d</w:t>
      </w:r>
      <w:r w:rsidR="00AA3783" w:rsidRPr="002F3DDA">
        <w:rPr>
          <w:rFonts w:asciiTheme="minorHAnsi" w:hAnsiTheme="minorHAnsi" w:cstheme="minorHAnsi"/>
          <w:b/>
          <w:bCs/>
          <w:i/>
          <w:iCs/>
          <w:color w:val="FF0000"/>
          <w:sz w:val="32"/>
          <w:szCs w:val="32"/>
        </w:rPr>
        <w:t>os</w:t>
      </w:r>
      <w:r w:rsidRPr="002F3DDA">
        <w:rPr>
          <w:rFonts w:asciiTheme="minorHAnsi" w:hAnsiTheme="minorHAnsi" w:cstheme="minorHAnsi"/>
          <w:b/>
          <w:bCs/>
          <w:i/>
          <w:iCs/>
          <w:color w:val="FF0000"/>
          <w:sz w:val="32"/>
          <w:szCs w:val="32"/>
        </w:rPr>
        <w:t xml:space="preserve"> o</w:t>
      </w:r>
      <w:r w:rsidR="00AA3783" w:rsidRPr="002F3DDA">
        <w:rPr>
          <w:rFonts w:asciiTheme="minorHAnsi" w:hAnsiTheme="minorHAnsi" w:cstheme="minorHAnsi"/>
          <w:b/>
          <w:bCs/>
          <w:i/>
          <w:iCs/>
          <w:color w:val="FF0000"/>
          <w:sz w:val="32"/>
          <w:szCs w:val="32"/>
        </w:rPr>
        <w:t>u</w:t>
      </w:r>
      <w:r w:rsidRPr="002F3DDA">
        <w:rPr>
          <w:rFonts w:asciiTheme="minorHAnsi" w:hAnsiTheme="minorHAnsi" w:cstheme="minorHAnsi"/>
          <w:b/>
          <w:bCs/>
          <w:i/>
          <w:iCs/>
          <w:color w:val="FF0000"/>
          <w:sz w:val="32"/>
          <w:szCs w:val="32"/>
        </w:rPr>
        <w:t>tros.</w:t>
      </w:r>
    </w:p>
    <w:p w:rsidR="002F3DDA" w:rsidRPr="002F3DDA" w:rsidRDefault="002F3DDA" w:rsidP="002F3DDA">
      <w:pPr>
        <w:rPr>
          <w:rFonts w:asciiTheme="minorHAnsi" w:hAnsiTheme="minorHAnsi" w:cstheme="minorHAnsi"/>
          <w:b/>
          <w:bCs/>
          <w:i/>
          <w:iCs/>
          <w:color w:val="FF0000"/>
          <w:sz w:val="32"/>
          <w:szCs w:val="32"/>
        </w:rPr>
      </w:pPr>
    </w:p>
    <w:p w:rsidR="002F3DDA" w:rsidRPr="002F3DDA" w:rsidRDefault="002F3DDA" w:rsidP="002F3DDA">
      <w:pPr>
        <w:rPr>
          <w:rFonts w:asciiTheme="minorHAnsi" w:hAnsiTheme="minorHAnsi" w:cstheme="minorHAnsi"/>
          <w:b/>
          <w:bCs/>
          <w:i/>
          <w:iCs/>
          <w:color w:val="FF0000"/>
          <w:sz w:val="32"/>
          <w:szCs w:val="32"/>
        </w:rPr>
      </w:pPr>
    </w:p>
    <w:tbl>
      <w:tblPr>
        <w:tblStyle w:val="Tablaconcuadrcula"/>
        <w:tblW w:w="0" w:type="auto"/>
        <w:tblLook w:val="04A0"/>
      </w:tblPr>
      <w:tblGrid>
        <w:gridCol w:w="8644"/>
      </w:tblGrid>
      <w:tr w:rsidR="002F3DDA" w:rsidRPr="002F3DDA" w:rsidTr="002F3DDA">
        <w:tc>
          <w:tcPr>
            <w:tcW w:w="8644" w:type="dxa"/>
          </w:tcPr>
          <w:p w:rsidR="002F3DDA" w:rsidRPr="002F3DDA" w:rsidRDefault="002F3DDA" w:rsidP="002F3DDA">
            <w:pPr>
              <w:ind w:left="142" w:right="-16" w:hanging="142"/>
              <w:contextualSpacing/>
              <w:jc w:val="both"/>
              <w:rPr>
                <w:rFonts w:asciiTheme="minorHAnsi" w:eastAsia="Arial Unicode MS" w:hAnsiTheme="minorHAnsi" w:cstheme="minorHAnsi"/>
                <w:bCs/>
                <w:i/>
                <w:sz w:val="32"/>
                <w:szCs w:val="32"/>
              </w:rPr>
            </w:pPr>
            <w:r w:rsidRPr="002F3DDA">
              <w:rPr>
                <w:rFonts w:asciiTheme="minorHAnsi" w:eastAsia="Arial Unicode MS" w:hAnsiTheme="minorHAnsi" w:cstheme="minorHAnsi"/>
                <w:b/>
                <w:bCs/>
                <w:i/>
                <w:sz w:val="32"/>
                <w:szCs w:val="32"/>
              </w:rPr>
              <w:t>Narrador:</w:t>
            </w:r>
            <w:r w:rsidRPr="002F3DDA">
              <w:rPr>
                <w:rFonts w:asciiTheme="minorHAnsi" w:eastAsia="Arial Unicode MS" w:hAnsiTheme="minorHAnsi" w:cstheme="minorHAnsi"/>
                <w:bCs/>
                <w:i/>
                <w:sz w:val="32"/>
                <w:szCs w:val="32"/>
              </w:rPr>
              <w:t xml:space="preserve"> </w:t>
            </w:r>
            <w:r w:rsidRPr="002F3DDA">
              <w:rPr>
                <w:rFonts w:asciiTheme="minorHAnsi" w:eastAsia="Arial Unicode MS" w:hAnsiTheme="minorHAnsi" w:cstheme="minorHAnsi"/>
                <w:bCs/>
                <w:sz w:val="32"/>
                <w:szCs w:val="32"/>
              </w:rPr>
              <w:t>Naquel tempo, díxolles Xesús aos seus discípulos:</w:t>
            </w:r>
            <w:r w:rsidRPr="002F3DDA">
              <w:rPr>
                <w:rFonts w:asciiTheme="minorHAnsi" w:eastAsia="Arial Unicode MS" w:hAnsiTheme="minorHAnsi" w:cstheme="minorHAnsi"/>
                <w:bCs/>
                <w:i/>
                <w:sz w:val="32"/>
                <w:szCs w:val="32"/>
              </w:rPr>
              <w:t xml:space="preserve"> </w:t>
            </w:r>
          </w:p>
          <w:p w:rsidR="002F3DDA" w:rsidRPr="002F3DDA" w:rsidRDefault="002F3DDA" w:rsidP="002F3DDA">
            <w:pPr>
              <w:ind w:left="142" w:right="-16" w:hanging="142"/>
              <w:contextualSpacing/>
              <w:jc w:val="both"/>
              <w:rPr>
                <w:rFonts w:asciiTheme="minorHAnsi" w:eastAsia="Arial Unicode MS" w:hAnsiTheme="minorHAnsi" w:cstheme="minorHAnsi"/>
                <w:bCs/>
                <w:i/>
                <w:sz w:val="32"/>
                <w:szCs w:val="32"/>
              </w:rPr>
            </w:pPr>
          </w:p>
          <w:p w:rsidR="002F3DDA" w:rsidRPr="002F3DDA" w:rsidRDefault="002F3DDA" w:rsidP="002F3DDA">
            <w:pPr>
              <w:ind w:left="142" w:right="-16" w:hanging="142"/>
              <w:contextualSpacing/>
              <w:jc w:val="both"/>
              <w:rPr>
                <w:rFonts w:asciiTheme="minorHAnsi" w:eastAsia="Arial Unicode MS" w:hAnsiTheme="minorHAnsi" w:cstheme="minorHAnsi"/>
                <w:bCs/>
                <w:sz w:val="32"/>
                <w:szCs w:val="32"/>
              </w:rPr>
            </w:pPr>
            <w:r w:rsidRPr="002F3DDA">
              <w:rPr>
                <w:rFonts w:asciiTheme="minorHAnsi" w:eastAsia="Arial Unicode MS" w:hAnsiTheme="minorHAnsi" w:cstheme="minorHAnsi"/>
                <w:b/>
                <w:bCs/>
                <w:sz w:val="32"/>
                <w:szCs w:val="32"/>
              </w:rPr>
              <w:t>Xesús:</w:t>
            </w:r>
            <w:r w:rsidRPr="002F3DDA">
              <w:rPr>
                <w:rFonts w:asciiTheme="minorHAnsi" w:eastAsia="Arial Unicode MS" w:hAnsiTheme="minorHAnsi" w:cstheme="minorHAnsi"/>
                <w:bCs/>
                <w:sz w:val="32"/>
                <w:szCs w:val="32"/>
              </w:rPr>
              <w:t xml:space="preserve"> -«Cando  veña na súa gloria o Fillo do home, e todos os anxos con el, sentarase no trono da súa gloria e serán reunidas ante el todas as nacións. El separará a uns dos outros, como un pastor separa as ovellas das cabras. E poñerá as ovellas á súa </w:t>
            </w:r>
            <w:r w:rsidRPr="002F3DDA">
              <w:rPr>
                <w:rFonts w:asciiTheme="minorHAnsi" w:eastAsia="Arial Unicode MS" w:hAnsiTheme="minorHAnsi" w:cstheme="minorHAnsi"/>
                <w:bCs/>
                <w:sz w:val="32"/>
                <w:szCs w:val="32"/>
              </w:rPr>
              <w:lastRenderedPageBreak/>
              <w:t xml:space="preserve">dereita e as cabras á súa esquerda. Entón dirá o rei aos da súa dereita: </w:t>
            </w:r>
          </w:p>
          <w:p w:rsidR="002F3DDA" w:rsidRPr="002F3DDA" w:rsidRDefault="002F3DDA" w:rsidP="002F3DDA">
            <w:pPr>
              <w:ind w:left="142" w:right="-16" w:hanging="142"/>
              <w:contextualSpacing/>
              <w:jc w:val="both"/>
              <w:rPr>
                <w:rFonts w:asciiTheme="minorHAnsi" w:eastAsia="Arial Unicode MS" w:hAnsiTheme="minorHAnsi" w:cstheme="minorHAnsi"/>
                <w:bCs/>
                <w:i/>
                <w:sz w:val="32"/>
                <w:szCs w:val="32"/>
              </w:rPr>
            </w:pPr>
            <w:r w:rsidRPr="002F3DDA">
              <w:rPr>
                <w:rFonts w:asciiTheme="minorHAnsi" w:eastAsia="Arial Unicode MS" w:hAnsiTheme="minorHAnsi" w:cstheme="minorHAnsi"/>
                <w:b/>
                <w:bCs/>
                <w:i/>
                <w:sz w:val="32"/>
                <w:szCs w:val="32"/>
              </w:rPr>
              <w:t>Rei:</w:t>
            </w:r>
            <w:r w:rsidRPr="002F3DDA">
              <w:rPr>
                <w:rFonts w:asciiTheme="minorHAnsi" w:eastAsia="Arial Unicode MS" w:hAnsiTheme="minorHAnsi" w:cstheme="minorHAnsi"/>
                <w:bCs/>
                <w:i/>
                <w:sz w:val="32"/>
                <w:szCs w:val="32"/>
              </w:rPr>
              <w:t xml:space="preserve"> - “Vinde vós, benditos do meu Pai; herdade o reino preparado para vós desde a creación do mundo. Porque tiven fame e déstesme para comer, tiven sede e déstesme de beber, fun forasteiro e hospedástesme, estiven espido e vestístesme, enfermo e visitástesme, no cárcere e viñestes verme”.</w:t>
            </w:r>
          </w:p>
          <w:p w:rsidR="002F3DDA" w:rsidRPr="002F3DDA" w:rsidRDefault="002F3DDA" w:rsidP="002F3DDA">
            <w:pPr>
              <w:ind w:left="142" w:right="-16" w:hanging="142"/>
              <w:contextualSpacing/>
              <w:jc w:val="both"/>
              <w:rPr>
                <w:rFonts w:asciiTheme="minorHAnsi" w:eastAsia="Arial Unicode MS" w:hAnsiTheme="minorHAnsi" w:cstheme="minorHAnsi"/>
                <w:bCs/>
                <w:sz w:val="32"/>
                <w:szCs w:val="32"/>
              </w:rPr>
            </w:pPr>
            <w:r w:rsidRPr="002F3DDA">
              <w:rPr>
                <w:rFonts w:asciiTheme="minorHAnsi" w:eastAsia="Arial Unicode MS" w:hAnsiTheme="minorHAnsi" w:cstheme="minorHAnsi"/>
                <w:b/>
                <w:bCs/>
                <w:sz w:val="32"/>
                <w:szCs w:val="32"/>
              </w:rPr>
              <w:t>Xesús:</w:t>
            </w:r>
            <w:r w:rsidRPr="002F3DDA">
              <w:rPr>
                <w:rFonts w:asciiTheme="minorHAnsi" w:eastAsia="Arial Unicode MS" w:hAnsiTheme="minorHAnsi" w:cstheme="minorHAnsi"/>
                <w:bCs/>
                <w:sz w:val="32"/>
                <w:szCs w:val="32"/>
              </w:rPr>
              <w:t xml:space="preserve"> -Entón os xustos contestaranlle: </w:t>
            </w:r>
          </w:p>
          <w:p w:rsidR="002F3DDA" w:rsidRPr="002F3DDA" w:rsidRDefault="002F3DDA" w:rsidP="002F3DDA">
            <w:pPr>
              <w:ind w:left="142" w:right="-16" w:hanging="142"/>
              <w:contextualSpacing/>
              <w:jc w:val="both"/>
              <w:rPr>
                <w:rFonts w:asciiTheme="minorHAnsi" w:eastAsia="Arial Unicode MS" w:hAnsiTheme="minorHAnsi" w:cstheme="minorHAnsi"/>
                <w:bCs/>
                <w:i/>
                <w:sz w:val="32"/>
                <w:szCs w:val="32"/>
              </w:rPr>
            </w:pPr>
            <w:r w:rsidRPr="002F3DDA">
              <w:rPr>
                <w:rFonts w:asciiTheme="minorHAnsi" w:eastAsia="Arial Unicode MS" w:hAnsiTheme="minorHAnsi" w:cstheme="minorHAnsi"/>
                <w:b/>
                <w:bCs/>
                <w:i/>
                <w:sz w:val="32"/>
                <w:szCs w:val="32"/>
              </w:rPr>
              <w:t>Xustos:</w:t>
            </w:r>
            <w:r w:rsidRPr="002F3DDA">
              <w:rPr>
                <w:rFonts w:asciiTheme="minorHAnsi" w:eastAsia="Arial Unicode MS" w:hAnsiTheme="minorHAnsi" w:cstheme="minorHAnsi"/>
                <w:bCs/>
                <w:i/>
                <w:sz w:val="32"/>
                <w:szCs w:val="32"/>
              </w:rPr>
              <w:t xml:space="preserve"> - “Señor, cando te vimos con fame e alimentámoste, ou con sede e démosche de beber?; cando te vimos forasteiro e hospedámoste, ou espido e vestímoste?; cando te vimos doente ou no cárcere e fomos verte?”. </w:t>
            </w:r>
          </w:p>
          <w:p w:rsidR="002F3DDA" w:rsidRPr="002F3DDA" w:rsidRDefault="002F3DDA" w:rsidP="002F3DDA">
            <w:pPr>
              <w:ind w:left="142" w:right="-16" w:hanging="142"/>
              <w:contextualSpacing/>
              <w:jc w:val="both"/>
              <w:rPr>
                <w:rFonts w:asciiTheme="minorHAnsi" w:eastAsia="Arial Unicode MS" w:hAnsiTheme="minorHAnsi" w:cstheme="minorHAnsi"/>
                <w:bCs/>
                <w:i/>
                <w:sz w:val="32"/>
                <w:szCs w:val="32"/>
              </w:rPr>
            </w:pPr>
            <w:r w:rsidRPr="002F3DDA">
              <w:rPr>
                <w:rFonts w:asciiTheme="minorHAnsi" w:eastAsia="Arial Unicode MS" w:hAnsiTheme="minorHAnsi" w:cstheme="minorHAnsi"/>
                <w:b/>
                <w:bCs/>
                <w:i/>
                <w:sz w:val="32"/>
                <w:szCs w:val="32"/>
              </w:rPr>
              <w:t>Rei:</w:t>
            </w:r>
            <w:r w:rsidRPr="002F3DDA">
              <w:rPr>
                <w:rFonts w:asciiTheme="minorHAnsi" w:eastAsia="Arial Unicode MS" w:hAnsiTheme="minorHAnsi" w:cstheme="minorHAnsi"/>
                <w:bCs/>
                <w:i/>
                <w:sz w:val="32"/>
                <w:szCs w:val="32"/>
              </w:rPr>
              <w:t xml:space="preserve"> - “En  verdade vos digo que cada vez que o fixestes cun destes, os meus irmáns máis pequenos, comigo fixéstelo”.</w:t>
            </w:r>
          </w:p>
          <w:p w:rsidR="002F3DDA" w:rsidRPr="002F3DDA" w:rsidRDefault="002F3DDA" w:rsidP="002F3DDA">
            <w:pPr>
              <w:ind w:left="142" w:right="-16" w:hanging="142"/>
              <w:contextualSpacing/>
              <w:jc w:val="both"/>
              <w:rPr>
                <w:rFonts w:asciiTheme="minorHAnsi" w:eastAsia="Arial Unicode MS" w:hAnsiTheme="minorHAnsi" w:cstheme="minorHAnsi"/>
                <w:bCs/>
                <w:sz w:val="32"/>
                <w:szCs w:val="32"/>
              </w:rPr>
            </w:pPr>
            <w:r w:rsidRPr="002F3DDA">
              <w:rPr>
                <w:rFonts w:asciiTheme="minorHAnsi" w:eastAsia="Arial Unicode MS" w:hAnsiTheme="minorHAnsi" w:cstheme="minorHAnsi"/>
                <w:b/>
                <w:bCs/>
                <w:sz w:val="32"/>
                <w:szCs w:val="32"/>
              </w:rPr>
              <w:t>Xesús:</w:t>
            </w:r>
            <w:r w:rsidRPr="002F3DDA">
              <w:rPr>
                <w:rFonts w:asciiTheme="minorHAnsi" w:eastAsia="Arial Unicode MS" w:hAnsiTheme="minorHAnsi" w:cstheme="minorHAnsi"/>
                <w:bCs/>
                <w:sz w:val="32"/>
                <w:szCs w:val="32"/>
              </w:rPr>
              <w:t xml:space="preserve"> -Entón dirá aos da súa esquerda: </w:t>
            </w:r>
          </w:p>
          <w:p w:rsidR="002F3DDA" w:rsidRPr="002F3DDA" w:rsidRDefault="002F3DDA" w:rsidP="002F3DDA">
            <w:pPr>
              <w:ind w:left="142" w:right="-16" w:hanging="142"/>
              <w:contextualSpacing/>
              <w:jc w:val="both"/>
              <w:rPr>
                <w:rFonts w:asciiTheme="minorHAnsi" w:eastAsia="Arial Unicode MS" w:hAnsiTheme="minorHAnsi" w:cstheme="minorHAnsi"/>
                <w:bCs/>
                <w:i/>
                <w:sz w:val="32"/>
                <w:szCs w:val="32"/>
              </w:rPr>
            </w:pPr>
            <w:r w:rsidRPr="002F3DDA">
              <w:rPr>
                <w:rFonts w:asciiTheme="minorHAnsi" w:eastAsia="Arial Unicode MS" w:hAnsiTheme="minorHAnsi" w:cstheme="minorHAnsi"/>
                <w:b/>
                <w:bCs/>
                <w:i/>
                <w:sz w:val="32"/>
                <w:szCs w:val="32"/>
              </w:rPr>
              <w:t>Rei:</w:t>
            </w:r>
            <w:r w:rsidRPr="002F3DDA">
              <w:rPr>
                <w:rFonts w:asciiTheme="minorHAnsi" w:eastAsia="Arial Unicode MS" w:hAnsiTheme="minorHAnsi" w:cstheme="minorHAnsi"/>
                <w:bCs/>
                <w:i/>
                <w:sz w:val="32"/>
                <w:szCs w:val="32"/>
              </w:rPr>
              <w:t xml:space="preserve"> - “Apartádevos de min, malditos, ide ao lume eterno preparado para o diaño e os seus anxos. Porque tiven fame e non me destes para comer, tiven sede e non me destes de beber, fun forasteiro e non me hospedastes, estiven espido e non me vestistes, enfermo e no cárcere e non me visitastes”. </w:t>
            </w:r>
          </w:p>
          <w:p w:rsidR="002F3DDA" w:rsidRPr="002F3DDA" w:rsidRDefault="002F3DDA" w:rsidP="002F3DDA">
            <w:pPr>
              <w:ind w:left="142" w:right="-16" w:hanging="142"/>
              <w:contextualSpacing/>
              <w:jc w:val="both"/>
              <w:rPr>
                <w:rFonts w:asciiTheme="minorHAnsi" w:eastAsia="Arial Unicode MS" w:hAnsiTheme="minorHAnsi" w:cstheme="minorHAnsi"/>
                <w:bCs/>
                <w:sz w:val="32"/>
                <w:szCs w:val="32"/>
              </w:rPr>
            </w:pPr>
            <w:r w:rsidRPr="002F3DDA">
              <w:rPr>
                <w:rFonts w:asciiTheme="minorHAnsi" w:eastAsia="Arial Unicode MS" w:hAnsiTheme="minorHAnsi" w:cstheme="minorHAnsi"/>
                <w:b/>
                <w:bCs/>
                <w:sz w:val="32"/>
                <w:szCs w:val="32"/>
              </w:rPr>
              <w:t>Xesús:</w:t>
            </w:r>
            <w:r w:rsidRPr="002F3DDA">
              <w:rPr>
                <w:rFonts w:asciiTheme="minorHAnsi" w:eastAsia="Arial Unicode MS" w:hAnsiTheme="minorHAnsi" w:cstheme="minorHAnsi"/>
                <w:bCs/>
                <w:sz w:val="32"/>
                <w:szCs w:val="32"/>
              </w:rPr>
              <w:t xml:space="preserve"> -Entón tamén estes contestarán: </w:t>
            </w:r>
          </w:p>
          <w:p w:rsidR="002F3DDA" w:rsidRPr="002F3DDA" w:rsidRDefault="002F3DDA" w:rsidP="002F3DDA">
            <w:pPr>
              <w:ind w:left="142" w:right="-16" w:hanging="142"/>
              <w:contextualSpacing/>
              <w:jc w:val="both"/>
              <w:rPr>
                <w:rFonts w:asciiTheme="minorHAnsi" w:eastAsia="Arial Unicode MS" w:hAnsiTheme="minorHAnsi" w:cstheme="minorHAnsi"/>
                <w:bCs/>
                <w:i/>
                <w:sz w:val="32"/>
                <w:szCs w:val="32"/>
              </w:rPr>
            </w:pPr>
            <w:r w:rsidRPr="002F3DDA">
              <w:rPr>
                <w:rFonts w:asciiTheme="minorHAnsi" w:eastAsia="Arial Unicode MS" w:hAnsiTheme="minorHAnsi" w:cstheme="minorHAnsi"/>
                <w:b/>
                <w:bCs/>
                <w:i/>
                <w:sz w:val="32"/>
                <w:szCs w:val="32"/>
              </w:rPr>
              <w:t>Inxustos:</w:t>
            </w:r>
            <w:r w:rsidRPr="002F3DDA">
              <w:rPr>
                <w:rFonts w:asciiTheme="minorHAnsi" w:eastAsia="Arial Unicode MS" w:hAnsiTheme="minorHAnsi" w:cstheme="minorHAnsi"/>
                <w:bCs/>
                <w:i/>
                <w:sz w:val="32"/>
                <w:szCs w:val="32"/>
              </w:rPr>
              <w:t xml:space="preserve"> -“Señor, cando te vimos con fame ou con sede, ou forasteiro ou espido, ou enfermo ou no cárcere, e non te asistimos?”. </w:t>
            </w:r>
          </w:p>
          <w:p w:rsidR="002F3DDA" w:rsidRPr="002F3DDA" w:rsidRDefault="002F3DDA" w:rsidP="002F3DDA">
            <w:pPr>
              <w:ind w:left="142" w:right="-16" w:hanging="142"/>
              <w:contextualSpacing/>
              <w:jc w:val="both"/>
              <w:rPr>
                <w:rFonts w:asciiTheme="minorHAnsi" w:eastAsia="Arial Unicode MS" w:hAnsiTheme="minorHAnsi" w:cstheme="minorHAnsi"/>
                <w:bCs/>
                <w:sz w:val="32"/>
                <w:szCs w:val="32"/>
              </w:rPr>
            </w:pPr>
            <w:r w:rsidRPr="002F3DDA">
              <w:rPr>
                <w:rFonts w:asciiTheme="minorHAnsi" w:eastAsia="Arial Unicode MS" w:hAnsiTheme="minorHAnsi" w:cstheme="minorHAnsi"/>
                <w:b/>
                <w:bCs/>
                <w:sz w:val="32"/>
                <w:szCs w:val="32"/>
              </w:rPr>
              <w:t>Xesús:</w:t>
            </w:r>
            <w:r w:rsidRPr="002F3DDA">
              <w:rPr>
                <w:rFonts w:asciiTheme="minorHAnsi" w:eastAsia="Arial Unicode MS" w:hAnsiTheme="minorHAnsi" w:cstheme="minorHAnsi"/>
                <w:bCs/>
                <w:sz w:val="32"/>
                <w:szCs w:val="32"/>
              </w:rPr>
              <w:t xml:space="preserve"> -El replicaralles:</w:t>
            </w:r>
          </w:p>
          <w:p w:rsidR="002F3DDA" w:rsidRPr="002F3DDA" w:rsidRDefault="002F3DDA" w:rsidP="002F3DDA">
            <w:pPr>
              <w:ind w:left="142" w:right="-16" w:hanging="142"/>
              <w:contextualSpacing/>
              <w:jc w:val="both"/>
              <w:rPr>
                <w:rFonts w:asciiTheme="minorHAnsi" w:eastAsia="Arial Unicode MS" w:hAnsiTheme="minorHAnsi" w:cstheme="minorHAnsi"/>
                <w:bCs/>
                <w:i/>
                <w:sz w:val="32"/>
                <w:szCs w:val="32"/>
              </w:rPr>
            </w:pPr>
            <w:r w:rsidRPr="002F3DDA">
              <w:rPr>
                <w:rFonts w:asciiTheme="minorHAnsi" w:eastAsia="Arial Unicode MS" w:hAnsiTheme="minorHAnsi" w:cstheme="minorHAnsi"/>
                <w:b/>
                <w:bCs/>
                <w:i/>
                <w:sz w:val="32"/>
                <w:szCs w:val="32"/>
              </w:rPr>
              <w:t>Rei:</w:t>
            </w:r>
            <w:r w:rsidRPr="002F3DDA">
              <w:rPr>
                <w:rFonts w:asciiTheme="minorHAnsi" w:eastAsia="Arial Unicode MS" w:hAnsiTheme="minorHAnsi" w:cstheme="minorHAnsi"/>
                <w:bCs/>
                <w:i/>
                <w:sz w:val="32"/>
                <w:szCs w:val="32"/>
              </w:rPr>
              <w:t xml:space="preserve"> - “En verdade vos digo: o que non fixestes cun destes, os máis pequenos, tampouco o fixestes comigo”. </w:t>
            </w:r>
          </w:p>
          <w:p w:rsidR="002F3DDA" w:rsidRPr="002F3DDA" w:rsidRDefault="002F3DDA" w:rsidP="002F3DDA">
            <w:pPr>
              <w:ind w:left="142" w:right="-16" w:hanging="142"/>
              <w:contextualSpacing/>
              <w:jc w:val="both"/>
              <w:rPr>
                <w:rFonts w:asciiTheme="minorHAnsi" w:eastAsia="Arial Unicode MS" w:hAnsiTheme="minorHAnsi" w:cstheme="minorHAnsi"/>
                <w:bCs/>
                <w:sz w:val="32"/>
                <w:szCs w:val="32"/>
              </w:rPr>
            </w:pPr>
            <w:r w:rsidRPr="002F3DDA">
              <w:rPr>
                <w:rFonts w:asciiTheme="minorHAnsi" w:eastAsia="Arial Unicode MS" w:hAnsiTheme="minorHAnsi" w:cstheme="minorHAnsi"/>
                <w:b/>
                <w:bCs/>
                <w:sz w:val="32"/>
                <w:szCs w:val="32"/>
              </w:rPr>
              <w:t>Xesús:</w:t>
            </w:r>
            <w:r w:rsidRPr="002F3DDA">
              <w:rPr>
                <w:rFonts w:asciiTheme="minorHAnsi" w:eastAsia="Arial Unicode MS" w:hAnsiTheme="minorHAnsi" w:cstheme="minorHAnsi"/>
                <w:bCs/>
                <w:sz w:val="32"/>
                <w:szCs w:val="32"/>
              </w:rPr>
              <w:t xml:space="preserve"> -E estes irán ao castigo eterno e os xustos á vida eterna». </w:t>
            </w:r>
          </w:p>
          <w:p w:rsidR="002F3DDA" w:rsidRPr="002F3DDA" w:rsidRDefault="002F3DDA" w:rsidP="002F3DDA">
            <w:pPr>
              <w:ind w:left="142" w:right="-16" w:hanging="142"/>
              <w:contextualSpacing/>
              <w:jc w:val="both"/>
              <w:rPr>
                <w:rFonts w:asciiTheme="minorHAnsi" w:eastAsia="Arial Unicode MS" w:hAnsiTheme="minorHAnsi" w:cstheme="minorHAnsi"/>
                <w:bCs/>
                <w:sz w:val="32"/>
                <w:szCs w:val="32"/>
              </w:rPr>
            </w:pPr>
            <w:r w:rsidRPr="002F3DDA">
              <w:rPr>
                <w:rFonts w:asciiTheme="minorHAnsi" w:eastAsia="Arial Unicode MS" w:hAnsiTheme="minorHAnsi" w:cstheme="minorHAnsi"/>
                <w:bCs/>
                <w:sz w:val="32"/>
                <w:szCs w:val="32"/>
              </w:rPr>
              <w:t>Palabra do Señor.</w:t>
            </w:r>
          </w:p>
          <w:p w:rsidR="002F3DDA" w:rsidRPr="002F3DDA" w:rsidRDefault="002F3DDA" w:rsidP="002F3DDA">
            <w:pPr>
              <w:ind w:left="142" w:right="-16" w:hanging="142"/>
              <w:contextualSpacing/>
              <w:jc w:val="both"/>
              <w:rPr>
                <w:rFonts w:asciiTheme="minorHAnsi" w:eastAsia="Arial Unicode MS" w:hAnsiTheme="minorHAnsi" w:cstheme="minorHAnsi"/>
                <w:bCs/>
                <w:sz w:val="32"/>
                <w:szCs w:val="32"/>
              </w:rPr>
            </w:pPr>
          </w:p>
          <w:p w:rsidR="002F3DDA" w:rsidRPr="002F3DDA" w:rsidRDefault="002F3DDA" w:rsidP="002F3DDA">
            <w:pPr>
              <w:ind w:left="142" w:right="-16" w:hanging="142"/>
              <w:contextualSpacing/>
              <w:jc w:val="both"/>
              <w:rPr>
                <w:rFonts w:asciiTheme="minorHAnsi" w:eastAsia="Arial Unicode MS" w:hAnsiTheme="minorHAnsi" w:cstheme="minorHAnsi"/>
                <w:b/>
                <w:bCs/>
                <w:i/>
                <w:sz w:val="32"/>
                <w:szCs w:val="32"/>
              </w:rPr>
            </w:pPr>
            <w:r w:rsidRPr="002F3DDA">
              <w:rPr>
                <w:rFonts w:asciiTheme="minorHAnsi" w:eastAsia="Arial Unicode MS" w:hAnsiTheme="minorHAnsi" w:cstheme="minorHAnsi"/>
                <w:b/>
                <w:bCs/>
                <w:i/>
                <w:sz w:val="32"/>
                <w:szCs w:val="32"/>
              </w:rPr>
              <w:t xml:space="preserve">                  (Na</w:t>
            </w:r>
            <w:r>
              <w:rPr>
                <w:rFonts w:asciiTheme="minorHAnsi" w:eastAsia="Arial Unicode MS" w:hAnsiTheme="minorHAnsi" w:cstheme="minorHAnsi"/>
                <w:b/>
                <w:bCs/>
                <w:i/>
                <w:sz w:val="32"/>
                <w:szCs w:val="32"/>
              </w:rPr>
              <w:t>r</w:t>
            </w:r>
            <w:r w:rsidRPr="002F3DDA">
              <w:rPr>
                <w:rFonts w:asciiTheme="minorHAnsi" w:eastAsia="Arial Unicode MS" w:hAnsiTheme="minorHAnsi" w:cstheme="minorHAnsi"/>
                <w:b/>
                <w:bCs/>
                <w:i/>
                <w:sz w:val="32"/>
                <w:szCs w:val="32"/>
              </w:rPr>
              <w:t>rador-Xesús – Rei – Xustos – Inxustos)</w:t>
            </w:r>
          </w:p>
          <w:p w:rsidR="002F3DDA" w:rsidRPr="002F3DDA" w:rsidRDefault="002F3DDA" w:rsidP="002F3DDA">
            <w:pPr>
              <w:rPr>
                <w:rFonts w:asciiTheme="minorHAnsi" w:hAnsiTheme="minorHAnsi" w:cstheme="minorHAnsi"/>
                <w:b/>
                <w:bCs/>
                <w:i/>
                <w:iCs/>
                <w:color w:val="FF0000"/>
                <w:sz w:val="32"/>
                <w:szCs w:val="32"/>
              </w:rPr>
            </w:pPr>
          </w:p>
          <w:p w:rsidR="002F3DDA" w:rsidRPr="002F3DDA" w:rsidRDefault="002F3DDA" w:rsidP="002F3DDA">
            <w:pPr>
              <w:rPr>
                <w:rFonts w:asciiTheme="minorHAnsi" w:hAnsiTheme="minorHAnsi" w:cstheme="minorHAnsi"/>
                <w:b/>
                <w:bCs/>
                <w:i/>
                <w:iCs/>
                <w:color w:val="FF0000"/>
                <w:sz w:val="32"/>
                <w:szCs w:val="32"/>
              </w:rPr>
            </w:pPr>
          </w:p>
        </w:tc>
      </w:tr>
    </w:tbl>
    <w:p w:rsidR="00AE7167" w:rsidRPr="002F3DDA" w:rsidRDefault="00AE7167" w:rsidP="002F3DDA">
      <w:pPr>
        <w:rPr>
          <w:rFonts w:asciiTheme="minorHAnsi" w:eastAsiaTheme="minorHAnsi" w:hAnsiTheme="minorHAnsi" w:cs="UniversLTStd-Cn"/>
          <w:b/>
          <w:iCs/>
          <w:color w:val="1F497D" w:themeColor="text2"/>
          <w:sz w:val="32"/>
          <w:szCs w:val="32"/>
          <w:lang w:eastAsia="en-US"/>
        </w:rPr>
      </w:pPr>
    </w:p>
    <w:sectPr w:rsidR="00AE7167" w:rsidRPr="002F3DDA" w:rsidSect="004E63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4D3B1BCA"/>
    <w:multiLevelType w:val="hybridMultilevel"/>
    <w:tmpl w:val="0A8CEC64"/>
    <w:lvl w:ilvl="0" w:tplc="AD62F2BE">
      <w:start w:val="1"/>
      <w:numFmt w:val="decimal"/>
      <w:lvlText w:val="%1."/>
      <w:lvlJc w:val="left"/>
      <w:pPr>
        <w:ind w:left="-33" w:hanging="384"/>
      </w:pPr>
      <w:rPr>
        <w:rFonts w:hint="default"/>
      </w:rPr>
    </w:lvl>
    <w:lvl w:ilvl="1" w:tplc="0C0A0019" w:tentative="1">
      <w:start w:val="1"/>
      <w:numFmt w:val="lowerLetter"/>
      <w:lvlText w:val="%2."/>
      <w:lvlJc w:val="left"/>
      <w:pPr>
        <w:ind w:left="663" w:hanging="360"/>
      </w:pPr>
    </w:lvl>
    <w:lvl w:ilvl="2" w:tplc="0C0A001B" w:tentative="1">
      <w:start w:val="1"/>
      <w:numFmt w:val="lowerRoman"/>
      <w:lvlText w:val="%3."/>
      <w:lvlJc w:val="right"/>
      <w:pPr>
        <w:ind w:left="1383" w:hanging="180"/>
      </w:pPr>
    </w:lvl>
    <w:lvl w:ilvl="3" w:tplc="0C0A000F" w:tentative="1">
      <w:start w:val="1"/>
      <w:numFmt w:val="decimal"/>
      <w:lvlText w:val="%4."/>
      <w:lvlJc w:val="left"/>
      <w:pPr>
        <w:ind w:left="2103" w:hanging="360"/>
      </w:pPr>
    </w:lvl>
    <w:lvl w:ilvl="4" w:tplc="0C0A0019" w:tentative="1">
      <w:start w:val="1"/>
      <w:numFmt w:val="lowerLetter"/>
      <w:lvlText w:val="%5."/>
      <w:lvlJc w:val="left"/>
      <w:pPr>
        <w:ind w:left="2823" w:hanging="360"/>
      </w:pPr>
    </w:lvl>
    <w:lvl w:ilvl="5" w:tplc="0C0A001B" w:tentative="1">
      <w:start w:val="1"/>
      <w:numFmt w:val="lowerRoman"/>
      <w:lvlText w:val="%6."/>
      <w:lvlJc w:val="right"/>
      <w:pPr>
        <w:ind w:left="3543" w:hanging="180"/>
      </w:pPr>
    </w:lvl>
    <w:lvl w:ilvl="6" w:tplc="0C0A000F" w:tentative="1">
      <w:start w:val="1"/>
      <w:numFmt w:val="decimal"/>
      <w:lvlText w:val="%7."/>
      <w:lvlJc w:val="left"/>
      <w:pPr>
        <w:ind w:left="4263" w:hanging="360"/>
      </w:pPr>
    </w:lvl>
    <w:lvl w:ilvl="7" w:tplc="0C0A0019" w:tentative="1">
      <w:start w:val="1"/>
      <w:numFmt w:val="lowerLetter"/>
      <w:lvlText w:val="%8."/>
      <w:lvlJc w:val="left"/>
      <w:pPr>
        <w:ind w:left="4983" w:hanging="360"/>
      </w:pPr>
    </w:lvl>
    <w:lvl w:ilvl="8" w:tplc="0C0A001B" w:tentative="1">
      <w:start w:val="1"/>
      <w:numFmt w:val="lowerRoman"/>
      <w:lvlText w:val="%9."/>
      <w:lvlJc w:val="right"/>
      <w:pPr>
        <w:ind w:left="5703" w:hanging="180"/>
      </w:pPr>
    </w:lvl>
  </w:abstractNum>
  <w:abstractNum w:abstractNumId="2">
    <w:nsid w:val="61926488"/>
    <w:multiLevelType w:val="hybridMultilevel"/>
    <w:tmpl w:val="745A41C4"/>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011"/>
    <w:rsid w:val="000427D9"/>
    <w:rsid w:val="002F3DDA"/>
    <w:rsid w:val="00347EF3"/>
    <w:rsid w:val="00477771"/>
    <w:rsid w:val="004A6E72"/>
    <w:rsid w:val="004D4011"/>
    <w:rsid w:val="004E6358"/>
    <w:rsid w:val="0099013E"/>
    <w:rsid w:val="00AA3783"/>
    <w:rsid w:val="00AE7167"/>
    <w:rsid w:val="00DF6C2B"/>
    <w:rsid w:val="00EC0D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F3"/>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47EF3"/>
    <w:pPr>
      <w:spacing w:before="100" w:beforeAutospacing="1" w:after="100" w:afterAutospacing="1"/>
    </w:pPr>
    <w:rPr>
      <w:lang w:val="es-ES"/>
    </w:rPr>
  </w:style>
  <w:style w:type="paragraph" w:styleId="Prrafodelista">
    <w:name w:val="List Paragraph"/>
    <w:basedOn w:val="Normal"/>
    <w:uiPriority w:val="34"/>
    <w:qFormat/>
    <w:rsid w:val="00347EF3"/>
    <w:pPr>
      <w:spacing w:after="200" w:line="276" w:lineRule="auto"/>
      <w:ind w:left="720"/>
      <w:contextualSpacing/>
    </w:pPr>
    <w:rPr>
      <w:rFonts w:ascii="Calibri" w:eastAsia="Calibri" w:hAnsi="Calibri"/>
      <w:sz w:val="22"/>
      <w:szCs w:val="22"/>
      <w:lang w:val="es-ES" w:eastAsia="en-US"/>
    </w:rPr>
  </w:style>
  <w:style w:type="character" w:styleId="nfasis">
    <w:name w:val="Emphasis"/>
    <w:basedOn w:val="Fuentedeprrafopredeter"/>
    <w:uiPriority w:val="20"/>
    <w:qFormat/>
    <w:rsid w:val="00347EF3"/>
    <w:rPr>
      <w:b/>
      <w:bCs/>
      <w:i w:val="0"/>
      <w:iCs w:val="0"/>
    </w:rPr>
  </w:style>
  <w:style w:type="character" w:customStyle="1" w:styleId="st1">
    <w:name w:val="st1"/>
    <w:basedOn w:val="Fuentedeprrafopredeter"/>
    <w:rsid w:val="00347EF3"/>
  </w:style>
  <w:style w:type="table" w:styleId="Tablaconcuadrcula">
    <w:name w:val="Table Grid"/>
    <w:basedOn w:val="Tablanormal"/>
    <w:uiPriority w:val="59"/>
    <w:rsid w:val="002F3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F3"/>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47EF3"/>
    <w:pPr>
      <w:spacing w:before="100" w:beforeAutospacing="1" w:after="100" w:afterAutospacing="1"/>
    </w:pPr>
    <w:rPr>
      <w:lang w:val="es-ES"/>
    </w:rPr>
  </w:style>
  <w:style w:type="paragraph" w:styleId="Prrafodelista">
    <w:name w:val="List Paragraph"/>
    <w:basedOn w:val="Normal"/>
    <w:uiPriority w:val="34"/>
    <w:qFormat/>
    <w:rsid w:val="00347EF3"/>
    <w:pPr>
      <w:spacing w:after="200" w:line="276" w:lineRule="auto"/>
      <w:ind w:left="720"/>
      <w:contextualSpacing/>
    </w:pPr>
    <w:rPr>
      <w:rFonts w:ascii="Calibri" w:eastAsia="Calibri" w:hAnsi="Calibri"/>
      <w:sz w:val="22"/>
      <w:szCs w:val="22"/>
      <w:lang w:val="es-ES" w:eastAsia="en-US"/>
    </w:rPr>
  </w:style>
  <w:style w:type="character" w:styleId="nfasis">
    <w:name w:val="Emphasis"/>
    <w:basedOn w:val="Fuentedeprrafopredeter"/>
    <w:uiPriority w:val="20"/>
    <w:qFormat/>
    <w:rsid w:val="00347EF3"/>
    <w:rPr>
      <w:b/>
      <w:bCs/>
      <w:i w:val="0"/>
      <w:iCs w:val="0"/>
    </w:rPr>
  </w:style>
  <w:style w:type="character" w:customStyle="1" w:styleId="st1">
    <w:name w:val="st1"/>
    <w:basedOn w:val="Fuentedeprrafopredeter"/>
    <w:rsid w:val="00347EF3"/>
  </w:style>
</w:styles>
</file>

<file path=word/webSettings.xml><?xml version="1.0" encoding="utf-8"?>
<w:webSettings xmlns:r="http://schemas.openxmlformats.org/officeDocument/2006/relationships" xmlns:w="http://schemas.openxmlformats.org/wordprocessingml/2006/main">
  <w:divs>
    <w:div w:id="13277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9AC6-75E3-4FB5-B793-A684D17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773</Words>
  <Characters>4255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Reboiras</cp:lastModifiedBy>
  <cp:revision>4</cp:revision>
  <dcterms:created xsi:type="dcterms:W3CDTF">2017-11-22T21:16:00Z</dcterms:created>
  <dcterms:modified xsi:type="dcterms:W3CDTF">2017-11-23T08:17:00Z</dcterms:modified>
</cp:coreProperties>
</file>