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14" w:rsidRPr="001D3C8A" w:rsidRDefault="00B70C14" w:rsidP="00B70C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1D3C8A">
        <w:rPr>
          <w:color w:val="FF0000"/>
          <w:sz w:val="32"/>
          <w:szCs w:val="32"/>
        </w:rPr>
        <w:t>POSIBLES IDEAS PARA UNA HOMILÍA CON N</w:t>
      </w:r>
      <w:r w:rsidRPr="001D3C8A">
        <w:rPr>
          <w:color w:val="FF0000"/>
          <w:sz w:val="32"/>
          <w:szCs w:val="32"/>
        </w:rPr>
        <w:t>IÑOS</w:t>
      </w:r>
    </w:p>
    <w:p w:rsidR="00B70C14" w:rsidRPr="001D3C8A" w:rsidRDefault="00B70C14" w:rsidP="00B70C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1D3C8A">
        <w:rPr>
          <w:color w:val="FF0000"/>
          <w:sz w:val="32"/>
          <w:szCs w:val="32"/>
        </w:rPr>
        <w:t xml:space="preserve">12 </w:t>
      </w:r>
      <w:r w:rsidRPr="001D3C8A">
        <w:rPr>
          <w:color w:val="FF0000"/>
          <w:sz w:val="32"/>
          <w:szCs w:val="32"/>
        </w:rPr>
        <w:t xml:space="preserve">novembro 2017 </w:t>
      </w:r>
    </w:p>
    <w:p w:rsidR="00B70C14" w:rsidRPr="001D3C8A" w:rsidRDefault="00B70C14" w:rsidP="00B70C14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32"/>
          <w:szCs w:val="32"/>
        </w:rPr>
      </w:pPr>
    </w:p>
    <w:p w:rsidR="00B70C14" w:rsidRPr="001D3C8A" w:rsidRDefault="00B70C14" w:rsidP="00B70C14">
      <w:pPr>
        <w:pStyle w:val="Prrafodelista"/>
        <w:spacing w:before="100" w:beforeAutospacing="1" w:after="100" w:afterAutospacing="1" w:line="240" w:lineRule="atLeast"/>
        <w:ind w:left="-397" w:right="-454"/>
        <w:jc w:val="center"/>
        <w:rPr>
          <w:rFonts w:ascii="Impact" w:hAnsi="Impact"/>
          <w:color w:val="00B050"/>
          <w:sz w:val="32"/>
          <w:szCs w:val="32"/>
          <w:highlight w:val="yellow"/>
        </w:rPr>
      </w:pPr>
      <w:r w:rsidRPr="001D3C8A">
        <w:rPr>
          <w:rFonts w:ascii="Impact" w:hAnsi="Impact"/>
          <w:color w:val="00B050"/>
          <w:sz w:val="32"/>
          <w:szCs w:val="32"/>
          <w:highlight w:val="yellow"/>
        </w:rPr>
        <w:t>No dejes que Su llamada sea “perdida”,</w:t>
      </w:r>
    </w:p>
    <w:p w:rsidR="00B70C14" w:rsidRPr="001D3C8A" w:rsidRDefault="001D3C8A" w:rsidP="00B70C14">
      <w:pPr>
        <w:pStyle w:val="Prrafodelista"/>
        <w:spacing w:before="100" w:beforeAutospacing="1" w:after="100" w:afterAutospacing="1" w:line="240" w:lineRule="atLeast"/>
        <w:ind w:left="-397" w:right="-454"/>
        <w:jc w:val="center"/>
        <w:rPr>
          <w:rFonts w:ascii="Impact" w:hAnsi="Impact"/>
          <w:color w:val="00B050"/>
          <w:sz w:val="32"/>
          <w:szCs w:val="32"/>
        </w:rPr>
      </w:pPr>
      <w:r>
        <w:rPr>
          <w:rFonts w:ascii="Impact" w:hAnsi="Impact"/>
          <w:color w:val="00B050"/>
          <w:sz w:val="32"/>
          <w:szCs w:val="32"/>
          <w:highlight w:val="yellow"/>
        </w:rPr>
        <w:t>T</w:t>
      </w:r>
      <w:r w:rsidR="00B70C14" w:rsidRPr="001D3C8A">
        <w:rPr>
          <w:rFonts w:ascii="Impact" w:hAnsi="Impact"/>
          <w:color w:val="00B050"/>
          <w:sz w:val="32"/>
          <w:szCs w:val="32"/>
          <w:highlight w:val="yellow"/>
        </w:rPr>
        <w:t>en a mano el CARGADOR de la ORACIÓN.</w:t>
      </w:r>
    </w:p>
    <w:p w:rsidR="00B70C14" w:rsidRPr="001D3C8A" w:rsidRDefault="00B70C14" w:rsidP="00B70C14">
      <w:pPr>
        <w:pStyle w:val="Prrafodelista"/>
        <w:spacing w:before="100" w:beforeAutospacing="1" w:after="100" w:afterAutospacing="1" w:line="240" w:lineRule="atLeast"/>
        <w:ind w:left="-397" w:right="-454"/>
        <w:jc w:val="center"/>
        <w:rPr>
          <w:rFonts w:ascii="Impact" w:hAnsi="Impact"/>
          <w:color w:val="00B050"/>
          <w:sz w:val="32"/>
          <w:szCs w:val="32"/>
        </w:rPr>
      </w:pPr>
    </w:p>
    <w:p w:rsidR="00B70C14" w:rsidRPr="001D3C8A" w:rsidRDefault="00B70C14" w:rsidP="00B70C14">
      <w:pPr>
        <w:pStyle w:val="Prrafodelista"/>
        <w:spacing w:before="100" w:beforeAutospacing="1" w:after="100" w:afterAutospacing="1" w:line="240" w:lineRule="atLeast"/>
        <w:ind w:left="-397" w:right="-454" w:hanging="360"/>
        <w:rPr>
          <w:rFonts w:ascii="Lucida Sans" w:hAnsi="Lucida Sans"/>
          <w:b/>
          <w:color w:val="00B050"/>
          <w:sz w:val="32"/>
          <w:szCs w:val="32"/>
        </w:rPr>
      </w:pPr>
      <w:r w:rsidRPr="001D3C8A">
        <w:rPr>
          <w:rFonts w:ascii="Lucida Sans" w:hAnsi="Lucida Sans"/>
          <w:b/>
          <w:color w:val="00B050"/>
          <w:sz w:val="32"/>
          <w:szCs w:val="32"/>
        </w:rPr>
        <w:t>1. VER: “Tienes una llamada perdida”.</w:t>
      </w:r>
    </w:p>
    <w:p w:rsidR="00B70C14" w:rsidRPr="001D3C8A" w:rsidRDefault="00B70C14" w:rsidP="00B70C14">
      <w:pPr>
        <w:pStyle w:val="NormalWeb"/>
        <w:spacing w:line="240" w:lineRule="atLeast"/>
        <w:ind w:left="-397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D3C8A">
        <w:rPr>
          <w:rFonts w:ascii="Calibri" w:hAnsi="Calibri"/>
          <w:bCs/>
          <w:color w:val="1F497D"/>
          <w:sz w:val="32"/>
          <w:szCs w:val="32"/>
        </w:rPr>
        <w:t xml:space="preserve">-Con el móvil estamos siempre conectados para saber de nuestros familiares y amigos. Nos ponemos al día con fotos, mensajes, vídeos... </w:t>
      </w:r>
    </w:p>
    <w:p w:rsidR="00B70C14" w:rsidRPr="001D3C8A" w:rsidRDefault="00B70C14" w:rsidP="00B70C14">
      <w:pPr>
        <w:pStyle w:val="NormalWeb"/>
        <w:spacing w:line="240" w:lineRule="atLeast"/>
        <w:ind w:left="-397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D3C8A">
        <w:rPr>
          <w:rFonts w:ascii="Calibri" w:hAnsi="Calibri"/>
          <w:bCs/>
          <w:color w:val="1F497D"/>
          <w:sz w:val="32"/>
          <w:szCs w:val="32"/>
        </w:rPr>
        <w:t>-Claro que la batería nos hace una mala jugada, nos olvidamos de cargarla y nos quedamos incomunicados. Y puede suceder alguna vez, que tras un rato con el móvil apagado descubrimos que hemos tenido una “llamada perdida” importante.</w:t>
      </w:r>
    </w:p>
    <w:p w:rsidR="00B70C14" w:rsidRPr="001D3C8A" w:rsidRDefault="00B70C14" w:rsidP="00B70C14">
      <w:pPr>
        <w:pStyle w:val="NormalWeb"/>
        <w:spacing w:line="240" w:lineRule="atLeast"/>
        <w:ind w:left="-397" w:right="-45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D3C8A">
        <w:rPr>
          <w:rFonts w:ascii="Arial" w:hAnsi="Arial" w:cs="Arial"/>
          <w:b/>
          <w:bCs/>
          <w:i/>
          <w:color w:val="1F497D"/>
          <w:sz w:val="32"/>
          <w:szCs w:val="32"/>
        </w:rPr>
        <w:t>¿Te ha pasado eso alguna vez? ¿Era importante?</w:t>
      </w:r>
    </w:p>
    <w:p w:rsidR="00B70C14" w:rsidRPr="001D3C8A" w:rsidRDefault="001D3C8A" w:rsidP="001D3C8A">
      <w:pPr>
        <w:pStyle w:val="NormalWeb"/>
        <w:tabs>
          <w:tab w:val="left" w:pos="1695"/>
        </w:tabs>
        <w:spacing w:line="240" w:lineRule="atLeast"/>
        <w:ind w:left="-397" w:right="-454" w:hanging="142"/>
        <w:rPr>
          <w:rFonts w:ascii="Arial" w:hAnsi="Arial" w:cs="Arial"/>
          <w:b/>
          <w:bCs/>
          <w:i/>
          <w:color w:val="1F497D"/>
          <w:sz w:val="16"/>
          <w:szCs w:val="16"/>
        </w:rPr>
      </w:pPr>
      <w:r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  <w:r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</w:p>
    <w:p w:rsidR="00B70C14" w:rsidRPr="001D3C8A" w:rsidRDefault="00B70C14" w:rsidP="00B70C14">
      <w:pPr>
        <w:pStyle w:val="NormalWeb"/>
        <w:tabs>
          <w:tab w:val="left" w:pos="284"/>
        </w:tabs>
        <w:spacing w:line="240" w:lineRule="atLeast"/>
        <w:ind w:left="-397" w:right="-454" w:hanging="64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1D3C8A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1D3C8A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1D3C8A">
        <w:rPr>
          <w:rFonts w:ascii="Lucida Sans" w:hAnsi="Lucida Sans"/>
          <w:b/>
          <w:color w:val="00B050"/>
          <w:sz w:val="32"/>
          <w:szCs w:val="32"/>
        </w:rPr>
        <w:t>JUZGAR: No dejes que la llamada de Jesús sea perdida.</w:t>
      </w:r>
    </w:p>
    <w:p w:rsidR="00B70C14" w:rsidRPr="001D3C8A" w:rsidRDefault="00B70C14" w:rsidP="00B70C14">
      <w:pPr>
        <w:pStyle w:val="NormalWeb"/>
        <w:tabs>
          <w:tab w:val="left" w:pos="284"/>
        </w:tabs>
        <w:spacing w:line="240" w:lineRule="atLeast"/>
        <w:ind w:left="-397" w:right="-45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1D3C8A">
        <w:rPr>
          <w:rFonts w:ascii="Calibri" w:hAnsi="Calibri" w:cs="Calibri"/>
          <w:b/>
          <w:bCs/>
          <w:color w:val="1F497D"/>
          <w:sz w:val="32"/>
          <w:szCs w:val="32"/>
        </w:rPr>
        <w:t xml:space="preserve">  -</w:t>
      </w:r>
      <w:r w:rsidRPr="001D3C8A">
        <w:rPr>
          <w:rFonts w:ascii="Calibri" w:hAnsi="Calibri" w:cs="Calibri"/>
          <w:bCs/>
          <w:color w:val="1F497D"/>
          <w:sz w:val="32"/>
          <w:szCs w:val="32"/>
        </w:rPr>
        <w:t>E</w:t>
      </w:r>
      <w:r w:rsidRPr="001D3C8A">
        <w:rPr>
          <w:rFonts w:asciiTheme="minorHAnsi" w:hAnsiTheme="minorHAnsi" w:cstheme="minorHAnsi"/>
          <w:bCs/>
          <w:color w:val="1F497D"/>
          <w:sz w:val="32"/>
          <w:szCs w:val="32"/>
        </w:rPr>
        <w:t>n el evangelio de este domingo, Jesús nos cuenta que</w:t>
      </w:r>
      <w:r w:rsidRPr="001D3C8A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un señor hizo una invitación a una fiesta. Para entrar había que llevar</w:t>
      </w:r>
      <w:r w:rsidRPr="001D3C8A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aceite suficiente en la lámpara para no quedar a oscuras.</w:t>
      </w:r>
      <w:r w:rsidRPr="001D3C8A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Cinco chicas </w:t>
      </w:r>
      <w:r w:rsidRPr="001D3C8A">
        <w:rPr>
          <w:rFonts w:asciiTheme="minorHAnsi" w:hAnsiTheme="minorHAnsi" w:cstheme="minorHAnsi"/>
          <w:bCs/>
          <w:color w:val="1F497D"/>
          <w:sz w:val="32"/>
          <w:szCs w:val="32"/>
        </w:rPr>
        <w:t>llevaban las lámparas llenas de aceite, y entraron.</w:t>
      </w:r>
      <w:r w:rsidRPr="001D3C8A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</w:t>
      </w:r>
      <w:r w:rsidRPr="001D3C8A">
        <w:rPr>
          <w:rFonts w:asciiTheme="minorHAnsi" w:hAnsiTheme="minorHAnsi" w:cstheme="minorHAnsi"/>
          <w:bCs/>
          <w:color w:val="1F497D"/>
          <w:sz w:val="32"/>
          <w:szCs w:val="32"/>
        </w:rPr>
        <w:t>Pero las otras cinco</w:t>
      </w:r>
      <w:r w:rsidRPr="001D3C8A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</w:t>
      </w:r>
      <w:r w:rsidRPr="001D3C8A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se despistaron e iban ya en la reserva…, se quedaron afuera porque sus lámparas ya no iluminaban.  Se perdieron la fiesta.  </w:t>
      </w:r>
    </w:p>
    <w:p w:rsidR="00B70C14" w:rsidRPr="001D3C8A" w:rsidRDefault="00B70C14" w:rsidP="00B70C14">
      <w:pPr>
        <w:pStyle w:val="NormalWeb"/>
        <w:tabs>
          <w:tab w:val="left" w:pos="284"/>
        </w:tabs>
        <w:spacing w:line="240" w:lineRule="atLeast"/>
        <w:ind w:left="-397" w:right="-45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1D3C8A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                  </w:t>
      </w:r>
    </w:p>
    <w:p w:rsidR="00B70C14" w:rsidRPr="001D3C8A" w:rsidRDefault="00B70C14" w:rsidP="00B70C14">
      <w:pPr>
        <w:pStyle w:val="NormalWeb"/>
        <w:tabs>
          <w:tab w:val="left" w:pos="284"/>
        </w:tabs>
        <w:spacing w:line="240" w:lineRule="atLeast"/>
        <w:ind w:left="-397" w:right="-454" w:hanging="284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proofErr w:type="gramStart"/>
      <w:r w:rsidRPr="001D3C8A">
        <w:rPr>
          <w:rFonts w:ascii="Calibri" w:hAnsi="Calibri" w:cs="Calibri"/>
          <w:b/>
          <w:bCs/>
          <w:color w:val="1F497D"/>
          <w:sz w:val="32"/>
          <w:szCs w:val="32"/>
        </w:rPr>
        <w:t>+¿</w:t>
      </w:r>
      <w:proofErr w:type="gramEnd"/>
      <w:r w:rsidRPr="001D3C8A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QUÉ NOS QUIERE DECIR JESÚS?</w:t>
      </w:r>
      <w:r w:rsidRPr="001D3C8A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B70C14" w:rsidRPr="001D3C8A" w:rsidRDefault="00B70C14" w:rsidP="00B70C14">
      <w:pPr>
        <w:spacing w:before="100" w:beforeAutospacing="1" w:after="100" w:afterAutospacing="1" w:line="240" w:lineRule="atLeast"/>
        <w:ind w:left="-397" w:right="-454" w:hanging="283"/>
        <w:jc w:val="both"/>
        <w:rPr>
          <w:rFonts w:ascii="Calibri" w:hAnsi="Calibri"/>
          <w:b/>
          <w:color w:val="1F497D"/>
          <w:sz w:val="32"/>
          <w:szCs w:val="32"/>
          <w:u w:val="single"/>
        </w:rPr>
      </w:pPr>
      <w:r w:rsidRPr="001D3C8A">
        <w:rPr>
          <w:rFonts w:ascii="Calibri" w:hAnsi="Calibri"/>
          <w:color w:val="1F497D"/>
          <w:sz w:val="32"/>
          <w:szCs w:val="32"/>
        </w:rPr>
        <w:t>1.</w:t>
      </w:r>
      <w:r w:rsidRPr="001D3C8A">
        <w:rPr>
          <w:rFonts w:ascii="Calibri" w:hAnsi="Calibri"/>
          <w:b/>
          <w:color w:val="1F497D"/>
          <w:sz w:val="32"/>
          <w:szCs w:val="32"/>
          <w:u w:val="single"/>
        </w:rPr>
        <w:t>Jesús nos llama constantemente:</w:t>
      </w:r>
    </w:p>
    <w:p w:rsidR="00B70C14" w:rsidRPr="001D3C8A" w:rsidRDefault="00B70C14" w:rsidP="00B70C14">
      <w:pPr>
        <w:spacing w:before="100" w:beforeAutospacing="1" w:after="100" w:afterAutospacing="1"/>
        <w:ind w:left="-397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D3C8A">
        <w:rPr>
          <w:rFonts w:ascii="Calibri" w:hAnsi="Calibri"/>
          <w:color w:val="1F497D"/>
          <w:sz w:val="32"/>
          <w:szCs w:val="32"/>
        </w:rPr>
        <w:t>-</w:t>
      </w:r>
      <w:r w:rsidRPr="001D3C8A">
        <w:rPr>
          <w:rFonts w:ascii="Calibri" w:hAnsi="Calibri"/>
          <w:color w:val="1F497D"/>
          <w:sz w:val="32"/>
          <w:szCs w:val="32"/>
        </w:rPr>
        <w:t xml:space="preserve"> </w:t>
      </w:r>
      <w:r w:rsidRPr="001D3C8A">
        <w:rPr>
          <w:rFonts w:ascii="Calibri" w:hAnsi="Calibri"/>
          <w:b/>
          <w:color w:val="1F497D"/>
          <w:sz w:val="32"/>
          <w:szCs w:val="32"/>
          <w:lang w:val="es-ES"/>
        </w:rPr>
        <w:t>Quiere</w:t>
      </w:r>
      <w:r w:rsidRPr="001D3C8A">
        <w:rPr>
          <w:rFonts w:ascii="Calibri" w:hAnsi="Calibri"/>
          <w:b/>
          <w:color w:val="1F497D"/>
          <w:sz w:val="32"/>
          <w:szCs w:val="32"/>
        </w:rPr>
        <w:t xml:space="preserve"> comunicarse con </w:t>
      </w:r>
      <w:r w:rsidRPr="001D3C8A">
        <w:rPr>
          <w:rFonts w:ascii="Calibri" w:hAnsi="Calibri"/>
          <w:b/>
          <w:color w:val="1F497D"/>
          <w:sz w:val="32"/>
          <w:szCs w:val="32"/>
          <w:lang w:val="es-ES"/>
        </w:rPr>
        <w:t>nosotros</w:t>
      </w:r>
      <w:r w:rsidRPr="001D3C8A">
        <w:rPr>
          <w:rFonts w:ascii="Calibri" w:hAnsi="Calibri"/>
          <w:b/>
          <w:color w:val="1F497D"/>
          <w:sz w:val="32"/>
          <w:szCs w:val="32"/>
        </w:rPr>
        <w:t xml:space="preserve">, </w:t>
      </w:r>
      <w:r w:rsidRPr="001D3C8A">
        <w:rPr>
          <w:rFonts w:ascii="Calibri" w:hAnsi="Calibri"/>
          <w:color w:val="1F497D"/>
          <w:sz w:val="32"/>
          <w:szCs w:val="32"/>
        </w:rPr>
        <w:t xml:space="preserve">vivir con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él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es una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fiesta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constante de alegría. </w:t>
      </w:r>
    </w:p>
    <w:p w:rsidR="00B70C14" w:rsidRPr="001D3C8A" w:rsidRDefault="00B70C14" w:rsidP="00B70C14">
      <w:pPr>
        <w:spacing w:before="100" w:beforeAutospacing="1" w:after="100" w:afterAutospacing="1"/>
        <w:ind w:left="-397" w:right="-454" w:hanging="142"/>
        <w:jc w:val="both"/>
        <w:rPr>
          <w:rFonts w:ascii="Calibri" w:hAnsi="Calibri"/>
          <w:color w:val="1F497D"/>
          <w:sz w:val="32"/>
          <w:szCs w:val="32"/>
        </w:rPr>
      </w:pPr>
      <w:r w:rsidRPr="001D3C8A">
        <w:rPr>
          <w:rFonts w:ascii="Calibri" w:hAnsi="Calibri"/>
          <w:b/>
          <w:color w:val="1F497D"/>
          <w:sz w:val="32"/>
          <w:szCs w:val="32"/>
        </w:rPr>
        <w:lastRenderedPageBreak/>
        <w:t>2.</w:t>
      </w:r>
      <w:r w:rsidRPr="001D3C8A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Su </w:t>
      </w:r>
      <w:proofErr w:type="spellStart"/>
      <w:r w:rsidRPr="001D3C8A">
        <w:rPr>
          <w:rFonts w:ascii="Calibri" w:hAnsi="Calibri"/>
          <w:b/>
          <w:bCs/>
          <w:color w:val="1F497D"/>
          <w:sz w:val="32"/>
          <w:szCs w:val="32"/>
          <w:u w:val="single"/>
        </w:rPr>
        <w:t>llamada</w:t>
      </w:r>
      <w:proofErr w:type="spellEnd"/>
      <w:r w:rsidRPr="001D3C8A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 </w:t>
      </w:r>
      <w:proofErr w:type="spellStart"/>
      <w:r w:rsidRPr="001D3C8A">
        <w:rPr>
          <w:rFonts w:ascii="Calibri" w:hAnsi="Calibri"/>
          <w:b/>
          <w:bCs/>
          <w:color w:val="1F497D"/>
          <w:sz w:val="32"/>
          <w:szCs w:val="32"/>
          <w:u w:val="single"/>
        </w:rPr>
        <w:t>pueden</w:t>
      </w:r>
      <w:proofErr w:type="spellEnd"/>
      <w:r w:rsidRPr="001D3C8A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 ser una “</w:t>
      </w:r>
      <w:proofErr w:type="spellStart"/>
      <w:r w:rsidRPr="001D3C8A">
        <w:rPr>
          <w:rFonts w:ascii="Calibri" w:hAnsi="Calibri"/>
          <w:b/>
          <w:bCs/>
          <w:color w:val="1F497D"/>
          <w:sz w:val="32"/>
          <w:szCs w:val="32"/>
          <w:u w:val="single"/>
        </w:rPr>
        <w:t>llamada</w:t>
      </w:r>
      <w:proofErr w:type="spellEnd"/>
      <w:r w:rsidRPr="001D3C8A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 perdida”</w:t>
      </w:r>
      <w:r w:rsidRPr="001D3C8A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1D3C8A">
        <w:rPr>
          <w:rFonts w:ascii="Calibri" w:hAnsi="Calibri"/>
          <w:bCs/>
          <w:color w:val="1F497D"/>
          <w:sz w:val="32"/>
          <w:szCs w:val="32"/>
        </w:rPr>
        <w:t xml:space="preserve">si </w:t>
      </w:r>
      <w:proofErr w:type="spellStart"/>
      <w:r w:rsidRPr="001D3C8A">
        <w:rPr>
          <w:rFonts w:ascii="Calibri" w:hAnsi="Calibri"/>
          <w:bCs/>
          <w:color w:val="1F497D"/>
          <w:sz w:val="32"/>
          <w:szCs w:val="32"/>
        </w:rPr>
        <w:t>olvidamos</w:t>
      </w:r>
      <w:proofErr w:type="spellEnd"/>
      <w:r w:rsidRPr="001D3C8A">
        <w:rPr>
          <w:rFonts w:ascii="Calibri" w:hAnsi="Calibri"/>
          <w:bCs/>
          <w:color w:val="1F497D"/>
          <w:sz w:val="32"/>
          <w:szCs w:val="32"/>
        </w:rPr>
        <w:t xml:space="preserve"> el </w:t>
      </w:r>
      <w:r w:rsidRPr="001D3C8A">
        <w:rPr>
          <w:rFonts w:ascii="Calibri" w:hAnsi="Calibri"/>
          <w:b/>
          <w:bCs/>
          <w:color w:val="1F497D"/>
          <w:sz w:val="32"/>
          <w:szCs w:val="32"/>
        </w:rPr>
        <w:t xml:space="preserve">cargador de la oración </w:t>
      </w:r>
      <w:r w:rsidRPr="001D3C8A">
        <w:rPr>
          <w:rFonts w:ascii="Calibri" w:hAnsi="Calibri"/>
          <w:bCs/>
          <w:color w:val="1F497D"/>
          <w:sz w:val="32"/>
          <w:szCs w:val="32"/>
        </w:rPr>
        <w:t xml:space="preserve">enchufado a la Palabra de Dios. </w:t>
      </w:r>
      <w:proofErr w:type="spellStart"/>
      <w:r w:rsidRPr="001D3C8A">
        <w:rPr>
          <w:rFonts w:ascii="Calibri" w:hAnsi="Calibri"/>
          <w:bCs/>
          <w:color w:val="1F497D"/>
          <w:sz w:val="32"/>
          <w:szCs w:val="32"/>
        </w:rPr>
        <w:t>Sin</w:t>
      </w:r>
      <w:proofErr w:type="spellEnd"/>
      <w:r w:rsidRPr="001D3C8A">
        <w:rPr>
          <w:rFonts w:ascii="Calibri" w:hAnsi="Calibri"/>
          <w:bCs/>
          <w:color w:val="1F497D"/>
          <w:sz w:val="32"/>
          <w:szCs w:val="32"/>
        </w:rPr>
        <w:t xml:space="preserve"> </w:t>
      </w:r>
      <w:proofErr w:type="spellStart"/>
      <w:r w:rsidRPr="001D3C8A">
        <w:rPr>
          <w:rFonts w:ascii="Calibri" w:hAnsi="Calibri"/>
          <w:bCs/>
          <w:color w:val="1F497D"/>
          <w:sz w:val="32"/>
          <w:szCs w:val="32"/>
        </w:rPr>
        <w:t>él</w:t>
      </w:r>
      <w:proofErr w:type="spellEnd"/>
      <w:r w:rsidRPr="001D3C8A">
        <w:rPr>
          <w:rFonts w:ascii="Calibri" w:hAnsi="Calibri"/>
          <w:bCs/>
          <w:color w:val="1F497D"/>
          <w:sz w:val="32"/>
          <w:szCs w:val="32"/>
        </w:rPr>
        <w:t xml:space="preserve"> la fe se debilita y nos </w:t>
      </w:r>
      <w:proofErr w:type="spellStart"/>
      <w:r w:rsidRPr="001D3C8A">
        <w:rPr>
          <w:rFonts w:ascii="Calibri" w:hAnsi="Calibri"/>
          <w:bCs/>
          <w:color w:val="1F497D"/>
          <w:sz w:val="32"/>
          <w:szCs w:val="32"/>
        </w:rPr>
        <w:t>olvidamos</w:t>
      </w:r>
      <w:proofErr w:type="spellEnd"/>
      <w:r w:rsidRPr="001D3C8A">
        <w:rPr>
          <w:rFonts w:ascii="Calibri" w:hAnsi="Calibri"/>
          <w:bCs/>
          <w:color w:val="1F497D"/>
          <w:sz w:val="32"/>
          <w:szCs w:val="32"/>
        </w:rPr>
        <w:t xml:space="preserve"> de </w:t>
      </w:r>
      <w:proofErr w:type="spellStart"/>
      <w:r w:rsidRPr="001D3C8A">
        <w:rPr>
          <w:rFonts w:ascii="Calibri" w:hAnsi="Calibri"/>
          <w:bCs/>
          <w:color w:val="1F497D"/>
          <w:sz w:val="32"/>
          <w:szCs w:val="32"/>
        </w:rPr>
        <w:t>Jesús</w:t>
      </w:r>
      <w:proofErr w:type="spellEnd"/>
      <w:r w:rsidRPr="001D3C8A">
        <w:rPr>
          <w:rFonts w:ascii="Calibri" w:hAnsi="Calibri"/>
          <w:bCs/>
          <w:color w:val="1F497D"/>
          <w:sz w:val="32"/>
          <w:szCs w:val="32"/>
        </w:rPr>
        <w:t xml:space="preserve">. </w:t>
      </w:r>
      <w:r w:rsidRPr="001D3C8A">
        <w:rPr>
          <w:rFonts w:ascii="Calibri" w:hAnsi="Calibri"/>
          <w:b/>
          <w:bCs/>
          <w:color w:val="1F497D"/>
          <w:sz w:val="32"/>
          <w:szCs w:val="32"/>
        </w:rPr>
        <w:t>Dialogamos con los niños:</w:t>
      </w:r>
    </w:p>
    <w:p w:rsidR="00B70C14" w:rsidRPr="001D3C8A" w:rsidRDefault="00B70C14" w:rsidP="00B70C14">
      <w:pPr>
        <w:spacing w:before="100" w:beforeAutospacing="1" w:after="100" w:afterAutospacing="1"/>
        <w:ind w:left="-397" w:right="-454" w:hanging="142"/>
        <w:jc w:val="both"/>
        <w:rPr>
          <w:rFonts w:ascii="Calibri" w:hAnsi="Calibri"/>
          <w:color w:val="1F497D"/>
          <w:sz w:val="32"/>
          <w:szCs w:val="32"/>
        </w:rPr>
      </w:pPr>
      <w:r w:rsidRPr="001D3C8A">
        <w:rPr>
          <w:rFonts w:ascii="Calibri" w:hAnsi="Calibri"/>
          <w:i/>
          <w:color w:val="1F497D"/>
          <w:sz w:val="32"/>
          <w:szCs w:val="32"/>
        </w:rPr>
        <w:t>-¿</w:t>
      </w:r>
      <w:proofErr w:type="spellStart"/>
      <w:r w:rsidRPr="001D3C8A">
        <w:rPr>
          <w:rFonts w:ascii="Calibri" w:hAnsi="Calibri"/>
          <w:i/>
          <w:color w:val="1F497D"/>
          <w:sz w:val="32"/>
          <w:szCs w:val="32"/>
        </w:rPr>
        <w:t>Qué</w:t>
      </w:r>
      <w:proofErr w:type="spellEnd"/>
      <w:r w:rsidRPr="001D3C8A">
        <w:rPr>
          <w:rFonts w:ascii="Calibri" w:hAnsi="Calibri"/>
          <w:i/>
          <w:color w:val="1F497D"/>
          <w:sz w:val="32"/>
          <w:szCs w:val="32"/>
        </w:rPr>
        <w:t xml:space="preserve"> es orar?</w:t>
      </w:r>
      <w:r w:rsidRPr="001D3C8A">
        <w:rPr>
          <w:rFonts w:ascii="Calibri" w:hAnsi="Calibri"/>
          <w:color w:val="1F497D"/>
          <w:sz w:val="32"/>
          <w:szCs w:val="32"/>
        </w:rPr>
        <w:t xml:space="preserve">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Hablar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con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Jesús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,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escucharle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, intimar con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él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>…</w:t>
      </w:r>
    </w:p>
    <w:p w:rsidR="00B70C14" w:rsidRPr="001D3C8A" w:rsidRDefault="00B70C14" w:rsidP="00B70C14">
      <w:pPr>
        <w:spacing w:before="100" w:beforeAutospacing="1" w:after="100" w:afterAutospacing="1"/>
        <w:ind w:left="-397" w:right="-454" w:hanging="142"/>
        <w:jc w:val="both"/>
        <w:rPr>
          <w:rFonts w:ascii="Calibri" w:hAnsi="Calibri"/>
          <w:color w:val="1F497D"/>
          <w:sz w:val="32"/>
          <w:szCs w:val="32"/>
        </w:rPr>
      </w:pPr>
      <w:r w:rsidRPr="001D3C8A">
        <w:rPr>
          <w:rFonts w:ascii="Calibri" w:hAnsi="Calibri"/>
          <w:i/>
          <w:color w:val="1F497D"/>
          <w:sz w:val="32"/>
          <w:szCs w:val="32"/>
        </w:rPr>
        <w:t>-¿</w:t>
      </w:r>
      <w:proofErr w:type="spellStart"/>
      <w:r w:rsidRPr="001D3C8A">
        <w:rPr>
          <w:rFonts w:ascii="Calibri" w:hAnsi="Calibri"/>
          <w:i/>
          <w:color w:val="1F497D"/>
          <w:sz w:val="32"/>
          <w:szCs w:val="32"/>
        </w:rPr>
        <w:t>Cómo</w:t>
      </w:r>
      <w:proofErr w:type="spellEnd"/>
      <w:r w:rsidRPr="001D3C8A">
        <w:rPr>
          <w:rFonts w:ascii="Calibri" w:hAnsi="Calibri"/>
          <w:i/>
          <w:color w:val="1F497D"/>
          <w:sz w:val="32"/>
          <w:szCs w:val="32"/>
        </w:rPr>
        <w:t xml:space="preserve"> orar?</w:t>
      </w:r>
      <w:r w:rsidRPr="001D3C8A">
        <w:rPr>
          <w:rFonts w:ascii="Calibri" w:hAnsi="Calibri"/>
          <w:color w:val="1F497D"/>
          <w:sz w:val="32"/>
          <w:szCs w:val="32"/>
        </w:rPr>
        <w:t xml:space="preserve"> Con frases espontáneas como te pido, te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doy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gracias, te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ofrezco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… Con el Padre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nuestro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, Gloria,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Yo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confieso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…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Escuchado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su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palabra en el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evangelio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>…</w:t>
      </w:r>
    </w:p>
    <w:p w:rsidR="00B70C14" w:rsidRPr="001D3C8A" w:rsidRDefault="00B70C14" w:rsidP="00B70C14">
      <w:pPr>
        <w:spacing w:before="100" w:beforeAutospacing="1" w:after="100" w:afterAutospacing="1"/>
        <w:ind w:left="-397" w:right="-454" w:hanging="142"/>
        <w:jc w:val="both"/>
        <w:rPr>
          <w:rFonts w:ascii="Calibri" w:hAnsi="Calibri"/>
          <w:color w:val="1F497D"/>
          <w:sz w:val="32"/>
          <w:szCs w:val="32"/>
        </w:rPr>
      </w:pPr>
      <w:r w:rsidRPr="001D3C8A">
        <w:rPr>
          <w:rFonts w:ascii="Calibri" w:hAnsi="Calibri"/>
          <w:i/>
          <w:color w:val="1F497D"/>
          <w:sz w:val="32"/>
          <w:szCs w:val="32"/>
        </w:rPr>
        <w:t xml:space="preserve">-¿Con </w:t>
      </w:r>
      <w:proofErr w:type="spellStart"/>
      <w:r w:rsidRPr="001D3C8A">
        <w:rPr>
          <w:rFonts w:ascii="Calibri" w:hAnsi="Calibri"/>
          <w:i/>
          <w:color w:val="1F497D"/>
          <w:sz w:val="32"/>
          <w:szCs w:val="32"/>
        </w:rPr>
        <w:t>quién</w:t>
      </w:r>
      <w:proofErr w:type="spellEnd"/>
      <w:r w:rsidRPr="001D3C8A">
        <w:rPr>
          <w:rFonts w:ascii="Calibri" w:hAnsi="Calibri"/>
          <w:i/>
          <w:color w:val="1F497D"/>
          <w:sz w:val="32"/>
          <w:szCs w:val="32"/>
        </w:rPr>
        <w:t xml:space="preserve"> orar? S</w:t>
      </w:r>
      <w:r w:rsidRPr="001D3C8A">
        <w:rPr>
          <w:rFonts w:ascii="Calibri" w:hAnsi="Calibri"/>
          <w:color w:val="1F497D"/>
          <w:sz w:val="32"/>
          <w:szCs w:val="32"/>
        </w:rPr>
        <w:t xml:space="preserve">olos en silencio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dejando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hablar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al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corazón, con los papás antes de comer o en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cualquier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momento, con los amigos, con la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comunidad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>…</w:t>
      </w:r>
    </w:p>
    <w:p w:rsidR="00B70C14" w:rsidRPr="001D3C8A" w:rsidRDefault="00B70C14" w:rsidP="00B70C14">
      <w:pPr>
        <w:spacing w:before="100" w:beforeAutospacing="1" w:after="100" w:afterAutospacing="1"/>
        <w:ind w:left="-397" w:right="-454" w:hanging="142"/>
        <w:jc w:val="both"/>
        <w:rPr>
          <w:rFonts w:ascii="Calibri" w:hAnsi="Calibri"/>
          <w:color w:val="1F497D"/>
          <w:sz w:val="32"/>
          <w:szCs w:val="32"/>
        </w:rPr>
      </w:pPr>
      <w:r w:rsidRPr="001D3C8A">
        <w:rPr>
          <w:rFonts w:ascii="Calibri" w:hAnsi="Calibri"/>
          <w:i/>
          <w:color w:val="1F497D"/>
          <w:sz w:val="32"/>
          <w:szCs w:val="32"/>
        </w:rPr>
        <w:t>-¿</w:t>
      </w:r>
      <w:proofErr w:type="spellStart"/>
      <w:r w:rsidRPr="001D3C8A">
        <w:rPr>
          <w:rFonts w:ascii="Calibri" w:hAnsi="Calibri"/>
          <w:i/>
          <w:color w:val="1F497D"/>
          <w:sz w:val="32"/>
          <w:szCs w:val="32"/>
        </w:rPr>
        <w:t>Cuál</w:t>
      </w:r>
      <w:proofErr w:type="spellEnd"/>
      <w:r w:rsidRPr="001D3C8A">
        <w:rPr>
          <w:rFonts w:ascii="Calibri" w:hAnsi="Calibri"/>
          <w:i/>
          <w:color w:val="1F497D"/>
          <w:sz w:val="32"/>
          <w:szCs w:val="32"/>
        </w:rPr>
        <w:t xml:space="preserve"> es la </w:t>
      </w:r>
      <w:proofErr w:type="spellStart"/>
      <w:r w:rsidRPr="001D3C8A">
        <w:rPr>
          <w:rFonts w:ascii="Calibri" w:hAnsi="Calibri"/>
          <w:i/>
          <w:color w:val="1F497D"/>
          <w:sz w:val="32"/>
          <w:szCs w:val="32"/>
        </w:rPr>
        <w:t>mejor</w:t>
      </w:r>
      <w:proofErr w:type="spellEnd"/>
      <w:r w:rsidRPr="001D3C8A">
        <w:rPr>
          <w:rFonts w:ascii="Calibri" w:hAnsi="Calibri"/>
          <w:i/>
          <w:color w:val="1F497D"/>
          <w:sz w:val="32"/>
          <w:szCs w:val="32"/>
        </w:rPr>
        <w:t xml:space="preserve"> oración? </w:t>
      </w:r>
      <w:r w:rsidRPr="001D3C8A">
        <w:rPr>
          <w:rFonts w:ascii="Calibri" w:hAnsi="Calibri"/>
          <w:color w:val="1F497D"/>
          <w:sz w:val="32"/>
          <w:szCs w:val="32"/>
        </w:rPr>
        <w:t xml:space="preserve"> La que os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enseñó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Jesús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del Padre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nuestro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. Y la oración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compuesta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de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oraciones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que es la eucaristía.</w:t>
      </w:r>
    </w:p>
    <w:p w:rsidR="00B70C14" w:rsidRPr="001D3C8A" w:rsidRDefault="00B70C14" w:rsidP="00B70C14">
      <w:pPr>
        <w:spacing w:before="100" w:beforeAutospacing="1" w:after="100" w:afterAutospacing="1"/>
        <w:ind w:left="-397" w:right="-454" w:hanging="142"/>
        <w:jc w:val="both"/>
        <w:rPr>
          <w:rFonts w:ascii="Calibri" w:hAnsi="Calibri"/>
          <w:color w:val="1F497D"/>
          <w:sz w:val="32"/>
          <w:szCs w:val="32"/>
        </w:rPr>
      </w:pPr>
      <w:r w:rsidRPr="001D3C8A">
        <w:rPr>
          <w:rFonts w:ascii="Calibri" w:hAnsi="Calibri"/>
          <w:i/>
          <w:color w:val="1F497D"/>
          <w:sz w:val="32"/>
          <w:szCs w:val="32"/>
        </w:rPr>
        <w:t>-¿</w:t>
      </w:r>
      <w:proofErr w:type="spellStart"/>
      <w:r w:rsidRPr="001D3C8A">
        <w:rPr>
          <w:rFonts w:ascii="Calibri" w:hAnsi="Calibri"/>
          <w:i/>
          <w:color w:val="1F497D"/>
          <w:sz w:val="32"/>
          <w:szCs w:val="32"/>
        </w:rPr>
        <w:t>Cuándo</w:t>
      </w:r>
      <w:proofErr w:type="spellEnd"/>
      <w:r w:rsidRPr="001D3C8A">
        <w:rPr>
          <w:rFonts w:ascii="Calibri" w:hAnsi="Calibri"/>
          <w:i/>
          <w:color w:val="1F497D"/>
          <w:sz w:val="32"/>
          <w:szCs w:val="32"/>
        </w:rPr>
        <w:t xml:space="preserve"> orar? </w:t>
      </w:r>
      <w:r w:rsidRPr="001D3C8A">
        <w:rPr>
          <w:rFonts w:ascii="Calibri" w:hAnsi="Calibri"/>
          <w:color w:val="1F497D"/>
          <w:sz w:val="32"/>
          <w:szCs w:val="32"/>
        </w:rPr>
        <w:t xml:space="preserve">En muchos momentos, y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hacer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de </w:t>
      </w:r>
      <w:proofErr w:type="spellStart"/>
      <w:r w:rsidRPr="001D3C8A">
        <w:rPr>
          <w:rFonts w:ascii="Calibri" w:hAnsi="Calibri"/>
          <w:color w:val="1F497D"/>
          <w:sz w:val="32"/>
          <w:szCs w:val="32"/>
        </w:rPr>
        <w:t>nuestra</w:t>
      </w:r>
      <w:proofErr w:type="spellEnd"/>
      <w:r w:rsidRPr="001D3C8A">
        <w:rPr>
          <w:rFonts w:ascii="Calibri" w:hAnsi="Calibri"/>
          <w:color w:val="1F497D"/>
          <w:sz w:val="32"/>
          <w:szCs w:val="32"/>
        </w:rPr>
        <w:t xml:space="preserve"> vida una oración.</w:t>
      </w:r>
    </w:p>
    <w:p w:rsidR="00B70C14" w:rsidRDefault="00B70C14" w:rsidP="00B70C14">
      <w:pPr>
        <w:spacing w:before="100" w:beforeAutospacing="1" w:after="100" w:afterAutospacing="1"/>
        <w:ind w:left="-397" w:right="-45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D3C8A">
        <w:rPr>
          <w:rFonts w:ascii="Arial" w:hAnsi="Arial" w:cs="Arial"/>
          <w:b/>
          <w:bCs/>
          <w:i/>
          <w:color w:val="1F497D"/>
          <w:sz w:val="32"/>
          <w:szCs w:val="32"/>
        </w:rPr>
        <w:t>¿</w:t>
      </w:r>
      <w:proofErr w:type="spellStart"/>
      <w:r w:rsidRPr="001D3C8A">
        <w:rPr>
          <w:rFonts w:ascii="Arial" w:hAnsi="Arial" w:cs="Arial"/>
          <w:b/>
          <w:bCs/>
          <w:i/>
          <w:color w:val="1F497D"/>
          <w:sz w:val="32"/>
          <w:szCs w:val="32"/>
        </w:rPr>
        <w:t>Cómo</w:t>
      </w:r>
      <w:proofErr w:type="spellEnd"/>
      <w:r w:rsidRPr="001D3C8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es tu oración? ¿En </w:t>
      </w:r>
      <w:proofErr w:type="spellStart"/>
      <w:r w:rsidRPr="001D3C8A">
        <w:rPr>
          <w:rFonts w:ascii="Arial" w:hAnsi="Arial" w:cs="Arial"/>
          <w:b/>
          <w:bCs/>
          <w:i/>
          <w:color w:val="1F497D"/>
          <w:sz w:val="32"/>
          <w:szCs w:val="32"/>
        </w:rPr>
        <w:t>qué</w:t>
      </w:r>
      <w:proofErr w:type="spellEnd"/>
      <w:r w:rsidRPr="001D3C8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</w:t>
      </w:r>
      <w:proofErr w:type="spellStart"/>
      <w:r w:rsidRPr="001D3C8A">
        <w:rPr>
          <w:rFonts w:ascii="Arial" w:hAnsi="Arial" w:cs="Arial"/>
          <w:b/>
          <w:bCs/>
          <w:i/>
          <w:color w:val="1F497D"/>
          <w:sz w:val="32"/>
          <w:szCs w:val="32"/>
        </w:rPr>
        <w:t>mejorarla</w:t>
      </w:r>
      <w:proofErr w:type="spellEnd"/>
      <w:r w:rsidRPr="001D3C8A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? </w:t>
      </w:r>
    </w:p>
    <w:p w:rsidR="001D3C8A" w:rsidRPr="001D3C8A" w:rsidRDefault="001D3C8A" w:rsidP="00B70C14">
      <w:pPr>
        <w:spacing w:before="100" w:beforeAutospacing="1" w:after="100" w:afterAutospacing="1"/>
        <w:ind w:left="-397" w:right="-45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B70C14" w:rsidRPr="001D3C8A" w:rsidRDefault="00B70C14" w:rsidP="00B70C14">
      <w:pPr>
        <w:spacing w:before="100" w:beforeAutospacing="1" w:after="100" w:afterAutospacing="1"/>
        <w:ind w:left="-397" w:right="-454" w:hanging="28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1D3C8A">
        <w:rPr>
          <w:rFonts w:ascii="Lucida Sans" w:hAnsi="Lucida Sans"/>
          <w:b/>
          <w:color w:val="00B050"/>
          <w:sz w:val="32"/>
          <w:szCs w:val="32"/>
        </w:rPr>
        <w:t>3. ACTUAR: Ten a mano el cargador de la oración.</w:t>
      </w:r>
    </w:p>
    <w:p w:rsidR="00B70C14" w:rsidRPr="001D3C8A" w:rsidRDefault="00B70C14" w:rsidP="00B70C14">
      <w:pPr>
        <w:pStyle w:val="NormalWeb"/>
        <w:spacing w:line="240" w:lineRule="atLeast"/>
        <w:ind w:left="-397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D3C8A">
        <w:rPr>
          <w:rFonts w:ascii="Calibri" w:hAnsi="Calibri"/>
          <w:bCs/>
          <w:color w:val="1F497D"/>
          <w:sz w:val="32"/>
          <w:szCs w:val="32"/>
        </w:rPr>
        <w:t>-Vive siempre alegre, de fiesta permanente, porque Jesús va contigo.</w:t>
      </w:r>
    </w:p>
    <w:p w:rsidR="00B70C14" w:rsidRPr="001D3C8A" w:rsidRDefault="00B70C14" w:rsidP="00B70C14">
      <w:pPr>
        <w:pStyle w:val="NormalWeb"/>
        <w:spacing w:line="240" w:lineRule="atLeast"/>
        <w:ind w:left="-397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D3C8A">
        <w:rPr>
          <w:rFonts w:ascii="Calibri" w:hAnsi="Calibri"/>
          <w:bCs/>
          <w:color w:val="1F497D"/>
          <w:sz w:val="32"/>
          <w:szCs w:val="32"/>
        </w:rPr>
        <w:t>-Acude cada domingo a llenarte de la luz, fuerza y gracia de Jesús.</w:t>
      </w:r>
    </w:p>
    <w:p w:rsidR="00B70C14" w:rsidRPr="001D3C8A" w:rsidRDefault="00B70C14" w:rsidP="00B70C14">
      <w:pPr>
        <w:pStyle w:val="NormalWeb"/>
        <w:spacing w:line="240" w:lineRule="atLeast"/>
        <w:ind w:left="-397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D3C8A">
        <w:rPr>
          <w:rFonts w:ascii="Calibri" w:hAnsi="Calibri"/>
          <w:bCs/>
          <w:color w:val="1F497D"/>
          <w:sz w:val="32"/>
          <w:szCs w:val="32"/>
        </w:rPr>
        <w:t xml:space="preserve">-Enchúfate a su Palabra, conéctate: pídele al catequista que te hable de la biblia y que te </w:t>
      </w:r>
      <w:r w:rsidR="001D3C8A" w:rsidRPr="001D3C8A">
        <w:rPr>
          <w:rFonts w:ascii="Calibri" w:hAnsi="Calibri"/>
          <w:bCs/>
          <w:color w:val="1F497D"/>
          <w:sz w:val="32"/>
          <w:szCs w:val="32"/>
        </w:rPr>
        <w:t>explique que</w:t>
      </w:r>
      <w:r w:rsidRPr="001D3C8A">
        <w:rPr>
          <w:rFonts w:ascii="Calibri" w:hAnsi="Calibri"/>
          <w:bCs/>
          <w:color w:val="1F497D"/>
          <w:sz w:val="32"/>
          <w:szCs w:val="32"/>
        </w:rPr>
        <w:t xml:space="preserve"> Dios nos sigue hablando a través de ella. Besamos la Biblia.</w:t>
      </w:r>
    </w:p>
    <w:p w:rsidR="00B70C14" w:rsidRPr="001D3C8A" w:rsidRDefault="00B70C14" w:rsidP="00B70C14">
      <w:pPr>
        <w:pStyle w:val="NormalWeb"/>
        <w:spacing w:line="240" w:lineRule="atLeast"/>
        <w:ind w:left="-397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D3C8A">
        <w:rPr>
          <w:rFonts w:ascii="Calibri" w:hAnsi="Calibri"/>
          <w:bCs/>
          <w:color w:val="1F497D"/>
          <w:sz w:val="32"/>
          <w:szCs w:val="32"/>
        </w:rPr>
        <w:t>-Conéctate cada día con Jesús con el cargador de la oración, hablad en familia como mejorarla y en qué momentos.</w:t>
      </w:r>
    </w:p>
    <w:p w:rsidR="001D3C8A" w:rsidRDefault="00B70C14" w:rsidP="00B70C14">
      <w:pPr>
        <w:pStyle w:val="NormalWeb"/>
        <w:spacing w:line="240" w:lineRule="atLeast"/>
        <w:ind w:left="-397" w:right="-454"/>
        <w:jc w:val="right"/>
        <w:rPr>
          <w:rFonts w:ascii="Arial" w:hAnsi="Arial" w:cs="Arial"/>
          <w:b/>
          <w:i/>
          <w:color w:val="1F497D"/>
          <w:sz w:val="32"/>
          <w:szCs w:val="32"/>
        </w:rPr>
      </w:pPr>
      <w:r w:rsidRPr="001D3C8A">
        <w:rPr>
          <w:rFonts w:ascii="Arial" w:hAnsi="Arial" w:cs="Arial"/>
          <w:b/>
          <w:i/>
          <w:color w:val="1F497D"/>
          <w:sz w:val="32"/>
          <w:szCs w:val="32"/>
        </w:rPr>
        <w:t xml:space="preserve">¿Qué estás </w:t>
      </w:r>
      <w:proofErr w:type="spellStart"/>
      <w:r w:rsidRPr="001D3C8A">
        <w:rPr>
          <w:rFonts w:ascii="Arial" w:hAnsi="Arial" w:cs="Arial"/>
          <w:b/>
          <w:i/>
          <w:color w:val="1F497D"/>
          <w:sz w:val="32"/>
          <w:szCs w:val="32"/>
        </w:rPr>
        <w:t>dispuest</w:t>
      </w:r>
      <w:proofErr w:type="spellEnd"/>
      <w:r w:rsidRPr="001D3C8A">
        <w:rPr>
          <w:rFonts w:ascii="Arial" w:hAnsi="Arial" w:cs="Arial"/>
          <w:b/>
          <w:i/>
          <w:color w:val="1F497D"/>
          <w:sz w:val="32"/>
          <w:szCs w:val="32"/>
        </w:rPr>
        <w:t>@ a hacer? ¿Y en grupo?</w:t>
      </w:r>
    </w:p>
    <w:p w:rsidR="001D3C8A" w:rsidRDefault="001D3C8A">
      <w:pPr>
        <w:spacing w:after="160" w:line="259" w:lineRule="auto"/>
        <w:rPr>
          <w:rFonts w:ascii="Arial" w:hAnsi="Arial" w:cs="Arial"/>
          <w:b/>
          <w:i/>
          <w:color w:val="1F497D"/>
          <w:sz w:val="32"/>
          <w:szCs w:val="32"/>
          <w:lang w:val="es-ES"/>
        </w:rPr>
      </w:pPr>
      <w:r>
        <w:rPr>
          <w:rFonts w:ascii="Arial" w:hAnsi="Arial" w:cs="Arial"/>
          <w:b/>
          <w:i/>
          <w:color w:val="1F497D"/>
          <w:sz w:val="32"/>
          <w:szCs w:val="32"/>
        </w:rPr>
        <w:br w:type="page"/>
      </w:r>
    </w:p>
    <w:p w:rsidR="001D3C8A" w:rsidRPr="001D3C8A" w:rsidRDefault="001D3C8A" w:rsidP="001D3C8A">
      <w:pPr>
        <w:autoSpaceDE w:val="0"/>
        <w:autoSpaceDN w:val="0"/>
        <w:adjustRightInd w:val="0"/>
        <w:spacing w:line="240" w:lineRule="atLeast"/>
        <w:ind w:firstLine="282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1D3C8A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1D3C8A" w:rsidRPr="001D3C8A" w:rsidRDefault="001D3C8A" w:rsidP="001D3C8A">
      <w:pPr>
        <w:autoSpaceDE w:val="0"/>
        <w:autoSpaceDN w:val="0"/>
        <w:adjustRightInd w:val="0"/>
        <w:spacing w:line="240" w:lineRule="atLeast"/>
        <w:ind w:firstLine="282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1D3C8A" w:rsidRPr="001D3C8A" w:rsidRDefault="001D3C8A" w:rsidP="001D3C8A">
      <w:pPr>
        <w:numPr>
          <w:ilvl w:val="0"/>
          <w:numId w:val="1"/>
        </w:num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0" w:hanging="142"/>
        <w:contextualSpacing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</w:pPr>
      <w:r w:rsidRPr="001D3C8A">
        <w:rPr>
          <w:b/>
          <w:bCs/>
          <w:iCs/>
          <w:snapToGrid w:val="0"/>
          <w:color w:val="FF0000"/>
          <w:sz w:val="36"/>
          <w:szCs w:val="36"/>
          <w:lang w:val="es-ES"/>
        </w:rPr>
        <w:t xml:space="preserve">Sabiduría 6, 1-12: </w:t>
      </w:r>
      <w:r w:rsidRPr="001D3C8A">
        <w:rPr>
          <w:rFonts w:asciiTheme="minorHAnsi" w:hAnsiTheme="minorHAnsi" w:cstheme="minorHAnsi"/>
          <w:b/>
          <w:i/>
          <w:iCs/>
          <w:color w:val="FF0000"/>
          <w:sz w:val="36"/>
          <w:szCs w:val="36"/>
          <w:lang w:val="es-ES"/>
        </w:rPr>
        <w:t>Quienes</w:t>
      </w:r>
      <w:r w:rsidRPr="001D3C8A"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  <w:t xml:space="preserve"> </w:t>
      </w:r>
      <w:r w:rsidRPr="001D3C8A">
        <w:rPr>
          <w:rFonts w:asciiTheme="minorHAnsi" w:hAnsiTheme="minorHAnsi" w:cstheme="minorHAnsi"/>
          <w:b/>
          <w:i/>
          <w:iCs/>
          <w:color w:val="FF0000"/>
          <w:sz w:val="36"/>
          <w:szCs w:val="36"/>
          <w:lang w:val="es-ES"/>
        </w:rPr>
        <w:t>buscan la sabiduría la encuentran.</w:t>
      </w:r>
    </w:p>
    <w:p w:rsidR="001D3C8A" w:rsidRPr="001D3C8A" w:rsidRDefault="001D3C8A" w:rsidP="001D3C8A">
      <w:p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contextualSpacing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</w:pPr>
    </w:p>
    <w:p w:rsidR="001D3C8A" w:rsidRPr="001D3C8A" w:rsidRDefault="001D3C8A" w:rsidP="001D3C8A">
      <w:p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contextualSpacing/>
        <w:jc w:val="both"/>
        <w:rPr>
          <w:rFonts w:asciiTheme="minorHAnsi" w:hAnsiTheme="minorHAnsi" w:cstheme="minorHAnsi"/>
          <w:i/>
          <w:color w:val="000000"/>
          <w:sz w:val="36"/>
          <w:szCs w:val="36"/>
          <w:lang w:val="es-ES"/>
        </w:rPr>
      </w:pPr>
      <w:r w:rsidRPr="001D3C8A">
        <w:rPr>
          <w:rFonts w:asciiTheme="minorHAnsi" w:hAnsiTheme="minorHAnsi" w:cstheme="minorHAnsi"/>
          <w:bCs/>
          <w:color w:val="000000"/>
          <w:sz w:val="36"/>
          <w:szCs w:val="36"/>
          <w:lang w:val="es-ES"/>
        </w:rPr>
        <w:t>R</w:t>
      </w:r>
      <w:r w:rsidRPr="001D3C8A">
        <w:rPr>
          <w:rFonts w:asciiTheme="minorHAnsi" w:hAnsiTheme="minorHAnsi" w:cstheme="minorHAnsi"/>
          <w:color w:val="000000"/>
          <w:sz w:val="36"/>
          <w:szCs w:val="36"/>
          <w:lang w:val="es-ES"/>
        </w:rPr>
        <w:t xml:space="preserve">adiante e inmarcesible es la sabiduría, la ven con facilidad los que la aman y quienes la buscan la encuentran. Se adelanta en manifestarse a los que la desean. Quien madruga por ella no se cansa, pues la encuentra sentada a su puerta. Meditar sobre ella es prudencia consumada y el que vela por ella pronto se ve libre de preocupaciones. Pues ella misma va de un lado a otro buscando a los que son dignos de ella; los aborda benigna por los caminos y les sale al encuentro en cada pensamiento. </w:t>
      </w:r>
      <w:r w:rsidRPr="001D3C8A">
        <w:rPr>
          <w:rFonts w:asciiTheme="minorHAnsi" w:hAnsiTheme="minorHAnsi" w:cstheme="minorHAnsi"/>
          <w:i/>
          <w:color w:val="000000"/>
          <w:sz w:val="36"/>
          <w:szCs w:val="36"/>
          <w:lang w:val="es-ES"/>
        </w:rPr>
        <w:t>Palabra de Dios.</w:t>
      </w:r>
    </w:p>
    <w:p w:rsidR="001D3C8A" w:rsidRPr="001D3C8A" w:rsidRDefault="001D3C8A" w:rsidP="001D3C8A">
      <w:pPr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contextualSpacing/>
        <w:jc w:val="both"/>
        <w:rPr>
          <w:rFonts w:asciiTheme="minorHAnsi" w:hAnsiTheme="minorHAnsi" w:cstheme="minorHAnsi"/>
          <w:color w:val="000000"/>
          <w:sz w:val="36"/>
          <w:szCs w:val="36"/>
          <w:lang w:val="es-ES"/>
        </w:rPr>
      </w:pPr>
    </w:p>
    <w:p w:rsidR="001D3C8A" w:rsidRPr="001D3C8A" w:rsidRDefault="001D3C8A" w:rsidP="001D3C8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0" w:hanging="142"/>
        <w:contextualSpacing/>
        <w:jc w:val="both"/>
        <w:rPr>
          <w:b/>
          <w:bCs/>
          <w:snapToGrid w:val="0"/>
          <w:color w:val="FF0000"/>
          <w:sz w:val="36"/>
          <w:szCs w:val="36"/>
          <w:lang w:val="es-ES"/>
        </w:rPr>
      </w:pPr>
      <w:r w:rsidRPr="001D3C8A">
        <w:rPr>
          <w:b/>
          <w:snapToGrid w:val="0"/>
          <w:color w:val="FF0000"/>
          <w:sz w:val="36"/>
          <w:szCs w:val="36"/>
          <w:lang w:val="es-ES"/>
        </w:rPr>
        <w:t>Salmo 62</w:t>
      </w:r>
      <w:proofErr w:type="gramStart"/>
      <w:r w:rsidRPr="001D3C8A">
        <w:rPr>
          <w:b/>
          <w:snapToGrid w:val="0"/>
          <w:color w:val="FF0000"/>
          <w:sz w:val="36"/>
          <w:szCs w:val="36"/>
          <w:lang w:val="es-ES"/>
        </w:rPr>
        <w:t xml:space="preserve">: </w:t>
      </w:r>
      <w:r w:rsidRPr="001D3C8A">
        <w:rPr>
          <w:b/>
          <w:bCs/>
          <w:snapToGrid w:val="0"/>
          <w:color w:val="FF0000"/>
          <w:sz w:val="36"/>
          <w:szCs w:val="36"/>
          <w:lang w:val="es-ES"/>
        </w:rPr>
        <w:t xml:space="preserve"> R</w:t>
      </w:r>
      <w:proofErr w:type="gramEnd"/>
      <w:r w:rsidRPr="001D3C8A">
        <w:rPr>
          <w:b/>
          <w:bCs/>
          <w:snapToGrid w:val="0"/>
          <w:color w:val="FF0000"/>
          <w:sz w:val="36"/>
          <w:szCs w:val="36"/>
          <w:lang w:val="es-ES"/>
        </w:rPr>
        <w:t xml:space="preserve">/.  </w:t>
      </w:r>
      <w:r w:rsidRPr="001D3C8A">
        <w:rPr>
          <w:b/>
          <w:bCs/>
          <w:snapToGrid w:val="0"/>
          <w:sz w:val="36"/>
          <w:szCs w:val="36"/>
          <w:lang w:val="es-ES"/>
        </w:rPr>
        <w:t>Mi alma está sedienta de ti, Señor, Dios mío.</w:t>
      </w:r>
    </w:p>
    <w:p w:rsidR="001D3C8A" w:rsidRPr="001D3C8A" w:rsidRDefault="001D3C8A" w:rsidP="001D3C8A">
      <w:pPr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contextualSpacing/>
        <w:jc w:val="both"/>
        <w:rPr>
          <w:b/>
          <w:bCs/>
          <w:snapToGrid w:val="0"/>
          <w:color w:val="FF0000"/>
          <w:sz w:val="36"/>
          <w:szCs w:val="36"/>
          <w:lang w:val="es-ES"/>
        </w:rPr>
      </w:pPr>
    </w:p>
    <w:p w:rsidR="001D3C8A" w:rsidRPr="001D3C8A" w:rsidRDefault="001D3C8A" w:rsidP="001D3C8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0" w:hanging="142"/>
        <w:contextualSpacing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</w:pPr>
      <w:r w:rsidRPr="001D3C8A">
        <w:rPr>
          <w:b/>
          <w:bCs/>
          <w:snapToGrid w:val="0"/>
          <w:color w:val="FF0000"/>
          <w:sz w:val="36"/>
          <w:szCs w:val="36"/>
          <w:lang w:val="es-ES"/>
        </w:rPr>
        <w:t>1ª Tesalonicenses 4,13-18</w:t>
      </w:r>
      <w:r w:rsidRPr="001D3C8A">
        <w:rPr>
          <w:b/>
          <w:bCs/>
          <w:i/>
          <w:iCs/>
          <w:snapToGrid w:val="0"/>
          <w:color w:val="FF0000"/>
          <w:sz w:val="36"/>
          <w:szCs w:val="36"/>
          <w:lang w:val="es-ES"/>
        </w:rPr>
        <w:t xml:space="preserve">: </w:t>
      </w:r>
    </w:p>
    <w:p w:rsidR="001D3C8A" w:rsidRPr="001D3C8A" w:rsidRDefault="001D3C8A" w:rsidP="001D3C8A">
      <w:pPr>
        <w:contextualSpacing/>
        <w:rPr>
          <w:rFonts w:asciiTheme="minorHAnsi" w:hAnsiTheme="minorHAnsi" w:cstheme="minorHAnsi"/>
          <w:b/>
          <w:i/>
          <w:iCs/>
          <w:color w:val="FF0000"/>
          <w:sz w:val="16"/>
          <w:szCs w:val="16"/>
          <w:lang w:val="es-ES"/>
        </w:rPr>
      </w:pPr>
    </w:p>
    <w:p w:rsidR="001D3C8A" w:rsidRPr="001D3C8A" w:rsidRDefault="001D3C8A" w:rsidP="001D3C8A">
      <w:p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contextualSpacing/>
        <w:jc w:val="both"/>
        <w:rPr>
          <w:rFonts w:asciiTheme="minorHAnsi" w:hAnsiTheme="minorHAnsi" w:cstheme="minorHAnsi"/>
          <w:b/>
          <w:i/>
          <w:iCs/>
          <w:color w:val="FF0000"/>
          <w:sz w:val="36"/>
          <w:szCs w:val="36"/>
          <w:lang w:val="es-ES"/>
        </w:rPr>
      </w:pPr>
      <w:r w:rsidRPr="001D3C8A">
        <w:rPr>
          <w:rFonts w:asciiTheme="minorHAnsi" w:hAnsiTheme="minorHAnsi" w:cstheme="minorHAnsi"/>
          <w:b/>
          <w:i/>
          <w:iCs/>
          <w:color w:val="FF0000"/>
          <w:sz w:val="36"/>
          <w:szCs w:val="36"/>
          <w:lang w:val="es-ES"/>
        </w:rPr>
        <w:t>Dios llevará con él, por medio de Jesús, a los que han muerto.</w:t>
      </w:r>
    </w:p>
    <w:p w:rsidR="001D3C8A" w:rsidRPr="001D3C8A" w:rsidRDefault="001D3C8A" w:rsidP="001D3C8A">
      <w:pPr>
        <w:rPr>
          <w:lang w:val="es-ES"/>
        </w:rPr>
      </w:pPr>
      <w:r w:rsidRPr="001D3C8A">
        <w:rPr>
          <w:lang w:val="es-ES"/>
        </w:rPr>
        <w:br w:type="page"/>
      </w:r>
    </w:p>
    <w:p w:rsidR="001D3C8A" w:rsidRPr="001D3C8A" w:rsidRDefault="001D3C8A" w:rsidP="001D3C8A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76" w:lineRule="auto"/>
        <w:ind w:left="0" w:hanging="142"/>
        <w:contextualSpacing/>
        <w:jc w:val="both"/>
        <w:rPr>
          <w:rFonts w:asciiTheme="minorHAnsi" w:hAnsiTheme="minorHAnsi" w:cstheme="minorHAnsi"/>
          <w:bCs/>
          <w:i/>
          <w:iCs/>
          <w:color w:val="FF0000"/>
          <w:sz w:val="36"/>
          <w:szCs w:val="36"/>
          <w:lang w:val="es-ES"/>
        </w:rPr>
      </w:pPr>
      <w:r w:rsidRPr="001D3C8A">
        <w:rPr>
          <w:rFonts w:asciiTheme="minorHAnsi" w:hAnsiTheme="minorHAnsi" w:cstheme="minorHAnsi"/>
          <w:b/>
          <w:bCs/>
          <w:caps/>
          <w:color w:val="FF0000"/>
          <w:sz w:val="36"/>
          <w:szCs w:val="36"/>
          <w:lang w:val="es-ES"/>
        </w:rPr>
        <w:lastRenderedPageBreak/>
        <w:t>M</w:t>
      </w:r>
      <w:r w:rsidRPr="001D3C8A">
        <w:rPr>
          <w:rFonts w:asciiTheme="minorHAnsi" w:hAnsiTheme="minorHAnsi" w:cstheme="minorHAnsi"/>
          <w:b/>
          <w:bCs/>
          <w:color w:val="FF0000"/>
          <w:sz w:val="36"/>
          <w:szCs w:val="36"/>
          <w:lang w:val="es-ES"/>
        </w:rPr>
        <w:t>ateo</w:t>
      </w:r>
      <w:r w:rsidRPr="001D3C8A">
        <w:rPr>
          <w:rFonts w:asciiTheme="minorHAnsi" w:hAnsiTheme="minorHAnsi" w:cstheme="minorHAnsi"/>
          <w:b/>
          <w:bCs/>
          <w:caps/>
          <w:color w:val="FF0000"/>
          <w:sz w:val="36"/>
          <w:szCs w:val="36"/>
          <w:lang w:val="es-ES"/>
        </w:rPr>
        <w:t xml:space="preserve"> 25,1-13</w:t>
      </w:r>
      <w:r w:rsidRPr="001D3C8A">
        <w:rPr>
          <w:rFonts w:asciiTheme="minorHAnsi" w:hAnsiTheme="minorHAnsi" w:cstheme="minorHAnsi"/>
          <w:b/>
          <w:i/>
          <w:iCs/>
          <w:color w:val="FF0000"/>
          <w:sz w:val="36"/>
          <w:szCs w:val="36"/>
          <w:lang w:val="es-ES"/>
        </w:rPr>
        <w:t xml:space="preserve">: </w:t>
      </w:r>
      <w:r w:rsidRPr="001D3C8A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  <w:lang w:val="es-ES"/>
        </w:rPr>
        <w:t>¡Que llega el esposo, salida su encuentro!</w:t>
      </w:r>
    </w:p>
    <w:p w:rsidR="001D3C8A" w:rsidRPr="001D3C8A" w:rsidRDefault="001D3C8A" w:rsidP="001D3C8A">
      <w:p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76" w:lineRule="auto"/>
        <w:contextualSpacing/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  <w:lang w:val="es-ES"/>
        </w:rPr>
      </w:pP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>Narrador: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En aquel tiempo, dijo Jesús a sus discípulos esta parábola: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>Jesús: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«Se parecerá el reino de los cielos a diez vírgenes que tomaron sus lámparas y salieron al encuentro del esposo. </w:t>
      </w: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 xml:space="preserve">Cinco de ellas eran necias y cinco eran prudentes. 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>Las necias, al tomar las lámparas, no se proveyeron de aceite; en cambio, las prudentes se llevaron alcuzas de aceite con las lámparas. El esposo tardaba, les entró sueño a todas y se durmieron. A medianoche se oyó una voz: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/>
          <w:bCs/>
          <w:i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i/>
          <w:sz w:val="36"/>
          <w:szCs w:val="36"/>
          <w:lang w:val="es-ES"/>
        </w:rPr>
        <w:t>Voz: “¡Qué llega el esposo, salid a su encuentro!”.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 xml:space="preserve">Narrador: 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>Entonces se despertaron todas aquellas vírgenes y se pusieron a preparar sus lámparas.  Y las necias dijeron a las prudentes: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/>
          <w:bCs/>
          <w:i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>Necias: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</w:t>
      </w:r>
      <w:r w:rsidRPr="001D3C8A">
        <w:rPr>
          <w:rFonts w:asciiTheme="minorHAnsi" w:eastAsia="Arial Unicode MS" w:hAnsiTheme="minorHAnsi" w:cstheme="minorHAnsi"/>
          <w:bCs/>
          <w:i/>
          <w:sz w:val="36"/>
          <w:szCs w:val="36"/>
          <w:lang w:val="es-ES"/>
        </w:rPr>
        <w:t xml:space="preserve">-“Dadnos de vuestro aceite, </w:t>
      </w:r>
      <w:r w:rsidRPr="001D3C8A">
        <w:rPr>
          <w:rFonts w:asciiTheme="minorHAnsi" w:eastAsia="Arial Unicode MS" w:hAnsiTheme="minorHAnsi" w:cstheme="minorHAnsi"/>
          <w:b/>
          <w:bCs/>
          <w:i/>
          <w:sz w:val="36"/>
          <w:szCs w:val="36"/>
          <w:lang w:val="es-ES"/>
        </w:rPr>
        <w:t>que se nos apagan las lámparas”.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 xml:space="preserve">Narrador: 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>Pero las prudentes contestaron: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i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>Prudentes: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</w:t>
      </w:r>
      <w:r w:rsidRPr="001D3C8A">
        <w:rPr>
          <w:rFonts w:asciiTheme="minorHAnsi" w:eastAsia="Arial Unicode MS" w:hAnsiTheme="minorHAnsi" w:cstheme="minorHAnsi"/>
          <w:bCs/>
          <w:i/>
          <w:sz w:val="36"/>
          <w:szCs w:val="36"/>
          <w:lang w:val="es-ES"/>
        </w:rPr>
        <w:t>-“Por si acaso no hay bastante para vosotras y nosotras, mejor es que vayáis a la tienda y os lo compréis”.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i/>
          <w:sz w:val="16"/>
          <w:szCs w:val="16"/>
          <w:lang w:val="es-ES"/>
        </w:rPr>
      </w:pP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 xml:space="preserve">Narrador: 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>Mientras iban a comprarlo, llegó el esposo, y las que estaban preparadas entraron con él al banquete de bodas, y se cerró la puerta. Más tarde llegaron también las otras vírgenes, diciendo: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i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>Necias: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</w:t>
      </w:r>
      <w:r w:rsidRPr="001D3C8A">
        <w:rPr>
          <w:rFonts w:asciiTheme="minorHAnsi" w:eastAsia="Arial Unicode MS" w:hAnsiTheme="minorHAnsi" w:cstheme="minorHAnsi"/>
          <w:bCs/>
          <w:i/>
          <w:sz w:val="36"/>
          <w:szCs w:val="36"/>
          <w:lang w:val="es-ES"/>
        </w:rPr>
        <w:t>-Señor, señor, ábrenos.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>Jesús: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Pero él respondió: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i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>Novio: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</w:t>
      </w:r>
      <w:r w:rsidRPr="001D3C8A">
        <w:rPr>
          <w:rFonts w:asciiTheme="minorHAnsi" w:eastAsia="Arial Unicode MS" w:hAnsiTheme="minorHAnsi" w:cstheme="minorHAnsi"/>
          <w:bCs/>
          <w:i/>
          <w:sz w:val="36"/>
          <w:szCs w:val="36"/>
          <w:lang w:val="es-ES"/>
        </w:rPr>
        <w:t>-“En verdad os digo que no os conozco”.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sz w:val="36"/>
          <w:szCs w:val="36"/>
          <w:lang w:val="es-ES"/>
        </w:rPr>
        <w:t>Jesús: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</w:t>
      </w:r>
      <w:r w:rsidRPr="001D3C8A">
        <w:rPr>
          <w:rFonts w:asciiTheme="minorHAnsi" w:eastAsia="Arial Unicode MS" w:hAnsiTheme="minorHAnsi" w:cstheme="minorHAnsi"/>
          <w:bCs/>
          <w:i/>
          <w:sz w:val="36"/>
          <w:szCs w:val="36"/>
          <w:lang w:val="es-ES"/>
        </w:rPr>
        <w:t>Por tanto,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</w:t>
      </w:r>
      <w:r w:rsidRPr="001D3C8A">
        <w:rPr>
          <w:rFonts w:asciiTheme="minorHAnsi" w:eastAsia="Arial Unicode MS" w:hAnsiTheme="minorHAnsi" w:cstheme="minorHAnsi"/>
          <w:b/>
          <w:bCs/>
          <w:i/>
          <w:sz w:val="36"/>
          <w:szCs w:val="36"/>
          <w:lang w:val="es-ES"/>
        </w:rPr>
        <w:t>velad, porque no sabéis el día ni la hora».</w:t>
      </w:r>
      <w:r w:rsidRPr="001D3C8A"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  <w:t xml:space="preserve"> </w:t>
      </w: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16"/>
          <w:szCs w:val="16"/>
          <w:lang w:val="es-ES"/>
        </w:rPr>
      </w:pPr>
    </w:p>
    <w:p w:rsidR="001D3C8A" w:rsidRPr="001D3C8A" w:rsidRDefault="001D3C8A" w:rsidP="001D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contextualSpacing/>
        <w:jc w:val="both"/>
        <w:rPr>
          <w:rFonts w:asciiTheme="minorHAnsi" w:eastAsia="Arial Unicode MS" w:hAnsiTheme="minorHAnsi" w:cstheme="minorHAnsi"/>
          <w:b/>
          <w:bCs/>
          <w:sz w:val="40"/>
          <w:szCs w:val="40"/>
          <w:lang w:val="es-ES"/>
        </w:rPr>
      </w:pPr>
      <w:r w:rsidRPr="001D3C8A">
        <w:rPr>
          <w:rFonts w:asciiTheme="minorHAnsi" w:eastAsia="Arial Unicode MS" w:hAnsiTheme="minorHAnsi" w:cstheme="minorHAnsi"/>
          <w:b/>
          <w:bCs/>
          <w:i/>
          <w:sz w:val="40"/>
          <w:szCs w:val="40"/>
          <w:lang w:val="es-ES"/>
        </w:rPr>
        <w:t>Palabra del Señor</w:t>
      </w:r>
      <w:r w:rsidRPr="001D3C8A">
        <w:rPr>
          <w:rFonts w:asciiTheme="minorHAnsi" w:eastAsia="Arial Unicode MS" w:hAnsiTheme="minorHAnsi" w:cstheme="minorHAnsi"/>
          <w:b/>
          <w:bCs/>
          <w:sz w:val="40"/>
          <w:szCs w:val="40"/>
          <w:lang w:val="es-ES"/>
        </w:rPr>
        <w:t xml:space="preserve">.  </w:t>
      </w:r>
    </w:p>
    <w:p w:rsidR="001D3C8A" w:rsidRPr="001D3C8A" w:rsidRDefault="001D3C8A" w:rsidP="001D3C8A">
      <w:pPr>
        <w:ind w:hanging="142"/>
        <w:contextualSpacing/>
        <w:jc w:val="both"/>
        <w:rPr>
          <w:rFonts w:asciiTheme="minorHAnsi" w:eastAsia="Arial Unicode MS" w:hAnsiTheme="minorHAnsi" w:cstheme="minorHAnsi"/>
          <w:bCs/>
          <w:sz w:val="36"/>
          <w:szCs w:val="36"/>
          <w:lang w:val="es-ES"/>
        </w:rPr>
      </w:pPr>
    </w:p>
    <w:p w:rsidR="007B172A" w:rsidRPr="001D3C8A" w:rsidRDefault="001D3C8A" w:rsidP="001D3C8A">
      <w:pPr>
        <w:ind w:hanging="142"/>
        <w:contextualSpacing/>
        <w:jc w:val="center"/>
        <w:rPr>
          <w:sz w:val="32"/>
          <w:szCs w:val="32"/>
        </w:rPr>
      </w:pPr>
      <w:r w:rsidRPr="001D3C8A">
        <w:rPr>
          <w:rFonts w:cs="Calibri"/>
          <w:b/>
          <w:i/>
          <w:iCs/>
          <w:sz w:val="36"/>
          <w:szCs w:val="36"/>
          <w:lang w:val="es-ES"/>
        </w:rPr>
        <w:t>(Narrador-Jesús-Voz-Necias-Prudentes-Novio).</w:t>
      </w:r>
      <w:bookmarkStart w:id="0" w:name="_GoBack"/>
      <w:bookmarkEnd w:id="0"/>
    </w:p>
    <w:sectPr w:rsidR="007B172A" w:rsidRPr="001D3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421"/>
    <w:multiLevelType w:val="hybridMultilevel"/>
    <w:tmpl w:val="D876A578"/>
    <w:lvl w:ilvl="0" w:tplc="621E8E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1926488"/>
    <w:multiLevelType w:val="hybridMultilevel"/>
    <w:tmpl w:val="745A41C4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AF"/>
    <w:rsid w:val="001D3C8A"/>
    <w:rsid w:val="003F35AF"/>
    <w:rsid w:val="00535BFB"/>
    <w:rsid w:val="007B172A"/>
    <w:rsid w:val="00B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2EA8-1D0E-47BD-B0A3-897D687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0C1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7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C40B-ECD0-4FF9-908F-AD2DC6F7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2017-11-07T19:49:00Z</dcterms:created>
  <dcterms:modified xsi:type="dcterms:W3CDTF">2017-11-07T20:08:00Z</dcterms:modified>
</cp:coreProperties>
</file>