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52" w:rsidRDefault="00A13052" w:rsidP="00A13052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color w:val="1F497D" w:themeColor="text2"/>
          <w:sz w:val="36"/>
          <w:szCs w:val="36"/>
          <w:u w:val="single"/>
        </w:rPr>
        <w:t>M</w:t>
      </w:r>
      <w:r w:rsidRPr="002572A8">
        <w:rPr>
          <w:rFonts w:asciiTheme="minorHAnsi" w:hAnsiTheme="minorHAnsi"/>
          <w:color w:val="1F497D" w:themeColor="text2"/>
          <w:sz w:val="36"/>
          <w:szCs w:val="36"/>
          <w:u w:val="single"/>
        </w:rPr>
        <w:t>ISA CON NIÑOS</w:t>
      </w:r>
    </w:p>
    <w:p w:rsidR="00A13052" w:rsidRDefault="00A13052" w:rsidP="00A13052">
      <w:pPr>
        <w:pStyle w:val="Ttulo5"/>
        <w:spacing w:line="240" w:lineRule="atLeast"/>
        <w:ind w:left="1134" w:right="567" w:firstLine="284"/>
        <w:jc w:val="center"/>
        <w:rPr>
          <w:rFonts w:asciiTheme="minorHAnsi" w:hAnsiTheme="minorHAnsi" w:cstheme="minorHAnsi"/>
          <w:b w:val="0"/>
          <w:color w:val="1F497D" w:themeColor="text2"/>
          <w:sz w:val="36"/>
          <w:szCs w:val="36"/>
        </w:rPr>
      </w:pPr>
      <w:r>
        <w:rPr>
          <w:rFonts w:ascii="Calibri" w:hAnsi="Calibri"/>
          <w:color w:val="1F497D" w:themeColor="text2"/>
          <w:sz w:val="36"/>
          <w:szCs w:val="36"/>
        </w:rPr>
        <w:t xml:space="preserve">1 de octubre 2017 - 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>ORDINARIO 26º-A</w:t>
      </w:r>
    </w:p>
    <w:p w:rsidR="00A13052" w:rsidRPr="00D34193" w:rsidRDefault="00A13052" w:rsidP="00A13052">
      <w:pPr>
        <w:rPr>
          <w:lang w:val="es-ES_tradnl"/>
        </w:rPr>
      </w:pPr>
    </w:p>
    <w:p w:rsidR="00A13052" w:rsidRDefault="00A13052" w:rsidP="00A13052">
      <w:pPr>
        <w:tabs>
          <w:tab w:val="left" w:pos="426"/>
        </w:tabs>
        <w:ind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                 </w:t>
      </w:r>
      <w:r w:rsidRPr="003554D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Mateo 21, 28-32: </w:t>
      </w: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Dijo voy pero no fue.</w:t>
      </w:r>
    </w:p>
    <w:p w:rsidR="00A13052" w:rsidRPr="003554D6" w:rsidRDefault="00A13052" w:rsidP="00A13052">
      <w:pPr>
        <w:tabs>
          <w:tab w:val="left" w:pos="426"/>
        </w:tabs>
        <w:ind w:left="2552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El otro s</w:t>
      </w:r>
      <w:r w:rsidRPr="003554D6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e arrepintió y fue. </w:t>
      </w:r>
    </w:p>
    <w:p w:rsidR="00A13052" w:rsidRDefault="00A13052" w:rsidP="00A13052">
      <w:pPr>
        <w:ind w:left="708" w:firstLine="708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831B5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val="es-ES_tradnl" w:eastAsia="en-US"/>
        </w:rPr>
        <w:t xml:space="preserve">Mensaje: </w:t>
      </w:r>
      <w:r w:rsidRPr="003554D6">
        <w:rPr>
          <w:rFonts w:asciiTheme="minorHAnsi" w:hAnsiTheme="minorHAnsi" w:cstheme="minorHAnsi"/>
          <w:b/>
          <w:color w:val="1F497D"/>
          <w:sz w:val="28"/>
          <w:szCs w:val="28"/>
        </w:rPr>
        <w:t>Sigue a Jesús diciéndole</w:t>
      </w:r>
      <w:r w:rsidR="009617E2">
        <w:rPr>
          <w:rFonts w:asciiTheme="minorHAnsi" w:hAnsiTheme="minorHAnsi" w:cstheme="minorHAnsi"/>
          <w:b/>
          <w:noProof/>
          <w:color w:val="1F497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6.25pt;margin-top:409.1pt;width:363.7pt;height:138.25pt;z-index:251660288;mso-position-horizontal-relative:text;mso-position-vertical-relative:text" adj="10803" fillcolor="red" strokecolor="#365f91">
            <v:shadow on="t" color="#b2b2b2" opacity="52429f" offset="3pt"/>
            <v:textpath style="font-family:&quot;Kristen ITC&quot;;font-size:14pt;v-text-kern:t" trim="t" fitpath="t" string="&quot;Uno dijo no pero no fue,&#10;el otro dijo sí pero no fue&quot;.&#10;"/>
          </v:shape>
        </w:pict>
      </w:r>
      <w:r>
        <w:rPr>
          <w:rFonts w:asciiTheme="minorHAnsi" w:hAnsiTheme="minorHAnsi"/>
          <w:noProof/>
          <w:color w:val="1F497D" w:themeColor="text2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F82F8CE" wp14:editId="1E8FD8B2">
            <wp:simplePos x="0" y="0"/>
            <wp:positionH relativeFrom="column">
              <wp:posOffset>154305</wp:posOffset>
            </wp:positionH>
            <wp:positionV relativeFrom="paragraph">
              <wp:posOffset>941705</wp:posOffset>
            </wp:positionV>
            <wp:extent cx="5359400" cy="3726180"/>
            <wp:effectExtent l="0" t="0" r="0" b="7620"/>
            <wp:wrapSquare wrapText="bothSides"/>
            <wp:docPr id="1" name="Imagen 4" descr="C:\Users\Usuario\AppData\Local\Microsoft\Windows\INetCache\IE\CG76VECJ\dibu_1_octubre_2017_color_f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Microsoft\Windows\INetCache\IE\CG76VECJ\dibu_1_octubre_2017_color_fr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</w:t>
      </w:r>
      <w:r w:rsidRPr="003554D6">
        <w:rPr>
          <w:rFonts w:asciiTheme="minorHAnsi" w:hAnsiTheme="minorHAnsi" w:cstheme="minorHAnsi"/>
          <w:b/>
          <w:color w:val="1F497D"/>
          <w:sz w:val="28"/>
          <w:szCs w:val="28"/>
        </w:rPr>
        <w:t>“SÍ” con el CORAZÓN y NO con la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BOCA.</w:t>
      </w:r>
    </w:p>
    <w:p w:rsidR="00A13052" w:rsidRDefault="00A13052" w:rsidP="00A13052">
      <w:r>
        <w:br w:type="page"/>
      </w:r>
    </w:p>
    <w:p w:rsidR="00F04101" w:rsidRDefault="00F04101" w:rsidP="00A13052">
      <w:pPr>
        <w:ind w:left="708" w:firstLine="708"/>
        <w:jc w:val="both"/>
      </w:pPr>
    </w:p>
    <w:p w:rsidR="00BA18C4" w:rsidRPr="002F2CD0" w:rsidRDefault="00BA18C4" w:rsidP="00BA18C4">
      <w:pPr>
        <w:tabs>
          <w:tab w:val="left" w:pos="426"/>
        </w:tabs>
        <w:ind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BA18C4" w:rsidRDefault="00BA18C4" w:rsidP="00BA18C4">
      <w:pPr>
        <w:pStyle w:val="Prrafodelista"/>
        <w:numPr>
          <w:ilvl w:val="0"/>
          <w:numId w:val="2"/>
        </w:numPr>
        <w:tabs>
          <w:tab w:val="left" w:pos="1701"/>
        </w:tabs>
        <w:spacing w:line="240" w:lineRule="atLeast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</w:pPr>
      <w:r w:rsidRPr="00BA18C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val="es-ES_tradnl" w:eastAsia="en-US"/>
        </w:rPr>
        <w:t>ACOGIDA</w:t>
      </w:r>
    </w:p>
    <w:p w:rsidR="00BA18C4" w:rsidRPr="00BA18C4" w:rsidRDefault="00BA18C4" w:rsidP="00BA18C4">
      <w:pPr>
        <w:pStyle w:val="Prrafodelista"/>
        <w:tabs>
          <w:tab w:val="left" w:pos="1701"/>
        </w:tabs>
        <w:spacing w:line="240" w:lineRule="atLeast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val="es-ES_tradnl" w:eastAsia="en-US"/>
        </w:rPr>
      </w:pPr>
    </w:p>
    <w:p w:rsidR="00BA18C4" w:rsidRPr="00BA18C4" w:rsidRDefault="00BA18C4" w:rsidP="00BA18C4">
      <w:pPr>
        <w:autoSpaceDE w:val="0"/>
        <w:autoSpaceDN w:val="0"/>
        <w:adjustRightInd w:val="0"/>
        <w:spacing w:line="240" w:lineRule="atLeast"/>
        <w:ind w:left="360" w:right="566" w:firstLine="282"/>
        <w:jc w:val="both"/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</w:pPr>
      <w:r w:rsidRPr="00BA18C4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Si nos preguntan si somos amigos de Jesús, si vamos a quererlo siempre, seguro que respondemos que sí. Pero luego, a la hora de la verdad, muchos nos olvidamos de las promesas y somos como el hijo que dice al padre: sí, sí, voy a trabajar a la viña, pero después no va. En este domingo </w:t>
      </w:r>
      <w:r w:rsidRPr="00BA18C4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s-ES_tradnl"/>
        </w:rPr>
        <w:t>26 del tiempo ordinario</w:t>
      </w:r>
      <w:r w:rsidRPr="00BA18C4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vamos a pedir al Señor que nos ayude a ser de los que </w:t>
      </w:r>
      <w:r w:rsidRPr="00BA18C4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s-ES_tradnl"/>
        </w:rPr>
        <w:t>prometen y cumplen,</w:t>
      </w:r>
      <w:r w:rsidRPr="00BA18C4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aunque nos cueste, pues no basta decir Sí a Dios de palabra, sino que hay que hacerlo con los hechos.</w:t>
      </w:r>
    </w:p>
    <w:p w:rsidR="00BA18C4" w:rsidRPr="00BA18C4" w:rsidRDefault="00BA18C4" w:rsidP="00BA18C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i/>
          <w:color w:val="1F497D" w:themeColor="text2"/>
          <w:sz w:val="16"/>
          <w:szCs w:val="16"/>
        </w:rPr>
      </w:pPr>
    </w:p>
    <w:p w:rsidR="00BA18C4" w:rsidRDefault="00BA18C4" w:rsidP="00BA18C4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_tradnl"/>
        </w:rPr>
      </w:pPr>
      <w:r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  <w:t xml:space="preserve">- </w:t>
      </w:r>
      <w:r w:rsidRPr="00BA18C4">
        <w:rPr>
          <w:rFonts w:asciiTheme="minorHAnsi" w:hAnsiTheme="minorHAnsi" w:cstheme="minorHAnsi"/>
          <w:b/>
          <w:bCs/>
          <w:i/>
          <w:color w:val="1F497D" w:themeColor="text2"/>
          <w:sz w:val="28"/>
          <w:szCs w:val="28"/>
        </w:rPr>
        <w:t xml:space="preserve"> </w:t>
      </w:r>
      <w:r w:rsidRPr="00BA18C4">
        <w:rPr>
          <w:rFonts w:asciiTheme="minorHAnsi" w:hAnsiTheme="minorHAnsi" w:cstheme="minorHAnsi"/>
          <w:b/>
          <w:bCs/>
          <w:color w:val="1F497D" w:themeColor="text2"/>
          <w:sz w:val="28"/>
          <w:szCs w:val="28"/>
          <w:lang w:val="es-ES_tradnl"/>
        </w:rPr>
        <w:t>En el nombre del Padre...</w:t>
      </w:r>
      <w:r w:rsidRPr="00BA18C4">
        <w:rPr>
          <w:rFonts w:asciiTheme="minorHAnsi" w:hAnsiTheme="minorHAnsi" w:cstheme="minorHAnsi"/>
          <w:b/>
          <w:i/>
          <w:color w:val="1F497D" w:themeColor="text2"/>
          <w:sz w:val="28"/>
          <w:szCs w:val="28"/>
          <w:lang w:val="es-ES_tradnl"/>
        </w:rPr>
        <w:t xml:space="preserve"> El Señor Jesús que nos convoca, como cada domingo, a escuchar su palabra y celebrar la Eucaristía, esté con todos vosotros.</w:t>
      </w:r>
    </w:p>
    <w:p w:rsidR="00BA18C4" w:rsidRPr="00BA18C4" w:rsidRDefault="00BA18C4" w:rsidP="00BA18C4">
      <w:pPr>
        <w:pStyle w:val="texto"/>
        <w:spacing w:before="0" w:beforeAutospacing="0" w:after="0" w:afterAutospacing="0"/>
        <w:ind w:left="1080" w:right="681" w:firstLine="360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</w:p>
    <w:p w:rsidR="00BA18C4" w:rsidRPr="00BA18C4" w:rsidRDefault="00BA18C4" w:rsidP="00BA18C4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hAnsiTheme="minorHAnsi" w:cstheme="minorHAnsi"/>
          <w:b/>
          <w:bCs/>
          <w:i/>
          <w:color w:val="FF0000"/>
          <w:sz w:val="28"/>
          <w:szCs w:val="28"/>
        </w:rPr>
      </w:pPr>
      <w:r w:rsidRPr="00BA18C4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(Dibujamos un cartel con la figura de Jesús y una frase: Sigue a Jesús diciéndole “SÍ” con el CORAZÓN y NO con la BOCA. Preparamos un globo para cada niño con un corazón dibujado y  los niños escriben dentro su nombre. En algún momento de la celebración los niños, con el globo atado a una cuerda, se acercan al cartel y lo atan a él)</w:t>
      </w:r>
      <w:r w:rsidRPr="00BA18C4">
        <w:rPr>
          <w:rFonts w:asciiTheme="minorHAnsi" w:hAnsiTheme="minorHAnsi" w:cstheme="minorHAnsi"/>
          <w:bCs/>
          <w:i/>
          <w:iCs/>
          <w:color w:val="FF0000"/>
          <w:sz w:val="28"/>
          <w:szCs w:val="28"/>
        </w:rPr>
        <w:t>.</w:t>
      </w:r>
    </w:p>
    <w:p w:rsidR="00BA18C4" w:rsidRPr="00BA18C4" w:rsidRDefault="00BA18C4" w:rsidP="00BA18C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BA18C4" w:rsidRPr="00BA18C4" w:rsidRDefault="00BA18C4" w:rsidP="00BA18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BA18C4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PERDÓN</w:t>
      </w:r>
    </w:p>
    <w:p w:rsidR="00BA18C4" w:rsidRPr="00BA18C4" w:rsidRDefault="00BA18C4" w:rsidP="00BA18C4">
      <w:pPr>
        <w:pStyle w:val="Prrafodelista"/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16"/>
          <w:szCs w:val="16"/>
          <w:lang w:eastAsia="en-US"/>
        </w:rPr>
      </w:pPr>
    </w:p>
    <w:p w:rsidR="00BA18C4" w:rsidRDefault="00BA18C4" w:rsidP="00BA18C4">
      <w:pPr>
        <w:pStyle w:val="texto"/>
        <w:spacing w:before="0" w:beforeAutospacing="0" w:after="0" w:afterAutospacing="0"/>
        <w:ind w:left="142" w:right="681" w:hanging="142"/>
        <w:rPr>
          <w:rFonts w:asciiTheme="minorHAnsi" w:hAnsiTheme="minorHAnsi" w:cstheme="minorHAnsi"/>
          <w:i/>
          <w:color w:val="1F497D" w:themeColor="text2"/>
          <w:sz w:val="28"/>
          <w:szCs w:val="28"/>
        </w:rPr>
      </w:pPr>
      <w:r>
        <w:rPr>
          <w:rFonts w:asciiTheme="minorHAnsi" w:eastAsia="Arial Unicode MS" w:hAnsiTheme="minorHAnsi" w:cstheme="minorHAnsi"/>
          <w:bCs/>
          <w:i/>
          <w:color w:val="1F497D" w:themeColor="text2"/>
          <w:sz w:val="28"/>
          <w:szCs w:val="28"/>
          <w:lang w:val="es-ES_tradnl"/>
        </w:rPr>
        <w:t xml:space="preserve"> </w:t>
      </w:r>
      <w:r w:rsidRPr="00BA18C4">
        <w:rPr>
          <w:rFonts w:asciiTheme="minorHAnsi" w:eastAsia="Arial Unicode MS" w:hAnsiTheme="minorHAnsi" w:cstheme="minorHAnsi"/>
          <w:bCs/>
          <w:i/>
          <w:color w:val="1F497D" w:themeColor="text2"/>
          <w:sz w:val="28"/>
          <w:szCs w:val="28"/>
          <w:lang w:val="es-ES_tradnl"/>
        </w:rPr>
        <w:t xml:space="preserve"> Reconozcamos nuestros pecados y su perdón de Padre nos llenará de alegría.</w:t>
      </w:r>
      <w:r w:rsidRPr="00BA18C4">
        <w:rPr>
          <w:rFonts w:asciiTheme="minorHAnsi" w:hAnsiTheme="minorHAnsi" w:cstheme="minorHAnsi"/>
          <w:i/>
          <w:color w:val="1F497D" w:themeColor="text2"/>
          <w:sz w:val="28"/>
          <w:szCs w:val="28"/>
        </w:rPr>
        <w:t xml:space="preserve"> Desde el comienzo de la misa, como gesto de conversión y actitud de perdón, volvamos nuestros ojos a Dios y dejemos que su misericordia caiga sobre nosotros y sobre nuestros pecados:</w:t>
      </w:r>
    </w:p>
    <w:p w:rsidR="00BA18C4" w:rsidRPr="00BA18C4" w:rsidRDefault="00BA18C4" w:rsidP="00BA18C4">
      <w:pPr>
        <w:pStyle w:val="texto"/>
        <w:spacing w:before="0" w:beforeAutospacing="0" w:after="0" w:afterAutospacing="0"/>
        <w:ind w:left="1276" w:right="681" w:hanging="142"/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BA18C4" w:rsidRPr="00BA18C4" w:rsidRDefault="00BA18C4" w:rsidP="00BA18C4">
      <w:pPr>
        <w:pStyle w:val="texto"/>
        <w:spacing w:before="0" w:beforeAutospacing="0" w:after="0" w:afterAutospacing="0"/>
        <w:ind w:left="1276" w:right="681" w:hanging="142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BA18C4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+Porque nos invitas a hacer tu voluntad, te decimos: </w:t>
      </w:r>
      <w:r w:rsidRPr="00BA18C4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Señor, ten piedad.</w:t>
      </w:r>
    </w:p>
    <w:p w:rsidR="00BA18C4" w:rsidRPr="00BA18C4" w:rsidRDefault="00BA18C4" w:rsidP="00BA18C4">
      <w:pPr>
        <w:pStyle w:val="texto"/>
        <w:spacing w:before="0" w:beforeAutospacing="0" w:after="0" w:afterAutospacing="0"/>
        <w:ind w:left="1276" w:right="681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BA18C4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+Porque decimos que te seguiremos y luego olvidamos nuestras promesas, te rogamos: </w:t>
      </w:r>
      <w:r w:rsidRPr="00BA18C4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Cristo, ten piedad.</w:t>
      </w:r>
    </w:p>
    <w:p w:rsidR="00BA18C4" w:rsidRPr="00BA18C4" w:rsidRDefault="00BA18C4" w:rsidP="00BA18C4">
      <w:pPr>
        <w:pStyle w:val="texto"/>
        <w:spacing w:before="0" w:beforeAutospacing="0" w:after="0" w:afterAutospacing="0"/>
        <w:ind w:left="1276" w:right="681" w:hanging="142"/>
        <w:rPr>
          <w:rFonts w:asciiTheme="minorHAnsi" w:hAnsiTheme="minorHAnsi" w:cstheme="minorHAnsi"/>
          <w:color w:val="1F497D" w:themeColor="text2"/>
          <w:sz w:val="28"/>
          <w:szCs w:val="28"/>
        </w:rPr>
      </w:pPr>
      <w:r w:rsidRPr="00BA18C4">
        <w:rPr>
          <w:rFonts w:asciiTheme="minorHAnsi" w:hAnsiTheme="minorHAnsi" w:cstheme="minorHAnsi"/>
          <w:color w:val="1F497D" w:themeColor="text2"/>
          <w:sz w:val="28"/>
          <w:szCs w:val="28"/>
        </w:rPr>
        <w:t xml:space="preserve">+Porque nuestros hechos no son coherentes con nuestras palabras, te pedimos: </w:t>
      </w:r>
      <w:r w:rsidRPr="00BA18C4"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  <w:t>Señor, ten piedad.</w:t>
      </w:r>
    </w:p>
    <w:p w:rsidR="00BA18C4" w:rsidRDefault="00BA18C4" w:rsidP="00BA18C4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  <w:r w:rsidRPr="00BA18C4">
        <w:rPr>
          <w:rFonts w:asciiTheme="minorHAnsi" w:hAnsiTheme="minorHAnsi" w:cstheme="minorHAnsi"/>
          <w:bCs/>
          <w:color w:val="1F497D" w:themeColor="text2"/>
          <w:sz w:val="28"/>
          <w:szCs w:val="28"/>
          <w:lang w:val="es-ES_tradnl"/>
        </w:rPr>
        <w:t xml:space="preserve">  </w:t>
      </w:r>
      <w:r w:rsidRPr="00BA18C4">
        <w:rPr>
          <w:rFonts w:asciiTheme="minorHAnsi" w:hAnsiTheme="minorHAnsi" w:cstheme="minorHAnsi"/>
          <w:bCs/>
          <w:color w:val="1F497D" w:themeColor="text2"/>
          <w:sz w:val="28"/>
          <w:szCs w:val="28"/>
        </w:rPr>
        <w:t xml:space="preserve"> </w:t>
      </w:r>
      <w:r w:rsidRPr="00BA18C4"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  <w:t>Dios, presencia providente, que nos quiere de corazón y cuida siempre de sus hijos con ternura, esté con todos vosotros.</w:t>
      </w:r>
    </w:p>
    <w:p w:rsidR="00BA18C4" w:rsidRDefault="00BA18C4" w:rsidP="00BA18C4">
      <w:r>
        <w:br w:type="page"/>
      </w:r>
    </w:p>
    <w:p w:rsidR="00BA18C4" w:rsidRPr="00BA18C4" w:rsidRDefault="00BA18C4" w:rsidP="00BA18C4">
      <w:pPr>
        <w:autoSpaceDE w:val="0"/>
        <w:autoSpaceDN w:val="0"/>
        <w:adjustRightInd w:val="0"/>
        <w:spacing w:line="240" w:lineRule="atLeast"/>
        <w:ind w:left="1276" w:right="566" w:hanging="142"/>
        <w:jc w:val="both"/>
        <w:rPr>
          <w:rFonts w:asciiTheme="minorHAnsi" w:hAnsiTheme="minorHAnsi" w:cstheme="minorHAnsi"/>
          <w:bCs/>
          <w:i/>
          <w:color w:val="1F497D" w:themeColor="text2"/>
          <w:sz w:val="28"/>
          <w:szCs w:val="28"/>
        </w:rPr>
      </w:pPr>
    </w:p>
    <w:p w:rsidR="00BA18C4" w:rsidRPr="00C73437" w:rsidRDefault="00BA18C4" w:rsidP="00BA18C4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</w:pPr>
    </w:p>
    <w:p w:rsidR="00BA18C4" w:rsidRPr="00BA18C4" w:rsidRDefault="00BA18C4" w:rsidP="00BA18C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</w:pPr>
      <w:r w:rsidRPr="00BA18C4">
        <w:rPr>
          <w:rFonts w:asciiTheme="minorHAnsi" w:eastAsiaTheme="minorHAnsi" w:hAnsiTheme="minorHAnsi" w:cs="UniversLTStd-Cn"/>
          <w:b/>
          <w:iCs/>
          <w:color w:val="1F497D" w:themeColor="text2"/>
          <w:sz w:val="32"/>
          <w:szCs w:val="32"/>
          <w:lang w:eastAsia="en-US"/>
        </w:rPr>
        <w:t>PALABRA  DE DIOS</w:t>
      </w:r>
      <w:r w:rsidRPr="00BA18C4">
        <w:rPr>
          <w:rFonts w:asciiTheme="minorHAnsi" w:eastAsiaTheme="minorHAnsi" w:hAnsiTheme="minorHAnsi" w:cs="UniversLTStd-Cn"/>
          <w:i/>
          <w:iCs/>
          <w:color w:val="1F497D" w:themeColor="text2"/>
          <w:sz w:val="32"/>
          <w:szCs w:val="32"/>
          <w:lang w:eastAsia="en-US"/>
        </w:rPr>
        <w:t xml:space="preserve"> </w:t>
      </w:r>
    </w:p>
    <w:p w:rsidR="00BA18C4" w:rsidRPr="00BA18C4" w:rsidRDefault="00BA18C4" w:rsidP="00BA18C4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16"/>
          <w:szCs w:val="16"/>
          <w:lang w:eastAsia="en-US"/>
        </w:rPr>
      </w:pPr>
    </w:p>
    <w:p w:rsidR="00BA18C4" w:rsidRDefault="00BA18C4" w:rsidP="00BA18C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Cs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CF9C8CE" wp14:editId="35993E0F">
            <wp:simplePos x="0" y="0"/>
            <wp:positionH relativeFrom="column">
              <wp:posOffset>5895975</wp:posOffset>
            </wp:positionH>
            <wp:positionV relativeFrom="paragraph">
              <wp:posOffset>495935</wp:posOffset>
            </wp:positionV>
            <wp:extent cx="1481455" cy="1142365"/>
            <wp:effectExtent l="19050" t="0" r="4445" b="0"/>
            <wp:wrapThrough wrapText="bothSides">
              <wp:wrapPolygon edited="0">
                <wp:start x="-278" y="0"/>
                <wp:lineTo x="-278" y="21252"/>
                <wp:lineTo x="21665" y="21252"/>
                <wp:lineTo x="21665" y="0"/>
                <wp:lineTo x="-278" y="0"/>
              </wp:wrapPolygon>
            </wp:wrapThrough>
            <wp:docPr id="9" name="Imagen 6" descr="http://www.betania.es/26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etania.es/26or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8C4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Escuchemos con mucha atención la Palabra de Dios. El profeta Ezequiel nos anima a cambiar de vida, convertirnos, obrar el bien. S. Pablo nos recuerda que tengamos los mismos sentimientos de Cristo, es decir sus mismas actitudes, parecernos a él en todo. En el evangelio, Jesús critica a los que prometemos y no hacemos, nos queremos muy buenos pero luego aflojamos en la vida diaria buscando excusas.</w:t>
      </w:r>
    </w:p>
    <w:p w:rsidR="00BA18C4" w:rsidRDefault="00BA18C4" w:rsidP="00BA18C4">
      <w:pPr>
        <w:autoSpaceDE w:val="0"/>
        <w:autoSpaceDN w:val="0"/>
        <w:adjustRightInd w:val="0"/>
        <w:ind w:firstLine="284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BA18C4" w:rsidRPr="00BA18C4" w:rsidRDefault="00BA18C4" w:rsidP="00BA18C4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PETICIONES</w:t>
      </w:r>
    </w:p>
    <w:p w:rsidR="00BA18C4" w:rsidRPr="00BA18C4" w:rsidRDefault="00BA18C4" w:rsidP="00BA18C4">
      <w:pPr>
        <w:pStyle w:val="Prrafodelista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BA18C4" w:rsidRDefault="00BA18C4" w:rsidP="00BA18C4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s-ES_tradnl"/>
        </w:rPr>
      </w:pPr>
      <w:r w:rsidRPr="00BA18C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  <w:lang w:val="es-ES_tradnl"/>
        </w:rPr>
        <w:t>Oremos al Señor, nuestro Dios y digamos:</w:t>
      </w:r>
      <w:r w:rsidRPr="00BA18C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  <w:lang w:val="es-ES_tradnl"/>
        </w:rPr>
        <w:t xml:space="preserve"> Señor, hágase tu voluntad.</w:t>
      </w:r>
    </w:p>
    <w:p w:rsidR="00BA18C4" w:rsidRPr="00BA18C4" w:rsidRDefault="00BA18C4" w:rsidP="00BA18C4">
      <w:pPr>
        <w:spacing w:line="240" w:lineRule="atLeast"/>
        <w:ind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16"/>
          <w:szCs w:val="16"/>
          <w:lang w:val="es-ES_tradnl"/>
        </w:rPr>
      </w:pPr>
    </w:p>
    <w:p w:rsidR="00BA18C4" w:rsidRPr="00BA18C4" w:rsidRDefault="00BA18C4" w:rsidP="00BA18C4">
      <w:pPr>
        <w:tabs>
          <w:tab w:val="left" w:pos="1134"/>
        </w:tabs>
        <w:spacing w:line="240" w:lineRule="atLeast"/>
        <w:ind w:hanging="284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1.-Por la Iglesia;  -</w:t>
      </w:r>
      <w:r w:rsidRPr="00BA18C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para que sea coherente en su forma de actuar. </w:t>
      </w:r>
      <w:r w:rsidRPr="00BA18C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BA18C4" w:rsidRPr="00BA18C4" w:rsidRDefault="00BA18C4" w:rsidP="00BA18C4">
      <w:pPr>
        <w:tabs>
          <w:tab w:val="left" w:pos="1134"/>
        </w:tabs>
        <w:spacing w:line="240" w:lineRule="atLeast"/>
        <w:ind w:hanging="284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2.-Por los catequistas; -</w:t>
      </w:r>
      <w:r w:rsidRPr="00BA18C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para que sepan presentar el mensaje cris</w:t>
      </w:r>
      <w:r w:rsidRPr="00BA18C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softHyphen/>
        <w:t>tiano y sean testigos de Jesús.</w:t>
      </w:r>
      <w:r w:rsidRPr="00BA18C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Oremos.</w:t>
      </w:r>
    </w:p>
    <w:p w:rsidR="00BA18C4" w:rsidRPr="00BA18C4" w:rsidRDefault="00BA18C4" w:rsidP="00BA18C4">
      <w:pPr>
        <w:tabs>
          <w:tab w:val="left" w:pos="1134"/>
        </w:tabs>
        <w:spacing w:line="240" w:lineRule="atLeast"/>
        <w:ind w:hanging="284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3.-</w:t>
      </w:r>
      <w:r w:rsidRPr="00BA18C4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Por los profesionales de la ense</w:t>
      </w:r>
      <w:r w:rsidRPr="00BA18C4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softHyphen/>
        <w:t xml:space="preserve">ñanza,  </w:t>
      </w:r>
      <w:r w:rsidRPr="00BA18C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-para que puedan cumplir su noble misión con dedicación plena, y su trabajo dé fruto.</w:t>
      </w:r>
      <w:r w:rsidRPr="00BA18C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Oremos.</w:t>
      </w:r>
    </w:p>
    <w:p w:rsidR="00BA18C4" w:rsidRPr="00BA18C4" w:rsidRDefault="00BA18C4" w:rsidP="00BA18C4">
      <w:pPr>
        <w:tabs>
          <w:tab w:val="left" w:pos="1134"/>
        </w:tabs>
        <w:spacing w:line="240" w:lineRule="atLeast"/>
        <w:ind w:hanging="284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4.-Por nosotros, que hemos escuchado la llamada del Señor, como los dos hi</w:t>
      </w:r>
      <w:r w:rsidRPr="00BA18C4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softHyphen/>
        <w:t xml:space="preserve">jos de la parábola, </w:t>
      </w:r>
      <w:r w:rsidRPr="00BA18C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-para que, a pesar de nuestra inconstancia respondamos con obras y de verdad.</w:t>
      </w:r>
      <w:r w:rsidRPr="00BA18C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Oremos.</w:t>
      </w:r>
    </w:p>
    <w:p w:rsidR="00BA18C4" w:rsidRPr="00BA18C4" w:rsidRDefault="00BA18C4" w:rsidP="00BA18C4">
      <w:pPr>
        <w:tabs>
          <w:tab w:val="left" w:pos="1134"/>
        </w:tabs>
        <w:spacing w:line="240" w:lineRule="atLeast"/>
        <w:ind w:hanging="284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5.-Para que vayamos siempre por delante con la verdad. -Para que pensemos siempre aquello que prometemos. Para que no digamos “sí” y luego sea un “no”.</w:t>
      </w:r>
      <w:r w:rsidRPr="00BA18C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Oremos.</w:t>
      </w:r>
    </w:p>
    <w:p w:rsidR="00BA18C4" w:rsidRDefault="00BA18C4" w:rsidP="00BA18C4">
      <w:pPr>
        <w:tabs>
          <w:tab w:val="left" w:pos="1134"/>
          <w:tab w:val="num" w:pos="1418"/>
        </w:tabs>
        <w:spacing w:line="240" w:lineRule="atLeast"/>
        <w:ind w:hanging="284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6.-Por el nuevo curso de pastoral que vamos a iniciar, por la catequesis, por las celebraciones que realizamos para que nos ayuden a conocer a Jesús y a vivir como cristianos. </w:t>
      </w:r>
      <w:r w:rsidRPr="00BA18C4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Oremos.</w:t>
      </w:r>
    </w:p>
    <w:p w:rsidR="00BA18C4" w:rsidRDefault="00BA18C4" w:rsidP="00BA18C4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Acuérdate de nosotros con misericordia, por tu bondad, Señor. Por JCNS.</w:t>
      </w:r>
    </w:p>
    <w:p w:rsidR="00BA18C4" w:rsidRPr="00BA18C4" w:rsidRDefault="00BA18C4" w:rsidP="00BA18C4">
      <w:pPr>
        <w:spacing w:line="240" w:lineRule="atLeast"/>
        <w:ind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BA18C4" w:rsidRPr="00BA18C4" w:rsidRDefault="00BA18C4" w:rsidP="00BA18C4">
      <w:pPr>
        <w:pStyle w:val="Prrafodelista"/>
        <w:numPr>
          <w:ilvl w:val="0"/>
          <w:numId w:val="2"/>
        </w:numPr>
        <w:spacing w:line="240" w:lineRule="atLeast"/>
        <w:jc w:val="both"/>
        <w:rPr>
          <w:rFonts w:ascii="Trebuchet MS" w:hAnsi="Trebuchet MS"/>
          <w:noProof/>
          <w:color w:val="1F497D" w:themeColor="text2"/>
          <w:sz w:val="32"/>
          <w:szCs w:val="32"/>
        </w:rPr>
      </w:pPr>
      <w:r w:rsidRPr="00BA18C4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OFRENDAS</w:t>
      </w:r>
      <w:r w:rsidRPr="00BA18C4">
        <w:rPr>
          <w:rFonts w:ascii="Trebuchet MS" w:hAnsi="Trebuchet MS"/>
          <w:noProof/>
          <w:color w:val="1F497D" w:themeColor="text2"/>
          <w:sz w:val="32"/>
          <w:szCs w:val="32"/>
        </w:rPr>
        <w:t xml:space="preserve"> </w:t>
      </w:r>
    </w:p>
    <w:p w:rsidR="00BA18C4" w:rsidRPr="00BA18C4" w:rsidRDefault="00BA18C4" w:rsidP="00BA18C4">
      <w:pPr>
        <w:pStyle w:val="Prrafodelista"/>
        <w:spacing w:line="240" w:lineRule="atLeast"/>
        <w:jc w:val="both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:rsidR="00BA18C4" w:rsidRDefault="00BA18C4" w:rsidP="00BA18C4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BA18C4">
        <w:rPr>
          <w:rFonts w:asciiTheme="minorHAnsi" w:hAnsiTheme="minorHAnsi"/>
          <w:b/>
          <w:bCs/>
          <w:color w:val="FF0000"/>
          <w:sz w:val="32"/>
          <w:szCs w:val="32"/>
        </w:rPr>
        <w:t xml:space="preserve">-GLOBO CON UN CORAZÓN DIBUJADO Y EL NOMBRE DEL NIÑO 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>(se van colgando los globos en el cartel de Jesús):</w:t>
      </w:r>
      <w:r w:rsidRPr="00BA18C4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>Nosotros te queremos, Jesús, queremos ser amigos tuyos siempre y estar siempre a tu lado. Ojalá que nunca te fallemos. Por eso hoy venimos a ofrecerte nuestro corazón.</w:t>
      </w:r>
    </w:p>
    <w:p w:rsidR="00BA18C4" w:rsidRPr="00BA18C4" w:rsidRDefault="00BA18C4" w:rsidP="00BA18C4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A18C4" w:rsidRDefault="00BA18C4" w:rsidP="00BA18C4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BA18C4">
        <w:rPr>
          <w:rFonts w:asciiTheme="minorHAnsi" w:hAnsiTheme="minorHAnsi"/>
          <w:b/>
          <w:bCs/>
          <w:color w:val="FF0000"/>
          <w:sz w:val="32"/>
          <w:szCs w:val="32"/>
        </w:rPr>
        <w:t xml:space="preserve">-UN “SÍ” Y UN “NO” 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>(pintados en dos sobres): Al principio del curso queremos enviar dos mensajes a Dios. Un “SÍ</w:t>
      </w:r>
      <w:r w:rsidRPr="00BA18C4">
        <w:rPr>
          <w:rFonts w:ascii="Calibri" w:hAnsi="Calibri"/>
          <w:bCs/>
          <w:color w:val="1F497D"/>
          <w:sz w:val="32"/>
          <w:szCs w:val="32"/>
        </w:rPr>
        <w:t>”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a</w:t>
      </w:r>
      <w:r w:rsidRPr="00BA18C4">
        <w:rPr>
          <w:rFonts w:ascii="Calibri" w:hAnsi="Calibri"/>
          <w:bCs/>
          <w:color w:val="1F497D"/>
          <w:sz w:val="32"/>
          <w:szCs w:val="32"/>
        </w:rPr>
        <w:t xml:space="preserve"> trabajar con 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>él,</w:t>
      </w:r>
      <w:r w:rsidRPr="00BA18C4">
        <w:rPr>
          <w:rFonts w:ascii="Calibri" w:hAnsi="Calibri"/>
          <w:bCs/>
          <w:color w:val="1F497D"/>
          <w:sz w:val="32"/>
          <w:szCs w:val="32"/>
        </w:rPr>
        <w:t xml:space="preserve"> a ser mejores; a trabajar por el Evangelio.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Y un </w:t>
      </w:r>
      <w:r w:rsidRPr="00BA18C4">
        <w:rPr>
          <w:rFonts w:ascii="Calibri" w:hAnsi="Calibri"/>
          <w:bCs/>
          <w:color w:val="1F497D"/>
          <w:sz w:val="32"/>
          <w:szCs w:val="32"/>
        </w:rPr>
        <w:t>“NO”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Pr="00BA18C4">
        <w:rPr>
          <w:rFonts w:ascii="Calibri" w:hAnsi="Calibri"/>
          <w:bCs/>
          <w:color w:val="1F497D"/>
          <w:sz w:val="32"/>
          <w:szCs w:val="32"/>
        </w:rPr>
        <w:t>al cansancio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>,</w:t>
      </w:r>
      <w:r w:rsidRPr="00BA18C4">
        <w:rPr>
          <w:rFonts w:ascii="Calibri" w:hAnsi="Calibri"/>
          <w:bCs/>
          <w:color w:val="1F497D"/>
          <w:sz w:val="32"/>
          <w:szCs w:val="32"/>
        </w:rPr>
        <w:t xml:space="preserve"> a 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>avergonzarnos de ser cristianos, a dejar a Jesús de lado.</w:t>
      </w:r>
    </w:p>
    <w:p w:rsidR="00BA18C4" w:rsidRPr="00BA18C4" w:rsidRDefault="00BA18C4" w:rsidP="00BA18C4">
      <w:pPr>
        <w:spacing w:line="240" w:lineRule="atLeast"/>
        <w:ind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</w:p>
    <w:p w:rsidR="00BA18C4" w:rsidRPr="00BA18C4" w:rsidRDefault="00BA18C4" w:rsidP="00BA18C4">
      <w:pPr>
        <w:spacing w:line="240" w:lineRule="atLeast"/>
        <w:ind w:hanging="283"/>
        <w:jc w:val="both"/>
        <w:rPr>
          <w:rFonts w:ascii="Calibri" w:hAnsi="Calibri"/>
          <w:bCs/>
          <w:color w:val="1F497D"/>
          <w:sz w:val="32"/>
          <w:szCs w:val="32"/>
        </w:rPr>
      </w:pPr>
      <w:r w:rsidRPr="00BA18C4">
        <w:rPr>
          <w:rFonts w:asciiTheme="minorHAnsi" w:hAnsiTheme="minorHAnsi"/>
          <w:b/>
          <w:bCs/>
          <w:color w:val="1F497D" w:themeColor="text2"/>
          <w:sz w:val="32"/>
          <w:szCs w:val="32"/>
        </w:rPr>
        <w:t>-</w:t>
      </w:r>
      <w:r w:rsidRPr="00BA18C4">
        <w:rPr>
          <w:rFonts w:asciiTheme="minorHAnsi" w:hAnsiTheme="minorHAnsi"/>
          <w:b/>
          <w:bCs/>
          <w:color w:val="FF0000"/>
          <w:sz w:val="32"/>
          <w:szCs w:val="32"/>
        </w:rPr>
        <w:t>PAN Y EL VINO: Finalmente</w:t>
      </w:r>
      <w:r w:rsidRPr="00BA18C4">
        <w:rPr>
          <w:rFonts w:ascii="Calibri" w:hAnsi="Calibri"/>
          <w:bCs/>
          <w:color w:val="1F497D"/>
          <w:sz w:val="32"/>
          <w:szCs w:val="32"/>
        </w:rPr>
        <w:t>, con el pan y el vino, llevamos hasta el Señor nuestro deseo de que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él</w:t>
      </w:r>
      <w:r w:rsidRPr="00BA18C4">
        <w:rPr>
          <w:rFonts w:ascii="Calibri" w:hAnsi="Calibri"/>
          <w:bCs/>
          <w:color w:val="1F497D"/>
          <w:sz w:val="32"/>
          <w:szCs w:val="32"/>
        </w:rPr>
        <w:t xml:space="preserve"> nos llene con su poder y con su verdad. Sin la Eucaristía, los domingos serían unos días vacíos</w:t>
      </w:r>
      <w:r w:rsidRPr="00BA18C4">
        <w:rPr>
          <w:rFonts w:asciiTheme="minorHAnsi" w:hAnsiTheme="minorHAnsi"/>
          <w:bCs/>
          <w:color w:val="1F497D" w:themeColor="text2"/>
          <w:sz w:val="32"/>
          <w:szCs w:val="32"/>
        </w:rPr>
        <w:t>,</w:t>
      </w:r>
      <w:r w:rsidRPr="00BA18C4">
        <w:rPr>
          <w:rFonts w:ascii="Calibri" w:hAnsi="Calibri"/>
          <w:bCs/>
          <w:color w:val="1F497D"/>
          <w:sz w:val="32"/>
          <w:szCs w:val="32"/>
        </w:rPr>
        <w:t xml:space="preserve"> y sin los domingos, nuestros corazones se apartarían del camino de la fe. </w:t>
      </w:r>
    </w:p>
    <w:p w:rsidR="00BA18C4" w:rsidRPr="002613AB" w:rsidRDefault="00BA18C4" w:rsidP="00BA18C4">
      <w:pPr>
        <w:spacing w:line="240" w:lineRule="atLeast"/>
        <w:ind w:left="1418" w:right="567" w:hanging="283"/>
        <w:jc w:val="both"/>
        <w:rPr>
          <w:rFonts w:ascii="Calibri" w:hAnsi="Calibri"/>
          <w:bCs/>
          <w:color w:val="1F497D"/>
          <w:sz w:val="22"/>
          <w:szCs w:val="22"/>
        </w:rPr>
      </w:pPr>
    </w:p>
    <w:p w:rsidR="00BA18C4" w:rsidRPr="001072F0" w:rsidRDefault="00BA18C4" w:rsidP="00BA18C4">
      <w:pPr>
        <w:ind w:left="1134" w:right="567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BA18C4" w:rsidRPr="0042740B" w:rsidRDefault="00BA18C4" w:rsidP="00BA18C4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rPr>
          <w:rFonts w:asciiTheme="minorHAnsi" w:hAnsiTheme="minorHAnsi"/>
          <w:bCs/>
          <w:color w:val="1F497D" w:themeColor="text2"/>
        </w:rPr>
      </w:pPr>
      <w:r w:rsidRPr="0042740B">
        <w:rPr>
          <w:rFonts w:ascii="Trebuchet MS" w:hAnsi="Trebuchet MS"/>
          <w:color w:val="1F497D" w:themeColor="text2"/>
        </w:rPr>
        <w:t xml:space="preserve">                           </w:t>
      </w:r>
    </w:p>
    <w:p w:rsidR="00A13052" w:rsidRDefault="00A13052" w:rsidP="00A13052">
      <w:pPr>
        <w:ind w:left="708" w:firstLine="708"/>
        <w:jc w:val="both"/>
      </w:pPr>
    </w:p>
    <w:p w:rsidR="00A13052" w:rsidRDefault="00A13052" w:rsidP="00A13052">
      <w:pPr>
        <w:ind w:left="708" w:firstLine="708"/>
        <w:jc w:val="both"/>
      </w:pPr>
    </w:p>
    <w:p w:rsidR="00A13052" w:rsidRDefault="00A13052" w:rsidP="00A13052">
      <w:pPr>
        <w:ind w:left="708" w:firstLine="708"/>
        <w:jc w:val="both"/>
      </w:pPr>
    </w:p>
    <w:p w:rsidR="00A13052" w:rsidRDefault="00BA18C4" w:rsidP="00A13052">
      <w:pPr>
        <w:ind w:left="708" w:firstLine="708"/>
        <w:jc w:val="both"/>
      </w:pPr>
      <w:r>
        <w:rPr>
          <w:rFonts w:ascii="Trebuchet MS" w:hAnsi="Trebuchet MS"/>
          <w:noProof/>
          <w:color w:val="1F497D" w:themeColor="text2"/>
        </w:rPr>
        <w:drawing>
          <wp:anchor distT="0" distB="0" distL="114300" distR="114300" simplePos="0" relativeHeight="251663360" behindDoc="0" locked="0" layoutInCell="1" allowOverlap="1" wp14:anchorId="37956DF3" wp14:editId="7AA7C4E9">
            <wp:simplePos x="0" y="0"/>
            <wp:positionH relativeFrom="column">
              <wp:posOffset>3853180</wp:posOffset>
            </wp:positionH>
            <wp:positionV relativeFrom="paragraph">
              <wp:posOffset>1007110</wp:posOffset>
            </wp:positionV>
            <wp:extent cx="1415415" cy="1623695"/>
            <wp:effectExtent l="0" t="0" r="0" b="0"/>
            <wp:wrapThrough wrapText="bothSides">
              <wp:wrapPolygon edited="0">
                <wp:start x="0" y="0"/>
                <wp:lineTo x="0" y="21287"/>
                <wp:lineTo x="21222" y="21287"/>
                <wp:lineTo x="21222" y="0"/>
                <wp:lineTo x="0" y="0"/>
              </wp:wrapPolygon>
            </wp:wrapThrough>
            <wp:docPr id="10" name="il_fi" descr="http://www.exito-motivacion-y-superacionpersonal.com/images/si-o-no-2132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ito-motivacion-y-superacionpersonal.com/images/si-o-no-21325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color w:val="1F497D" w:themeColor="text2"/>
        </w:rPr>
        <w:drawing>
          <wp:anchor distT="0" distB="0" distL="114300" distR="114300" simplePos="0" relativeHeight="251664384" behindDoc="1" locked="0" layoutInCell="1" allowOverlap="1" wp14:anchorId="23411064" wp14:editId="121E8307">
            <wp:simplePos x="0" y="0"/>
            <wp:positionH relativeFrom="column">
              <wp:posOffset>350520</wp:posOffset>
            </wp:positionH>
            <wp:positionV relativeFrom="paragraph">
              <wp:posOffset>951865</wp:posOffset>
            </wp:positionV>
            <wp:extent cx="2360930" cy="1557020"/>
            <wp:effectExtent l="190500" t="190500" r="191770" b="195580"/>
            <wp:wrapThrough wrapText="bothSides">
              <wp:wrapPolygon edited="0">
                <wp:start x="0" y="-2643"/>
                <wp:lineTo x="-1743" y="-2114"/>
                <wp:lineTo x="-1743" y="20878"/>
                <wp:lineTo x="-523" y="23256"/>
                <wp:lineTo x="0" y="24049"/>
                <wp:lineTo x="21437" y="24049"/>
                <wp:lineTo x="21960" y="23256"/>
                <wp:lineTo x="23180" y="19292"/>
                <wp:lineTo x="23180" y="2114"/>
                <wp:lineTo x="21612" y="-1850"/>
                <wp:lineTo x="21437" y="-2643"/>
                <wp:lineTo x="0" y="-2643"/>
              </wp:wrapPolygon>
            </wp:wrapThrough>
            <wp:docPr id="16" name="Imagen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557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130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B44"/>
    <w:multiLevelType w:val="hybridMultilevel"/>
    <w:tmpl w:val="7414C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7"/>
    <w:rsid w:val="005A4EA7"/>
    <w:rsid w:val="009617E2"/>
    <w:rsid w:val="00A13052"/>
    <w:rsid w:val="00BA18C4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A6F031-5177-4261-81AE-DEC72B74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13052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13052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BA18C4"/>
    <w:rPr>
      <w:color w:val="000000"/>
      <w:u w:val="single"/>
    </w:rPr>
  </w:style>
  <w:style w:type="paragraph" w:styleId="NormalWeb">
    <w:name w:val="Normal (Web)"/>
    <w:basedOn w:val="Normal"/>
    <w:uiPriority w:val="99"/>
    <w:rsid w:val="00BA18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BA18C4"/>
    <w:pPr>
      <w:ind w:left="720"/>
      <w:contextualSpacing/>
    </w:pPr>
  </w:style>
  <w:style w:type="paragraph" w:customStyle="1" w:styleId="texto">
    <w:name w:val="texto"/>
    <w:basedOn w:val="Normal"/>
    <w:rsid w:val="00BA18C4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betania.es/26or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LORENA vilas canle</cp:lastModifiedBy>
  <cp:revision>2</cp:revision>
  <dcterms:created xsi:type="dcterms:W3CDTF">2017-09-29T08:51:00Z</dcterms:created>
  <dcterms:modified xsi:type="dcterms:W3CDTF">2017-09-29T08:51:00Z</dcterms:modified>
</cp:coreProperties>
</file>