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F8D" w:rsidRPr="00EF22F4" w:rsidRDefault="00976F8D" w:rsidP="00976F8D">
      <w:pPr>
        <w:pStyle w:val="Ttulo5"/>
        <w:tabs>
          <w:tab w:val="left" w:pos="10490"/>
        </w:tabs>
        <w:spacing w:line="240" w:lineRule="atLeast"/>
        <w:ind w:left="0"/>
        <w:jc w:val="center"/>
        <w:rPr>
          <w:rFonts w:asciiTheme="minorHAnsi" w:hAnsiTheme="minorHAnsi"/>
          <w:color w:val="1F497D" w:themeColor="text2"/>
          <w:sz w:val="36"/>
          <w:szCs w:val="36"/>
          <w:u w:val="single"/>
          <w:lang w:val="gl-ES"/>
        </w:rPr>
      </w:pPr>
      <w:r>
        <w:rPr>
          <w:rFonts w:asciiTheme="minorHAnsi" w:hAnsiTheme="minorHAnsi"/>
          <w:color w:val="1F497D" w:themeColor="text2"/>
          <w:sz w:val="36"/>
          <w:szCs w:val="36"/>
          <w:u w:val="single"/>
        </w:rPr>
        <w:t>M</w:t>
      </w:r>
      <w:r w:rsidRPr="002572A8">
        <w:rPr>
          <w:rFonts w:asciiTheme="minorHAnsi" w:hAnsiTheme="minorHAnsi"/>
          <w:color w:val="1F497D" w:themeColor="text2"/>
          <w:sz w:val="36"/>
          <w:szCs w:val="36"/>
          <w:u w:val="single"/>
        </w:rPr>
        <w:t>ISA C</w:t>
      </w:r>
      <w:r w:rsidRPr="00EF22F4">
        <w:rPr>
          <w:rFonts w:asciiTheme="minorHAnsi" w:hAnsiTheme="minorHAnsi"/>
          <w:color w:val="1F497D" w:themeColor="text2"/>
          <w:sz w:val="36"/>
          <w:szCs w:val="36"/>
          <w:u w:val="single"/>
          <w:lang w:val="gl-ES"/>
        </w:rPr>
        <w:t>ON N</w:t>
      </w:r>
      <w:r w:rsidR="000A11CB" w:rsidRPr="00EF22F4">
        <w:rPr>
          <w:rFonts w:asciiTheme="minorHAnsi" w:hAnsiTheme="minorHAnsi"/>
          <w:color w:val="1F497D" w:themeColor="text2"/>
          <w:sz w:val="36"/>
          <w:szCs w:val="36"/>
          <w:u w:val="single"/>
          <w:lang w:val="gl-ES"/>
        </w:rPr>
        <w:t>EN</w:t>
      </w:r>
      <w:r w:rsidRPr="00EF22F4">
        <w:rPr>
          <w:rFonts w:asciiTheme="minorHAnsi" w:hAnsiTheme="minorHAnsi"/>
          <w:color w:val="1F497D" w:themeColor="text2"/>
          <w:sz w:val="36"/>
          <w:szCs w:val="36"/>
          <w:u w:val="single"/>
          <w:lang w:val="gl-ES"/>
        </w:rPr>
        <w:t>OS</w:t>
      </w:r>
    </w:p>
    <w:p w:rsidR="00976F8D" w:rsidRPr="00EF22F4" w:rsidRDefault="00976F8D" w:rsidP="00976F8D">
      <w:pPr>
        <w:pStyle w:val="Ttulo5"/>
        <w:spacing w:line="240" w:lineRule="atLeast"/>
        <w:ind w:left="0"/>
        <w:jc w:val="center"/>
        <w:rPr>
          <w:rFonts w:asciiTheme="minorHAnsi" w:hAnsiTheme="minorHAnsi" w:cstheme="minorHAnsi"/>
          <w:b w:val="0"/>
          <w:color w:val="1F497D" w:themeColor="text2"/>
          <w:sz w:val="36"/>
          <w:szCs w:val="36"/>
          <w:lang w:val="gl-ES"/>
        </w:rPr>
      </w:pPr>
      <w:r w:rsidRPr="00EF22F4">
        <w:rPr>
          <w:rFonts w:ascii="Calibri" w:hAnsi="Calibri"/>
          <w:color w:val="1F497D" w:themeColor="text2"/>
          <w:sz w:val="36"/>
          <w:szCs w:val="36"/>
          <w:lang w:val="gl-ES"/>
        </w:rPr>
        <w:t xml:space="preserve">30 de abril de 2017 - </w:t>
      </w:r>
      <w:r w:rsidRPr="00EF22F4">
        <w:rPr>
          <w:rFonts w:asciiTheme="minorHAnsi" w:hAnsiTheme="minorHAnsi" w:cstheme="minorHAnsi"/>
          <w:color w:val="1F497D" w:themeColor="text2"/>
          <w:sz w:val="36"/>
          <w:szCs w:val="36"/>
          <w:lang w:val="gl-ES"/>
        </w:rPr>
        <w:t>PASCUA 3-A</w:t>
      </w:r>
    </w:p>
    <w:p w:rsidR="00976F8D" w:rsidRPr="00EF22F4" w:rsidRDefault="00976F8D" w:rsidP="00976F8D">
      <w:pPr>
        <w:pStyle w:val="Ttulo5"/>
        <w:spacing w:line="240" w:lineRule="atLeast"/>
        <w:ind w:left="0"/>
        <w:jc w:val="center"/>
        <w:rPr>
          <w:rFonts w:asciiTheme="minorHAnsi" w:hAnsiTheme="minorHAnsi"/>
          <w:bCs/>
          <w:i/>
          <w:iCs/>
          <w:color w:val="1F497D" w:themeColor="text2"/>
          <w:sz w:val="28"/>
          <w:szCs w:val="28"/>
          <w:lang w:val="gl-ES"/>
        </w:rPr>
      </w:pPr>
      <w:r w:rsidRPr="00EF22F4">
        <w:rPr>
          <w:rFonts w:asciiTheme="minorHAnsi" w:hAnsiTheme="minorHAnsi"/>
          <w:bCs/>
          <w:i/>
          <w:color w:val="1F497D" w:themeColor="text2"/>
          <w:sz w:val="28"/>
          <w:szCs w:val="28"/>
          <w:lang w:val="gl-ES"/>
        </w:rPr>
        <w:t xml:space="preserve">Lc. </w:t>
      </w:r>
      <w:r w:rsidRPr="00EF22F4">
        <w:rPr>
          <w:rFonts w:asciiTheme="minorHAnsi" w:hAnsiTheme="minorHAnsi"/>
          <w:bCs/>
          <w:i/>
          <w:iCs/>
          <w:color w:val="1F497D" w:themeColor="text2"/>
          <w:sz w:val="28"/>
          <w:szCs w:val="28"/>
          <w:lang w:val="gl-ES"/>
        </w:rPr>
        <w:t xml:space="preserve">24, 13-35: </w:t>
      </w:r>
    </w:p>
    <w:p w:rsidR="00976F8D" w:rsidRPr="00EF22F4" w:rsidRDefault="00976F8D" w:rsidP="00976F8D">
      <w:pPr>
        <w:pStyle w:val="Ttulo5"/>
        <w:spacing w:line="240" w:lineRule="atLeast"/>
        <w:ind w:left="0"/>
        <w:jc w:val="center"/>
        <w:rPr>
          <w:rFonts w:asciiTheme="minorHAnsi" w:hAnsiTheme="minorHAnsi"/>
          <w:i/>
          <w:color w:val="1F497D" w:themeColor="text2"/>
          <w:sz w:val="28"/>
          <w:szCs w:val="28"/>
          <w:lang w:val="gl-ES"/>
        </w:rPr>
      </w:pPr>
      <w:r w:rsidRPr="00EF22F4">
        <w:rPr>
          <w:rFonts w:asciiTheme="minorHAnsi" w:hAnsiTheme="minorHAnsi"/>
          <w:i/>
          <w:color w:val="1F497D" w:themeColor="text2"/>
          <w:sz w:val="28"/>
          <w:szCs w:val="28"/>
          <w:lang w:val="gl-ES"/>
        </w:rPr>
        <w:t>"</w:t>
      </w:r>
      <w:r w:rsidR="000A11CB" w:rsidRPr="00EF22F4">
        <w:rPr>
          <w:rFonts w:asciiTheme="minorHAnsi" w:hAnsiTheme="minorHAnsi"/>
          <w:i/>
          <w:color w:val="1F497D" w:themeColor="text2"/>
          <w:sz w:val="28"/>
          <w:szCs w:val="28"/>
          <w:lang w:val="gl-ES"/>
        </w:rPr>
        <w:t>Recoñecérono</w:t>
      </w:r>
      <w:r w:rsidRPr="00EF22F4">
        <w:rPr>
          <w:rFonts w:asciiTheme="minorHAnsi" w:hAnsiTheme="minorHAnsi"/>
          <w:i/>
          <w:color w:val="1F497D" w:themeColor="text2"/>
          <w:sz w:val="28"/>
          <w:szCs w:val="28"/>
          <w:lang w:val="gl-ES"/>
        </w:rPr>
        <w:t xml:space="preserve"> a</w:t>
      </w:r>
      <w:r w:rsidR="000A11CB" w:rsidRPr="00EF22F4">
        <w:rPr>
          <w:rFonts w:asciiTheme="minorHAnsi" w:hAnsiTheme="minorHAnsi"/>
          <w:i/>
          <w:color w:val="1F497D" w:themeColor="text2"/>
          <w:sz w:val="28"/>
          <w:szCs w:val="28"/>
          <w:lang w:val="gl-ES"/>
        </w:rPr>
        <w:t>o</w:t>
      </w:r>
      <w:r w:rsidRPr="00EF22F4">
        <w:rPr>
          <w:rFonts w:asciiTheme="minorHAnsi" w:hAnsiTheme="minorHAnsi"/>
          <w:i/>
          <w:color w:val="1F497D" w:themeColor="text2"/>
          <w:sz w:val="28"/>
          <w:szCs w:val="28"/>
          <w:lang w:val="gl-ES"/>
        </w:rPr>
        <w:t xml:space="preserve"> partir </w:t>
      </w:r>
      <w:r w:rsidR="000A11CB" w:rsidRPr="00EF22F4">
        <w:rPr>
          <w:rFonts w:asciiTheme="minorHAnsi" w:hAnsiTheme="minorHAnsi"/>
          <w:i/>
          <w:color w:val="1F497D" w:themeColor="text2"/>
          <w:sz w:val="28"/>
          <w:szCs w:val="28"/>
          <w:lang w:val="gl-ES"/>
        </w:rPr>
        <w:t>o</w:t>
      </w:r>
      <w:r w:rsidRPr="00EF22F4">
        <w:rPr>
          <w:rFonts w:asciiTheme="minorHAnsi" w:hAnsiTheme="minorHAnsi"/>
          <w:i/>
          <w:color w:val="1F497D" w:themeColor="text2"/>
          <w:sz w:val="28"/>
          <w:szCs w:val="28"/>
          <w:lang w:val="gl-ES"/>
        </w:rPr>
        <w:t xml:space="preserve"> pan".".</w:t>
      </w:r>
    </w:p>
    <w:p w:rsidR="00976F8D" w:rsidRPr="00EF22F4" w:rsidRDefault="00976F8D" w:rsidP="00976F8D">
      <w:pPr>
        <w:autoSpaceDE w:val="0"/>
        <w:autoSpaceDN w:val="0"/>
        <w:adjustRightInd w:val="0"/>
        <w:jc w:val="center"/>
        <w:rPr>
          <w:rFonts w:ascii="Comic Sans MS" w:hAnsi="Comic Sans MS"/>
          <w:b/>
          <w:noProof/>
          <w:color w:val="1F497D" w:themeColor="text2"/>
          <w:sz w:val="28"/>
          <w:szCs w:val="28"/>
          <w:lang w:val="gl-ES"/>
        </w:rPr>
      </w:pPr>
      <w:r w:rsidRPr="00EF22F4">
        <w:rPr>
          <w:rFonts w:asciiTheme="minorHAnsi" w:eastAsiaTheme="minorHAnsi" w:hAnsiTheme="minorHAnsi" w:cs="UniversLTStd-Cn"/>
          <w:b/>
          <w:color w:val="1F497D" w:themeColor="text2"/>
          <w:sz w:val="28"/>
          <w:szCs w:val="28"/>
          <w:lang w:val="gl-ES" w:eastAsia="en-US"/>
        </w:rPr>
        <w:t>Mensa</w:t>
      </w:r>
      <w:r w:rsidR="000A11CB" w:rsidRPr="00EF22F4">
        <w:rPr>
          <w:rFonts w:asciiTheme="minorHAnsi" w:eastAsiaTheme="minorHAnsi" w:hAnsiTheme="minorHAnsi" w:cs="UniversLTStd-Cn"/>
          <w:b/>
          <w:color w:val="1F497D" w:themeColor="text2"/>
          <w:sz w:val="28"/>
          <w:szCs w:val="28"/>
          <w:lang w:val="gl-ES" w:eastAsia="en-US"/>
        </w:rPr>
        <w:t>x</w:t>
      </w:r>
      <w:r w:rsidRPr="00EF22F4">
        <w:rPr>
          <w:rFonts w:asciiTheme="minorHAnsi" w:eastAsiaTheme="minorHAnsi" w:hAnsiTheme="minorHAnsi" w:cs="UniversLTStd-Cn"/>
          <w:b/>
          <w:color w:val="1F497D" w:themeColor="text2"/>
          <w:sz w:val="28"/>
          <w:szCs w:val="28"/>
          <w:lang w:val="gl-ES" w:eastAsia="en-US"/>
        </w:rPr>
        <w:t xml:space="preserve">e: Arde </w:t>
      </w:r>
      <w:r w:rsidR="000A11CB" w:rsidRPr="00EF22F4">
        <w:rPr>
          <w:rFonts w:asciiTheme="minorHAnsi" w:eastAsiaTheme="minorHAnsi" w:hAnsiTheme="minorHAnsi" w:cs="UniversLTStd-Cn"/>
          <w:b/>
          <w:color w:val="1F497D" w:themeColor="text2"/>
          <w:sz w:val="28"/>
          <w:szCs w:val="28"/>
          <w:lang w:val="gl-ES" w:eastAsia="en-US"/>
        </w:rPr>
        <w:t xml:space="preserve">o </w:t>
      </w:r>
      <w:r w:rsidRPr="00EF22F4">
        <w:rPr>
          <w:rFonts w:asciiTheme="minorHAnsi" w:eastAsiaTheme="minorHAnsi" w:hAnsiTheme="minorHAnsi" w:cs="UniversLTStd-Cn"/>
          <w:b/>
          <w:color w:val="1F497D" w:themeColor="text2"/>
          <w:sz w:val="28"/>
          <w:szCs w:val="28"/>
          <w:lang w:val="gl-ES" w:eastAsia="en-US"/>
        </w:rPr>
        <w:t>n</w:t>
      </w:r>
      <w:r w:rsidR="000A11CB" w:rsidRPr="00EF22F4">
        <w:rPr>
          <w:rFonts w:asciiTheme="minorHAnsi" w:eastAsiaTheme="minorHAnsi" w:hAnsiTheme="minorHAnsi" w:cs="UniversLTStd-Cn"/>
          <w:b/>
          <w:color w:val="1F497D" w:themeColor="text2"/>
          <w:sz w:val="28"/>
          <w:szCs w:val="28"/>
          <w:lang w:val="gl-ES" w:eastAsia="en-US"/>
        </w:rPr>
        <w:t>o</w:t>
      </w:r>
      <w:r w:rsidRPr="00EF22F4">
        <w:rPr>
          <w:rFonts w:asciiTheme="minorHAnsi" w:eastAsiaTheme="minorHAnsi" w:hAnsiTheme="minorHAnsi" w:cs="UniversLTStd-Cn"/>
          <w:b/>
          <w:color w:val="1F497D" w:themeColor="text2"/>
          <w:sz w:val="28"/>
          <w:szCs w:val="28"/>
          <w:lang w:val="gl-ES" w:eastAsia="en-US"/>
        </w:rPr>
        <w:t>so corazón a</w:t>
      </w:r>
      <w:r w:rsidR="000A11CB" w:rsidRPr="00EF22F4">
        <w:rPr>
          <w:rFonts w:asciiTheme="minorHAnsi" w:eastAsiaTheme="minorHAnsi" w:hAnsiTheme="minorHAnsi" w:cs="UniversLTStd-Cn"/>
          <w:b/>
          <w:color w:val="1F497D" w:themeColor="text2"/>
          <w:sz w:val="28"/>
          <w:szCs w:val="28"/>
          <w:lang w:val="gl-ES" w:eastAsia="en-US"/>
        </w:rPr>
        <w:t>o</w:t>
      </w:r>
      <w:r w:rsidRPr="00EF22F4">
        <w:rPr>
          <w:rFonts w:asciiTheme="minorHAnsi" w:eastAsiaTheme="minorHAnsi" w:hAnsiTheme="minorHAnsi" w:cs="UniversLTStd-Cn"/>
          <w:b/>
          <w:color w:val="1F497D" w:themeColor="text2"/>
          <w:sz w:val="28"/>
          <w:szCs w:val="28"/>
          <w:lang w:val="gl-ES" w:eastAsia="en-US"/>
        </w:rPr>
        <w:t xml:space="preserve"> esc</w:t>
      </w:r>
      <w:r w:rsidR="000A11CB" w:rsidRPr="00EF22F4">
        <w:rPr>
          <w:rFonts w:asciiTheme="minorHAnsi" w:eastAsiaTheme="minorHAnsi" w:hAnsiTheme="minorHAnsi" w:cs="UniversLTStd-Cn"/>
          <w:b/>
          <w:color w:val="1F497D" w:themeColor="text2"/>
          <w:sz w:val="28"/>
          <w:szCs w:val="28"/>
          <w:lang w:val="gl-ES" w:eastAsia="en-US"/>
        </w:rPr>
        <w:t>oit</w:t>
      </w:r>
      <w:r w:rsidRPr="00EF22F4">
        <w:rPr>
          <w:rFonts w:asciiTheme="minorHAnsi" w:eastAsiaTheme="minorHAnsi" w:hAnsiTheme="minorHAnsi" w:cs="UniversLTStd-Cn"/>
          <w:b/>
          <w:color w:val="1F497D" w:themeColor="text2"/>
          <w:sz w:val="28"/>
          <w:szCs w:val="28"/>
          <w:lang w:val="gl-ES" w:eastAsia="en-US"/>
        </w:rPr>
        <w:t>ar</w:t>
      </w:r>
      <w:r w:rsidR="000A11CB" w:rsidRPr="00EF22F4">
        <w:rPr>
          <w:rFonts w:asciiTheme="minorHAnsi" w:eastAsiaTheme="minorHAnsi" w:hAnsiTheme="minorHAnsi" w:cs="UniversLTStd-Cn"/>
          <w:b/>
          <w:color w:val="1F497D" w:themeColor="text2"/>
          <w:sz w:val="28"/>
          <w:szCs w:val="28"/>
          <w:lang w:val="gl-ES" w:eastAsia="en-US"/>
        </w:rPr>
        <w:t xml:space="preserve"> a</w:t>
      </w:r>
      <w:r w:rsidRPr="00EF22F4">
        <w:rPr>
          <w:rFonts w:asciiTheme="minorHAnsi" w:eastAsiaTheme="minorHAnsi" w:hAnsiTheme="minorHAnsi" w:cs="UniversLTStd-Cn"/>
          <w:b/>
          <w:color w:val="1F497D" w:themeColor="text2"/>
          <w:sz w:val="28"/>
          <w:szCs w:val="28"/>
          <w:lang w:val="gl-ES" w:eastAsia="en-US"/>
        </w:rPr>
        <w:t xml:space="preserve"> t</w:t>
      </w:r>
      <w:r w:rsidR="000A11CB" w:rsidRPr="00EF22F4">
        <w:rPr>
          <w:rFonts w:asciiTheme="minorHAnsi" w:eastAsiaTheme="minorHAnsi" w:hAnsiTheme="minorHAnsi" w:cs="UniversLTStd-Cn"/>
          <w:b/>
          <w:color w:val="1F497D" w:themeColor="text2"/>
          <w:sz w:val="28"/>
          <w:szCs w:val="28"/>
          <w:lang w:val="gl-ES" w:eastAsia="en-US"/>
        </w:rPr>
        <w:t>úa</w:t>
      </w:r>
      <w:r w:rsidRPr="00EF22F4">
        <w:rPr>
          <w:rFonts w:asciiTheme="minorHAnsi" w:eastAsiaTheme="minorHAnsi" w:hAnsiTheme="minorHAnsi" w:cs="UniversLTStd-Cn"/>
          <w:b/>
          <w:color w:val="1F497D" w:themeColor="text2"/>
          <w:sz w:val="28"/>
          <w:szCs w:val="28"/>
          <w:lang w:val="gl-ES" w:eastAsia="en-US"/>
        </w:rPr>
        <w:t xml:space="preserve"> PALABRA </w:t>
      </w:r>
      <w:r w:rsidR="000A11CB" w:rsidRPr="00EF22F4">
        <w:rPr>
          <w:rFonts w:asciiTheme="minorHAnsi" w:eastAsiaTheme="minorHAnsi" w:hAnsiTheme="minorHAnsi" w:cs="UniversLTStd-Cn"/>
          <w:b/>
          <w:color w:val="1F497D" w:themeColor="text2"/>
          <w:sz w:val="28"/>
          <w:szCs w:val="28"/>
          <w:lang w:val="gl-ES" w:eastAsia="en-US"/>
        </w:rPr>
        <w:t>e</w:t>
      </w:r>
      <w:r w:rsidRPr="00EF22F4">
        <w:rPr>
          <w:rFonts w:asciiTheme="minorHAnsi" w:eastAsiaTheme="minorHAnsi" w:hAnsiTheme="minorHAnsi" w:cs="UniversLTStd-Cn"/>
          <w:b/>
          <w:color w:val="1F497D" w:themeColor="text2"/>
          <w:sz w:val="28"/>
          <w:szCs w:val="28"/>
          <w:lang w:val="gl-ES" w:eastAsia="en-US"/>
        </w:rPr>
        <w:t xml:space="preserve">  reco</w:t>
      </w:r>
      <w:r w:rsidR="000A11CB" w:rsidRPr="00EF22F4">
        <w:rPr>
          <w:rFonts w:asciiTheme="minorHAnsi" w:eastAsiaTheme="minorHAnsi" w:hAnsiTheme="minorHAnsi" w:cs="UniversLTStd-Cn"/>
          <w:b/>
          <w:color w:val="1F497D" w:themeColor="text2"/>
          <w:sz w:val="28"/>
          <w:szCs w:val="28"/>
          <w:lang w:val="gl-ES" w:eastAsia="en-US"/>
        </w:rPr>
        <w:t xml:space="preserve">ñecémoste </w:t>
      </w:r>
      <w:r w:rsidRPr="00EF22F4">
        <w:rPr>
          <w:rFonts w:asciiTheme="minorHAnsi" w:eastAsiaTheme="minorHAnsi" w:hAnsiTheme="minorHAnsi" w:cs="UniversLTStd-Cn"/>
          <w:b/>
          <w:color w:val="1F497D" w:themeColor="text2"/>
          <w:sz w:val="28"/>
          <w:szCs w:val="28"/>
          <w:lang w:val="gl-ES" w:eastAsia="en-US"/>
        </w:rPr>
        <w:t>a</w:t>
      </w:r>
      <w:r w:rsidR="000A11CB" w:rsidRPr="00EF22F4">
        <w:rPr>
          <w:rFonts w:asciiTheme="minorHAnsi" w:eastAsiaTheme="minorHAnsi" w:hAnsiTheme="minorHAnsi" w:cs="UniversLTStd-Cn"/>
          <w:b/>
          <w:color w:val="1F497D" w:themeColor="text2"/>
          <w:sz w:val="28"/>
          <w:szCs w:val="28"/>
          <w:lang w:val="gl-ES" w:eastAsia="en-US"/>
        </w:rPr>
        <w:t>o</w:t>
      </w:r>
      <w:r w:rsidRPr="00EF22F4">
        <w:rPr>
          <w:rFonts w:asciiTheme="minorHAnsi" w:eastAsiaTheme="minorHAnsi" w:hAnsiTheme="minorHAnsi" w:cs="UniversLTStd-Cn"/>
          <w:b/>
          <w:color w:val="1F497D" w:themeColor="text2"/>
          <w:sz w:val="28"/>
          <w:szCs w:val="28"/>
          <w:lang w:val="gl-ES" w:eastAsia="en-US"/>
        </w:rPr>
        <w:t xml:space="preserve"> partir </w:t>
      </w:r>
      <w:r w:rsidR="000A11CB" w:rsidRPr="00EF22F4">
        <w:rPr>
          <w:rFonts w:asciiTheme="minorHAnsi" w:eastAsiaTheme="minorHAnsi" w:hAnsiTheme="minorHAnsi" w:cs="UniversLTStd-Cn"/>
          <w:b/>
          <w:color w:val="1F497D" w:themeColor="text2"/>
          <w:sz w:val="28"/>
          <w:szCs w:val="28"/>
          <w:lang w:val="gl-ES" w:eastAsia="en-US"/>
        </w:rPr>
        <w:t>o</w:t>
      </w:r>
      <w:r w:rsidRPr="00EF22F4">
        <w:rPr>
          <w:rFonts w:asciiTheme="minorHAnsi" w:eastAsiaTheme="minorHAnsi" w:hAnsiTheme="minorHAnsi" w:cs="UniversLTStd-Cn"/>
          <w:b/>
          <w:color w:val="1F497D" w:themeColor="text2"/>
          <w:sz w:val="28"/>
          <w:szCs w:val="28"/>
          <w:lang w:val="gl-ES" w:eastAsia="en-US"/>
        </w:rPr>
        <w:t xml:space="preserve"> PAN.</w:t>
      </w:r>
    </w:p>
    <w:p w:rsidR="00976F8D" w:rsidRPr="00EF22F4" w:rsidRDefault="009C78E2">
      <w:pPr>
        <w:rPr>
          <w:lang w:val="gl-ES"/>
        </w:rPr>
      </w:pPr>
      <w:r>
        <w:rPr>
          <w:rFonts w:ascii="Cupertino" w:hAnsi="Cupertino"/>
          <w:noProof/>
          <w:lang w:val="gl-E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53.3pt;margin-top:463.35pt;width:367.65pt;height:101.25pt;z-index:251660288" adj="0" fillcolor="#ffc000" strokecolor="#e36c0a">
            <v:fill color2="#c0c"/>
            <v:shadow on="t" color="#974706" offset="3pt,3pt"/>
            <v:textpath style="font-family:&quot;Impact&quot;;v-text-kern:t" trim="t" fitpath="t" string="Arde o noso corazón ao escoitar a túa PALABRA&#10;e recoñecémoste ao partir o PAN."/>
          </v:shape>
        </w:pict>
      </w:r>
      <w:r w:rsidR="00976F8D" w:rsidRPr="00EF22F4">
        <w:rPr>
          <w:rFonts w:ascii="Cupertino" w:hAnsi="Cupertino"/>
          <w:noProof/>
        </w:rPr>
        <w:drawing>
          <wp:anchor distT="0" distB="0" distL="114300" distR="114300" simplePos="0" relativeHeight="251659264" behindDoc="0" locked="0" layoutInCell="1" allowOverlap="1">
            <wp:simplePos x="0" y="0"/>
            <wp:positionH relativeFrom="column">
              <wp:posOffset>180975</wp:posOffset>
            </wp:positionH>
            <wp:positionV relativeFrom="paragraph">
              <wp:posOffset>747395</wp:posOffset>
            </wp:positionV>
            <wp:extent cx="5476875" cy="4156710"/>
            <wp:effectExtent l="0" t="0" r="9525" b="0"/>
            <wp:wrapSquare wrapText="bothSides"/>
            <wp:docPr id="1" name="Imagen 1" descr="C:\Users\Usuario\Desktop\Ord-17-C-1-10\Cua-17-fano\Fano-3º Pas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Cua-17-fano\Fano-3º Pasc-A-a.png"/>
                    <pic:cNvPicPr>
                      <a:picLocks noChangeAspect="1" noChangeArrowheads="1"/>
                    </pic:cNvPicPr>
                  </pic:nvPicPr>
                  <pic:blipFill>
                    <a:blip r:embed="rId5" cstate="print"/>
                    <a:srcRect/>
                    <a:stretch>
                      <a:fillRect/>
                    </a:stretch>
                  </pic:blipFill>
                  <pic:spPr bwMode="auto">
                    <a:xfrm>
                      <a:off x="0" y="0"/>
                      <a:ext cx="5476875" cy="4156710"/>
                    </a:xfrm>
                    <a:prstGeom prst="rect">
                      <a:avLst/>
                    </a:prstGeom>
                    <a:noFill/>
                    <a:ln w="9525">
                      <a:noFill/>
                      <a:miter lim="800000"/>
                      <a:headEnd/>
                      <a:tailEnd/>
                    </a:ln>
                  </pic:spPr>
                </pic:pic>
              </a:graphicData>
            </a:graphic>
          </wp:anchor>
        </w:drawing>
      </w: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rsidP="00976F8D">
      <w:pPr>
        <w:rPr>
          <w:lang w:val="gl-ES"/>
        </w:rPr>
      </w:pPr>
    </w:p>
    <w:p w:rsidR="00976F8D" w:rsidRPr="00EF22F4" w:rsidRDefault="00976F8D">
      <w:pPr>
        <w:spacing w:after="200" w:line="276" w:lineRule="auto"/>
        <w:rPr>
          <w:lang w:val="gl-ES"/>
        </w:rPr>
      </w:pPr>
      <w:r w:rsidRPr="00EF22F4">
        <w:rPr>
          <w:lang w:val="gl-ES"/>
        </w:rPr>
        <w:br w:type="page"/>
      </w:r>
    </w:p>
    <w:p w:rsidR="00976F8D" w:rsidRPr="00EF22F4" w:rsidRDefault="00976F8D" w:rsidP="00976F8D">
      <w:pPr>
        <w:pStyle w:val="Ttulo5"/>
        <w:numPr>
          <w:ilvl w:val="0"/>
          <w:numId w:val="1"/>
        </w:numPr>
        <w:spacing w:line="240" w:lineRule="atLeast"/>
        <w:ind w:left="0" w:right="-510" w:hanging="283"/>
        <w:rPr>
          <w:rFonts w:ascii="Calibri" w:hAnsi="Calibri"/>
          <w:color w:val="1F497D" w:themeColor="text2"/>
          <w:sz w:val="28"/>
          <w:szCs w:val="28"/>
          <w:lang w:val="gl-ES"/>
        </w:rPr>
      </w:pPr>
      <w:r w:rsidRPr="00EF22F4">
        <w:rPr>
          <w:rFonts w:ascii="Calibri" w:hAnsi="Calibri"/>
          <w:color w:val="1F497D" w:themeColor="text2"/>
          <w:sz w:val="28"/>
          <w:szCs w:val="28"/>
          <w:lang w:val="gl-ES"/>
        </w:rPr>
        <w:lastRenderedPageBreak/>
        <w:t>ACO</w:t>
      </w:r>
      <w:r w:rsidR="001D5AFB" w:rsidRPr="00EF22F4">
        <w:rPr>
          <w:rFonts w:ascii="Calibri" w:hAnsi="Calibri"/>
          <w:color w:val="1F497D" w:themeColor="text2"/>
          <w:sz w:val="28"/>
          <w:szCs w:val="28"/>
          <w:lang w:val="gl-ES"/>
        </w:rPr>
        <w:t>LL</w:t>
      </w:r>
      <w:r w:rsidRPr="00EF22F4">
        <w:rPr>
          <w:rFonts w:ascii="Calibri" w:hAnsi="Calibri"/>
          <w:color w:val="1F497D" w:themeColor="text2"/>
          <w:sz w:val="28"/>
          <w:szCs w:val="28"/>
          <w:lang w:val="gl-ES"/>
        </w:rPr>
        <w:t>IDA</w:t>
      </w:r>
    </w:p>
    <w:p w:rsidR="001D5AFB" w:rsidRPr="00EF22F4" w:rsidRDefault="001D5AFB" w:rsidP="001D5AFB">
      <w:pPr>
        <w:ind w:right="-510" w:firstLine="284"/>
        <w:rPr>
          <w:rFonts w:asciiTheme="minorHAnsi" w:hAnsiTheme="minorHAnsi"/>
          <w:bCs/>
          <w:iCs/>
          <w:color w:val="1F497D" w:themeColor="text2"/>
          <w:sz w:val="28"/>
          <w:szCs w:val="28"/>
          <w:lang w:val="gl-ES"/>
        </w:rPr>
      </w:pPr>
      <w:r w:rsidRPr="00EF22F4">
        <w:rPr>
          <w:rFonts w:asciiTheme="minorHAnsi" w:hAnsiTheme="minorHAnsi"/>
          <w:bCs/>
          <w:iCs/>
          <w:color w:val="1F497D" w:themeColor="text2"/>
          <w:sz w:val="28"/>
          <w:szCs w:val="28"/>
          <w:lang w:val="gl-ES"/>
        </w:rPr>
        <w:t>Irmáns e irmás: Cada domingo, igual que os primeiros cristiáns reunímonos como comunidade convocada por Cristo Resucitado, que celebra unida a súa presenza no medio de nós.</w:t>
      </w:r>
    </w:p>
    <w:p w:rsidR="001D5AFB" w:rsidRPr="00EF22F4" w:rsidRDefault="001D5AFB" w:rsidP="001D5AFB">
      <w:pPr>
        <w:ind w:right="-510" w:firstLine="284"/>
        <w:rPr>
          <w:rFonts w:asciiTheme="minorHAnsi" w:hAnsiTheme="minorHAnsi"/>
          <w:bCs/>
          <w:iCs/>
          <w:color w:val="1F497D" w:themeColor="text2"/>
          <w:sz w:val="28"/>
          <w:szCs w:val="28"/>
          <w:lang w:val="gl-ES"/>
        </w:rPr>
      </w:pPr>
      <w:r w:rsidRPr="00EF22F4">
        <w:rPr>
          <w:rFonts w:asciiTheme="minorHAnsi" w:hAnsiTheme="minorHAnsi"/>
          <w:bCs/>
          <w:iCs/>
          <w:color w:val="1F497D" w:themeColor="text2"/>
          <w:sz w:val="28"/>
          <w:szCs w:val="28"/>
          <w:lang w:val="gl-ES"/>
        </w:rPr>
        <w:t>Hoxe, igual que os cristiáns de Emaús escoitaremos a palabra de Deus que nos iluminará os acontecementos da vida e alimentarémonos do seu Pan quente e partido no altar e servido para ser fortes na fe e testemuñas da esperanza. Cristo quedou connosco na Eucaristía para devolvernos a ilusión, a fe, a ledicia e a esperanza. Digámoslle hoxe ao Señor: Arde o noso corazón ao escoitar a túa PALABRA e recoñecémoste ao partir o PAN.</w:t>
      </w:r>
    </w:p>
    <w:p w:rsidR="001D5AFB" w:rsidRPr="00EF22F4" w:rsidRDefault="001D5AFB" w:rsidP="001D5AFB">
      <w:pPr>
        <w:ind w:right="-510" w:firstLine="284"/>
        <w:rPr>
          <w:rFonts w:asciiTheme="minorHAnsi" w:hAnsiTheme="minorHAnsi"/>
          <w:bCs/>
          <w:iCs/>
          <w:color w:val="1F497D" w:themeColor="text2"/>
          <w:sz w:val="28"/>
          <w:szCs w:val="28"/>
          <w:lang w:val="gl-ES"/>
        </w:rPr>
      </w:pPr>
    </w:p>
    <w:p w:rsidR="001D5AFB" w:rsidRPr="00EF22F4" w:rsidRDefault="001D5AFB" w:rsidP="001D5AFB">
      <w:pPr>
        <w:ind w:right="-510" w:firstLine="284"/>
        <w:jc w:val="both"/>
        <w:rPr>
          <w:rFonts w:ascii="Calibri" w:hAnsi="Calibri"/>
          <w:b/>
          <w:bCs/>
          <w:i/>
          <w:iCs/>
          <w:color w:val="FF0000"/>
          <w:sz w:val="28"/>
          <w:szCs w:val="28"/>
          <w:lang w:val="gl-ES"/>
        </w:rPr>
      </w:pPr>
      <w:r w:rsidRPr="00EF22F4">
        <w:rPr>
          <w:rFonts w:ascii="Calibri" w:hAnsi="Calibri"/>
          <w:b/>
          <w:bCs/>
          <w:i/>
          <w:iCs/>
          <w:color w:val="FF0000"/>
          <w:sz w:val="28"/>
          <w:szCs w:val="28"/>
          <w:lang w:val="gl-ES"/>
        </w:rPr>
        <w:t>(Podemos destacar unha biblia, un anaco de pan e unha xerra de viño onde segue vivo hoxe Xesús).</w:t>
      </w:r>
    </w:p>
    <w:p w:rsidR="001D5AFB" w:rsidRPr="00EF22F4" w:rsidRDefault="001D5AFB" w:rsidP="001D5AFB">
      <w:pPr>
        <w:ind w:right="-510" w:firstLine="284"/>
        <w:jc w:val="both"/>
        <w:rPr>
          <w:rFonts w:ascii="Calibri" w:hAnsi="Calibri"/>
          <w:b/>
          <w:bCs/>
          <w:i/>
          <w:iCs/>
          <w:color w:val="FF0000"/>
          <w:sz w:val="28"/>
          <w:szCs w:val="28"/>
          <w:lang w:val="gl-ES"/>
        </w:rPr>
      </w:pPr>
    </w:p>
    <w:p w:rsidR="001D5AFB" w:rsidRPr="00EF22F4" w:rsidRDefault="001D5AFB" w:rsidP="001D5AFB">
      <w:pPr>
        <w:ind w:right="-510" w:firstLine="284"/>
        <w:jc w:val="both"/>
        <w:rPr>
          <w:rFonts w:ascii="Calibri" w:hAnsi="Calibri"/>
          <w:b/>
          <w:i/>
          <w:color w:val="1F497D" w:themeColor="text2"/>
          <w:sz w:val="28"/>
          <w:szCs w:val="28"/>
          <w:lang w:val="gl-ES"/>
        </w:rPr>
      </w:pPr>
      <w:r w:rsidRPr="00EF22F4">
        <w:rPr>
          <w:rFonts w:ascii="Calibri" w:hAnsi="Calibri"/>
          <w:b/>
          <w:i/>
          <w:color w:val="1F497D" w:themeColor="text2"/>
          <w:sz w:val="28"/>
          <w:szCs w:val="28"/>
          <w:lang w:val="gl-ES"/>
        </w:rPr>
        <w:t>-No nome do Pai … Cristo Resucitado, que nos alimenta co seu Pan e a súa Palabra, está convosco.</w:t>
      </w:r>
    </w:p>
    <w:p w:rsidR="001D5AFB" w:rsidRPr="00EF22F4" w:rsidRDefault="001D5AFB" w:rsidP="001D5AFB">
      <w:pPr>
        <w:ind w:right="-510" w:firstLine="284"/>
        <w:rPr>
          <w:rFonts w:asciiTheme="minorHAnsi" w:hAnsiTheme="minorHAnsi"/>
          <w:bCs/>
          <w:iCs/>
          <w:color w:val="1F497D" w:themeColor="text2"/>
          <w:sz w:val="28"/>
          <w:szCs w:val="28"/>
          <w:lang w:val="gl-ES"/>
        </w:rPr>
      </w:pPr>
    </w:p>
    <w:p w:rsidR="00976F8D" w:rsidRPr="00EF22F4" w:rsidRDefault="001D5AFB" w:rsidP="00976F8D">
      <w:pPr>
        <w:ind w:right="-510" w:firstLine="284"/>
        <w:jc w:val="both"/>
        <w:rPr>
          <w:rFonts w:ascii="Calibri" w:hAnsi="Calibri"/>
          <w:b/>
          <w:bCs/>
          <w:i/>
          <w:iCs/>
          <w:color w:val="FF0000"/>
          <w:sz w:val="28"/>
          <w:szCs w:val="28"/>
          <w:lang w:val="gl-ES"/>
        </w:rPr>
      </w:pPr>
      <w:r w:rsidRPr="00EF22F4">
        <w:rPr>
          <w:rFonts w:ascii="Calibri" w:hAnsi="Calibri"/>
          <w:b/>
          <w:bCs/>
          <w:i/>
          <w:iCs/>
          <w:color w:val="FF0000"/>
          <w:sz w:val="28"/>
          <w:szCs w:val="28"/>
          <w:lang w:val="gl-ES"/>
        </w:rPr>
        <w:t xml:space="preserve"> </w:t>
      </w:r>
      <w:r w:rsidR="00976F8D" w:rsidRPr="00EF22F4">
        <w:rPr>
          <w:rFonts w:ascii="Calibri" w:hAnsi="Calibri"/>
          <w:b/>
          <w:bCs/>
          <w:i/>
          <w:iCs/>
          <w:color w:val="FF0000"/>
          <w:sz w:val="28"/>
          <w:szCs w:val="28"/>
          <w:lang w:val="gl-ES"/>
        </w:rPr>
        <w:t xml:space="preserve">(Podemos destacar una biblia, un </w:t>
      </w:r>
      <w:proofErr w:type="spellStart"/>
      <w:r w:rsidR="00976F8D" w:rsidRPr="00EF22F4">
        <w:rPr>
          <w:rFonts w:ascii="Calibri" w:hAnsi="Calibri"/>
          <w:b/>
          <w:bCs/>
          <w:i/>
          <w:iCs/>
          <w:color w:val="FF0000"/>
          <w:sz w:val="28"/>
          <w:szCs w:val="28"/>
          <w:lang w:val="gl-ES"/>
        </w:rPr>
        <w:t>trozo</w:t>
      </w:r>
      <w:proofErr w:type="spellEnd"/>
      <w:r w:rsidR="00976F8D" w:rsidRPr="00EF22F4">
        <w:rPr>
          <w:rFonts w:ascii="Calibri" w:hAnsi="Calibri"/>
          <w:b/>
          <w:bCs/>
          <w:i/>
          <w:iCs/>
          <w:color w:val="FF0000"/>
          <w:sz w:val="28"/>
          <w:szCs w:val="28"/>
          <w:lang w:val="gl-ES"/>
        </w:rPr>
        <w:t xml:space="preserve"> de pan y una </w:t>
      </w:r>
      <w:proofErr w:type="spellStart"/>
      <w:r w:rsidR="00976F8D" w:rsidRPr="00EF22F4">
        <w:rPr>
          <w:rFonts w:ascii="Calibri" w:hAnsi="Calibri"/>
          <w:b/>
          <w:bCs/>
          <w:i/>
          <w:iCs/>
          <w:color w:val="FF0000"/>
          <w:sz w:val="28"/>
          <w:szCs w:val="28"/>
          <w:lang w:val="gl-ES"/>
        </w:rPr>
        <w:t>jarra</w:t>
      </w:r>
      <w:proofErr w:type="spellEnd"/>
      <w:r w:rsidR="00976F8D" w:rsidRPr="00EF22F4">
        <w:rPr>
          <w:rFonts w:ascii="Calibri" w:hAnsi="Calibri"/>
          <w:b/>
          <w:bCs/>
          <w:i/>
          <w:iCs/>
          <w:color w:val="FF0000"/>
          <w:sz w:val="28"/>
          <w:szCs w:val="28"/>
          <w:lang w:val="gl-ES"/>
        </w:rPr>
        <w:t xml:space="preserve"> de vino </w:t>
      </w:r>
      <w:proofErr w:type="spellStart"/>
      <w:r w:rsidR="00976F8D" w:rsidRPr="00EF22F4">
        <w:rPr>
          <w:rFonts w:ascii="Calibri" w:hAnsi="Calibri"/>
          <w:b/>
          <w:bCs/>
          <w:i/>
          <w:iCs/>
          <w:color w:val="FF0000"/>
          <w:sz w:val="28"/>
          <w:szCs w:val="28"/>
          <w:lang w:val="gl-ES"/>
        </w:rPr>
        <w:t>donde</w:t>
      </w:r>
      <w:proofErr w:type="spellEnd"/>
      <w:r w:rsidR="00976F8D" w:rsidRPr="00EF22F4">
        <w:rPr>
          <w:rFonts w:ascii="Calibri" w:hAnsi="Calibri"/>
          <w:b/>
          <w:bCs/>
          <w:i/>
          <w:iCs/>
          <w:color w:val="FF0000"/>
          <w:sz w:val="28"/>
          <w:szCs w:val="28"/>
          <w:lang w:val="gl-ES"/>
        </w:rPr>
        <w:t xml:space="preserve"> sigue vivo </w:t>
      </w:r>
      <w:proofErr w:type="spellStart"/>
      <w:r w:rsidR="00976F8D" w:rsidRPr="00EF22F4">
        <w:rPr>
          <w:rFonts w:ascii="Calibri" w:hAnsi="Calibri"/>
          <w:b/>
          <w:bCs/>
          <w:i/>
          <w:iCs/>
          <w:color w:val="FF0000"/>
          <w:sz w:val="28"/>
          <w:szCs w:val="28"/>
          <w:lang w:val="gl-ES"/>
        </w:rPr>
        <w:t>hoy</w:t>
      </w:r>
      <w:proofErr w:type="spellEnd"/>
      <w:r w:rsidR="00976F8D" w:rsidRPr="00EF22F4">
        <w:rPr>
          <w:rFonts w:ascii="Calibri" w:hAnsi="Calibri"/>
          <w:b/>
          <w:bCs/>
          <w:i/>
          <w:iCs/>
          <w:color w:val="FF0000"/>
          <w:sz w:val="28"/>
          <w:szCs w:val="28"/>
          <w:lang w:val="gl-ES"/>
        </w:rPr>
        <w:t xml:space="preserve"> </w:t>
      </w:r>
      <w:proofErr w:type="spellStart"/>
      <w:r w:rsidR="00976F8D" w:rsidRPr="00EF22F4">
        <w:rPr>
          <w:rFonts w:ascii="Calibri" w:hAnsi="Calibri"/>
          <w:b/>
          <w:bCs/>
          <w:i/>
          <w:iCs/>
          <w:color w:val="FF0000"/>
          <w:sz w:val="28"/>
          <w:szCs w:val="28"/>
          <w:lang w:val="gl-ES"/>
        </w:rPr>
        <w:t>Jesús</w:t>
      </w:r>
      <w:proofErr w:type="spellEnd"/>
      <w:r w:rsidR="00976F8D" w:rsidRPr="00EF22F4">
        <w:rPr>
          <w:rFonts w:ascii="Calibri" w:hAnsi="Calibri"/>
          <w:b/>
          <w:bCs/>
          <w:i/>
          <w:iCs/>
          <w:color w:val="FF0000"/>
          <w:sz w:val="28"/>
          <w:szCs w:val="28"/>
          <w:lang w:val="gl-ES"/>
        </w:rPr>
        <w:t xml:space="preserve">). </w:t>
      </w:r>
    </w:p>
    <w:p w:rsidR="00976F8D" w:rsidRPr="00EF22F4" w:rsidRDefault="00976F8D" w:rsidP="00976F8D">
      <w:pPr>
        <w:ind w:right="-510" w:firstLine="284"/>
        <w:jc w:val="both"/>
        <w:rPr>
          <w:rFonts w:asciiTheme="minorHAnsi" w:hAnsiTheme="minorHAnsi"/>
          <w:bCs/>
          <w:i/>
          <w:iCs/>
          <w:color w:val="000000" w:themeColor="text1"/>
          <w:sz w:val="28"/>
          <w:szCs w:val="28"/>
          <w:lang w:val="gl-ES"/>
        </w:rPr>
      </w:pPr>
    </w:p>
    <w:p w:rsidR="001D5AFB" w:rsidRPr="00EF22F4" w:rsidRDefault="001D5AFB" w:rsidP="00976F8D">
      <w:pPr>
        <w:ind w:right="-510" w:firstLine="284"/>
        <w:jc w:val="both"/>
        <w:rPr>
          <w:rFonts w:asciiTheme="minorHAnsi" w:hAnsiTheme="minorHAnsi"/>
          <w:bCs/>
          <w:i/>
          <w:iCs/>
          <w:color w:val="000000" w:themeColor="text1"/>
          <w:sz w:val="28"/>
          <w:szCs w:val="28"/>
          <w:lang w:val="gl-ES"/>
        </w:rPr>
      </w:pPr>
    </w:p>
    <w:p w:rsidR="00976F8D" w:rsidRPr="00EF22F4" w:rsidRDefault="00976F8D" w:rsidP="00976F8D">
      <w:pPr>
        <w:pStyle w:val="Ttulo5"/>
        <w:numPr>
          <w:ilvl w:val="0"/>
          <w:numId w:val="1"/>
        </w:numPr>
        <w:spacing w:line="240" w:lineRule="atLeast"/>
        <w:ind w:left="0" w:right="-510" w:hanging="283"/>
        <w:rPr>
          <w:rFonts w:ascii="Calibri" w:hAnsi="Calibri"/>
          <w:color w:val="1F497D" w:themeColor="text2"/>
          <w:sz w:val="28"/>
          <w:szCs w:val="28"/>
          <w:lang w:val="gl-ES"/>
        </w:rPr>
      </w:pPr>
      <w:r w:rsidRPr="00EF22F4">
        <w:rPr>
          <w:rFonts w:ascii="Calibri" w:hAnsi="Calibri"/>
          <w:color w:val="1F497D" w:themeColor="text2"/>
          <w:sz w:val="28"/>
          <w:szCs w:val="28"/>
          <w:lang w:val="gl-ES"/>
        </w:rPr>
        <w:t>PERDÓN O</w:t>
      </w:r>
      <w:r w:rsidR="001D5AFB" w:rsidRPr="00EF22F4">
        <w:rPr>
          <w:rFonts w:ascii="Calibri" w:hAnsi="Calibri"/>
          <w:color w:val="1F497D" w:themeColor="text2"/>
          <w:sz w:val="28"/>
          <w:szCs w:val="28"/>
          <w:lang w:val="gl-ES"/>
        </w:rPr>
        <w:t>U</w:t>
      </w:r>
      <w:r w:rsidRPr="00EF22F4">
        <w:rPr>
          <w:rFonts w:ascii="Calibri" w:hAnsi="Calibri"/>
          <w:color w:val="1F497D" w:themeColor="text2"/>
          <w:sz w:val="28"/>
          <w:szCs w:val="28"/>
          <w:lang w:val="gl-ES"/>
        </w:rPr>
        <w:t xml:space="preserve"> ASPERSIÓN</w:t>
      </w:r>
    </w:p>
    <w:p w:rsidR="001D5AFB" w:rsidRPr="00EF22F4" w:rsidRDefault="001D5AFB" w:rsidP="001D5AFB">
      <w:pPr>
        <w:ind w:right="-510" w:firstLine="284"/>
        <w:jc w:val="both"/>
        <w:rPr>
          <w:rFonts w:asciiTheme="minorHAnsi" w:hAnsiTheme="minorHAnsi"/>
          <w:bCs/>
          <w:iCs/>
          <w:color w:val="1F497D" w:themeColor="text2"/>
          <w:sz w:val="28"/>
          <w:szCs w:val="28"/>
          <w:lang w:val="gl-ES"/>
        </w:rPr>
      </w:pPr>
      <w:r w:rsidRPr="00EF22F4">
        <w:rPr>
          <w:rFonts w:asciiTheme="minorHAnsi" w:hAnsiTheme="minorHAnsi"/>
          <w:bCs/>
          <w:iCs/>
          <w:noProof/>
          <w:color w:val="1F497D" w:themeColor="text2"/>
          <w:sz w:val="28"/>
          <w:szCs w:val="28"/>
        </w:rPr>
        <w:drawing>
          <wp:anchor distT="0" distB="0" distL="114300" distR="114300" simplePos="0" relativeHeight="251669504" behindDoc="1" locked="0" layoutInCell="1" allowOverlap="1">
            <wp:simplePos x="0" y="0"/>
            <wp:positionH relativeFrom="column">
              <wp:posOffset>3557905</wp:posOffset>
            </wp:positionH>
            <wp:positionV relativeFrom="paragraph">
              <wp:posOffset>798195</wp:posOffset>
            </wp:positionV>
            <wp:extent cx="2306320" cy="1257935"/>
            <wp:effectExtent l="19050" t="0" r="0" b="0"/>
            <wp:wrapThrough wrapText="bothSides">
              <wp:wrapPolygon edited="0">
                <wp:start x="-178" y="0"/>
                <wp:lineTo x="-178" y="21262"/>
                <wp:lineTo x="21588" y="21262"/>
                <wp:lineTo x="21588" y="0"/>
                <wp:lineTo x="-178" y="0"/>
              </wp:wrapPolygon>
            </wp:wrapThrough>
            <wp:docPr id="7" name="Imagen 4" descr="http://www.saojoaoevangelistacg.org.br/wp-content/uploads/2012/02/Discipulos_de_Em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ojoaoevangelistacg.org.br/wp-content/uploads/2012/02/Discipulos_de_Emaus.jpg"/>
                    <pic:cNvPicPr>
                      <a:picLocks noChangeAspect="1" noChangeArrowheads="1"/>
                    </pic:cNvPicPr>
                  </pic:nvPicPr>
                  <pic:blipFill>
                    <a:blip r:embed="rId6" r:link="rId7" cstate="print"/>
                    <a:srcRect/>
                    <a:stretch>
                      <a:fillRect/>
                    </a:stretch>
                  </pic:blipFill>
                  <pic:spPr bwMode="auto">
                    <a:xfrm>
                      <a:off x="0" y="0"/>
                      <a:ext cx="2306320" cy="1257935"/>
                    </a:xfrm>
                    <a:prstGeom prst="rect">
                      <a:avLst/>
                    </a:prstGeom>
                    <a:noFill/>
                    <a:ln w="9525">
                      <a:noFill/>
                      <a:miter lim="800000"/>
                      <a:headEnd/>
                      <a:tailEnd/>
                    </a:ln>
                  </pic:spPr>
                </pic:pic>
              </a:graphicData>
            </a:graphic>
          </wp:anchor>
        </w:drawing>
      </w:r>
      <w:r w:rsidRPr="00EF22F4">
        <w:rPr>
          <w:rFonts w:asciiTheme="minorHAnsi" w:hAnsiTheme="minorHAnsi"/>
          <w:bCs/>
          <w:iCs/>
          <w:color w:val="1F497D" w:themeColor="text2"/>
          <w:sz w:val="28"/>
          <w:szCs w:val="28"/>
          <w:lang w:val="gl-ES"/>
        </w:rPr>
        <w:t xml:space="preserve">- Do mesmo xeito que no Domingo pasado, seguimos revivindo a luz, a vida, a ledicia da Pascua de Resurrección. O Bautismo que todos recibimos ímolo simbolizar coa auga que, o sacerdote, deposita sobre as nosas cabezas. Renovemos o noso amor a Xesucristo. Dicímoslle que El é o máis grande que temos. Cando o sacerdote pase á beira de nós, en sinal de respecto, inclinemos un pouco as nosas cabezas. </w:t>
      </w:r>
    </w:p>
    <w:p w:rsidR="001D5AFB" w:rsidRPr="00EF22F4" w:rsidRDefault="001D5AFB" w:rsidP="001D5AFB">
      <w:pPr>
        <w:ind w:right="-510" w:firstLine="284"/>
        <w:jc w:val="both"/>
        <w:rPr>
          <w:rFonts w:asciiTheme="minorHAnsi" w:hAnsiTheme="minorHAnsi"/>
          <w:bCs/>
          <w:iCs/>
          <w:color w:val="1F497D" w:themeColor="text2"/>
          <w:sz w:val="28"/>
          <w:szCs w:val="28"/>
          <w:lang w:val="gl-ES"/>
        </w:rPr>
      </w:pPr>
    </w:p>
    <w:p w:rsidR="001D5AFB" w:rsidRPr="00EF22F4" w:rsidRDefault="001D5AFB" w:rsidP="001D5AFB">
      <w:pPr>
        <w:ind w:right="-510" w:firstLine="284"/>
        <w:jc w:val="both"/>
        <w:rPr>
          <w:rFonts w:asciiTheme="minorHAnsi" w:hAnsiTheme="minorHAnsi"/>
          <w:bCs/>
          <w:i/>
          <w:iCs/>
          <w:color w:val="FF0000"/>
          <w:sz w:val="28"/>
          <w:szCs w:val="28"/>
          <w:lang w:val="gl-ES"/>
        </w:rPr>
      </w:pPr>
      <w:r w:rsidRPr="00EF22F4">
        <w:rPr>
          <w:rFonts w:asciiTheme="minorHAnsi" w:hAnsiTheme="minorHAnsi"/>
          <w:bCs/>
          <w:i/>
          <w:iCs/>
          <w:color w:val="FF0000"/>
          <w:sz w:val="28"/>
          <w:szCs w:val="28"/>
          <w:lang w:val="gl-ES"/>
        </w:rPr>
        <w:t>(O sacerdote asperxe con auga bendita os presentes).</w:t>
      </w:r>
    </w:p>
    <w:p w:rsidR="001D5AFB" w:rsidRPr="00EF22F4" w:rsidRDefault="001D5AFB" w:rsidP="001D5AFB">
      <w:pPr>
        <w:ind w:right="-510" w:firstLine="284"/>
        <w:jc w:val="both"/>
        <w:rPr>
          <w:rFonts w:asciiTheme="minorHAnsi" w:hAnsiTheme="minorHAnsi"/>
          <w:bCs/>
          <w:i/>
          <w:iCs/>
          <w:color w:val="FF0000"/>
          <w:sz w:val="28"/>
          <w:szCs w:val="28"/>
          <w:lang w:val="gl-ES"/>
        </w:rPr>
      </w:pPr>
    </w:p>
    <w:p w:rsidR="001D5AFB" w:rsidRPr="00EF22F4" w:rsidRDefault="001D5AFB" w:rsidP="001D5AFB">
      <w:pPr>
        <w:ind w:right="-510" w:firstLine="284"/>
        <w:jc w:val="both"/>
        <w:rPr>
          <w:rFonts w:asciiTheme="minorHAnsi" w:hAnsiTheme="minorHAnsi"/>
          <w:bCs/>
          <w:iCs/>
          <w:color w:val="1F497D" w:themeColor="text2"/>
          <w:sz w:val="28"/>
          <w:szCs w:val="28"/>
          <w:lang w:val="gl-ES"/>
        </w:rPr>
      </w:pPr>
      <w:r w:rsidRPr="00EF22F4">
        <w:rPr>
          <w:rFonts w:asciiTheme="minorHAnsi" w:hAnsiTheme="minorHAnsi"/>
          <w:bCs/>
          <w:i/>
          <w:iCs/>
          <w:color w:val="FF0000"/>
          <w:sz w:val="28"/>
          <w:szCs w:val="28"/>
          <w:lang w:val="gl-ES"/>
        </w:rPr>
        <w:t>-(Se non se fai a aspersión)</w:t>
      </w:r>
      <w:r w:rsidRPr="00EF22F4">
        <w:rPr>
          <w:rFonts w:asciiTheme="minorHAnsi" w:hAnsiTheme="minorHAnsi"/>
          <w:bCs/>
          <w:iCs/>
          <w:color w:val="1F497D" w:themeColor="text2"/>
          <w:sz w:val="28"/>
          <w:szCs w:val="28"/>
          <w:lang w:val="gl-ES"/>
        </w:rPr>
        <w:t xml:space="preserve"> Dispoñámonos ao encontro con Xesús nesta celebración da Eucaristía, como o fixeron os discípulos de Emaús. Pidamos perdón das nosas faltas, da nosa vacilante fe, da nosa dureza de corazón para acoller e practicar a mensaxe evanxélico de Xesús:</w:t>
      </w:r>
    </w:p>
    <w:p w:rsidR="001D5AFB" w:rsidRPr="00EF22F4" w:rsidRDefault="001D5AFB" w:rsidP="001D5AFB">
      <w:pPr>
        <w:ind w:right="-510" w:firstLine="284"/>
        <w:jc w:val="both"/>
        <w:rPr>
          <w:rFonts w:asciiTheme="minorHAnsi" w:hAnsiTheme="minorHAnsi"/>
          <w:bCs/>
          <w:iCs/>
          <w:color w:val="1F497D" w:themeColor="text2"/>
          <w:sz w:val="28"/>
          <w:szCs w:val="28"/>
          <w:lang w:val="gl-ES"/>
        </w:rPr>
      </w:pPr>
    </w:p>
    <w:p w:rsidR="001D5AFB" w:rsidRPr="00EF22F4" w:rsidRDefault="001D5AFB" w:rsidP="001D5AFB">
      <w:pPr>
        <w:ind w:right="-510" w:firstLine="284"/>
        <w:jc w:val="both"/>
        <w:rPr>
          <w:rFonts w:asciiTheme="minorHAnsi" w:hAnsiTheme="minorHAnsi"/>
          <w:b/>
          <w:bCs/>
          <w:iCs/>
          <w:color w:val="1F497D" w:themeColor="text2"/>
          <w:sz w:val="28"/>
          <w:szCs w:val="28"/>
          <w:lang w:val="gl-ES"/>
        </w:rPr>
      </w:pPr>
      <w:r w:rsidRPr="00EF22F4">
        <w:rPr>
          <w:rFonts w:asciiTheme="minorHAnsi" w:hAnsiTheme="minorHAnsi"/>
          <w:b/>
          <w:bCs/>
          <w:iCs/>
          <w:color w:val="1F497D" w:themeColor="text2"/>
          <w:sz w:val="28"/>
          <w:szCs w:val="28"/>
          <w:lang w:val="gl-ES"/>
        </w:rPr>
        <w:lastRenderedPageBreak/>
        <w:t xml:space="preserve">* Ti, que te sentas connosco á mesa para partirnos o pan da eucaristía, </w:t>
      </w:r>
      <w:r w:rsidRPr="00EF22F4">
        <w:rPr>
          <w:rFonts w:asciiTheme="minorHAnsi" w:hAnsiTheme="minorHAnsi"/>
          <w:bCs/>
          <w:iCs/>
          <w:color w:val="1F497D" w:themeColor="text2"/>
          <w:sz w:val="28"/>
          <w:szCs w:val="28"/>
          <w:lang w:val="gl-ES"/>
        </w:rPr>
        <w:t>Señor, ten piedade!</w:t>
      </w:r>
    </w:p>
    <w:p w:rsidR="001D5AFB" w:rsidRPr="00EF22F4" w:rsidRDefault="001D5AFB" w:rsidP="001D5AFB">
      <w:pPr>
        <w:ind w:right="-510" w:firstLine="284"/>
        <w:jc w:val="both"/>
        <w:rPr>
          <w:rFonts w:asciiTheme="minorHAnsi" w:hAnsiTheme="minorHAnsi"/>
          <w:b/>
          <w:bCs/>
          <w:iCs/>
          <w:color w:val="1F497D" w:themeColor="text2"/>
          <w:sz w:val="28"/>
          <w:szCs w:val="28"/>
          <w:lang w:val="gl-ES"/>
        </w:rPr>
      </w:pPr>
      <w:r w:rsidRPr="00EF22F4">
        <w:rPr>
          <w:rFonts w:asciiTheme="minorHAnsi" w:hAnsiTheme="minorHAnsi"/>
          <w:b/>
          <w:bCs/>
          <w:iCs/>
          <w:color w:val="1F497D" w:themeColor="text2"/>
          <w:sz w:val="28"/>
          <w:szCs w:val="28"/>
          <w:lang w:val="gl-ES"/>
        </w:rPr>
        <w:t xml:space="preserve">* Ti, que nos regalas a túa Palabra que nos axuda a atopar luz nas nosas vidas, </w:t>
      </w:r>
      <w:r w:rsidRPr="00EF22F4">
        <w:rPr>
          <w:rFonts w:asciiTheme="minorHAnsi" w:hAnsiTheme="minorHAnsi"/>
          <w:bCs/>
          <w:iCs/>
          <w:color w:val="1F497D" w:themeColor="text2"/>
          <w:sz w:val="28"/>
          <w:szCs w:val="28"/>
          <w:lang w:val="gl-ES"/>
        </w:rPr>
        <w:t>Cristo, ten piedade!</w:t>
      </w:r>
    </w:p>
    <w:p w:rsidR="001D5AFB" w:rsidRPr="00EF22F4" w:rsidRDefault="001D5AFB" w:rsidP="001D5AFB">
      <w:pPr>
        <w:ind w:right="-510" w:firstLine="284"/>
        <w:jc w:val="both"/>
        <w:rPr>
          <w:rFonts w:asciiTheme="minorHAnsi" w:hAnsiTheme="minorHAnsi"/>
          <w:b/>
          <w:bCs/>
          <w:iCs/>
          <w:color w:val="1F497D" w:themeColor="text2"/>
          <w:sz w:val="28"/>
          <w:szCs w:val="28"/>
          <w:lang w:val="gl-ES"/>
        </w:rPr>
      </w:pPr>
      <w:r w:rsidRPr="00EF22F4">
        <w:rPr>
          <w:rFonts w:asciiTheme="minorHAnsi" w:hAnsiTheme="minorHAnsi"/>
          <w:b/>
          <w:bCs/>
          <w:iCs/>
          <w:color w:val="1F497D" w:themeColor="text2"/>
          <w:sz w:val="28"/>
          <w:szCs w:val="28"/>
          <w:lang w:val="gl-ES"/>
        </w:rPr>
        <w:t xml:space="preserve">* T,i que enches o noso corazón de esperanza e de ganas de seguirte, Señor, </w:t>
      </w:r>
      <w:r w:rsidRPr="00EF22F4">
        <w:rPr>
          <w:rFonts w:asciiTheme="minorHAnsi" w:hAnsiTheme="minorHAnsi"/>
          <w:bCs/>
          <w:iCs/>
          <w:color w:val="1F497D" w:themeColor="text2"/>
          <w:sz w:val="28"/>
          <w:szCs w:val="28"/>
          <w:lang w:val="gl-ES"/>
        </w:rPr>
        <w:t>ten piedade!</w:t>
      </w:r>
      <w:r w:rsidRPr="00EF22F4">
        <w:rPr>
          <w:rFonts w:asciiTheme="minorHAnsi" w:hAnsiTheme="minorHAnsi"/>
          <w:b/>
          <w:bCs/>
          <w:iCs/>
          <w:color w:val="1F497D" w:themeColor="text2"/>
          <w:sz w:val="28"/>
          <w:szCs w:val="28"/>
          <w:lang w:val="gl-ES"/>
        </w:rPr>
        <w:t xml:space="preserve"> </w:t>
      </w:r>
    </w:p>
    <w:p w:rsidR="001D5AFB" w:rsidRPr="00EF22F4" w:rsidRDefault="001D5AFB" w:rsidP="001D5AFB">
      <w:pPr>
        <w:ind w:right="-510" w:firstLine="284"/>
        <w:jc w:val="both"/>
        <w:rPr>
          <w:rFonts w:asciiTheme="minorHAnsi" w:hAnsiTheme="minorHAnsi"/>
          <w:b/>
          <w:bCs/>
          <w:iCs/>
          <w:color w:val="1F497D" w:themeColor="text2"/>
          <w:sz w:val="28"/>
          <w:szCs w:val="28"/>
          <w:lang w:val="gl-ES"/>
        </w:rPr>
      </w:pPr>
    </w:p>
    <w:p w:rsidR="00976F8D" w:rsidRPr="00EF22F4" w:rsidRDefault="00976F8D" w:rsidP="001D5AFB">
      <w:pPr>
        <w:pStyle w:val="Ttulo5"/>
        <w:numPr>
          <w:ilvl w:val="0"/>
          <w:numId w:val="1"/>
        </w:numPr>
        <w:spacing w:line="240" w:lineRule="atLeast"/>
        <w:ind w:left="0" w:right="-510" w:hanging="283"/>
        <w:rPr>
          <w:rFonts w:ascii="Calibri" w:hAnsi="Calibri"/>
          <w:color w:val="1F497D" w:themeColor="text2"/>
          <w:sz w:val="28"/>
          <w:szCs w:val="28"/>
          <w:lang w:val="gl-ES"/>
        </w:rPr>
      </w:pPr>
      <w:r w:rsidRPr="00EF22F4">
        <w:rPr>
          <w:rFonts w:ascii="Calibri" w:hAnsi="Calibri"/>
          <w:color w:val="1F497D" w:themeColor="text2"/>
          <w:sz w:val="28"/>
          <w:szCs w:val="28"/>
          <w:lang w:val="gl-ES"/>
        </w:rPr>
        <w:t>PALABRA DE D</w:t>
      </w:r>
      <w:r w:rsidR="001D5AFB" w:rsidRPr="00EF22F4">
        <w:rPr>
          <w:rFonts w:ascii="Calibri" w:hAnsi="Calibri"/>
          <w:color w:val="1F497D" w:themeColor="text2"/>
          <w:sz w:val="28"/>
          <w:szCs w:val="28"/>
          <w:lang w:val="gl-ES"/>
        </w:rPr>
        <w:t>EU</w:t>
      </w:r>
      <w:r w:rsidRPr="00EF22F4">
        <w:rPr>
          <w:rFonts w:ascii="Calibri" w:hAnsi="Calibri"/>
          <w:color w:val="1F497D" w:themeColor="text2"/>
          <w:sz w:val="28"/>
          <w:szCs w:val="28"/>
          <w:lang w:val="gl-ES"/>
        </w:rPr>
        <w:t>S</w:t>
      </w:r>
    </w:p>
    <w:p w:rsidR="00976F8D" w:rsidRPr="00EF22F4" w:rsidRDefault="00976F8D" w:rsidP="00976F8D">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Calibri" w:hAnsi="Calibri"/>
          <w:b/>
          <w:color w:val="1F497D" w:themeColor="text2"/>
          <w:sz w:val="28"/>
          <w:szCs w:val="28"/>
          <w:lang w:val="gl-ES"/>
        </w:rPr>
      </w:pPr>
    </w:p>
    <w:p w:rsidR="00976F8D" w:rsidRPr="00EF22F4" w:rsidRDefault="00976F8D" w:rsidP="00976F8D">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Calibri" w:hAnsi="Calibri"/>
          <w:b/>
          <w:color w:val="1F497D" w:themeColor="text2"/>
          <w:sz w:val="32"/>
          <w:szCs w:val="32"/>
          <w:lang w:val="gl-ES"/>
        </w:rPr>
      </w:pPr>
      <w:r w:rsidRPr="00EF22F4">
        <w:rPr>
          <w:rFonts w:ascii="Calibri" w:hAnsi="Calibri"/>
          <w:b/>
          <w:color w:val="1F497D" w:themeColor="text2"/>
          <w:sz w:val="32"/>
          <w:szCs w:val="32"/>
          <w:lang w:val="gl-ES"/>
        </w:rPr>
        <w:t>MONICIÓN</w:t>
      </w:r>
    </w:p>
    <w:p w:rsidR="00976F8D" w:rsidRPr="00EF22F4" w:rsidRDefault="00976F8D" w:rsidP="00976F8D">
      <w:pPr>
        <w:tabs>
          <w:tab w:val="left" w:pos="144"/>
          <w:tab w:val="left" w:pos="288"/>
          <w:tab w:val="left" w:pos="720"/>
          <w:tab w:val="left" w:pos="2160"/>
          <w:tab w:val="left" w:pos="2880"/>
          <w:tab w:val="left" w:pos="3600"/>
          <w:tab w:val="left" w:pos="4320"/>
          <w:tab w:val="left" w:pos="5040"/>
          <w:tab w:val="left" w:pos="5760"/>
          <w:tab w:val="left" w:pos="6480"/>
        </w:tabs>
        <w:autoSpaceDE w:val="0"/>
        <w:autoSpaceDN w:val="0"/>
        <w:adjustRightInd w:val="0"/>
        <w:ind w:right="566"/>
        <w:jc w:val="both"/>
        <w:rPr>
          <w:rFonts w:ascii="Calibri" w:hAnsi="Calibri"/>
          <w:b/>
          <w:color w:val="1F497D" w:themeColor="text2"/>
          <w:sz w:val="32"/>
          <w:szCs w:val="32"/>
          <w:lang w:val="gl-ES"/>
        </w:rPr>
      </w:pPr>
    </w:p>
    <w:p w:rsidR="00AB246C" w:rsidRPr="00EF22F4" w:rsidRDefault="001D5AFB" w:rsidP="00EF22F4">
      <w:pPr>
        <w:ind w:firstLine="284"/>
        <w:jc w:val="both"/>
        <w:rPr>
          <w:rFonts w:ascii="Calibri" w:hAnsi="Calibri"/>
          <w:bCs/>
          <w:color w:val="1F497D"/>
          <w:sz w:val="32"/>
          <w:szCs w:val="32"/>
          <w:lang w:val="gl-ES"/>
        </w:rPr>
      </w:pPr>
      <w:r w:rsidRPr="00EF22F4">
        <w:rPr>
          <w:rFonts w:ascii="Calibri" w:hAnsi="Calibri"/>
          <w:bCs/>
          <w:color w:val="1F497D"/>
          <w:sz w:val="32"/>
          <w:szCs w:val="32"/>
          <w:lang w:val="gl-ES"/>
        </w:rPr>
        <w:t>Neste terceiro domingo de Pascua, as lecturas ensínannos o que é ser cristián: atoparse con Cristo resucitado. Tamén nós somos “discípulos de Emaús”, somos invitados a acoller o resucitado como compañeiro de camiño, somos invitados a acollelo na Palabra e na fracción do pan. Así seremos capaces de anuncialo e de ser as súas testemuñas.</w:t>
      </w:r>
    </w:p>
    <w:p w:rsidR="00976F8D" w:rsidRPr="00EF22F4" w:rsidRDefault="00976F8D" w:rsidP="00976F8D">
      <w:pPr>
        <w:ind w:firstLine="284"/>
        <w:jc w:val="both"/>
        <w:rPr>
          <w:rFonts w:ascii="Calibri" w:hAnsi="Calibri"/>
          <w:bCs/>
          <w:color w:val="1F497D"/>
          <w:sz w:val="28"/>
          <w:szCs w:val="28"/>
          <w:lang w:val="gl-ES"/>
        </w:rPr>
      </w:pPr>
    </w:p>
    <w:p w:rsidR="00AB246C" w:rsidRPr="00EF22F4" w:rsidRDefault="00AB246C" w:rsidP="00AB246C">
      <w:pPr>
        <w:jc w:val="center"/>
        <w:rPr>
          <w:rFonts w:ascii="Comic Sans MS" w:hAnsi="Comic Sans MS"/>
          <w:b/>
          <w:bCs/>
          <w:iCs/>
          <w:color w:val="FF0000"/>
          <w:sz w:val="32"/>
          <w:szCs w:val="32"/>
          <w:lang w:val="gl-ES"/>
        </w:rPr>
      </w:pPr>
      <w:r w:rsidRPr="00EF22F4">
        <w:rPr>
          <w:rFonts w:ascii="Comic Sans MS" w:hAnsi="Comic Sans MS"/>
          <w:b/>
          <w:bCs/>
          <w:iCs/>
          <w:color w:val="FF0000"/>
          <w:sz w:val="32"/>
          <w:szCs w:val="32"/>
          <w:lang w:val="gl-ES"/>
        </w:rPr>
        <w:t>LECTURAS</w:t>
      </w:r>
    </w:p>
    <w:p w:rsidR="00976F8D" w:rsidRPr="00EF22F4" w:rsidRDefault="00976F8D" w:rsidP="00976F8D">
      <w:pPr>
        <w:ind w:firstLine="284"/>
        <w:jc w:val="both"/>
        <w:rPr>
          <w:rFonts w:ascii="Calibri" w:hAnsi="Calibri"/>
          <w:bCs/>
          <w:color w:val="1F497D"/>
          <w:sz w:val="28"/>
          <w:szCs w:val="28"/>
          <w:lang w:val="gl-ES"/>
        </w:rPr>
      </w:pPr>
    </w:p>
    <w:p w:rsidR="00976F8D" w:rsidRPr="00EF22F4" w:rsidRDefault="001D5AFB" w:rsidP="00976F8D">
      <w:pPr>
        <w:spacing w:line="240" w:lineRule="atLeast"/>
        <w:ind w:left="284" w:right="-45" w:hanging="284"/>
        <w:jc w:val="both"/>
        <w:rPr>
          <w:rFonts w:ascii="Calibri" w:hAnsi="Calibri"/>
          <w:b/>
          <w:bCs/>
          <w:color w:val="FF0000"/>
          <w:sz w:val="36"/>
          <w:szCs w:val="36"/>
          <w:lang w:val="gl-ES"/>
        </w:rPr>
      </w:pPr>
      <w:r w:rsidRPr="00EF22F4">
        <w:rPr>
          <w:rFonts w:ascii="Calibri" w:hAnsi="Calibri"/>
          <w:b/>
          <w:color w:val="FF0000"/>
          <w:sz w:val="36"/>
          <w:szCs w:val="36"/>
          <w:lang w:val="gl-ES"/>
        </w:rPr>
        <w:t>FEITOS</w:t>
      </w:r>
      <w:r w:rsidR="00976F8D" w:rsidRPr="00EF22F4">
        <w:rPr>
          <w:rFonts w:ascii="Calibri" w:hAnsi="Calibri"/>
          <w:b/>
          <w:color w:val="FF0000"/>
          <w:sz w:val="36"/>
          <w:szCs w:val="36"/>
          <w:lang w:val="gl-ES"/>
        </w:rPr>
        <w:t xml:space="preserve"> </w:t>
      </w:r>
      <w:r w:rsidR="00976F8D" w:rsidRPr="00EF22F4">
        <w:rPr>
          <w:rFonts w:ascii="Calibri" w:hAnsi="Calibri"/>
          <w:b/>
          <w:bCs/>
          <w:color w:val="FF0000"/>
          <w:sz w:val="36"/>
          <w:szCs w:val="36"/>
          <w:lang w:val="gl-ES"/>
        </w:rPr>
        <w:t xml:space="preserve">2, 14.22-33: </w:t>
      </w:r>
    </w:p>
    <w:p w:rsidR="00976F8D" w:rsidRPr="00EF22F4" w:rsidRDefault="00976F8D" w:rsidP="00976F8D">
      <w:pPr>
        <w:spacing w:line="240" w:lineRule="atLeast"/>
        <w:ind w:left="284" w:right="-45" w:hanging="284"/>
        <w:jc w:val="both"/>
        <w:rPr>
          <w:rFonts w:ascii="Calibri" w:hAnsi="Calibri"/>
          <w:b/>
          <w:bCs/>
          <w:color w:val="FF0000"/>
          <w:sz w:val="36"/>
          <w:szCs w:val="36"/>
          <w:lang w:val="gl-ES"/>
        </w:rPr>
      </w:pPr>
    </w:p>
    <w:p w:rsidR="00976F8D" w:rsidRPr="00EF22F4" w:rsidRDefault="00976F8D" w:rsidP="00976F8D">
      <w:pPr>
        <w:spacing w:line="240" w:lineRule="atLeast"/>
        <w:ind w:left="284" w:right="-45" w:hanging="284"/>
        <w:jc w:val="both"/>
        <w:rPr>
          <w:rFonts w:ascii="Calibri" w:hAnsi="Calibri"/>
          <w:b/>
          <w:bCs/>
          <w:i/>
          <w:iCs/>
          <w:color w:val="1F497D"/>
          <w:sz w:val="36"/>
          <w:szCs w:val="36"/>
          <w:lang w:val="gl-ES"/>
        </w:rPr>
      </w:pPr>
      <w:r w:rsidRPr="00EF22F4">
        <w:rPr>
          <w:rFonts w:ascii="Calibri" w:hAnsi="Calibri"/>
          <w:b/>
          <w:bCs/>
          <w:i/>
          <w:iCs/>
          <w:color w:val="1F497D"/>
          <w:sz w:val="36"/>
          <w:szCs w:val="36"/>
          <w:lang w:val="gl-ES"/>
        </w:rPr>
        <w:t>No</w:t>
      </w:r>
      <w:r w:rsidR="001D5AFB" w:rsidRPr="00EF22F4">
        <w:rPr>
          <w:rFonts w:ascii="Calibri" w:hAnsi="Calibri"/>
          <w:b/>
          <w:bCs/>
          <w:i/>
          <w:iCs/>
          <w:color w:val="1F497D"/>
          <w:sz w:val="36"/>
          <w:szCs w:val="36"/>
          <w:lang w:val="gl-ES"/>
        </w:rPr>
        <w:t>n</w:t>
      </w:r>
      <w:r w:rsidRPr="00EF22F4">
        <w:rPr>
          <w:rFonts w:ascii="Calibri" w:hAnsi="Calibri"/>
          <w:b/>
          <w:bCs/>
          <w:i/>
          <w:iCs/>
          <w:color w:val="1F497D"/>
          <w:sz w:val="36"/>
          <w:szCs w:val="36"/>
          <w:lang w:val="gl-ES"/>
        </w:rPr>
        <w:t xml:space="preserve"> era posible que a m</w:t>
      </w:r>
      <w:r w:rsidR="001D5AFB" w:rsidRPr="00EF22F4">
        <w:rPr>
          <w:rFonts w:ascii="Calibri" w:hAnsi="Calibri"/>
          <w:b/>
          <w:bCs/>
          <w:i/>
          <w:iCs/>
          <w:color w:val="1F497D"/>
          <w:sz w:val="36"/>
          <w:szCs w:val="36"/>
          <w:lang w:val="gl-ES"/>
        </w:rPr>
        <w:t>o</w:t>
      </w:r>
      <w:r w:rsidRPr="00EF22F4">
        <w:rPr>
          <w:rFonts w:ascii="Calibri" w:hAnsi="Calibri"/>
          <w:b/>
          <w:bCs/>
          <w:i/>
          <w:iCs/>
          <w:color w:val="1F497D"/>
          <w:sz w:val="36"/>
          <w:szCs w:val="36"/>
          <w:lang w:val="gl-ES"/>
        </w:rPr>
        <w:t>rte o r</w:t>
      </w:r>
      <w:r w:rsidR="001D5AFB" w:rsidRPr="00EF22F4">
        <w:rPr>
          <w:rFonts w:ascii="Calibri" w:hAnsi="Calibri"/>
          <w:b/>
          <w:bCs/>
          <w:i/>
          <w:iCs/>
          <w:color w:val="1F497D"/>
          <w:sz w:val="36"/>
          <w:szCs w:val="36"/>
          <w:lang w:val="gl-ES"/>
        </w:rPr>
        <w:t>etivese</w:t>
      </w:r>
      <w:r w:rsidRPr="00EF22F4">
        <w:rPr>
          <w:rFonts w:ascii="Calibri" w:hAnsi="Calibri"/>
          <w:b/>
          <w:bCs/>
          <w:i/>
          <w:iCs/>
          <w:color w:val="1F497D"/>
          <w:sz w:val="36"/>
          <w:szCs w:val="36"/>
          <w:lang w:val="gl-ES"/>
        </w:rPr>
        <w:t xml:space="preserve"> ba</w:t>
      </w:r>
      <w:r w:rsidR="001D5AFB" w:rsidRPr="00EF22F4">
        <w:rPr>
          <w:rFonts w:ascii="Calibri" w:hAnsi="Calibri"/>
          <w:b/>
          <w:bCs/>
          <w:i/>
          <w:iCs/>
          <w:color w:val="1F497D"/>
          <w:sz w:val="36"/>
          <w:szCs w:val="36"/>
          <w:lang w:val="gl-ES"/>
        </w:rPr>
        <w:t xml:space="preserve">ixo </w:t>
      </w:r>
      <w:r w:rsidRPr="00EF22F4">
        <w:rPr>
          <w:rFonts w:ascii="Calibri" w:hAnsi="Calibri"/>
          <w:b/>
          <w:bCs/>
          <w:i/>
          <w:iCs/>
          <w:color w:val="1F497D"/>
          <w:sz w:val="36"/>
          <w:szCs w:val="36"/>
          <w:lang w:val="gl-ES"/>
        </w:rPr>
        <w:t>o s</w:t>
      </w:r>
      <w:r w:rsidR="001D5AFB" w:rsidRPr="00EF22F4">
        <w:rPr>
          <w:rFonts w:ascii="Calibri" w:hAnsi="Calibri"/>
          <w:b/>
          <w:bCs/>
          <w:i/>
          <w:iCs/>
          <w:color w:val="1F497D"/>
          <w:sz w:val="36"/>
          <w:szCs w:val="36"/>
          <w:lang w:val="gl-ES"/>
        </w:rPr>
        <w:t>e</w:t>
      </w:r>
      <w:r w:rsidRPr="00EF22F4">
        <w:rPr>
          <w:rFonts w:ascii="Calibri" w:hAnsi="Calibri"/>
          <w:b/>
          <w:bCs/>
          <w:i/>
          <w:iCs/>
          <w:color w:val="1F497D"/>
          <w:sz w:val="36"/>
          <w:szCs w:val="36"/>
          <w:lang w:val="gl-ES"/>
        </w:rPr>
        <w:t>u dominio.</w:t>
      </w:r>
    </w:p>
    <w:p w:rsidR="00976F8D" w:rsidRPr="00EF22F4" w:rsidRDefault="00976F8D" w:rsidP="00976F8D">
      <w:pPr>
        <w:spacing w:line="240" w:lineRule="atLeast"/>
        <w:ind w:left="284" w:right="-45" w:hanging="284"/>
        <w:jc w:val="both"/>
        <w:rPr>
          <w:rFonts w:ascii="Calibri" w:hAnsi="Calibri"/>
          <w:b/>
          <w:color w:val="1F497D"/>
          <w:sz w:val="36"/>
          <w:szCs w:val="36"/>
          <w:lang w:val="gl-ES"/>
        </w:rPr>
      </w:pPr>
    </w:p>
    <w:p w:rsidR="00976F8D" w:rsidRPr="00EF22F4" w:rsidRDefault="00976F8D" w:rsidP="00976F8D">
      <w:pPr>
        <w:spacing w:line="240" w:lineRule="atLeast"/>
        <w:ind w:left="284" w:right="-45" w:hanging="284"/>
        <w:jc w:val="both"/>
        <w:rPr>
          <w:rFonts w:ascii="Calibri" w:hAnsi="Calibri"/>
          <w:b/>
          <w:color w:val="1F497D"/>
          <w:sz w:val="36"/>
          <w:szCs w:val="36"/>
          <w:lang w:val="gl-ES"/>
        </w:rPr>
      </w:pPr>
    </w:p>
    <w:p w:rsidR="00976F8D" w:rsidRPr="00EF22F4" w:rsidRDefault="00976F8D" w:rsidP="00976F8D">
      <w:pPr>
        <w:spacing w:line="240" w:lineRule="atLeast"/>
        <w:ind w:left="284" w:right="-45" w:hanging="284"/>
        <w:jc w:val="both"/>
        <w:rPr>
          <w:rFonts w:ascii="Calibri" w:hAnsi="Calibri"/>
          <w:b/>
          <w:color w:val="1F497D"/>
          <w:sz w:val="36"/>
          <w:szCs w:val="36"/>
          <w:lang w:val="gl-ES"/>
        </w:rPr>
      </w:pPr>
      <w:r w:rsidRPr="00EF22F4">
        <w:rPr>
          <w:rFonts w:ascii="Calibri" w:hAnsi="Calibri"/>
          <w:b/>
          <w:color w:val="FF0000"/>
          <w:sz w:val="36"/>
          <w:szCs w:val="36"/>
          <w:lang w:val="gl-ES"/>
        </w:rPr>
        <w:t>SALMO 15:</w:t>
      </w:r>
      <w:r w:rsidRPr="00EF22F4">
        <w:rPr>
          <w:rFonts w:ascii="Calibri" w:hAnsi="Calibri"/>
          <w:b/>
          <w:color w:val="1F497D"/>
          <w:sz w:val="36"/>
          <w:szCs w:val="36"/>
          <w:lang w:val="gl-ES"/>
        </w:rPr>
        <w:t xml:space="preserve"> </w:t>
      </w:r>
    </w:p>
    <w:p w:rsidR="00976F8D" w:rsidRPr="00EF22F4" w:rsidRDefault="00976F8D" w:rsidP="00976F8D">
      <w:pPr>
        <w:spacing w:line="240" w:lineRule="atLeast"/>
        <w:ind w:left="284" w:right="-45" w:hanging="284"/>
        <w:jc w:val="both"/>
        <w:rPr>
          <w:rFonts w:ascii="Calibri" w:hAnsi="Calibri"/>
          <w:b/>
          <w:color w:val="1F497D"/>
          <w:sz w:val="36"/>
          <w:szCs w:val="36"/>
          <w:lang w:val="gl-ES"/>
        </w:rPr>
      </w:pPr>
    </w:p>
    <w:p w:rsidR="00976F8D" w:rsidRPr="00EF22F4" w:rsidRDefault="00976F8D" w:rsidP="00976F8D">
      <w:pPr>
        <w:spacing w:line="240" w:lineRule="atLeast"/>
        <w:ind w:left="284" w:right="-45" w:hanging="284"/>
        <w:jc w:val="both"/>
        <w:rPr>
          <w:rFonts w:ascii="Calibri" w:hAnsi="Calibri"/>
          <w:b/>
          <w:bCs/>
          <w:i/>
          <w:color w:val="1F497D"/>
          <w:sz w:val="36"/>
          <w:szCs w:val="36"/>
          <w:lang w:val="gl-ES"/>
        </w:rPr>
      </w:pPr>
      <w:r w:rsidRPr="00EF22F4">
        <w:rPr>
          <w:rFonts w:ascii="Calibri" w:hAnsi="Calibri"/>
          <w:b/>
          <w:bCs/>
          <w:i/>
          <w:color w:val="1F497D"/>
          <w:sz w:val="36"/>
          <w:szCs w:val="36"/>
          <w:lang w:val="gl-ES"/>
        </w:rPr>
        <w:t xml:space="preserve">Señor,  </w:t>
      </w:r>
      <w:r w:rsidR="001D5AFB" w:rsidRPr="00EF22F4">
        <w:rPr>
          <w:rFonts w:ascii="Calibri" w:hAnsi="Calibri"/>
          <w:b/>
          <w:bCs/>
          <w:i/>
          <w:color w:val="1F497D"/>
          <w:sz w:val="36"/>
          <w:szCs w:val="36"/>
          <w:lang w:val="gl-ES"/>
        </w:rPr>
        <w:t>e</w:t>
      </w:r>
      <w:r w:rsidRPr="00EF22F4">
        <w:rPr>
          <w:rFonts w:ascii="Calibri" w:hAnsi="Calibri"/>
          <w:b/>
          <w:bCs/>
          <w:i/>
          <w:color w:val="1F497D"/>
          <w:sz w:val="36"/>
          <w:szCs w:val="36"/>
          <w:lang w:val="gl-ES"/>
        </w:rPr>
        <w:t>ns</w:t>
      </w:r>
      <w:r w:rsidR="00EF22F4">
        <w:rPr>
          <w:rFonts w:ascii="Calibri" w:hAnsi="Calibri"/>
          <w:b/>
          <w:bCs/>
          <w:i/>
          <w:color w:val="1F497D"/>
          <w:sz w:val="36"/>
          <w:szCs w:val="36"/>
          <w:lang w:val="gl-ES"/>
        </w:rPr>
        <w:t>i</w:t>
      </w:r>
      <w:r w:rsidR="001D5AFB" w:rsidRPr="00EF22F4">
        <w:rPr>
          <w:rFonts w:ascii="Calibri" w:hAnsi="Calibri"/>
          <w:b/>
          <w:bCs/>
          <w:i/>
          <w:color w:val="1F497D"/>
          <w:sz w:val="36"/>
          <w:szCs w:val="36"/>
          <w:lang w:val="gl-ES"/>
        </w:rPr>
        <w:t>narasme</w:t>
      </w:r>
      <w:r w:rsidRPr="00EF22F4">
        <w:rPr>
          <w:rFonts w:ascii="Calibri" w:hAnsi="Calibri"/>
          <w:b/>
          <w:bCs/>
          <w:i/>
          <w:color w:val="1F497D"/>
          <w:sz w:val="36"/>
          <w:szCs w:val="36"/>
          <w:lang w:val="gl-ES"/>
        </w:rPr>
        <w:t xml:space="preserve"> </w:t>
      </w:r>
      <w:r w:rsidR="001D5AFB" w:rsidRPr="00EF22F4">
        <w:rPr>
          <w:rFonts w:ascii="Calibri" w:hAnsi="Calibri"/>
          <w:b/>
          <w:bCs/>
          <w:i/>
          <w:color w:val="1F497D"/>
          <w:sz w:val="36"/>
          <w:szCs w:val="36"/>
          <w:lang w:val="gl-ES"/>
        </w:rPr>
        <w:t>o</w:t>
      </w:r>
      <w:r w:rsidRPr="00EF22F4">
        <w:rPr>
          <w:rFonts w:ascii="Calibri" w:hAnsi="Calibri"/>
          <w:b/>
          <w:bCs/>
          <w:i/>
          <w:color w:val="1F497D"/>
          <w:sz w:val="36"/>
          <w:szCs w:val="36"/>
          <w:lang w:val="gl-ES"/>
        </w:rPr>
        <w:t xml:space="preserve"> sende</w:t>
      </w:r>
      <w:r w:rsidR="001D5AFB" w:rsidRPr="00EF22F4">
        <w:rPr>
          <w:rFonts w:ascii="Calibri" w:hAnsi="Calibri"/>
          <w:b/>
          <w:bCs/>
          <w:i/>
          <w:color w:val="1F497D"/>
          <w:sz w:val="36"/>
          <w:szCs w:val="36"/>
          <w:lang w:val="gl-ES"/>
        </w:rPr>
        <w:t>i</w:t>
      </w:r>
      <w:r w:rsidRPr="00EF22F4">
        <w:rPr>
          <w:rFonts w:ascii="Calibri" w:hAnsi="Calibri"/>
          <w:b/>
          <w:bCs/>
          <w:i/>
          <w:color w:val="1F497D"/>
          <w:sz w:val="36"/>
          <w:szCs w:val="36"/>
          <w:lang w:val="gl-ES"/>
        </w:rPr>
        <w:t xml:space="preserve">ro da vida. </w:t>
      </w:r>
    </w:p>
    <w:p w:rsidR="00976F8D" w:rsidRPr="00EF22F4" w:rsidRDefault="00976F8D" w:rsidP="00976F8D">
      <w:pPr>
        <w:spacing w:line="240" w:lineRule="atLeast"/>
        <w:ind w:left="284" w:right="-45" w:hanging="284"/>
        <w:jc w:val="both"/>
        <w:rPr>
          <w:rFonts w:ascii="Calibri" w:hAnsi="Calibri"/>
          <w:b/>
          <w:color w:val="1F497D"/>
          <w:sz w:val="36"/>
          <w:szCs w:val="36"/>
          <w:lang w:val="gl-ES"/>
        </w:rPr>
      </w:pPr>
    </w:p>
    <w:p w:rsidR="00976F8D" w:rsidRPr="00EF22F4" w:rsidRDefault="00976F8D" w:rsidP="00976F8D">
      <w:pPr>
        <w:spacing w:line="240" w:lineRule="atLeast"/>
        <w:ind w:left="284" w:right="-45" w:hanging="284"/>
        <w:jc w:val="both"/>
        <w:rPr>
          <w:rFonts w:ascii="Calibri" w:hAnsi="Calibri"/>
          <w:b/>
          <w:color w:val="1F497D"/>
          <w:sz w:val="36"/>
          <w:szCs w:val="36"/>
          <w:lang w:val="gl-ES"/>
        </w:rPr>
      </w:pPr>
    </w:p>
    <w:p w:rsidR="00976F8D" w:rsidRPr="00EF22F4" w:rsidRDefault="00976F8D" w:rsidP="00976F8D">
      <w:pPr>
        <w:spacing w:line="240" w:lineRule="atLeast"/>
        <w:ind w:left="284" w:right="-45" w:hanging="284"/>
        <w:jc w:val="both"/>
        <w:rPr>
          <w:rFonts w:ascii="Calibri" w:hAnsi="Calibri"/>
          <w:b/>
          <w:bCs/>
          <w:color w:val="FF0000"/>
          <w:sz w:val="36"/>
          <w:szCs w:val="36"/>
          <w:lang w:val="gl-ES"/>
        </w:rPr>
      </w:pPr>
      <w:r w:rsidRPr="00EF22F4">
        <w:rPr>
          <w:rFonts w:ascii="Calibri" w:hAnsi="Calibri"/>
          <w:b/>
          <w:bCs/>
          <w:color w:val="FF0000"/>
          <w:sz w:val="36"/>
          <w:szCs w:val="36"/>
          <w:lang w:val="gl-ES"/>
        </w:rPr>
        <w:t xml:space="preserve">I PEDRO 1, 17-21: </w:t>
      </w:r>
    </w:p>
    <w:p w:rsidR="00976F8D" w:rsidRPr="00EF22F4" w:rsidRDefault="00976F8D" w:rsidP="00976F8D">
      <w:pPr>
        <w:spacing w:line="240" w:lineRule="atLeast"/>
        <w:ind w:left="284" w:right="-45" w:hanging="284"/>
        <w:jc w:val="both"/>
        <w:rPr>
          <w:rFonts w:ascii="Calibri" w:hAnsi="Calibri"/>
          <w:b/>
          <w:bCs/>
          <w:color w:val="FF0000"/>
          <w:sz w:val="36"/>
          <w:szCs w:val="36"/>
          <w:lang w:val="gl-ES"/>
        </w:rPr>
      </w:pPr>
    </w:p>
    <w:p w:rsidR="00D75213" w:rsidRPr="00EF22F4" w:rsidRDefault="00976F8D" w:rsidP="00EF22F4">
      <w:pPr>
        <w:spacing w:line="240" w:lineRule="atLeast"/>
        <w:ind w:left="284" w:right="-45" w:hanging="284"/>
        <w:jc w:val="both"/>
        <w:rPr>
          <w:rFonts w:ascii="Calibri" w:hAnsi="Calibri"/>
          <w:b/>
          <w:bCs/>
          <w:i/>
          <w:color w:val="1F497D"/>
          <w:sz w:val="36"/>
          <w:szCs w:val="36"/>
          <w:lang w:val="gl-ES"/>
        </w:rPr>
      </w:pPr>
      <w:r w:rsidRPr="00EF22F4">
        <w:rPr>
          <w:rFonts w:ascii="Calibri" w:hAnsi="Calibri"/>
          <w:b/>
          <w:bCs/>
          <w:i/>
          <w:iCs/>
          <w:color w:val="1F497D"/>
          <w:sz w:val="36"/>
          <w:szCs w:val="36"/>
          <w:lang w:val="gl-ES"/>
        </w:rPr>
        <w:t>F</w:t>
      </w:r>
      <w:r w:rsidR="001D5AFB" w:rsidRPr="00EF22F4">
        <w:rPr>
          <w:rFonts w:ascii="Calibri" w:hAnsi="Calibri"/>
          <w:b/>
          <w:bCs/>
          <w:i/>
          <w:iCs/>
          <w:color w:val="1F497D"/>
          <w:sz w:val="36"/>
          <w:szCs w:val="36"/>
          <w:lang w:val="gl-ES"/>
        </w:rPr>
        <w:t>o</w:t>
      </w:r>
      <w:r w:rsidRPr="00EF22F4">
        <w:rPr>
          <w:rFonts w:ascii="Calibri" w:hAnsi="Calibri"/>
          <w:b/>
          <w:bCs/>
          <w:i/>
          <w:iCs/>
          <w:color w:val="1F497D"/>
          <w:sz w:val="36"/>
          <w:szCs w:val="36"/>
          <w:lang w:val="gl-ES"/>
        </w:rPr>
        <w:t>stes liberados cun sang</w:t>
      </w:r>
      <w:r w:rsidR="001D5AFB" w:rsidRPr="00EF22F4">
        <w:rPr>
          <w:rFonts w:ascii="Calibri" w:hAnsi="Calibri"/>
          <w:b/>
          <w:bCs/>
          <w:i/>
          <w:iCs/>
          <w:color w:val="1F497D"/>
          <w:sz w:val="36"/>
          <w:szCs w:val="36"/>
          <w:lang w:val="gl-ES"/>
        </w:rPr>
        <w:t>u</w:t>
      </w:r>
      <w:r w:rsidRPr="00EF22F4">
        <w:rPr>
          <w:rFonts w:ascii="Calibri" w:hAnsi="Calibri"/>
          <w:b/>
          <w:bCs/>
          <w:i/>
          <w:iCs/>
          <w:color w:val="1F497D"/>
          <w:sz w:val="36"/>
          <w:szCs w:val="36"/>
          <w:lang w:val="gl-ES"/>
        </w:rPr>
        <w:t>e precios</w:t>
      </w:r>
      <w:r w:rsidR="001D5AFB" w:rsidRPr="00EF22F4">
        <w:rPr>
          <w:rFonts w:ascii="Calibri" w:hAnsi="Calibri"/>
          <w:b/>
          <w:bCs/>
          <w:i/>
          <w:iCs/>
          <w:color w:val="1F497D"/>
          <w:sz w:val="36"/>
          <w:szCs w:val="36"/>
          <w:lang w:val="gl-ES"/>
        </w:rPr>
        <w:t>o</w:t>
      </w:r>
      <w:r w:rsidRPr="00EF22F4">
        <w:rPr>
          <w:rFonts w:ascii="Calibri" w:hAnsi="Calibri"/>
          <w:b/>
          <w:bCs/>
          <w:i/>
          <w:iCs/>
          <w:color w:val="1F497D"/>
          <w:sz w:val="36"/>
          <w:szCs w:val="36"/>
          <w:lang w:val="gl-ES"/>
        </w:rPr>
        <w:t xml:space="preserve">, como a dun </w:t>
      </w:r>
      <w:r w:rsidR="001D5AFB" w:rsidRPr="00EF22F4">
        <w:rPr>
          <w:rFonts w:ascii="Calibri" w:hAnsi="Calibri"/>
          <w:b/>
          <w:bCs/>
          <w:i/>
          <w:iCs/>
          <w:color w:val="1F497D"/>
          <w:sz w:val="36"/>
          <w:szCs w:val="36"/>
          <w:lang w:val="gl-ES"/>
        </w:rPr>
        <w:t>año</w:t>
      </w:r>
      <w:r w:rsidRPr="00EF22F4">
        <w:rPr>
          <w:rFonts w:ascii="Calibri" w:hAnsi="Calibri"/>
          <w:b/>
          <w:bCs/>
          <w:i/>
          <w:iCs/>
          <w:color w:val="1F497D"/>
          <w:sz w:val="36"/>
          <w:szCs w:val="36"/>
          <w:lang w:val="gl-ES"/>
        </w:rPr>
        <w:t xml:space="preserve"> s</w:t>
      </w:r>
      <w:r w:rsidR="001D5AFB" w:rsidRPr="00EF22F4">
        <w:rPr>
          <w:rFonts w:ascii="Calibri" w:hAnsi="Calibri"/>
          <w:b/>
          <w:bCs/>
          <w:i/>
          <w:iCs/>
          <w:color w:val="1F497D"/>
          <w:sz w:val="36"/>
          <w:szCs w:val="36"/>
          <w:lang w:val="gl-ES"/>
        </w:rPr>
        <w:t>e</w:t>
      </w:r>
      <w:r w:rsidRPr="00EF22F4">
        <w:rPr>
          <w:rFonts w:ascii="Calibri" w:hAnsi="Calibri"/>
          <w:b/>
          <w:bCs/>
          <w:i/>
          <w:iCs/>
          <w:color w:val="1F497D"/>
          <w:sz w:val="36"/>
          <w:szCs w:val="36"/>
          <w:lang w:val="gl-ES"/>
        </w:rPr>
        <w:t>n mancha, Cristo</w:t>
      </w:r>
      <w:r w:rsidRPr="00EF22F4">
        <w:rPr>
          <w:rFonts w:ascii="Calibri" w:hAnsi="Calibri"/>
          <w:b/>
          <w:bCs/>
          <w:i/>
          <w:color w:val="1F497D"/>
          <w:sz w:val="36"/>
          <w:szCs w:val="36"/>
          <w:lang w:val="gl-ES"/>
        </w:rPr>
        <w:t>.</w:t>
      </w:r>
    </w:p>
    <w:p w:rsidR="00976F8D" w:rsidRPr="00EF22F4" w:rsidRDefault="00D75213" w:rsidP="00976F8D">
      <w:pPr>
        <w:spacing w:line="240" w:lineRule="atLeast"/>
        <w:ind w:left="284" w:right="-45" w:hanging="284"/>
        <w:jc w:val="both"/>
        <w:rPr>
          <w:rFonts w:ascii="Calibri" w:hAnsi="Calibri" w:cs="Arial"/>
          <w:b/>
          <w:i/>
          <w:iCs/>
          <w:color w:val="1F497D" w:themeColor="text2"/>
          <w:sz w:val="32"/>
          <w:szCs w:val="32"/>
          <w:lang w:val="gl-ES"/>
        </w:rPr>
      </w:pPr>
      <w:r w:rsidRPr="00EF22F4">
        <w:rPr>
          <w:rFonts w:ascii="Calibri" w:hAnsi="Calibri" w:cs="Arial"/>
          <w:b/>
          <w:iCs/>
          <w:color w:val="FF0000"/>
          <w:sz w:val="32"/>
          <w:szCs w:val="32"/>
          <w:lang w:val="gl-ES"/>
        </w:rPr>
        <w:lastRenderedPageBreak/>
        <w:t>L</w:t>
      </w:r>
      <w:r w:rsidR="00976F8D" w:rsidRPr="00EF22F4">
        <w:rPr>
          <w:rFonts w:ascii="Calibri" w:hAnsi="Calibri" w:cs="Arial"/>
          <w:b/>
          <w:iCs/>
          <w:color w:val="FF0000"/>
          <w:sz w:val="32"/>
          <w:szCs w:val="32"/>
          <w:lang w:val="gl-ES"/>
        </w:rPr>
        <w:t xml:space="preserve">UCAS 24, 13-35: </w:t>
      </w:r>
      <w:r w:rsidRPr="00EF22F4">
        <w:rPr>
          <w:rFonts w:ascii="Calibri" w:hAnsi="Calibri" w:cs="Arial"/>
          <w:b/>
          <w:i/>
          <w:iCs/>
          <w:color w:val="1F497D" w:themeColor="text2"/>
          <w:sz w:val="32"/>
          <w:szCs w:val="32"/>
          <w:lang w:val="gl-ES"/>
        </w:rPr>
        <w:t>Recoñecérono</w:t>
      </w:r>
      <w:r w:rsidR="00976F8D" w:rsidRPr="00EF22F4">
        <w:rPr>
          <w:rFonts w:ascii="Calibri" w:hAnsi="Calibri" w:cs="Arial"/>
          <w:b/>
          <w:i/>
          <w:iCs/>
          <w:color w:val="1F497D" w:themeColor="text2"/>
          <w:sz w:val="32"/>
          <w:szCs w:val="32"/>
          <w:lang w:val="gl-ES"/>
        </w:rPr>
        <w:t xml:space="preserve"> a</w:t>
      </w:r>
      <w:r w:rsidRPr="00EF22F4">
        <w:rPr>
          <w:rFonts w:ascii="Calibri" w:hAnsi="Calibri" w:cs="Arial"/>
          <w:b/>
          <w:i/>
          <w:iCs/>
          <w:color w:val="1F497D" w:themeColor="text2"/>
          <w:sz w:val="32"/>
          <w:szCs w:val="32"/>
          <w:lang w:val="gl-ES"/>
        </w:rPr>
        <w:t>o</w:t>
      </w:r>
      <w:r w:rsidR="00976F8D" w:rsidRPr="00EF22F4">
        <w:rPr>
          <w:rFonts w:ascii="Calibri" w:hAnsi="Calibri" w:cs="Arial"/>
          <w:b/>
          <w:i/>
          <w:iCs/>
          <w:color w:val="1F497D" w:themeColor="text2"/>
          <w:sz w:val="32"/>
          <w:szCs w:val="32"/>
          <w:lang w:val="gl-ES"/>
        </w:rPr>
        <w:t xml:space="preserve"> partir </w:t>
      </w:r>
      <w:r w:rsidRPr="00EF22F4">
        <w:rPr>
          <w:rFonts w:ascii="Calibri" w:hAnsi="Calibri" w:cs="Arial"/>
          <w:b/>
          <w:i/>
          <w:iCs/>
          <w:color w:val="1F497D" w:themeColor="text2"/>
          <w:sz w:val="32"/>
          <w:szCs w:val="32"/>
          <w:lang w:val="gl-ES"/>
        </w:rPr>
        <w:t>o</w:t>
      </w:r>
      <w:r w:rsidR="00976F8D" w:rsidRPr="00EF22F4">
        <w:rPr>
          <w:rFonts w:ascii="Calibri" w:hAnsi="Calibri" w:cs="Arial"/>
          <w:b/>
          <w:i/>
          <w:iCs/>
          <w:color w:val="1F497D" w:themeColor="text2"/>
          <w:sz w:val="32"/>
          <w:szCs w:val="32"/>
          <w:lang w:val="gl-ES"/>
        </w:rPr>
        <w:t xml:space="preserve"> pan.</w:t>
      </w:r>
    </w:p>
    <w:p w:rsidR="00D75213" w:rsidRPr="00EF22F4" w:rsidRDefault="00D75213" w:rsidP="00EF22F4">
      <w:pPr>
        <w:spacing w:line="240" w:lineRule="atLeast"/>
        <w:ind w:right="-45"/>
        <w:jc w:val="both"/>
        <w:rPr>
          <w:rFonts w:ascii="Calibri" w:hAnsi="Calibri" w:cs="Arial"/>
          <w:b/>
          <w:i/>
          <w:iCs/>
          <w:color w:val="1F497D" w:themeColor="text2"/>
          <w:sz w:val="32"/>
          <w:szCs w:val="32"/>
          <w:lang w:val="gl-ES"/>
        </w:rPr>
      </w:pPr>
    </w:p>
    <w:p w:rsidR="00D75213" w:rsidRPr="00EF22F4" w:rsidRDefault="00D75213" w:rsidP="00D75213">
      <w:pPr>
        <w:spacing w:line="240" w:lineRule="atLeast"/>
        <w:ind w:left="284" w:right="-45" w:hanging="284"/>
        <w:jc w:val="both"/>
        <w:rPr>
          <w:rFonts w:ascii="Calibri" w:hAnsi="Calibri" w:cs="Arial"/>
          <w:b/>
          <w:i/>
          <w:iCs/>
          <w:color w:val="1F497D" w:themeColor="text2"/>
          <w:sz w:val="32"/>
          <w:szCs w:val="32"/>
          <w:lang w:val="gl-ES"/>
        </w:rPr>
      </w:pPr>
    </w:p>
    <w:tbl>
      <w:tblPr>
        <w:tblStyle w:val="Tablaconcuadrcula"/>
        <w:tblW w:w="0" w:type="auto"/>
        <w:tblInd w:w="-34" w:type="dxa"/>
        <w:tblLook w:val="04A0" w:firstRow="1" w:lastRow="0" w:firstColumn="1" w:lastColumn="0" w:noHBand="0" w:noVBand="1"/>
      </w:tblPr>
      <w:tblGrid>
        <w:gridCol w:w="8754"/>
      </w:tblGrid>
      <w:tr w:rsidR="00D75213" w:rsidRPr="00EF22F4" w:rsidTr="00D77F4A">
        <w:tc>
          <w:tcPr>
            <w:tcW w:w="8754" w:type="dxa"/>
          </w:tcPr>
          <w:p w:rsidR="00D75213" w:rsidRPr="00EF22F4" w:rsidRDefault="00D75213" w:rsidP="00D77F4A">
            <w:pPr>
              <w:spacing w:line="240" w:lineRule="atLeast"/>
              <w:ind w:left="284" w:right="45" w:hanging="284"/>
              <w:jc w:val="both"/>
              <w:rPr>
                <w:rFonts w:ascii="Calibri" w:hAnsi="Calibri" w:cs="Arial"/>
                <w:b/>
                <w:iCs/>
                <w:color w:val="1F497D"/>
                <w:sz w:val="28"/>
                <w:szCs w:val="28"/>
                <w:lang w:val="gl-ES"/>
              </w:rPr>
            </w:pPr>
          </w:p>
          <w:p w:rsidR="00D75213" w:rsidRPr="00EF22F4" w:rsidRDefault="00D75213" w:rsidP="00D77F4A">
            <w:pPr>
              <w:spacing w:line="240" w:lineRule="atLeast"/>
              <w:ind w:left="284" w:right="45" w:hanging="284"/>
              <w:jc w:val="both"/>
              <w:rPr>
                <w:rFonts w:ascii="Calibri" w:hAnsi="Calibri" w:cs="Arial"/>
                <w:b/>
                <w:iCs/>
                <w:color w:val="1F497D"/>
                <w:sz w:val="28"/>
                <w:szCs w:val="28"/>
                <w:lang w:val="gl-ES"/>
              </w:rPr>
            </w:pP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r w:rsidRPr="00EF22F4">
              <w:rPr>
                <w:rFonts w:ascii="Calibri" w:hAnsi="Calibri" w:cs="Arial"/>
                <w:b/>
                <w:iCs/>
                <w:color w:val="1F497D"/>
                <w:sz w:val="28"/>
                <w:szCs w:val="28"/>
                <w:lang w:val="gl-ES"/>
              </w:rPr>
              <w:t>Narrador:</w:t>
            </w:r>
            <w:r w:rsidRPr="00EF22F4">
              <w:rPr>
                <w:rFonts w:ascii="Calibri" w:hAnsi="Calibri" w:cs="Arial"/>
                <w:iCs/>
                <w:color w:val="1F497D"/>
                <w:sz w:val="28"/>
                <w:szCs w:val="28"/>
                <w:lang w:val="gl-ES"/>
              </w:rPr>
              <w:t>  Á noitiña daquel día, o primeiro da semana,  dous discípulos de Xesús ían camiñando a unha aldea chamada Emaús, distante de Xerusalén uns sesenta estadios; ían conversando entre eles de todo o que sucedera. Mentres conversaban e discutían, Xesús en persoa achegouse e púxose a camiñar con eles. Pero os seus ollos non eran capaces de recoñecelo. El díxolles: </w:t>
            </w:r>
          </w:p>
          <w:p w:rsidR="00D75213" w:rsidRPr="00EF22F4" w:rsidRDefault="00D75213" w:rsidP="00D77F4A">
            <w:pPr>
              <w:spacing w:line="240" w:lineRule="atLeast"/>
              <w:ind w:left="284" w:right="45" w:hanging="284"/>
              <w:jc w:val="both"/>
              <w:rPr>
                <w:rFonts w:ascii="Calibri" w:hAnsi="Calibri" w:cs="Arial"/>
                <w:i/>
                <w:iCs/>
                <w:color w:val="1F497D"/>
                <w:sz w:val="28"/>
                <w:szCs w:val="28"/>
                <w:lang w:val="gl-ES"/>
              </w:rPr>
            </w:pPr>
            <w:r w:rsidRPr="00EF22F4">
              <w:rPr>
                <w:rFonts w:ascii="Calibri" w:hAnsi="Calibri" w:cs="Arial"/>
                <w:b/>
                <w:iCs/>
                <w:color w:val="1F497D"/>
                <w:sz w:val="28"/>
                <w:szCs w:val="28"/>
                <w:lang w:val="gl-ES"/>
              </w:rPr>
              <w:t>Xesús:</w:t>
            </w:r>
            <w:r w:rsidRPr="00EF22F4">
              <w:rPr>
                <w:rFonts w:ascii="Calibri" w:hAnsi="Calibri" w:cs="Arial"/>
                <w:i/>
                <w:iCs/>
                <w:color w:val="1F497D"/>
                <w:sz w:val="28"/>
                <w:szCs w:val="28"/>
                <w:lang w:val="gl-ES"/>
              </w:rPr>
              <w:t xml:space="preserve"> -«Que necios e torpes sodes para crer o que dixeron os profetas! Non era necesario que o Mesías padecese isto e entrase así na súa gloria?». </w:t>
            </w: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r w:rsidRPr="00EF22F4">
              <w:rPr>
                <w:rFonts w:ascii="Calibri" w:hAnsi="Calibri" w:cs="Arial"/>
                <w:b/>
                <w:iCs/>
                <w:color w:val="1F497D"/>
                <w:sz w:val="28"/>
                <w:szCs w:val="28"/>
                <w:lang w:val="gl-ES"/>
              </w:rPr>
              <w:t>Narrador:</w:t>
            </w:r>
            <w:r w:rsidRPr="00EF22F4">
              <w:rPr>
                <w:rFonts w:ascii="Calibri" w:hAnsi="Calibri" w:cs="Arial"/>
                <w:iCs/>
                <w:color w:val="1F497D"/>
                <w:sz w:val="28"/>
                <w:szCs w:val="28"/>
                <w:lang w:val="gl-ES"/>
              </w:rPr>
              <w:t xml:space="preserve">  E, comezando por Moisés e seguindo por todos os profetas, </w:t>
            </w:r>
            <w:r w:rsidRPr="00EF22F4">
              <w:rPr>
                <w:rFonts w:ascii="Calibri" w:hAnsi="Calibri" w:cs="Arial"/>
                <w:b/>
                <w:iCs/>
                <w:color w:val="1F497D"/>
                <w:sz w:val="28"/>
                <w:szCs w:val="28"/>
                <w:lang w:val="gl-ES"/>
              </w:rPr>
              <w:t>explicoulles o que se refería a el en todas as Escrituras.</w:t>
            </w:r>
            <w:r w:rsidRPr="00EF22F4">
              <w:rPr>
                <w:rFonts w:ascii="Calibri" w:hAnsi="Calibri" w:cs="Arial"/>
                <w:iCs/>
                <w:color w:val="1F497D"/>
                <w:sz w:val="28"/>
                <w:szCs w:val="28"/>
                <w:lang w:val="gl-ES"/>
              </w:rPr>
              <w:t xml:space="preserve"> Chegaron preto da aldea a onde ían e el simulou que ía seguir camiñando; pero eles apremárono, dicindo:</w:t>
            </w:r>
          </w:p>
          <w:p w:rsidR="00D75213" w:rsidRPr="00EF22F4" w:rsidRDefault="00D75213" w:rsidP="00D77F4A">
            <w:pPr>
              <w:spacing w:line="240" w:lineRule="atLeast"/>
              <w:ind w:left="284" w:right="45" w:hanging="284"/>
              <w:jc w:val="both"/>
              <w:rPr>
                <w:rFonts w:ascii="Calibri" w:hAnsi="Calibri" w:cs="Arial"/>
                <w:i/>
                <w:iCs/>
                <w:color w:val="1F497D"/>
                <w:sz w:val="28"/>
                <w:szCs w:val="28"/>
                <w:lang w:val="gl-ES"/>
              </w:rPr>
            </w:pPr>
            <w:r w:rsidRPr="00EF22F4">
              <w:rPr>
                <w:rFonts w:ascii="Calibri" w:hAnsi="Calibri" w:cs="Arial"/>
                <w:b/>
                <w:iCs/>
                <w:color w:val="1F497D"/>
                <w:sz w:val="28"/>
                <w:szCs w:val="28"/>
                <w:lang w:val="gl-ES"/>
              </w:rPr>
              <w:t>Discípulo: -«Queda connosco, porque atardece</w:t>
            </w:r>
            <w:r w:rsidRPr="00EF22F4">
              <w:rPr>
                <w:rFonts w:ascii="Calibri" w:hAnsi="Calibri" w:cs="Arial"/>
                <w:iCs/>
                <w:color w:val="1F497D"/>
                <w:sz w:val="28"/>
                <w:szCs w:val="28"/>
                <w:lang w:val="gl-ES"/>
              </w:rPr>
              <w:t xml:space="preserve"> </w:t>
            </w:r>
            <w:r w:rsidRPr="00EF22F4">
              <w:rPr>
                <w:rFonts w:ascii="Calibri" w:hAnsi="Calibri" w:cs="Arial"/>
                <w:i/>
                <w:iCs/>
                <w:color w:val="1F497D"/>
                <w:sz w:val="28"/>
                <w:szCs w:val="28"/>
                <w:lang w:val="gl-ES"/>
              </w:rPr>
              <w:t>e o día vai de caída»</w:t>
            </w: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r w:rsidRPr="00EF22F4">
              <w:rPr>
                <w:rFonts w:ascii="Calibri" w:hAnsi="Calibri" w:cs="Arial"/>
                <w:b/>
                <w:iCs/>
                <w:color w:val="1F497D"/>
                <w:sz w:val="28"/>
                <w:szCs w:val="28"/>
                <w:lang w:val="gl-ES"/>
              </w:rPr>
              <w:t>Narrador:</w:t>
            </w:r>
            <w:r w:rsidRPr="00EF22F4">
              <w:rPr>
                <w:rFonts w:ascii="Calibri" w:hAnsi="Calibri" w:cs="Arial"/>
                <w:iCs/>
                <w:color w:val="1F497D"/>
                <w:sz w:val="28"/>
                <w:szCs w:val="28"/>
                <w:lang w:val="gl-ES"/>
              </w:rPr>
              <w:t>  E entrou para quedar con eles. Sentado á mesa, tomou o pan, pronunciou a bendición, partiuno e íallo dando. A eles abríronselles os ollos e recoñecérono. Pero el desapareceu da súa vista. E dixéronse o un ao outro:</w:t>
            </w: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r w:rsidRPr="00EF22F4">
              <w:rPr>
                <w:rFonts w:ascii="Calibri" w:hAnsi="Calibri" w:cs="Arial"/>
                <w:b/>
                <w:iCs/>
                <w:color w:val="1F497D"/>
                <w:sz w:val="28"/>
                <w:szCs w:val="28"/>
                <w:lang w:val="gl-ES"/>
              </w:rPr>
              <w:t xml:space="preserve">Discípulo: </w:t>
            </w:r>
            <w:r w:rsidRPr="00EF22F4">
              <w:rPr>
                <w:rFonts w:ascii="Calibri" w:hAnsi="Calibri" w:cs="Arial"/>
                <w:i/>
                <w:iCs/>
                <w:color w:val="1F497D"/>
                <w:sz w:val="28"/>
                <w:szCs w:val="28"/>
                <w:lang w:val="gl-ES"/>
              </w:rPr>
              <w:t>-«Non ardía o noso corazón mentres nos falaba polo camiño e explicábanos as Escrituras?».</w:t>
            </w: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r w:rsidRPr="00EF22F4">
              <w:rPr>
                <w:rFonts w:ascii="Calibri" w:hAnsi="Calibri" w:cs="Arial"/>
                <w:b/>
                <w:iCs/>
                <w:color w:val="1F497D"/>
                <w:sz w:val="28"/>
                <w:szCs w:val="28"/>
                <w:lang w:val="gl-ES"/>
              </w:rPr>
              <w:t xml:space="preserve">Narrador: </w:t>
            </w:r>
            <w:r w:rsidRPr="00EF22F4">
              <w:rPr>
                <w:rFonts w:ascii="Calibri" w:hAnsi="Calibri" w:cs="Arial"/>
                <w:iCs/>
                <w:color w:val="1F497D"/>
                <w:sz w:val="28"/>
                <w:szCs w:val="28"/>
                <w:lang w:val="gl-ES"/>
              </w:rPr>
              <w:t xml:space="preserve">E, levantándose naquel momento, volvéronse a Xerusalén, onde atoparon reunidos os Once cos seus compañeiros, que estaban dicindo: </w:t>
            </w:r>
          </w:p>
          <w:p w:rsidR="00D75213" w:rsidRPr="00EF22F4" w:rsidRDefault="00D75213" w:rsidP="00D77F4A">
            <w:pPr>
              <w:spacing w:line="240" w:lineRule="atLeast"/>
              <w:ind w:right="45"/>
              <w:jc w:val="both"/>
              <w:rPr>
                <w:rFonts w:ascii="Calibri" w:hAnsi="Calibri" w:cs="Arial"/>
                <w:i/>
                <w:iCs/>
                <w:color w:val="1F497D"/>
                <w:sz w:val="28"/>
                <w:szCs w:val="28"/>
                <w:lang w:val="gl-ES"/>
              </w:rPr>
            </w:pPr>
            <w:r w:rsidRPr="00EF22F4">
              <w:rPr>
                <w:rFonts w:ascii="Calibri" w:hAnsi="Calibri" w:cs="Arial"/>
                <w:b/>
                <w:iCs/>
                <w:color w:val="1F497D"/>
                <w:sz w:val="28"/>
                <w:szCs w:val="28"/>
                <w:lang w:val="gl-ES"/>
              </w:rPr>
              <w:t xml:space="preserve">Apóstolos: </w:t>
            </w:r>
            <w:r w:rsidRPr="00EF22F4">
              <w:rPr>
                <w:rFonts w:ascii="Calibri" w:hAnsi="Calibri" w:cs="Arial"/>
                <w:i/>
                <w:iCs/>
                <w:color w:val="1F497D"/>
                <w:sz w:val="28"/>
                <w:szCs w:val="28"/>
                <w:lang w:val="gl-ES"/>
              </w:rPr>
              <w:t xml:space="preserve"> -«Era verdade, resucitou o Señor e apareceuse a Simón». </w:t>
            </w: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r w:rsidRPr="00EF22F4">
              <w:rPr>
                <w:rFonts w:ascii="Calibri" w:hAnsi="Calibri" w:cs="Arial"/>
                <w:b/>
                <w:iCs/>
                <w:color w:val="1F497D"/>
                <w:sz w:val="28"/>
                <w:szCs w:val="28"/>
                <w:lang w:val="gl-ES"/>
              </w:rPr>
              <w:t>Narrador:</w:t>
            </w:r>
            <w:r w:rsidRPr="00EF22F4">
              <w:rPr>
                <w:rFonts w:ascii="Calibri" w:hAnsi="Calibri" w:cs="Arial"/>
                <w:iCs/>
                <w:color w:val="1F497D"/>
                <w:sz w:val="28"/>
                <w:szCs w:val="28"/>
                <w:lang w:val="gl-ES"/>
              </w:rPr>
              <w:t xml:space="preserve">  E eles </w:t>
            </w:r>
            <w:r w:rsidRPr="00EF22F4">
              <w:rPr>
                <w:rFonts w:ascii="Calibri" w:hAnsi="Calibri" w:cs="Arial"/>
                <w:b/>
                <w:iCs/>
                <w:color w:val="1F497D"/>
                <w:sz w:val="28"/>
                <w:szCs w:val="28"/>
                <w:lang w:val="gl-ES"/>
              </w:rPr>
              <w:t xml:space="preserve">contaron </w:t>
            </w:r>
            <w:r w:rsidRPr="00EF22F4">
              <w:rPr>
                <w:rFonts w:ascii="Calibri" w:hAnsi="Calibri" w:cs="Arial"/>
                <w:iCs/>
                <w:color w:val="1F497D"/>
                <w:sz w:val="28"/>
                <w:szCs w:val="28"/>
                <w:lang w:val="gl-ES"/>
              </w:rPr>
              <w:t>o que lles pasara polo camiño e como</w:t>
            </w:r>
            <w:r w:rsidRPr="00EF22F4">
              <w:rPr>
                <w:rFonts w:ascii="Calibri" w:hAnsi="Calibri" w:cs="Arial"/>
                <w:b/>
                <w:iCs/>
                <w:color w:val="1F497D"/>
                <w:sz w:val="28"/>
                <w:szCs w:val="28"/>
                <w:lang w:val="gl-ES"/>
              </w:rPr>
              <w:t xml:space="preserve"> o recoñeceron ao partir o pan</w:t>
            </w:r>
            <w:r w:rsidRPr="00EF22F4">
              <w:rPr>
                <w:rFonts w:ascii="Calibri" w:hAnsi="Calibri" w:cs="Arial"/>
                <w:iCs/>
                <w:color w:val="1F497D"/>
                <w:sz w:val="28"/>
                <w:szCs w:val="28"/>
                <w:lang w:val="gl-ES"/>
              </w:rPr>
              <w:t xml:space="preserve">. </w:t>
            </w:r>
          </w:p>
          <w:p w:rsidR="00D75213" w:rsidRPr="00EF22F4" w:rsidRDefault="00D75213" w:rsidP="00D77F4A">
            <w:pPr>
              <w:spacing w:line="240" w:lineRule="atLeast"/>
              <w:ind w:left="284" w:right="45" w:hanging="284"/>
              <w:jc w:val="both"/>
              <w:rPr>
                <w:rFonts w:ascii="Calibri" w:hAnsi="Calibri" w:cs="Arial"/>
                <w:iCs/>
                <w:color w:val="1F497D"/>
                <w:sz w:val="28"/>
                <w:szCs w:val="28"/>
                <w:lang w:val="gl-ES"/>
              </w:rPr>
            </w:pPr>
          </w:p>
          <w:p w:rsidR="00D75213" w:rsidRPr="00EF22F4" w:rsidRDefault="00D75213" w:rsidP="00D77F4A">
            <w:pPr>
              <w:spacing w:line="240" w:lineRule="atLeast"/>
              <w:ind w:left="284" w:right="45" w:hanging="284"/>
              <w:jc w:val="both"/>
              <w:rPr>
                <w:rFonts w:ascii="Calibri" w:hAnsi="Calibri" w:cs="Arial"/>
                <w:i/>
                <w:iCs/>
                <w:color w:val="1F497D"/>
                <w:sz w:val="28"/>
                <w:szCs w:val="28"/>
                <w:lang w:val="gl-ES"/>
              </w:rPr>
            </w:pPr>
            <w:r w:rsidRPr="00EF22F4">
              <w:rPr>
                <w:rFonts w:ascii="Calibri" w:hAnsi="Calibri" w:cs="Arial"/>
                <w:i/>
                <w:iCs/>
                <w:color w:val="1F497D"/>
                <w:sz w:val="28"/>
                <w:szCs w:val="28"/>
                <w:lang w:val="gl-ES"/>
              </w:rPr>
              <w:t xml:space="preserve">Palabra del Señor.   </w:t>
            </w:r>
          </w:p>
          <w:p w:rsidR="00D75213" w:rsidRPr="00EF22F4" w:rsidRDefault="00D75213" w:rsidP="00D77F4A">
            <w:pPr>
              <w:spacing w:line="240" w:lineRule="atLeast"/>
              <w:ind w:left="284" w:right="45" w:hanging="284"/>
              <w:jc w:val="both"/>
              <w:rPr>
                <w:rFonts w:ascii="Calibri" w:hAnsi="Calibri" w:cs="Arial"/>
                <w:i/>
                <w:iCs/>
                <w:color w:val="1F497D"/>
                <w:sz w:val="28"/>
                <w:szCs w:val="28"/>
                <w:lang w:val="gl-ES"/>
              </w:rPr>
            </w:pPr>
          </w:p>
          <w:p w:rsidR="00D75213" w:rsidRPr="00EF22F4" w:rsidRDefault="00D75213" w:rsidP="00D77F4A">
            <w:pPr>
              <w:spacing w:line="240" w:lineRule="atLeast"/>
              <w:ind w:left="284" w:right="45" w:hanging="284"/>
              <w:jc w:val="center"/>
              <w:rPr>
                <w:rFonts w:ascii="Calibri" w:hAnsi="Calibri"/>
                <w:b/>
                <w:sz w:val="28"/>
                <w:szCs w:val="28"/>
                <w:lang w:val="gl-ES"/>
              </w:rPr>
            </w:pPr>
            <w:r w:rsidRPr="00EF22F4">
              <w:rPr>
                <w:rFonts w:ascii="Calibri" w:hAnsi="Calibri" w:cs="Arial"/>
                <w:b/>
                <w:i/>
                <w:iCs/>
                <w:color w:val="1F497D"/>
                <w:sz w:val="28"/>
                <w:szCs w:val="28"/>
                <w:lang w:val="gl-ES"/>
              </w:rPr>
              <w:t>(Narrador – Xesús – Discípulo - Apóstolos).</w:t>
            </w:r>
          </w:p>
          <w:p w:rsidR="00D75213" w:rsidRPr="00EF22F4" w:rsidRDefault="00D75213" w:rsidP="00D77F4A">
            <w:pPr>
              <w:spacing w:line="240" w:lineRule="atLeast"/>
              <w:ind w:right="-45"/>
              <w:jc w:val="both"/>
              <w:rPr>
                <w:rFonts w:ascii="Calibri" w:hAnsi="Calibri" w:cs="Arial"/>
                <w:b/>
                <w:i/>
                <w:iCs/>
                <w:color w:val="1F497D" w:themeColor="text2"/>
                <w:sz w:val="28"/>
                <w:szCs w:val="28"/>
                <w:lang w:val="gl-ES"/>
              </w:rPr>
            </w:pPr>
          </w:p>
          <w:p w:rsidR="00D75213" w:rsidRPr="00EF22F4" w:rsidRDefault="00D75213" w:rsidP="00D77F4A">
            <w:pPr>
              <w:spacing w:line="240" w:lineRule="atLeast"/>
              <w:ind w:right="-45"/>
              <w:jc w:val="both"/>
              <w:rPr>
                <w:rFonts w:ascii="Calibri" w:hAnsi="Calibri" w:cs="Arial"/>
                <w:b/>
                <w:i/>
                <w:iCs/>
                <w:color w:val="1F497D" w:themeColor="text2"/>
                <w:sz w:val="32"/>
                <w:szCs w:val="32"/>
                <w:lang w:val="gl-ES"/>
              </w:rPr>
            </w:pPr>
          </w:p>
          <w:p w:rsidR="00D75213" w:rsidRPr="00EF22F4" w:rsidRDefault="00D75213" w:rsidP="00D77F4A">
            <w:pPr>
              <w:spacing w:line="240" w:lineRule="atLeast"/>
              <w:ind w:right="-45"/>
              <w:jc w:val="both"/>
              <w:rPr>
                <w:rFonts w:ascii="Calibri" w:hAnsi="Calibri" w:cs="Arial"/>
                <w:b/>
                <w:i/>
                <w:iCs/>
                <w:color w:val="1F497D" w:themeColor="text2"/>
                <w:sz w:val="32"/>
                <w:szCs w:val="32"/>
                <w:lang w:val="gl-ES"/>
              </w:rPr>
            </w:pPr>
          </w:p>
        </w:tc>
      </w:tr>
    </w:tbl>
    <w:p w:rsidR="00D75213" w:rsidRPr="00EF22F4" w:rsidRDefault="00D75213" w:rsidP="00D75213">
      <w:pPr>
        <w:rPr>
          <w:lang w:val="gl-ES"/>
        </w:rPr>
      </w:pPr>
    </w:p>
    <w:p w:rsidR="00976F8D" w:rsidRPr="00EF22F4" w:rsidRDefault="00AB246C" w:rsidP="00D75213">
      <w:pPr>
        <w:pStyle w:val="Ttulo5"/>
        <w:spacing w:line="240" w:lineRule="atLeast"/>
        <w:ind w:left="0" w:right="-510"/>
        <w:rPr>
          <w:rFonts w:ascii="Calibri" w:hAnsi="Calibri"/>
          <w:color w:val="1F497D" w:themeColor="text2"/>
          <w:sz w:val="28"/>
          <w:szCs w:val="28"/>
          <w:lang w:val="gl-ES"/>
        </w:rPr>
      </w:pPr>
      <w:r w:rsidRPr="00EF22F4">
        <w:rPr>
          <w:rFonts w:ascii="Calibri" w:hAnsi="Calibri"/>
          <w:color w:val="1F497D" w:themeColor="text2"/>
          <w:sz w:val="28"/>
          <w:szCs w:val="28"/>
          <w:lang w:val="gl-ES"/>
        </w:rPr>
        <w:lastRenderedPageBreak/>
        <w:t xml:space="preserve">4.- </w:t>
      </w:r>
      <w:r w:rsidR="00976F8D" w:rsidRPr="00EF22F4">
        <w:rPr>
          <w:rFonts w:ascii="Calibri" w:hAnsi="Calibri"/>
          <w:color w:val="1F497D" w:themeColor="text2"/>
          <w:sz w:val="28"/>
          <w:szCs w:val="28"/>
          <w:lang w:val="gl-ES"/>
        </w:rPr>
        <w:t>ORACIÓN DA COMUNIDAD</w:t>
      </w:r>
      <w:r w:rsidR="00D75213" w:rsidRPr="00EF22F4">
        <w:rPr>
          <w:rFonts w:ascii="Calibri" w:hAnsi="Calibri"/>
          <w:color w:val="1F497D" w:themeColor="text2"/>
          <w:sz w:val="28"/>
          <w:szCs w:val="28"/>
          <w:lang w:val="gl-ES"/>
        </w:rPr>
        <w:t>E</w:t>
      </w:r>
      <w:r w:rsidR="00976F8D" w:rsidRPr="00EF22F4">
        <w:rPr>
          <w:rFonts w:ascii="Calibri" w:hAnsi="Calibri"/>
          <w:color w:val="1F497D" w:themeColor="text2"/>
          <w:sz w:val="28"/>
          <w:szCs w:val="28"/>
          <w:lang w:val="gl-ES"/>
        </w:rPr>
        <w:t xml:space="preserve"> </w:t>
      </w:r>
    </w:p>
    <w:p w:rsidR="00AB246C" w:rsidRPr="00EF22F4" w:rsidRDefault="00AB246C" w:rsidP="00D75213">
      <w:pPr>
        <w:pStyle w:val="Prrafodelista"/>
        <w:ind w:left="376" w:hanging="376"/>
        <w:jc w:val="both"/>
        <w:rPr>
          <w:rFonts w:asciiTheme="minorHAnsi" w:hAnsiTheme="minorHAnsi"/>
          <w:bCs/>
          <w:i/>
          <w:iCs/>
          <w:color w:val="1F497D" w:themeColor="text2"/>
          <w:sz w:val="32"/>
          <w:szCs w:val="32"/>
          <w:lang w:val="gl-ES"/>
        </w:rPr>
      </w:pPr>
    </w:p>
    <w:p w:rsidR="00D75213" w:rsidRPr="00EF22F4" w:rsidRDefault="00D75213" w:rsidP="00D75213">
      <w:pPr>
        <w:pStyle w:val="Prrafodelista"/>
        <w:ind w:left="376" w:hanging="376"/>
        <w:jc w:val="both"/>
        <w:rPr>
          <w:rFonts w:asciiTheme="minorHAnsi" w:hAnsiTheme="minorHAnsi"/>
          <w:bCs/>
          <w:i/>
          <w:iCs/>
          <w:color w:val="1F497D" w:themeColor="text2"/>
          <w:sz w:val="32"/>
          <w:szCs w:val="32"/>
          <w:lang w:val="gl-ES"/>
        </w:rPr>
      </w:pPr>
      <w:r w:rsidRPr="00EF22F4">
        <w:rPr>
          <w:rFonts w:asciiTheme="minorHAnsi" w:hAnsiTheme="minorHAnsi"/>
          <w:bCs/>
          <w:i/>
          <w:iCs/>
          <w:color w:val="1F497D" w:themeColor="text2"/>
          <w:sz w:val="32"/>
          <w:szCs w:val="32"/>
          <w:lang w:val="gl-ES"/>
        </w:rPr>
        <w:t xml:space="preserve">A Xesús resucitado, que se fai presente cada domingo entre nós na palabra e no pan dicímoslle: </w:t>
      </w:r>
    </w:p>
    <w:p w:rsidR="00D75213" w:rsidRPr="00EF22F4" w:rsidRDefault="00D75213" w:rsidP="00D75213">
      <w:pPr>
        <w:pStyle w:val="Prrafodelista"/>
        <w:ind w:left="376" w:hanging="376"/>
        <w:jc w:val="both"/>
        <w:rPr>
          <w:rFonts w:asciiTheme="minorHAnsi" w:hAnsiTheme="minorHAnsi"/>
          <w:bCs/>
          <w:i/>
          <w:iCs/>
          <w:color w:val="1F497D" w:themeColor="text2"/>
          <w:sz w:val="32"/>
          <w:szCs w:val="32"/>
          <w:lang w:val="gl-ES"/>
        </w:rPr>
      </w:pPr>
    </w:p>
    <w:p w:rsidR="00D75213" w:rsidRPr="00EF22F4" w:rsidRDefault="00D75213" w:rsidP="00D75213">
      <w:pPr>
        <w:pStyle w:val="Prrafodelista"/>
        <w:ind w:left="376" w:hanging="376"/>
        <w:jc w:val="both"/>
        <w:rPr>
          <w:rFonts w:asciiTheme="minorHAnsi" w:hAnsiTheme="minorHAnsi"/>
          <w:b/>
          <w:bCs/>
          <w:i/>
          <w:iCs/>
          <w:color w:val="1F497D" w:themeColor="text2"/>
          <w:sz w:val="32"/>
          <w:szCs w:val="32"/>
          <w:lang w:val="gl-ES"/>
        </w:rPr>
      </w:pPr>
      <w:r w:rsidRPr="00EF22F4">
        <w:rPr>
          <w:rFonts w:asciiTheme="minorHAnsi" w:hAnsiTheme="minorHAnsi"/>
          <w:b/>
          <w:bCs/>
          <w:i/>
          <w:iCs/>
          <w:color w:val="1F497D" w:themeColor="text2"/>
          <w:sz w:val="32"/>
          <w:szCs w:val="32"/>
          <w:lang w:val="gl-ES"/>
        </w:rPr>
        <w:t>-Queda connosco, Señor.</w:t>
      </w:r>
    </w:p>
    <w:p w:rsidR="00D75213" w:rsidRPr="00EF22F4" w:rsidRDefault="00D75213" w:rsidP="00D75213">
      <w:pPr>
        <w:pStyle w:val="Prrafodelista"/>
        <w:ind w:left="376" w:hanging="376"/>
        <w:jc w:val="both"/>
        <w:rPr>
          <w:rFonts w:asciiTheme="minorHAnsi" w:hAnsiTheme="minorHAnsi"/>
          <w:b/>
          <w:bCs/>
          <w:i/>
          <w:iCs/>
          <w:color w:val="1F497D" w:themeColor="text2"/>
          <w:sz w:val="32"/>
          <w:szCs w:val="32"/>
          <w:lang w:val="gl-ES"/>
        </w:rPr>
      </w:pPr>
    </w:p>
    <w:p w:rsidR="00D75213" w:rsidRPr="00EF22F4" w:rsidRDefault="00D75213" w:rsidP="00D75213">
      <w:pPr>
        <w:pStyle w:val="Prrafodelista"/>
        <w:numPr>
          <w:ilvl w:val="0"/>
          <w:numId w:val="4"/>
        </w:numPr>
        <w:ind w:left="376" w:hanging="376"/>
        <w:jc w:val="both"/>
        <w:rPr>
          <w:rFonts w:asciiTheme="minorHAnsi" w:hAnsiTheme="minorHAnsi"/>
          <w:bCs/>
          <w:i/>
          <w:iCs/>
          <w:color w:val="1F497D" w:themeColor="text2"/>
          <w:sz w:val="32"/>
          <w:szCs w:val="32"/>
          <w:lang w:val="gl-ES"/>
        </w:rPr>
      </w:pPr>
      <w:r w:rsidRPr="00EF22F4">
        <w:rPr>
          <w:rFonts w:asciiTheme="minorHAnsi" w:hAnsiTheme="minorHAnsi"/>
          <w:b/>
          <w:bCs/>
          <w:i/>
          <w:iCs/>
          <w:color w:val="1F497D" w:themeColor="text2"/>
          <w:sz w:val="32"/>
          <w:szCs w:val="32"/>
          <w:lang w:val="gl-ES"/>
        </w:rPr>
        <w:t>Pola Igrexa.</w:t>
      </w:r>
      <w:r w:rsidRPr="00EF22F4">
        <w:rPr>
          <w:rFonts w:asciiTheme="minorHAnsi" w:hAnsiTheme="minorHAnsi"/>
          <w:bCs/>
          <w:i/>
          <w:iCs/>
          <w:color w:val="1F497D" w:themeColor="text2"/>
          <w:sz w:val="32"/>
          <w:szCs w:val="32"/>
          <w:lang w:val="gl-ES"/>
        </w:rPr>
        <w:t xml:space="preserve"> Para que nos faga vivir con ledicia desbordante este tempo da Pascua. </w:t>
      </w:r>
      <w:r w:rsidRPr="00EF22F4">
        <w:rPr>
          <w:rFonts w:asciiTheme="minorHAnsi" w:hAnsiTheme="minorHAnsi"/>
          <w:b/>
          <w:bCs/>
          <w:i/>
          <w:iCs/>
          <w:color w:val="1F497D" w:themeColor="text2"/>
          <w:sz w:val="32"/>
          <w:szCs w:val="32"/>
          <w:lang w:val="gl-ES"/>
        </w:rPr>
        <w:t>Oremos.</w:t>
      </w:r>
    </w:p>
    <w:p w:rsidR="00D75213" w:rsidRPr="00EF22F4" w:rsidRDefault="00D75213" w:rsidP="00D75213">
      <w:pPr>
        <w:pStyle w:val="Prrafodelista"/>
        <w:ind w:left="376"/>
        <w:jc w:val="both"/>
        <w:rPr>
          <w:rFonts w:asciiTheme="minorHAnsi" w:hAnsiTheme="minorHAnsi"/>
          <w:bCs/>
          <w:i/>
          <w:iCs/>
          <w:color w:val="1F497D" w:themeColor="text2"/>
          <w:sz w:val="32"/>
          <w:szCs w:val="32"/>
          <w:lang w:val="gl-ES"/>
        </w:rPr>
      </w:pPr>
    </w:p>
    <w:p w:rsidR="00D75213" w:rsidRPr="00EF22F4" w:rsidRDefault="00D75213" w:rsidP="00D75213">
      <w:pPr>
        <w:jc w:val="both"/>
        <w:rPr>
          <w:rFonts w:asciiTheme="minorHAnsi" w:hAnsiTheme="minorHAnsi"/>
          <w:b/>
          <w:bCs/>
          <w:i/>
          <w:iCs/>
          <w:color w:val="1F497D" w:themeColor="text2"/>
          <w:sz w:val="32"/>
          <w:szCs w:val="32"/>
          <w:lang w:val="gl-ES"/>
        </w:rPr>
      </w:pPr>
      <w:r w:rsidRPr="00EF22F4">
        <w:rPr>
          <w:rFonts w:asciiTheme="minorHAnsi" w:hAnsiTheme="minorHAnsi"/>
          <w:b/>
          <w:bCs/>
          <w:i/>
          <w:iCs/>
          <w:color w:val="1F497D" w:themeColor="text2"/>
          <w:sz w:val="32"/>
          <w:szCs w:val="32"/>
          <w:lang w:val="gl-ES"/>
        </w:rPr>
        <w:t>2. Polos que teñen dúbidas.</w:t>
      </w:r>
      <w:r w:rsidRPr="00EF22F4">
        <w:rPr>
          <w:rFonts w:asciiTheme="minorHAnsi" w:hAnsiTheme="minorHAnsi"/>
          <w:bCs/>
          <w:i/>
          <w:iCs/>
          <w:color w:val="1F497D" w:themeColor="text2"/>
          <w:sz w:val="32"/>
          <w:szCs w:val="32"/>
          <w:lang w:val="gl-ES"/>
        </w:rPr>
        <w:t xml:space="preserve"> Polos que perderon o Señor e viven tristes. </w:t>
      </w:r>
      <w:r w:rsidRPr="00EF22F4">
        <w:rPr>
          <w:rFonts w:asciiTheme="minorHAnsi" w:hAnsiTheme="minorHAnsi"/>
          <w:b/>
          <w:bCs/>
          <w:i/>
          <w:iCs/>
          <w:color w:val="1F497D" w:themeColor="text2"/>
          <w:sz w:val="32"/>
          <w:szCs w:val="32"/>
          <w:lang w:val="gl-ES"/>
        </w:rPr>
        <w:t>Oremos.</w:t>
      </w:r>
    </w:p>
    <w:p w:rsidR="00D75213" w:rsidRPr="00EF22F4" w:rsidRDefault="00D75213" w:rsidP="00D75213">
      <w:pPr>
        <w:jc w:val="both"/>
        <w:rPr>
          <w:rFonts w:asciiTheme="minorHAnsi" w:hAnsiTheme="minorHAnsi"/>
          <w:b/>
          <w:bCs/>
          <w:i/>
          <w:iCs/>
          <w:color w:val="1F497D" w:themeColor="text2"/>
          <w:sz w:val="32"/>
          <w:szCs w:val="32"/>
          <w:lang w:val="gl-ES"/>
        </w:rPr>
      </w:pPr>
    </w:p>
    <w:p w:rsidR="00D75213" w:rsidRPr="00EF22F4" w:rsidRDefault="00D75213" w:rsidP="00D75213">
      <w:pPr>
        <w:jc w:val="both"/>
        <w:rPr>
          <w:rFonts w:asciiTheme="minorHAnsi" w:hAnsiTheme="minorHAnsi"/>
          <w:b/>
          <w:bCs/>
          <w:i/>
          <w:iCs/>
          <w:color w:val="1F497D" w:themeColor="text2"/>
          <w:sz w:val="32"/>
          <w:szCs w:val="32"/>
          <w:lang w:val="gl-ES"/>
        </w:rPr>
      </w:pPr>
      <w:r w:rsidRPr="00EF22F4">
        <w:rPr>
          <w:rFonts w:asciiTheme="minorHAnsi" w:hAnsiTheme="minorHAnsi"/>
          <w:b/>
          <w:bCs/>
          <w:i/>
          <w:iCs/>
          <w:color w:val="1F497D" w:themeColor="text2"/>
          <w:sz w:val="32"/>
          <w:szCs w:val="32"/>
          <w:lang w:val="gl-ES"/>
        </w:rPr>
        <w:t>3. Polos pobres</w:t>
      </w:r>
      <w:r w:rsidRPr="00EF22F4">
        <w:rPr>
          <w:rFonts w:asciiTheme="minorHAnsi" w:hAnsiTheme="minorHAnsi"/>
          <w:bCs/>
          <w:i/>
          <w:iCs/>
          <w:color w:val="1F497D" w:themeColor="text2"/>
          <w:sz w:val="32"/>
          <w:szCs w:val="32"/>
          <w:lang w:val="gl-ES"/>
        </w:rPr>
        <w:t xml:space="preserve">. Polos que non teñen o imprescindible para vivir ou ser felices. </w:t>
      </w:r>
      <w:r w:rsidRPr="00EF22F4">
        <w:rPr>
          <w:rFonts w:asciiTheme="minorHAnsi" w:hAnsiTheme="minorHAnsi"/>
          <w:b/>
          <w:bCs/>
          <w:i/>
          <w:iCs/>
          <w:color w:val="1F497D" w:themeColor="text2"/>
          <w:sz w:val="32"/>
          <w:szCs w:val="32"/>
          <w:lang w:val="gl-ES"/>
        </w:rPr>
        <w:t>Oremos.</w:t>
      </w:r>
    </w:p>
    <w:p w:rsidR="00D75213" w:rsidRPr="00EF22F4" w:rsidRDefault="00D75213" w:rsidP="00D75213">
      <w:pPr>
        <w:jc w:val="both"/>
        <w:rPr>
          <w:rFonts w:asciiTheme="minorHAnsi" w:hAnsiTheme="minorHAnsi"/>
          <w:b/>
          <w:bCs/>
          <w:i/>
          <w:iCs/>
          <w:color w:val="1F497D" w:themeColor="text2"/>
          <w:sz w:val="32"/>
          <w:szCs w:val="32"/>
          <w:lang w:val="gl-ES"/>
        </w:rPr>
      </w:pPr>
    </w:p>
    <w:p w:rsidR="00D75213" w:rsidRPr="00EF22F4" w:rsidRDefault="00D75213" w:rsidP="00D75213">
      <w:pPr>
        <w:jc w:val="both"/>
        <w:rPr>
          <w:rFonts w:asciiTheme="minorHAnsi" w:hAnsiTheme="minorHAnsi"/>
          <w:b/>
          <w:bCs/>
          <w:i/>
          <w:iCs/>
          <w:color w:val="1F497D" w:themeColor="text2"/>
          <w:sz w:val="32"/>
          <w:szCs w:val="32"/>
          <w:lang w:val="gl-ES"/>
        </w:rPr>
      </w:pPr>
      <w:r w:rsidRPr="00EF22F4">
        <w:rPr>
          <w:rFonts w:asciiTheme="minorHAnsi" w:hAnsiTheme="minorHAnsi"/>
          <w:b/>
          <w:bCs/>
          <w:i/>
          <w:iCs/>
          <w:color w:val="1F497D" w:themeColor="text2"/>
          <w:sz w:val="32"/>
          <w:szCs w:val="32"/>
          <w:lang w:val="gl-ES"/>
        </w:rPr>
        <w:t>4. Polos nenos de primeira comuñón e os de confirmación</w:t>
      </w:r>
      <w:r w:rsidRPr="00EF22F4">
        <w:rPr>
          <w:rFonts w:asciiTheme="minorHAnsi" w:hAnsiTheme="minorHAnsi"/>
          <w:bCs/>
          <w:i/>
          <w:iCs/>
          <w:color w:val="1F497D" w:themeColor="text2"/>
          <w:sz w:val="32"/>
          <w:szCs w:val="32"/>
          <w:lang w:val="gl-ES"/>
        </w:rPr>
        <w:t xml:space="preserve">. Para que vivan este tempo ilusionados por coñecer máis e mellor a Xesucristo. </w:t>
      </w:r>
      <w:r w:rsidRPr="00EF22F4">
        <w:rPr>
          <w:rFonts w:asciiTheme="minorHAnsi" w:hAnsiTheme="minorHAnsi"/>
          <w:b/>
          <w:bCs/>
          <w:i/>
          <w:iCs/>
          <w:color w:val="1F497D" w:themeColor="text2"/>
          <w:sz w:val="32"/>
          <w:szCs w:val="32"/>
          <w:lang w:val="gl-ES"/>
        </w:rPr>
        <w:t>Oremos.</w:t>
      </w:r>
    </w:p>
    <w:p w:rsidR="00D75213" w:rsidRPr="00EF22F4" w:rsidRDefault="00D75213" w:rsidP="00D75213">
      <w:pPr>
        <w:jc w:val="both"/>
        <w:rPr>
          <w:rFonts w:asciiTheme="minorHAnsi" w:hAnsiTheme="minorHAnsi"/>
          <w:b/>
          <w:bCs/>
          <w:i/>
          <w:iCs/>
          <w:color w:val="1F497D" w:themeColor="text2"/>
          <w:sz w:val="32"/>
          <w:szCs w:val="32"/>
          <w:lang w:val="gl-ES"/>
        </w:rPr>
      </w:pPr>
    </w:p>
    <w:p w:rsidR="00D75213" w:rsidRPr="00EF22F4" w:rsidRDefault="00D75213" w:rsidP="00D75213">
      <w:pPr>
        <w:jc w:val="both"/>
        <w:rPr>
          <w:rFonts w:asciiTheme="minorHAnsi" w:hAnsiTheme="minorHAnsi"/>
          <w:b/>
          <w:bCs/>
          <w:i/>
          <w:iCs/>
          <w:color w:val="1F497D" w:themeColor="text2"/>
          <w:sz w:val="32"/>
          <w:szCs w:val="32"/>
          <w:lang w:val="gl-ES"/>
        </w:rPr>
      </w:pPr>
      <w:r w:rsidRPr="00EF22F4">
        <w:rPr>
          <w:rFonts w:asciiTheme="minorHAnsi" w:hAnsiTheme="minorHAnsi"/>
          <w:b/>
          <w:bCs/>
          <w:i/>
          <w:iCs/>
          <w:color w:val="1F497D" w:themeColor="text2"/>
          <w:sz w:val="32"/>
          <w:szCs w:val="32"/>
          <w:lang w:val="gl-ES"/>
        </w:rPr>
        <w:t>5. Para que non esquezamos nunca a misa dos domingos.</w:t>
      </w:r>
      <w:r w:rsidRPr="00EF22F4">
        <w:rPr>
          <w:rFonts w:asciiTheme="minorHAnsi" w:hAnsiTheme="minorHAnsi"/>
          <w:bCs/>
          <w:i/>
          <w:iCs/>
          <w:color w:val="1F497D" w:themeColor="text2"/>
          <w:sz w:val="32"/>
          <w:szCs w:val="32"/>
          <w:lang w:val="gl-ES"/>
        </w:rPr>
        <w:t xml:space="preserve"> Sen ela debilitámonos e deixamos que morra a nosa fe. </w:t>
      </w:r>
      <w:r w:rsidRPr="00EF22F4">
        <w:rPr>
          <w:rFonts w:asciiTheme="minorHAnsi" w:hAnsiTheme="minorHAnsi"/>
          <w:b/>
          <w:bCs/>
          <w:i/>
          <w:iCs/>
          <w:color w:val="1F497D" w:themeColor="text2"/>
          <w:sz w:val="32"/>
          <w:szCs w:val="32"/>
          <w:lang w:val="gl-ES"/>
        </w:rPr>
        <w:t>Oremos.</w:t>
      </w:r>
    </w:p>
    <w:p w:rsidR="00D75213" w:rsidRPr="00EF22F4" w:rsidRDefault="00D75213" w:rsidP="00D75213">
      <w:pPr>
        <w:jc w:val="both"/>
        <w:rPr>
          <w:rFonts w:asciiTheme="minorHAnsi" w:hAnsiTheme="minorHAnsi"/>
          <w:b/>
          <w:bCs/>
          <w:i/>
          <w:iCs/>
          <w:color w:val="1F497D" w:themeColor="text2"/>
          <w:sz w:val="32"/>
          <w:szCs w:val="32"/>
          <w:lang w:val="gl-ES"/>
        </w:rPr>
      </w:pPr>
    </w:p>
    <w:p w:rsidR="00D75213" w:rsidRPr="00EF22F4" w:rsidRDefault="00D75213" w:rsidP="00D75213">
      <w:pPr>
        <w:jc w:val="both"/>
        <w:rPr>
          <w:rFonts w:asciiTheme="minorHAnsi" w:hAnsiTheme="minorHAnsi"/>
          <w:b/>
          <w:bCs/>
          <w:i/>
          <w:iCs/>
          <w:color w:val="1F497D" w:themeColor="text2"/>
          <w:sz w:val="32"/>
          <w:szCs w:val="32"/>
          <w:lang w:val="gl-ES"/>
        </w:rPr>
      </w:pPr>
      <w:r w:rsidRPr="00EF22F4">
        <w:rPr>
          <w:rFonts w:asciiTheme="minorHAnsi" w:hAnsiTheme="minorHAnsi"/>
          <w:b/>
          <w:bCs/>
          <w:i/>
          <w:iCs/>
          <w:color w:val="1F497D" w:themeColor="text2"/>
          <w:sz w:val="32"/>
          <w:szCs w:val="32"/>
          <w:lang w:val="gl-ES"/>
        </w:rPr>
        <w:t>6. Polos que preparamos o noso corazón ao mes de maio,</w:t>
      </w:r>
      <w:r w:rsidRPr="00EF22F4">
        <w:rPr>
          <w:rFonts w:asciiTheme="minorHAnsi" w:hAnsiTheme="minorHAnsi"/>
          <w:bCs/>
          <w:i/>
          <w:iCs/>
          <w:color w:val="1F497D" w:themeColor="text2"/>
          <w:sz w:val="32"/>
          <w:szCs w:val="32"/>
          <w:lang w:val="gl-ES"/>
        </w:rPr>
        <w:t xml:space="preserve"> da </w:t>
      </w:r>
      <w:r w:rsidRPr="00EF22F4">
        <w:rPr>
          <w:rFonts w:asciiTheme="minorHAnsi" w:hAnsiTheme="minorHAnsi"/>
          <w:b/>
          <w:bCs/>
          <w:i/>
          <w:iCs/>
          <w:color w:val="1F497D" w:themeColor="text2"/>
          <w:sz w:val="32"/>
          <w:szCs w:val="32"/>
          <w:lang w:val="gl-ES"/>
        </w:rPr>
        <w:t>Virxe.</w:t>
      </w:r>
      <w:r w:rsidRPr="00EF22F4">
        <w:rPr>
          <w:rFonts w:asciiTheme="minorHAnsi" w:hAnsiTheme="minorHAnsi"/>
          <w:bCs/>
          <w:i/>
          <w:iCs/>
          <w:color w:val="1F497D" w:themeColor="text2"/>
          <w:sz w:val="32"/>
          <w:szCs w:val="32"/>
          <w:lang w:val="gl-ES"/>
        </w:rPr>
        <w:t xml:space="preserve">  Para que lle recemos todos os días e lle amosemos o noso amor seguindo a Xesús. </w:t>
      </w:r>
      <w:r w:rsidRPr="00EF22F4">
        <w:rPr>
          <w:rFonts w:asciiTheme="minorHAnsi" w:hAnsiTheme="minorHAnsi"/>
          <w:b/>
          <w:bCs/>
          <w:i/>
          <w:iCs/>
          <w:color w:val="1F497D" w:themeColor="text2"/>
          <w:sz w:val="32"/>
          <w:szCs w:val="32"/>
          <w:lang w:val="gl-ES"/>
        </w:rPr>
        <w:t>Oremos.</w:t>
      </w:r>
    </w:p>
    <w:p w:rsidR="00D75213" w:rsidRPr="00EF22F4" w:rsidRDefault="00D75213" w:rsidP="00D75213">
      <w:pPr>
        <w:jc w:val="both"/>
        <w:rPr>
          <w:rFonts w:asciiTheme="minorHAnsi" w:hAnsiTheme="minorHAnsi"/>
          <w:bCs/>
          <w:i/>
          <w:iCs/>
          <w:color w:val="1F497D" w:themeColor="text2"/>
          <w:sz w:val="32"/>
          <w:szCs w:val="32"/>
          <w:lang w:val="gl-ES"/>
        </w:rPr>
      </w:pPr>
    </w:p>
    <w:p w:rsidR="00D75213" w:rsidRPr="00EF22F4" w:rsidRDefault="00D75213" w:rsidP="00D75213">
      <w:pPr>
        <w:pStyle w:val="Prrafodelista"/>
        <w:ind w:left="376" w:hanging="376"/>
        <w:jc w:val="both"/>
        <w:rPr>
          <w:rFonts w:asciiTheme="minorHAnsi" w:hAnsiTheme="minorHAnsi"/>
          <w:bCs/>
          <w:i/>
          <w:iCs/>
          <w:color w:val="1F497D" w:themeColor="text2"/>
          <w:sz w:val="32"/>
          <w:szCs w:val="32"/>
          <w:lang w:val="gl-ES"/>
        </w:rPr>
      </w:pPr>
      <w:r w:rsidRPr="00EF22F4">
        <w:rPr>
          <w:rFonts w:asciiTheme="minorHAnsi" w:hAnsiTheme="minorHAnsi"/>
          <w:bCs/>
          <w:i/>
          <w:iCs/>
          <w:color w:val="1F497D" w:themeColor="text2"/>
          <w:sz w:val="32"/>
          <w:szCs w:val="32"/>
          <w:lang w:val="gl-ES"/>
        </w:rPr>
        <w:t>Pai, concédenos o regalo de encontrarnos con Cristo resucitado cada domingo. Por XCNS.</w:t>
      </w:r>
    </w:p>
    <w:p w:rsidR="00AB246C" w:rsidRPr="00EF22F4" w:rsidRDefault="00AB246C" w:rsidP="00AB246C">
      <w:pPr>
        <w:rPr>
          <w:rFonts w:ascii="Calibri" w:hAnsi="Calibri"/>
          <w:color w:val="1F497D" w:themeColor="text2"/>
          <w:sz w:val="28"/>
          <w:szCs w:val="28"/>
          <w:lang w:val="gl-ES"/>
        </w:rPr>
      </w:pPr>
    </w:p>
    <w:p w:rsidR="00976F8D" w:rsidRPr="00EF22F4" w:rsidRDefault="00976F8D" w:rsidP="00AB246C">
      <w:pPr>
        <w:pStyle w:val="Prrafodelista"/>
        <w:ind w:left="376" w:hanging="376"/>
        <w:jc w:val="both"/>
        <w:rPr>
          <w:rFonts w:asciiTheme="minorHAnsi" w:hAnsiTheme="minorHAnsi"/>
          <w:bCs/>
          <w:i/>
          <w:iCs/>
          <w:color w:val="1F497D" w:themeColor="text2"/>
          <w:sz w:val="32"/>
          <w:szCs w:val="32"/>
          <w:lang w:val="gl-ES"/>
        </w:rPr>
      </w:pPr>
    </w:p>
    <w:p w:rsidR="00D75213" w:rsidRPr="00EF22F4" w:rsidRDefault="00D75213" w:rsidP="00AB246C">
      <w:pPr>
        <w:pStyle w:val="Prrafodelista"/>
        <w:ind w:left="376" w:hanging="376"/>
        <w:jc w:val="both"/>
        <w:rPr>
          <w:rFonts w:asciiTheme="minorHAnsi" w:hAnsiTheme="minorHAnsi"/>
          <w:bCs/>
          <w:i/>
          <w:iCs/>
          <w:color w:val="1F497D" w:themeColor="text2"/>
          <w:sz w:val="32"/>
          <w:szCs w:val="32"/>
          <w:lang w:val="gl-ES"/>
        </w:rPr>
      </w:pPr>
    </w:p>
    <w:p w:rsidR="00D75213" w:rsidRPr="00EF22F4" w:rsidRDefault="00D75213" w:rsidP="00AB246C">
      <w:pPr>
        <w:pStyle w:val="Prrafodelista"/>
        <w:ind w:left="376" w:hanging="376"/>
        <w:jc w:val="both"/>
        <w:rPr>
          <w:rFonts w:asciiTheme="minorHAnsi" w:hAnsiTheme="minorHAnsi"/>
          <w:bCs/>
          <w:i/>
          <w:iCs/>
          <w:color w:val="1F497D" w:themeColor="text2"/>
          <w:sz w:val="32"/>
          <w:szCs w:val="32"/>
          <w:lang w:val="gl-ES"/>
        </w:rPr>
      </w:pPr>
    </w:p>
    <w:p w:rsidR="00D75213" w:rsidRPr="00EF22F4" w:rsidRDefault="00D75213" w:rsidP="00AB246C">
      <w:pPr>
        <w:pStyle w:val="Prrafodelista"/>
        <w:ind w:left="376" w:hanging="376"/>
        <w:jc w:val="both"/>
        <w:rPr>
          <w:rFonts w:asciiTheme="minorHAnsi" w:hAnsiTheme="minorHAnsi"/>
          <w:bCs/>
          <w:i/>
          <w:iCs/>
          <w:color w:val="1F497D" w:themeColor="text2"/>
          <w:sz w:val="32"/>
          <w:szCs w:val="32"/>
          <w:lang w:val="gl-ES"/>
        </w:rPr>
      </w:pPr>
    </w:p>
    <w:p w:rsidR="00976F8D" w:rsidRPr="00EF22F4" w:rsidRDefault="00976F8D" w:rsidP="00976F8D">
      <w:pPr>
        <w:pStyle w:val="Prrafodelista"/>
        <w:ind w:left="1701" w:right="566" w:hanging="283"/>
        <w:jc w:val="both"/>
        <w:rPr>
          <w:rFonts w:asciiTheme="minorHAnsi" w:hAnsiTheme="minorHAnsi"/>
          <w:b/>
          <w:color w:val="1F497D" w:themeColor="text2"/>
          <w:sz w:val="28"/>
          <w:szCs w:val="28"/>
          <w:lang w:val="gl-ES"/>
        </w:rPr>
      </w:pPr>
    </w:p>
    <w:p w:rsidR="009C78E2" w:rsidRDefault="009C78E2" w:rsidP="00D75213">
      <w:pPr>
        <w:pStyle w:val="Ttulo5"/>
        <w:spacing w:line="240" w:lineRule="atLeast"/>
        <w:ind w:left="0" w:right="-510"/>
        <w:rPr>
          <w:rFonts w:ascii="Calibri" w:hAnsi="Calibri"/>
          <w:color w:val="1F497D" w:themeColor="text2"/>
          <w:sz w:val="28"/>
          <w:szCs w:val="28"/>
          <w:lang w:val="gl-ES"/>
        </w:rPr>
      </w:pPr>
    </w:p>
    <w:p w:rsidR="009C78E2" w:rsidRDefault="009C78E2" w:rsidP="00D75213">
      <w:pPr>
        <w:pStyle w:val="Ttulo5"/>
        <w:spacing w:line="240" w:lineRule="atLeast"/>
        <w:ind w:left="0" w:right="-510"/>
        <w:rPr>
          <w:rFonts w:ascii="Calibri" w:hAnsi="Calibri"/>
          <w:color w:val="1F497D" w:themeColor="text2"/>
          <w:sz w:val="28"/>
          <w:szCs w:val="28"/>
          <w:lang w:val="gl-ES"/>
        </w:rPr>
      </w:pPr>
    </w:p>
    <w:p w:rsidR="00976F8D" w:rsidRPr="00EF22F4" w:rsidRDefault="00D75213" w:rsidP="00D75213">
      <w:pPr>
        <w:pStyle w:val="Ttulo5"/>
        <w:spacing w:line="240" w:lineRule="atLeast"/>
        <w:ind w:left="0" w:right="-510"/>
        <w:rPr>
          <w:rFonts w:ascii="Calibri" w:hAnsi="Calibri"/>
          <w:color w:val="1F497D" w:themeColor="text2"/>
          <w:sz w:val="28"/>
          <w:szCs w:val="28"/>
          <w:lang w:val="gl-ES"/>
        </w:rPr>
      </w:pPr>
      <w:r w:rsidRPr="00EF22F4">
        <w:rPr>
          <w:rFonts w:ascii="Calibri" w:hAnsi="Calibri"/>
          <w:color w:val="1F497D" w:themeColor="text2"/>
          <w:sz w:val="28"/>
          <w:szCs w:val="28"/>
          <w:lang w:val="gl-ES"/>
        </w:rPr>
        <w:t>5</w:t>
      </w:r>
      <w:r w:rsidR="00AB246C" w:rsidRPr="00EF22F4">
        <w:rPr>
          <w:rFonts w:ascii="Calibri" w:hAnsi="Calibri"/>
          <w:color w:val="1F497D" w:themeColor="text2"/>
          <w:sz w:val="28"/>
          <w:szCs w:val="28"/>
          <w:lang w:val="gl-ES"/>
        </w:rPr>
        <w:t>.- PRESENTACIÓN DE DONS</w:t>
      </w:r>
    </w:p>
    <w:p w:rsidR="00AB246C" w:rsidRPr="00EF22F4" w:rsidRDefault="00AB246C" w:rsidP="00AB246C">
      <w:pPr>
        <w:pStyle w:val="Prrafodelista"/>
        <w:ind w:left="1778" w:right="566"/>
        <w:jc w:val="both"/>
        <w:rPr>
          <w:rFonts w:asciiTheme="minorHAnsi" w:hAnsiTheme="minorHAnsi"/>
          <w:b/>
          <w:color w:val="1F497D" w:themeColor="text2"/>
          <w:sz w:val="32"/>
          <w:szCs w:val="32"/>
          <w:lang w:val="gl-ES"/>
        </w:rPr>
      </w:pPr>
    </w:p>
    <w:p w:rsidR="00D75213" w:rsidRDefault="00D75213" w:rsidP="00D75213">
      <w:pPr>
        <w:ind w:right="567"/>
        <w:jc w:val="both"/>
        <w:rPr>
          <w:rFonts w:asciiTheme="minorHAnsi" w:hAnsiTheme="minorHAnsi"/>
          <w:color w:val="1F497D" w:themeColor="text2"/>
          <w:sz w:val="32"/>
          <w:szCs w:val="32"/>
          <w:lang w:val="gl-ES"/>
        </w:rPr>
      </w:pPr>
      <w:r w:rsidRPr="00EF22F4">
        <w:rPr>
          <w:rFonts w:asciiTheme="minorHAnsi" w:hAnsiTheme="minorHAnsi"/>
          <w:b/>
          <w:color w:val="FF0000"/>
          <w:sz w:val="32"/>
          <w:szCs w:val="32"/>
          <w:lang w:val="gl-ES"/>
        </w:rPr>
        <w:t>-SORRISO:</w:t>
      </w:r>
      <w:r w:rsidRPr="00EF22F4">
        <w:rPr>
          <w:rFonts w:asciiTheme="minorHAnsi" w:hAnsiTheme="minorHAnsi"/>
          <w:color w:val="1F497D" w:themeColor="text2"/>
          <w:sz w:val="32"/>
          <w:szCs w:val="32"/>
          <w:lang w:val="gl-ES"/>
        </w:rPr>
        <w:t xml:space="preserve"> </w:t>
      </w:r>
    </w:p>
    <w:p w:rsidR="009C78E2" w:rsidRPr="00EF22F4" w:rsidRDefault="009C78E2" w:rsidP="00D75213">
      <w:pPr>
        <w:ind w:right="567"/>
        <w:jc w:val="both"/>
        <w:rPr>
          <w:rFonts w:asciiTheme="minorHAnsi" w:hAnsiTheme="minorHAnsi"/>
          <w:color w:val="1F497D" w:themeColor="text2"/>
          <w:sz w:val="32"/>
          <w:szCs w:val="32"/>
          <w:lang w:val="gl-ES"/>
        </w:rPr>
      </w:pPr>
    </w:p>
    <w:p w:rsidR="00D75213" w:rsidRPr="00EF22F4" w:rsidRDefault="00D75213" w:rsidP="00D75213">
      <w:pPr>
        <w:ind w:right="567"/>
        <w:jc w:val="both"/>
        <w:rPr>
          <w:rFonts w:asciiTheme="minorHAnsi" w:hAnsiTheme="minorHAnsi"/>
          <w:color w:val="1F497D" w:themeColor="text2"/>
          <w:sz w:val="32"/>
          <w:szCs w:val="32"/>
          <w:lang w:val="gl-ES"/>
        </w:rPr>
      </w:pPr>
      <w:r w:rsidRPr="00EF22F4">
        <w:rPr>
          <w:rFonts w:asciiTheme="minorHAnsi" w:hAnsiTheme="minorHAnsi"/>
          <w:color w:val="1F497D" w:themeColor="text2"/>
          <w:sz w:val="32"/>
          <w:szCs w:val="32"/>
          <w:lang w:val="gl-ES"/>
        </w:rPr>
        <w:t>Con este sorriso queremos simbolizar a ledicia da Pascua cristiá. Que se note, nas nosas palabras e actitudes, que CRISTO é importante nas nosas vidas.</w:t>
      </w:r>
    </w:p>
    <w:p w:rsidR="00D75213" w:rsidRDefault="00D75213" w:rsidP="00D75213">
      <w:pPr>
        <w:ind w:right="567"/>
        <w:jc w:val="both"/>
        <w:rPr>
          <w:rFonts w:asciiTheme="minorHAnsi" w:hAnsiTheme="minorHAnsi"/>
          <w:color w:val="1F497D" w:themeColor="text2"/>
          <w:sz w:val="32"/>
          <w:szCs w:val="32"/>
          <w:lang w:val="gl-ES"/>
        </w:rPr>
      </w:pPr>
    </w:p>
    <w:p w:rsidR="009C78E2" w:rsidRPr="00EF22F4" w:rsidRDefault="009C78E2" w:rsidP="00D75213">
      <w:pPr>
        <w:ind w:right="567"/>
        <w:jc w:val="both"/>
        <w:rPr>
          <w:rFonts w:asciiTheme="minorHAnsi" w:hAnsiTheme="minorHAnsi"/>
          <w:color w:val="1F497D" w:themeColor="text2"/>
          <w:sz w:val="32"/>
          <w:szCs w:val="32"/>
          <w:lang w:val="gl-ES"/>
        </w:rPr>
      </w:pPr>
    </w:p>
    <w:p w:rsidR="00D75213" w:rsidRDefault="00D75213" w:rsidP="00D75213">
      <w:pPr>
        <w:ind w:right="567"/>
        <w:jc w:val="both"/>
        <w:rPr>
          <w:rFonts w:asciiTheme="minorHAnsi" w:hAnsiTheme="minorHAnsi"/>
          <w:color w:val="1F497D" w:themeColor="text2"/>
          <w:sz w:val="32"/>
          <w:szCs w:val="32"/>
          <w:lang w:val="gl-ES"/>
        </w:rPr>
      </w:pPr>
      <w:r w:rsidRPr="00EF22F4">
        <w:rPr>
          <w:rFonts w:asciiTheme="minorHAnsi" w:hAnsiTheme="minorHAnsi"/>
          <w:b/>
          <w:color w:val="FF0000"/>
          <w:sz w:val="32"/>
          <w:szCs w:val="32"/>
          <w:lang w:val="gl-ES"/>
        </w:rPr>
        <w:t>-LECCIONARIO E UN PAN:</w:t>
      </w:r>
      <w:r w:rsidRPr="00EF22F4">
        <w:rPr>
          <w:rFonts w:asciiTheme="minorHAnsi" w:hAnsiTheme="minorHAnsi"/>
          <w:color w:val="1F497D" w:themeColor="text2"/>
          <w:sz w:val="32"/>
          <w:szCs w:val="32"/>
          <w:lang w:val="gl-ES"/>
        </w:rPr>
        <w:t xml:space="preserve"> </w:t>
      </w:r>
    </w:p>
    <w:p w:rsidR="009C78E2" w:rsidRPr="00EF22F4" w:rsidRDefault="009C78E2" w:rsidP="00D75213">
      <w:pPr>
        <w:ind w:right="567"/>
        <w:jc w:val="both"/>
        <w:rPr>
          <w:rFonts w:asciiTheme="minorHAnsi" w:hAnsiTheme="minorHAnsi"/>
          <w:color w:val="1F497D" w:themeColor="text2"/>
          <w:sz w:val="32"/>
          <w:szCs w:val="32"/>
          <w:lang w:val="gl-ES"/>
        </w:rPr>
      </w:pPr>
    </w:p>
    <w:p w:rsidR="00D75213" w:rsidRPr="00EF22F4" w:rsidRDefault="00D75213" w:rsidP="00D75213">
      <w:pPr>
        <w:ind w:right="567"/>
        <w:jc w:val="both"/>
        <w:rPr>
          <w:rFonts w:asciiTheme="minorHAnsi" w:hAnsiTheme="minorHAnsi"/>
          <w:color w:val="1F497D" w:themeColor="text2"/>
          <w:sz w:val="32"/>
          <w:szCs w:val="32"/>
          <w:lang w:val="gl-ES"/>
        </w:rPr>
      </w:pPr>
      <w:r w:rsidRPr="00EF22F4">
        <w:rPr>
          <w:rFonts w:asciiTheme="minorHAnsi" w:hAnsiTheme="minorHAnsi"/>
          <w:color w:val="1F497D" w:themeColor="text2"/>
          <w:sz w:val="32"/>
          <w:szCs w:val="32"/>
          <w:lang w:val="gl-ES"/>
        </w:rPr>
        <w:t>Ao ofrecerche o libro das lecturas da misa e un anaco de pan queremos dicirche hoxe que te sentimos presente cada domingo no medio de nós e que tamén a nós nos arde hoxe o corazón ao escoitar a túa PALABRA e recoñecémoste ao partir o PAN.</w:t>
      </w:r>
    </w:p>
    <w:p w:rsidR="00D75213" w:rsidRDefault="00D75213" w:rsidP="00D75213">
      <w:pPr>
        <w:ind w:right="567"/>
        <w:jc w:val="both"/>
        <w:rPr>
          <w:rFonts w:asciiTheme="minorHAnsi" w:hAnsiTheme="minorHAnsi"/>
          <w:color w:val="1F497D" w:themeColor="text2"/>
          <w:sz w:val="32"/>
          <w:szCs w:val="32"/>
          <w:lang w:val="gl-ES"/>
        </w:rPr>
      </w:pPr>
    </w:p>
    <w:p w:rsidR="009C78E2" w:rsidRPr="00EF22F4" w:rsidRDefault="009C78E2" w:rsidP="00D75213">
      <w:pPr>
        <w:ind w:right="567"/>
        <w:jc w:val="both"/>
        <w:rPr>
          <w:rFonts w:asciiTheme="minorHAnsi" w:hAnsiTheme="minorHAnsi"/>
          <w:color w:val="1F497D" w:themeColor="text2"/>
          <w:sz w:val="32"/>
          <w:szCs w:val="32"/>
          <w:lang w:val="gl-ES"/>
        </w:rPr>
      </w:pPr>
    </w:p>
    <w:p w:rsidR="00D75213" w:rsidRDefault="00D75213" w:rsidP="00D75213">
      <w:pPr>
        <w:ind w:right="567"/>
        <w:jc w:val="both"/>
        <w:rPr>
          <w:rFonts w:asciiTheme="minorHAnsi" w:hAnsiTheme="minorHAnsi"/>
          <w:color w:val="1F497D" w:themeColor="text2"/>
          <w:sz w:val="32"/>
          <w:szCs w:val="32"/>
          <w:lang w:val="gl-ES"/>
        </w:rPr>
      </w:pPr>
      <w:r w:rsidRPr="00EF22F4">
        <w:rPr>
          <w:rFonts w:asciiTheme="minorHAnsi" w:hAnsiTheme="minorHAnsi"/>
          <w:b/>
          <w:color w:val="FF0000"/>
          <w:sz w:val="32"/>
          <w:szCs w:val="32"/>
          <w:lang w:val="gl-ES"/>
        </w:rPr>
        <w:t>-PAN E O VIÑO:</w:t>
      </w:r>
      <w:r w:rsidRPr="00EF22F4">
        <w:rPr>
          <w:rFonts w:asciiTheme="minorHAnsi" w:hAnsiTheme="minorHAnsi"/>
          <w:color w:val="1F497D" w:themeColor="text2"/>
          <w:sz w:val="32"/>
          <w:szCs w:val="32"/>
          <w:lang w:val="gl-ES"/>
        </w:rPr>
        <w:t xml:space="preserve"> </w:t>
      </w:r>
    </w:p>
    <w:p w:rsidR="009C78E2" w:rsidRPr="00EF22F4" w:rsidRDefault="009C78E2" w:rsidP="00D75213">
      <w:pPr>
        <w:ind w:right="567"/>
        <w:jc w:val="both"/>
        <w:rPr>
          <w:rFonts w:asciiTheme="minorHAnsi" w:hAnsiTheme="minorHAnsi"/>
          <w:color w:val="1F497D" w:themeColor="text2"/>
          <w:sz w:val="32"/>
          <w:szCs w:val="32"/>
          <w:lang w:val="gl-ES"/>
        </w:rPr>
      </w:pPr>
      <w:bookmarkStart w:id="0" w:name="_GoBack"/>
      <w:bookmarkEnd w:id="0"/>
    </w:p>
    <w:p w:rsidR="00D75213" w:rsidRPr="00EF22F4" w:rsidRDefault="00D75213" w:rsidP="00D75213">
      <w:pPr>
        <w:ind w:right="567"/>
        <w:jc w:val="both"/>
        <w:rPr>
          <w:rFonts w:asciiTheme="minorHAnsi" w:hAnsiTheme="minorHAnsi"/>
          <w:color w:val="1F497D" w:themeColor="text2"/>
          <w:sz w:val="32"/>
          <w:szCs w:val="32"/>
          <w:lang w:val="gl-ES"/>
        </w:rPr>
      </w:pPr>
      <w:r w:rsidRPr="00EF22F4">
        <w:rPr>
          <w:rFonts w:asciiTheme="minorHAnsi" w:hAnsiTheme="minorHAnsi"/>
          <w:color w:val="1F497D" w:themeColor="text2"/>
          <w:sz w:val="32"/>
          <w:szCs w:val="32"/>
          <w:lang w:val="gl-ES"/>
        </w:rPr>
        <w:t>Co pan e o viño (as auténticas, únicas e verdadeiras ofrendas eucarísticas) levamos ata o altar o noso desexo de mellorar as nosas relacións con Deus. Que o saibamos recoñecer, valorar e coidar máis na eucaristía de cada domingo.</w:t>
      </w:r>
    </w:p>
    <w:p w:rsidR="00976F8D" w:rsidRPr="00EF22F4" w:rsidRDefault="00976F8D" w:rsidP="00976F8D">
      <w:pPr>
        <w:ind w:left="1418" w:right="566"/>
        <w:rPr>
          <w:rFonts w:asciiTheme="minorHAnsi" w:hAnsiTheme="minorHAnsi"/>
          <w:color w:val="1F497D" w:themeColor="text2"/>
          <w:sz w:val="22"/>
          <w:szCs w:val="22"/>
          <w:lang w:val="gl-ES"/>
        </w:rPr>
      </w:pPr>
    </w:p>
    <w:p w:rsidR="00976F8D" w:rsidRPr="00EF22F4" w:rsidRDefault="00976F8D" w:rsidP="00976F8D">
      <w:pPr>
        <w:ind w:left="1418" w:right="566"/>
        <w:jc w:val="both"/>
        <w:rPr>
          <w:rFonts w:asciiTheme="minorHAnsi" w:hAnsiTheme="minorHAnsi" w:cstheme="minorHAnsi"/>
          <w:color w:val="1F497D" w:themeColor="text2"/>
          <w:sz w:val="22"/>
          <w:szCs w:val="22"/>
          <w:lang w:val="gl-ES"/>
        </w:rPr>
      </w:pPr>
    </w:p>
    <w:p w:rsidR="009C78E2" w:rsidRDefault="009C78E2">
      <w:pPr>
        <w:spacing w:after="200" w:line="276" w:lineRule="auto"/>
        <w:rPr>
          <w:rFonts w:asciiTheme="minorHAnsi" w:hAnsiTheme="minorHAnsi" w:cstheme="minorHAnsi"/>
          <w:color w:val="1F497D" w:themeColor="text2"/>
          <w:sz w:val="22"/>
          <w:szCs w:val="22"/>
          <w:lang w:val="gl-ES"/>
        </w:rPr>
      </w:pPr>
      <w:r>
        <w:rPr>
          <w:rFonts w:asciiTheme="minorHAnsi" w:hAnsiTheme="minorHAnsi" w:cstheme="minorHAnsi"/>
          <w:color w:val="1F497D" w:themeColor="text2"/>
          <w:sz w:val="22"/>
          <w:szCs w:val="22"/>
          <w:lang w:val="gl-ES"/>
        </w:rPr>
        <w:br w:type="page"/>
      </w:r>
    </w:p>
    <w:p w:rsidR="00976F8D" w:rsidRPr="00EF22F4" w:rsidRDefault="00F11933" w:rsidP="00F11933">
      <w:pPr>
        <w:autoSpaceDE w:val="0"/>
        <w:autoSpaceDN w:val="0"/>
        <w:adjustRightInd w:val="0"/>
        <w:rPr>
          <w:rFonts w:ascii="Calibri" w:eastAsiaTheme="minorHAnsi" w:hAnsi="Calibri" w:cs="Calibri"/>
          <w:b/>
          <w:bCs/>
          <w:color w:val="1F497D"/>
          <w:sz w:val="32"/>
          <w:szCs w:val="32"/>
          <w:lang w:val="gl-ES" w:eastAsia="en-US"/>
        </w:rPr>
      </w:pPr>
      <w:r w:rsidRPr="00EF22F4">
        <w:rPr>
          <w:rFonts w:ascii="Calibri" w:eastAsiaTheme="minorHAnsi" w:hAnsi="Calibri" w:cs="Calibri"/>
          <w:b/>
          <w:bCs/>
          <w:color w:val="1F497D"/>
          <w:sz w:val="32"/>
          <w:szCs w:val="32"/>
          <w:lang w:val="gl-ES" w:eastAsia="en-US"/>
        </w:rPr>
        <w:lastRenderedPageBreak/>
        <w:t>6.- A</w:t>
      </w:r>
      <w:r w:rsidR="00976F8D" w:rsidRPr="00EF22F4">
        <w:rPr>
          <w:rFonts w:ascii="Calibri" w:eastAsiaTheme="minorHAnsi" w:hAnsi="Calibri" w:cs="Calibri"/>
          <w:b/>
          <w:bCs/>
          <w:color w:val="1F497D"/>
          <w:sz w:val="32"/>
          <w:szCs w:val="32"/>
          <w:lang w:val="gl-ES" w:eastAsia="en-US"/>
        </w:rPr>
        <w:t>LGUN</w:t>
      </w:r>
      <w:r w:rsidRPr="00EF22F4">
        <w:rPr>
          <w:rFonts w:ascii="Calibri" w:eastAsiaTheme="minorHAnsi" w:hAnsi="Calibri" w:cs="Calibri"/>
          <w:b/>
          <w:bCs/>
          <w:color w:val="1F497D"/>
          <w:sz w:val="32"/>
          <w:szCs w:val="32"/>
          <w:lang w:val="gl-ES" w:eastAsia="en-US"/>
        </w:rPr>
        <w:t>H</w:t>
      </w:r>
      <w:r w:rsidR="00976F8D" w:rsidRPr="00EF22F4">
        <w:rPr>
          <w:rFonts w:ascii="Calibri" w:eastAsiaTheme="minorHAnsi" w:hAnsi="Calibri" w:cs="Calibri"/>
          <w:b/>
          <w:bCs/>
          <w:color w:val="1F497D"/>
          <w:sz w:val="32"/>
          <w:szCs w:val="32"/>
          <w:lang w:val="gl-ES" w:eastAsia="en-US"/>
        </w:rPr>
        <w:t>AS SU</w:t>
      </w:r>
      <w:r w:rsidRPr="00EF22F4">
        <w:rPr>
          <w:rFonts w:ascii="Calibri" w:eastAsiaTheme="minorHAnsi" w:hAnsi="Calibri" w:cs="Calibri"/>
          <w:b/>
          <w:bCs/>
          <w:color w:val="1F497D"/>
          <w:sz w:val="32"/>
          <w:szCs w:val="32"/>
          <w:lang w:val="gl-ES" w:eastAsia="en-US"/>
        </w:rPr>
        <w:t>XESTIÓN</w:t>
      </w:r>
      <w:r w:rsidR="00976F8D" w:rsidRPr="00EF22F4">
        <w:rPr>
          <w:rFonts w:ascii="Calibri" w:eastAsiaTheme="minorHAnsi" w:hAnsi="Calibri" w:cs="Calibri"/>
          <w:b/>
          <w:bCs/>
          <w:color w:val="1F497D"/>
          <w:sz w:val="32"/>
          <w:szCs w:val="32"/>
          <w:lang w:val="gl-ES" w:eastAsia="en-US"/>
        </w:rPr>
        <w:t xml:space="preserve">S: </w:t>
      </w:r>
    </w:p>
    <w:p w:rsidR="00AB246C" w:rsidRPr="00EF22F4" w:rsidRDefault="00AB246C" w:rsidP="00F11933">
      <w:pPr>
        <w:ind w:firstLine="142"/>
        <w:jc w:val="both"/>
        <w:rPr>
          <w:rStyle w:val="watch-title"/>
          <w:rFonts w:asciiTheme="minorHAnsi" w:hAnsiTheme="minorHAnsi" w:cstheme="minorHAnsi"/>
          <w:color w:val="1F497D" w:themeColor="text2"/>
          <w:kern w:val="36"/>
          <w:lang w:val="gl-ES"/>
        </w:rPr>
      </w:pP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-Pódese facer un pergamiño grande, como un documento antigo, no que os nenos declaran que cren en Xesús resucitado e se comprometen a ser as súas testemuñas. Poden acompañar cun debuxo de Xesús resucitado e unha liña de puntos onde colocan os nenos a súa sinatura. Pódeselle dar unha copia despois para cada un dos nenos.</w:t>
      </w:r>
    </w:p>
    <w:p w:rsidR="00F11933" w:rsidRPr="00EF22F4" w:rsidRDefault="009C78E2" w:rsidP="00F11933">
      <w:pPr>
        <w:ind w:firstLine="142"/>
        <w:jc w:val="both"/>
        <w:rPr>
          <w:rStyle w:val="watch-title"/>
          <w:rFonts w:asciiTheme="minorHAnsi" w:hAnsiTheme="minorHAnsi" w:cstheme="minorHAnsi"/>
          <w:color w:val="1F497D" w:themeColor="text2"/>
          <w:kern w:val="36"/>
          <w:sz w:val="32"/>
          <w:szCs w:val="32"/>
          <w:lang w:val="gl-ES"/>
        </w:rPr>
      </w:pPr>
      <w:r>
        <w:rPr>
          <w:rStyle w:val="watch-title"/>
          <w:lang w:val="gl-ES"/>
        </w:rPr>
        <w:pict>
          <v:shapetype id="_x0000_t151" coordsize="21600,21600" o:spt="151" adj="11796480,5400" path="al10800,10800,10800,10800@2@14al10800,10800@0@0@2@14m@25@17l@26@17m@25@18l@26@18al10800,10800@0@0@1@15al10800,10800,10800,10800@1@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sum #1 10800 0"/>
              <v:f eqn="prod @16 1 2"/>
              <v:f eqn="sum 21600 0 @17"/>
              <v:f eqn="sum 10800 0 #1"/>
              <v:f eqn="prod @19 1 2"/>
              <v:f eqn="prod @20 @20 1"/>
              <v:f eqn="prod #1 #1 1"/>
              <v:f eqn="sum @22 0 @21"/>
              <v:f eqn="sqrt @23"/>
              <v:f eqn="sum 10800 0 @24"/>
              <v:f eqn="sum @24 10800 0"/>
              <v:f eqn="val 10800"/>
              <v:f eqn="cos @17 #0"/>
              <v:f eqn="sin @17 #0"/>
              <v:f eqn="sum @28 10800 0"/>
              <v:f eqn="sum @29 10800 0"/>
              <v:f eqn="sum 10800 0 @28"/>
              <v:f eqn="sum 10800 0 @29"/>
            </v:formulas>
            <v:path textpathok="t" o:connecttype="custom" o:connectlocs="10800,0;@30,@31;10800,@19;@32,@31;10800,@17;@25,10800;10800,@18;@26,10800;10800,@16;@30,@33;10800,21600;@32,@33"/>
            <v:textpath on="t" fitshape="t"/>
            <v:handles>
              <v:h position="#1,#0" polar="10800,10800" radiusrange="4320,10800"/>
            </v:handles>
            <o:lock v:ext="edit" text="t" shapetype="t"/>
          </v:shapetype>
          <v:shape id="_x0000_s1030" type="#_x0000_t151" style="position:absolute;left:0;text-align:left;margin-left:302.5pt;margin-top:18.75pt;width:117.35pt;height:106.95pt;z-index:251671552" adj="-11016194,6049" fillcolor="#e36c0a">
            <v:shadow on="t" color="#ffc000"/>
            <v:textpath style="font-family:&quot;Arial Black&quot;;v-text-kern:t" trim="t" fitpath="t" string="¡Quédate con&#10;Señor&#10;nosotros!"/>
          </v:shape>
        </w:pic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fixeches camiño connosco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te achegaches ás nosas dúbidas,</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aos nosos temores,</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aos nosos desánimos: QUEDA CONNOSCO!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nos abriches a Escritura</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e coa túa palabra e a túa presenza</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fixeches arder o noso corazón: QUEDA CONNOSCO!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aceptaches non abandonarnos</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ao declinar o día,</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compartiches o noso teito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Fonts w:asciiTheme="minorHAnsi" w:hAnsiTheme="minorHAnsi" w:cstheme="minorHAnsi"/>
          <w:noProof/>
          <w:color w:val="1F497D" w:themeColor="text2"/>
          <w:kern w:val="36"/>
          <w:sz w:val="32"/>
          <w:szCs w:val="32"/>
        </w:rPr>
        <w:drawing>
          <wp:anchor distT="0" distB="0" distL="114300" distR="114300" simplePos="0" relativeHeight="251672576" behindDoc="0" locked="0" layoutInCell="1" allowOverlap="1">
            <wp:simplePos x="0" y="0"/>
            <wp:positionH relativeFrom="column">
              <wp:posOffset>4403725</wp:posOffset>
            </wp:positionH>
            <wp:positionV relativeFrom="paragraph">
              <wp:posOffset>191770</wp:posOffset>
            </wp:positionV>
            <wp:extent cx="1148715" cy="1701800"/>
            <wp:effectExtent l="19050" t="0" r="0" b="0"/>
            <wp:wrapNone/>
            <wp:docPr id="3" name="Imagen 1" descr="http://www.javierleoz.org/Javier%20Leoz/Ciclo%20C%2015-16/Pascua/jesus_ascie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avierleoz.org/Javier%20Leoz/Ciclo%20C%2015-16/Pascua/jesus_asciende.jpg"/>
                    <pic:cNvPicPr>
                      <a:picLocks noChangeAspect="1" noChangeArrowheads="1"/>
                    </pic:cNvPicPr>
                  </pic:nvPicPr>
                  <pic:blipFill>
                    <a:blip r:embed="rId8" cstate="print"/>
                    <a:srcRect/>
                    <a:stretch>
                      <a:fillRect/>
                    </a:stretch>
                  </pic:blipFill>
                  <pic:spPr bwMode="auto">
                    <a:xfrm>
                      <a:off x="0" y="0"/>
                      <a:ext cx="1148715" cy="1701800"/>
                    </a:xfrm>
                    <a:prstGeom prst="rect">
                      <a:avLst/>
                    </a:prstGeom>
                    <a:noFill/>
                    <a:ln w="9525">
                      <a:noFill/>
                      <a:miter lim="800000"/>
                      <a:headEnd/>
                      <a:tailEnd/>
                    </a:ln>
                  </pic:spPr>
                </pic:pic>
              </a:graphicData>
            </a:graphic>
          </wp:anchor>
        </w:drawing>
      </w:r>
      <w:r w:rsidRPr="00EF22F4">
        <w:rPr>
          <w:rStyle w:val="watch-title"/>
          <w:rFonts w:asciiTheme="minorHAnsi" w:hAnsiTheme="minorHAnsi" w:cstheme="minorHAnsi"/>
          <w:color w:val="1F497D" w:themeColor="text2"/>
          <w:kern w:val="36"/>
          <w:sz w:val="32"/>
          <w:szCs w:val="32"/>
          <w:lang w:val="gl-ES"/>
        </w:rPr>
        <w:t>e partiches para nós o pan: QUEDA CONNOSCO!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nos devolviches o ánimo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e fixeches renacer en nós o gozo;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ti que nos envías a anunciar aos que teñen medo,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que nos precedes no camiño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e nos preparas unha mesa: QUEDA CONNOSCO!</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O teu corpo é o pan que nos congrega,</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o teu sangue é o viño da nosa festa:</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ao reunimos no teu Nome,</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a túa Eucaristía convértese para nós</w:t>
      </w:r>
    </w:p>
    <w:p w:rsidR="00F11933" w:rsidRPr="00EF22F4" w:rsidRDefault="00F11933" w:rsidP="00F11933">
      <w:pPr>
        <w:ind w:firstLine="142"/>
        <w:jc w:val="both"/>
        <w:rPr>
          <w:rStyle w:val="watch-title"/>
          <w:rFonts w:asciiTheme="minorHAnsi" w:hAnsiTheme="minorHAnsi" w:cstheme="minorHAnsi"/>
          <w:color w:val="1F497D" w:themeColor="text2"/>
          <w:kern w:val="36"/>
          <w:sz w:val="32"/>
          <w:szCs w:val="32"/>
          <w:lang w:val="gl-ES"/>
        </w:rPr>
      </w:pPr>
      <w:r w:rsidRPr="00EF22F4">
        <w:rPr>
          <w:rStyle w:val="watch-title"/>
          <w:rFonts w:asciiTheme="minorHAnsi" w:hAnsiTheme="minorHAnsi" w:cstheme="minorHAnsi"/>
          <w:color w:val="1F497D" w:themeColor="text2"/>
          <w:kern w:val="36"/>
          <w:sz w:val="32"/>
          <w:szCs w:val="32"/>
          <w:lang w:val="gl-ES"/>
        </w:rPr>
        <w:t>en esperanza dunha vida sempre nova. QUEDA CONNOSCO!</w:t>
      </w:r>
    </w:p>
    <w:p w:rsidR="00F11933" w:rsidRPr="00EF22F4" w:rsidRDefault="00F11933" w:rsidP="00F11933">
      <w:pPr>
        <w:ind w:left="1418" w:right="566" w:firstLine="142"/>
        <w:jc w:val="both"/>
        <w:rPr>
          <w:rStyle w:val="watch-title"/>
          <w:rFonts w:asciiTheme="minorHAnsi" w:hAnsiTheme="minorHAnsi" w:cstheme="minorHAnsi"/>
          <w:color w:val="1F497D" w:themeColor="text2"/>
          <w:kern w:val="36"/>
          <w:sz w:val="22"/>
          <w:szCs w:val="22"/>
          <w:lang w:val="gl-ES"/>
        </w:rPr>
      </w:pPr>
    </w:p>
    <w:p w:rsidR="00976F8D" w:rsidRPr="00976F8D" w:rsidRDefault="009C78E2" w:rsidP="00976F8D">
      <w:r>
        <w:rPr>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 o:spid="_x0000_s1028" type="#_x0000_t176" style="position:absolute;margin-left:-5.05pt;margin-top:-5.55pt;width:440pt;height:512.65pt;z-index:-251650048;visibility:visible" wrapcoords="2613 -32 2061 0 957 316 957 474 699 695 405 979 74 1484 -37 1989 -37 19674 110 20179 405 20684 957 21189 994 21284 2061 21663 2318 21663 19355 21663 19613 21663 20643 21284 20680 21189 21232 20684 21526 20179 21674 19674 21674 1989 21490 1484 21195 979 20606 474 20643 347 19466 0 18951 -32 2613 -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" filled="f" fillcolor="#fabf8f" strokecolor="#c00000" strokeweight="1pt">
            <v:fill color2="#fde9d9" angle="135" focus="50%" type="gradient"/>
            <v:shadow on="t" color="#974706" opacity=".5" offset="1pt"/>
            <v:textbox>
              <w:txbxContent>
                <w:p w:rsidR="00F11933" w:rsidRPr="00F11933" w:rsidRDefault="00F11933" w:rsidP="00F11933">
                  <w:pPr>
                    <w:spacing w:line="240" w:lineRule="atLeast"/>
                    <w:ind w:left="284" w:right="-3" w:hanging="284"/>
                    <w:jc w:val="center"/>
                    <w:rPr>
                      <w:rFonts w:ascii="Script MT Bold" w:hAnsi="Script MT Bold" w:cs="Tahoma"/>
                      <w:bCs/>
                      <w:color w:val="C00000"/>
                      <w:sz w:val="36"/>
                      <w:szCs w:val="36"/>
                    </w:rPr>
                  </w:pPr>
                  <w:r w:rsidRPr="00F11933">
                    <w:rPr>
                      <w:rFonts w:ascii="Script MT Bold" w:hAnsi="Script MT Bold" w:cs="Tahoma"/>
                      <w:bCs/>
                      <w:color w:val="C00000"/>
                      <w:sz w:val="36"/>
                      <w:szCs w:val="36"/>
                    </w:rPr>
                    <w:t>Xesús, encóntrote na miña comunidade</w:t>
                  </w:r>
                </w:p>
                <w:p w:rsidR="00F11933" w:rsidRPr="00F11933" w:rsidRDefault="00F11933" w:rsidP="00F11933">
                  <w:pPr>
                    <w:spacing w:line="240" w:lineRule="atLeast"/>
                    <w:ind w:left="284" w:right="-3" w:hanging="284"/>
                    <w:jc w:val="center"/>
                    <w:rPr>
                      <w:rFonts w:ascii="Script MT Bold" w:hAnsi="Script MT Bold" w:cs="Tahoma"/>
                      <w:bCs/>
                      <w:color w:val="C00000"/>
                      <w:sz w:val="36"/>
                      <w:szCs w:val="36"/>
                    </w:rPr>
                  </w:pPr>
                </w:p>
                <w:p w:rsidR="00F11933" w:rsidRPr="00EF22F4" w:rsidRDefault="00F11933" w:rsidP="00F11933">
                  <w:pPr>
                    <w:tabs>
                      <w:tab w:val="left" w:pos="5954"/>
                    </w:tabs>
                    <w:ind w:left="142" w:right="-87" w:hanging="284"/>
                    <w:jc w:val="both"/>
                    <w:rPr>
                      <w:rFonts w:ascii="Verdana" w:hAnsi="Verdana"/>
                      <w:b/>
                      <w:color w:val="C00000"/>
                      <w:sz w:val="28"/>
                      <w:szCs w:val="28"/>
                    </w:rPr>
                  </w:pPr>
                  <w:proofErr w:type="spellStart"/>
                  <w:r w:rsidRPr="00EF22F4">
                    <w:rPr>
                      <w:rFonts w:ascii="Verdana" w:hAnsi="Verdana"/>
                      <w:b/>
                      <w:color w:val="C00000"/>
                      <w:sz w:val="28"/>
                      <w:szCs w:val="28"/>
                    </w:rPr>
                    <w:t>Grazas</w:t>
                  </w:r>
                  <w:proofErr w:type="spellEnd"/>
                  <w:r w:rsidRPr="00EF22F4">
                    <w:rPr>
                      <w:rFonts w:ascii="Verdana" w:hAnsi="Verdana"/>
                      <w:b/>
                      <w:color w:val="C00000"/>
                      <w:sz w:val="28"/>
                      <w:szCs w:val="28"/>
                    </w:rPr>
                    <w:t xml:space="preserve">, </w:t>
                  </w:r>
                  <w:proofErr w:type="spellStart"/>
                  <w:r w:rsidRPr="00EF22F4">
                    <w:rPr>
                      <w:rFonts w:ascii="Verdana" w:hAnsi="Verdana"/>
                      <w:b/>
                      <w:color w:val="C00000"/>
                      <w:sz w:val="28"/>
                      <w:szCs w:val="28"/>
                    </w:rPr>
                    <w:t>Xesús</w:t>
                  </w:r>
                  <w:proofErr w:type="spellEnd"/>
                  <w:r w:rsidRPr="00EF22F4">
                    <w:rPr>
                      <w:rFonts w:ascii="Verdana" w:hAnsi="Verdana"/>
                      <w:b/>
                      <w:color w:val="C00000"/>
                      <w:sz w:val="28"/>
                      <w:szCs w:val="28"/>
                    </w:rPr>
                    <w:t xml:space="preserve">, porque te fas presente na Palabra, cada domingo. </w:t>
                  </w:r>
                </w:p>
                <w:p w:rsidR="00F11933" w:rsidRPr="00EF22F4" w:rsidRDefault="00F11933" w:rsidP="00F11933">
                  <w:pPr>
                    <w:tabs>
                      <w:tab w:val="left" w:pos="5954"/>
                    </w:tabs>
                    <w:ind w:left="142" w:right="-87" w:hanging="284"/>
                    <w:jc w:val="both"/>
                    <w:rPr>
                      <w:rFonts w:ascii="Verdana" w:hAnsi="Verdana" w:cs="Lucida Sans Unicode"/>
                      <w:color w:val="C00000"/>
                      <w:sz w:val="28"/>
                      <w:szCs w:val="28"/>
                    </w:rPr>
                  </w:pPr>
                  <w:r w:rsidRPr="00EF22F4">
                    <w:rPr>
                      <w:rFonts w:ascii="Verdana" w:hAnsi="Verdana" w:cs="Lucida Sans Unicode"/>
                      <w:color w:val="C00000"/>
                      <w:sz w:val="28"/>
                      <w:szCs w:val="28"/>
                    </w:rPr>
                    <w:t>A túa Palabra é para nós como un inmenso sol, ilumínanos e dá calor; por ela fálasnos a nós, descóbresnos os segredos do corazón e fálasnos coa linguaxe do corazón.</w:t>
                  </w:r>
                </w:p>
                <w:p w:rsidR="00F11933" w:rsidRPr="00EF22F4" w:rsidRDefault="00F11933" w:rsidP="00F11933">
                  <w:pPr>
                    <w:tabs>
                      <w:tab w:val="left" w:pos="5954"/>
                    </w:tabs>
                    <w:ind w:left="142" w:right="-87" w:hanging="284"/>
                    <w:jc w:val="both"/>
                    <w:rPr>
                      <w:rFonts w:ascii="Verdana" w:hAnsi="Verdana" w:cs="Lucida Sans Unicode"/>
                      <w:color w:val="C00000"/>
                      <w:sz w:val="28"/>
                      <w:szCs w:val="28"/>
                    </w:rPr>
                  </w:pPr>
                  <w:r w:rsidRPr="00EF22F4">
                    <w:rPr>
                      <w:rFonts w:ascii="Verdana" w:hAnsi="Verdana" w:cs="Lucida Sans Unicode"/>
                      <w:color w:val="C00000"/>
                      <w:sz w:val="28"/>
                      <w:szCs w:val="28"/>
                    </w:rPr>
                    <w:t>A túa Palabra é un pan tenro e renxedor que se reparte e se come como un exquisito prato nun banquete de festa. Todo o mundo recibe unha espléndida ración. A homilía axúdanos a comprender mellor a Palabra, a saboreala mellor, a amar máis e a vivir como irmáns.</w:t>
                  </w:r>
                </w:p>
                <w:p w:rsidR="00F11933" w:rsidRPr="00EF22F4" w:rsidRDefault="00F11933" w:rsidP="00F11933">
                  <w:pPr>
                    <w:tabs>
                      <w:tab w:val="left" w:pos="5954"/>
                    </w:tabs>
                    <w:ind w:left="142" w:right="-87" w:hanging="284"/>
                    <w:jc w:val="both"/>
                    <w:rPr>
                      <w:rFonts w:ascii="Verdana" w:hAnsi="Verdana" w:cs="Lucida Sans Unicode"/>
                      <w:i/>
                      <w:color w:val="C00000"/>
                      <w:sz w:val="28"/>
                      <w:szCs w:val="28"/>
                    </w:rPr>
                  </w:pPr>
                  <w:r w:rsidRPr="00EF22F4">
                    <w:rPr>
                      <w:rFonts w:ascii="Verdana" w:hAnsi="Verdana" w:cs="Lucida Sans Unicode"/>
                      <w:i/>
                      <w:color w:val="C00000"/>
                      <w:sz w:val="28"/>
                      <w:szCs w:val="28"/>
                    </w:rPr>
                    <w:t xml:space="preserve">Xesús: que valoremos cada día máis a túa Palabra, que a escoitemos con atención, que a oremos e a levemos á vida. </w:t>
                  </w:r>
                </w:p>
                <w:p w:rsidR="00F11933" w:rsidRPr="00EF22F4" w:rsidRDefault="00F11933" w:rsidP="00F11933">
                  <w:pPr>
                    <w:tabs>
                      <w:tab w:val="left" w:pos="5954"/>
                    </w:tabs>
                    <w:ind w:left="142" w:right="-87" w:hanging="284"/>
                    <w:jc w:val="both"/>
                    <w:rPr>
                      <w:rFonts w:ascii="Verdana" w:hAnsi="Verdana"/>
                      <w:b/>
                      <w:color w:val="C00000"/>
                      <w:sz w:val="28"/>
                      <w:szCs w:val="28"/>
                    </w:rPr>
                  </w:pPr>
                  <w:proofErr w:type="spellStart"/>
                  <w:r w:rsidRPr="00EF22F4">
                    <w:rPr>
                      <w:rFonts w:ascii="Verdana" w:hAnsi="Verdana"/>
                      <w:b/>
                      <w:color w:val="C00000"/>
                      <w:sz w:val="28"/>
                      <w:szCs w:val="28"/>
                    </w:rPr>
                    <w:t>Grazas</w:t>
                  </w:r>
                  <w:proofErr w:type="spellEnd"/>
                  <w:r w:rsidRPr="00EF22F4">
                    <w:rPr>
                      <w:rFonts w:ascii="Verdana" w:hAnsi="Verdana"/>
                      <w:b/>
                      <w:color w:val="C00000"/>
                      <w:sz w:val="28"/>
                      <w:szCs w:val="28"/>
                    </w:rPr>
                    <w:t xml:space="preserve">, </w:t>
                  </w:r>
                  <w:proofErr w:type="spellStart"/>
                  <w:r w:rsidRPr="00EF22F4">
                    <w:rPr>
                      <w:rFonts w:ascii="Verdana" w:hAnsi="Verdana"/>
                      <w:b/>
                      <w:color w:val="C00000"/>
                      <w:sz w:val="28"/>
                      <w:szCs w:val="28"/>
                    </w:rPr>
                    <w:t>Xesús</w:t>
                  </w:r>
                  <w:proofErr w:type="spellEnd"/>
                  <w:r w:rsidRPr="00EF22F4">
                    <w:rPr>
                      <w:rFonts w:ascii="Verdana" w:hAnsi="Verdana"/>
                      <w:b/>
                      <w:color w:val="C00000"/>
                      <w:sz w:val="28"/>
                      <w:szCs w:val="28"/>
                    </w:rPr>
                    <w:t xml:space="preserve">, porque </w:t>
                  </w:r>
                  <w:r w:rsidR="00EF22F4">
                    <w:rPr>
                      <w:rFonts w:ascii="Verdana" w:hAnsi="Verdana"/>
                      <w:b/>
                      <w:color w:val="C00000"/>
                      <w:sz w:val="28"/>
                      <w:szCs w:val="28"/>
                    </w:rPr>
                    <w:t>t</w:t>
                  </w:r>
                  <w:r w:rsidRPr="00EF22F4">
                    <w:rPr>
                      <w:rFonts w:ascii="Verdana" w:hAnsi="Verdana"/>
                      <w:b/>
                      <w:color w:val="C00000"/>
                      <w:sz w:val="28"/>
                      <w:szCs w:val="28"/>
                    </w:rPr>
                    <w:t>e fas presente na mesa do Pan, cada domingo.</w:t>
                  </w:r>
                </w:p>
                <w:p w:rsidR="00F11933" w:rsidRPr="00EF22F4" w:rsidRDefault="00F11933" w:rsidP="00F11933">
                  <w:pPr>
                    <w:tabs>
                      <w:tab w:val="left" w:pos="5954"/>
                    </w:tabs>
                    <w:ind w:left="142" w:right="-87" w:hanging="284"/>
                    <w:jc w:val="both"/>
                    <w:rPr>
                      <w:rFonts w:ascii="Verdana" w:hAnsi="Verdana" w:cs="Lucida Sans Unicode"/>
                      <w:i/>
                      <w:color w:val="C00000"/>
                      <w:sz w:val="28"/>
                      <w:szCs w:val="28"/>
                    </w:rPr>
                  </w:pPr>
                  <w:r w:rsidRPr="00EF22F4">
                    <w:rPr>
                      <w:rFonts w:ascii="Verdana" w:hAnsi="Verdana"/>
                      <w:color w:val="C00000"/>
                      <w:sz w:val="28"/>
                      <w:szCs w:val="28"/>
                    </w:rPr>
                    <w:t>O teu Pan é a comida dos fortes, é alimento que dá a vida eterna, é manxar divino, quedas entre nós e para sempre.</w:t>
                  </w:r>
                </w:p>
                <w:p w:rsidR="00F11933" w:rsidRPr="00EF22F4" w:rsidRDefault="00F11933" w:rsidP="00F11933">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color w:val="C00000"/>
                      <w:sz w:val="28"/>
                      <w:szCs w:val="28"/>
                    </w:rPr>
                  </w:pPr>
                  <w:r w:rsidRPr="00EF22F4">
                    <w:rPr>
                      <w:rFonts w:ascii="Verdana" w:hAnsi="Verdana"/>
                      <w:color w:val="C00000"/>
                      <w:sz w:val="28"/>
                      <w:szCs w:val="28"/>
                    </w:rPr>
                    <w:t>Pero comungar non é só recibir a visita de Deus senón o compromiso de ir ao encontro dos irmáns.</w:t>
                  </w:r>
                </w:p>
                <w:p w:rsidR="00F11933" w:rsidRPr="00EF22F4" w:rsidRDefault="00F11933" w:rsidP="00F11933">
                  <w:pPr>
                    <w:tabs>
                      <w:tab w:val="left" w:pos="1728"/>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240" w:lineRule="atLeast"/>
                    <w:ind w:left="142" w:right="-87" w:hanging="284"/>
                    <w:jc w:val="both"/>
                    <w:rPr>
                      <w:rFonts w:ascii="Verdana" w:hAnsi="Verdana"/>
                      <w:i/>
                      <w:color w:val="C00000"/>
                      <w:sz w:val="28"/>
                      <w:szCs w:val="28"/>
                    </w:rPr>
                  </w:pPr>
                  <w:r w:rsidRPr="00EF22F4">
                    <w:rPr>
                      <w:rFonts w:ascii="Verdana" w:hAnsi="Verdana"/>
                      <w:i/>
                      <w:color w:val="C00000"/>
                      <w:sz w:val="28"/>
                      <w:szCs w:val="28"/>
                    </w:rPr>
                    <w:t>Xesús: que non me afaga a ir comungar de forma rutineira, sen prepararme, sen facer o compromiso de amar e de poñerme ao choio de construír un mundo mellor.</w:t>
                  </w:r>
                </w:p>
                <w:p w:rsidR="00F11933" w:rsidRDefault="00F11933" w:rsidP="00F11933">
                  <w:pPr>
                    <w:tabs>
                      <w:tab w:val="left" w:pos="5954"/>
                    </w:tabs>
                    <w:ind w:left="142" w:right="-87" w:hanging="284"/>
                    <w:jc w:val="both"/>
                    <w:rPr>
                      <w:rFonts w:ascii="Verdana" w:hAnsi="Verdana"/>
                      <w:b/>
                      <w:sz w:val="20"/>
                      <w:szCs w:val="20"/>
                    </w:rPr>
                  </w:pPr>
                </w:p>
                <w:p w:rsidR="00AB246C" w:rsidRPr="00CB531B" w:rsidRDefault="00AB246C" w:rsidP="0086193B">
                  <w:pPr>
                    <w:tabs>
                      <w:tab w:val="left" w:pos="5954"/>
                    </w:tabs>
                    <w:ind w:left="-142" w:right="-87" w:firstLine="360"/>
                    <w:jc w:val="both"/>
                    <w:rPr>
                      <w:rFonts w:ascii="Verdana" w:hAnsi="Verdana"/>
                      <w:bCs/>
                      <w:color w:val="C00000"/>
                      <w:sz w:val="20"/>
                      <w:szCs w:val="20"/>
                    </w:rPr>
                  </w:pPr>
                </w:p>
                <w:p w:rsidR="00AB246C" w:rsidRPr="00066391" w:rsidRDefault="00AB246C" w:rsidP="0000418C">
                  <w:pPr>
                    <w:tabs>
                      <w:tab w:val="left" w:pos="6096"/>
                    </w:tabs>
                    <w:ind w:left="567" w:right="83" w:hanging="426"/>
                    <w:jc w:val="both"/>
                    <w:rPr>
                      <w:rFonts w:ascii="Verdana" w:hAnsi="Verdana"/>
                      <w:bCs/>
                      <w:color w:val="C00000"/>
                      <w:sz w:val="20"/>
                      <w:szCs w:val="20"/>
                    </w:rPr>
                  </w:pPr>
                </w:p>
                <w:p w:rsidR="00AB246C" w:rsidRDefault="00AB246C" w:rsidP="0000418C">
                  <w:pPr>
                    <w:tabs>
                      <w:tab w:val="left" w:pos="6096"/>
                    </w:tabs>
                    <w:ind w:left="567" w:right="83" w:hanging="426"/>
                    <w:jc w:val="both"/>
                    <w:rPr>
                      <w:rFonts w:ascii="Verdana" w:hAnsi="Verdana"/>
                      <w:bCs/>
                      <w:color w:val="C00000"/>
                      <w:sz w:val="20"/>
                      <w:szCs w:val="20"/>
                    </w:rPr>
                  </w:pPr>
                </w:p>
                <w:p w:rsidR="00AB246C" w:rsidRPr="00887648" w:rsidRDefault="00AB246C" w:rsidP="0000418C">
                  <w:pPr>
                    <w:tabs>
                      <w:tab w:val="left" w:pos="6096"/>
                    </w:tabs>
                    <w:ind w:left="567" w:right="83" w:hanging="426"/>
                    <w:jc w:val="both"/>
                    <w:rPr>
                      <w:rFonts w:ascii="Verdana" w:hAnsi="Verdana"/>
                      <w:bCs/>
                      <w:color w:val="C00000"/>
                      <w:sz w:val="20"/>
                      <w:szCs w:val="20"/>
                    </w:rPr>
                  </w:pPr>
                </w:p>
                <w:p w:rsidR="00AB246C" w:rsidRPr="00C34C23" w:rsidRDefault="00AB246C" w:rsidP="0000418C">
                  <w:pPr>
                    <w:tabs>
                      <w:tab w:val="left" w:pos="6096"/>
                    </w:tabs>
                    <w:ind w:left="567" w:right="83" w:hanging="426"/>
                    <w:jc w:val="both"/>
                    <w:rPr>
                      <w:rFonts w:ascii="Kristen ITC" w:hAnsi="Kristen ITC"/>
                      <w:bCs/>
                      <w:sz w:val="22"/>
                      <w:szCs w:val="22"/>
                    </w:rPr>
                  </w:pPr>
                </w:p>
                <w:p w:rsidR="00AB246C" w:rsidRPr="001C2A98" w:rsidRDefault="00AB246C" w:rsidP="0000418C">
                  <w:pPr>
                    <w:ind w:left="284" w:right="-1" w:hanging="284"/>
                    <w:rPr>
                      <w:rFonts w:ascii="Verdana" w:hAnsi="Verdana"/>
                      <w:b/>
                      <w:color w:val="C00000"/>
                      <w:sz w:val="20"/>
                      <w:szCs w:val="20"/>
                    </w:rPr>
                  </w:pPr>
                </w:p>
                <w:p w:rsidR="00AB246C" w:rsidRPr="00966824" w:rsidRDefault="00AB246C" w:rsidP="0000418C">
                  <w:pPr>
                    <w:ind w:left="284" w:right="136" w:hanging="360"/>
                    <w:rPr>
                      <w:rFonts w:ascii="Kristen ITC" w:hAnsi="Kristen ITC"/>
                      <w:color w:val="002060"/>
                      <w:sz w:val="20"/>
                      <w:szCs w:val="20"/>
                    </w:rPr>
                  </w:pPr>
                </w:p>
                <w:p w:rsidR="00AB246C" w:rsidRPr="006F3C7C" w:rsidRDefault="00AB246C" w:rsidP="0000418C">
                  <w:pPr>
                    <w:ind w:left="284" w:hanging="284"/>
                    <w:jc w:val="both"/>
                    <w:rPr>
                      <w:rFonts w:ascii="Verdana" w:hAnsi="Verdana"/>
                      <w:bCs/>
                      <w:sz w:val="20"/>
                      <w:szCs w:val="20"/>
                    </w:rPr>
                  </w:pPr>
                </w:p>
                <w:p w:rsidR="00AB246C" w:rsidRPr="006F3C7C"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Pr="002019B8" w:rsidRDefault="00AB246C" w:rsidP="0000418C">
                  <w:pPr>
                    <w:ind w:left="284" w:hanging="284"/>
                    <w:jc w:val="both"/>
                    <w:rPr>
                      <w:rFonts w:ascii="Verdana" w:hAnsi="Verdana"/>
                      <w:bCs/>
                      <w:sz w:val="20"/>
                      <w:szCs w:val="20"/>
                    </w:rPr>
                  </w:pPr>
                </w:p>
                <w:p w:rsidR="00AB246C" w:rsidRDefault="00AB246C" w:rsidP="0000418C">
                  <w:pPr>
                    <w:ind w:left="284" w:hanging="284"/>
                    <w:jc w:val="both"/>
                    <w:rPr>
                      <w:rFonts w:ascii="Verdana" w:hAnsi="Verdana"/>
                      <w:b/>
                      <w:bCs/>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b/>
                      <w:sz w:val="20"/>
                      <w:szCs w:val="20"/>
                    </w:rPr>
                  </w:pPr>
                </w:p>
                <w:p w:rsidR="00AB246C" w:rsidRDefault="00AB246C" w:rsidP="0000418C">
                  <w:pPr>
                    <w:ind w:left="426" w:right="-3" w:hanging="426"/>
                    <w:jc w:val="both"/>
                    <w:rPr>
                      <w:rFonts w:ascii="Verdana" w:hAnsi="Verdana"/>
                      <w:sz w:val="22"/>
                      <w:szCs w:val="22"/>
                    </w:rPr>
                  </w:pP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sz w:val="20"/>
                      <w:szCs w:val="20"/>
                    </w:rPr>
                  </w:pPr>
                  <w:r>
                    <w:rPr>
                      <w:rFonts w:ascii="Verdana" w:hAnsi="Verdana"/>
                      <w:sz w:val="20"/>
                      <w:szCs w:val="20"/>
                    </w:rPr>
                    <w:t xml:space="preserve"> </w:t>
                  </w:r>
                </w:p>
                <w:p w:rsidR="00AB246C" w:rsidRDefault="00AB246C" w:rsidP="0000418C">
                  <w:pPr>
                    <w:ind w:left="426" w:right="-3" w:hanging="426"/>
                    <w:jc w:val="both"/>
                    <w:rPr>
                      <w:rFonts w:ascii="Verdana" w:hAnsi="Verdana"/>
                      <w:sz w:val="20"/>
                      <w:szCs w:val="20"/>
                    </w:rPr>
                  </w:pPr>
                </w:p>
                <w:p w:rsidR="00AB246C" w:rsidRDefault="00AB246C" w:rsidP="0000418C">
                  <w:pPr>
                    <w:ind w:left="426" w:right="-3" w:hanging="426"/>
                    <w:jc w:val="both"/>
                    <w:rPr>
                      <w:rFonts w:ascii="Verdana" w:hAnsi="Verdana"/>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Verdana" w:hAnsi="Verdana"/>
                      <w:b/>
                      <w:sz w:val="20"/>
                      <w:szCs w:val="20"/>
                    </w:rPr>
                  </w:pPr>
                </w:p>
                <w:p w:rsidR="00AB246C" w:rsidRDefault="00AB246C" w:rsidP="0000418C">
                  <w:pPr>
                    <w:spacing w:line="240" w:lineRule="atLeast"/>
                    <w:ind w:left="284" w:right="-3" w:hanging="284"/>
                    <w:rPr>
                      <w:rFonts w:ascii="Forte" w:hAnsi="Forte"/>
                      <w:b/>
                      <w:bCs/>
                      <w:sz w:val="20"/>
                      <w:szCs w:val="20"/>
                    </w:rPr>
                  </w:pPr>
                  <w:r>
                    <w:rPr>
                      <w:rFonts w:ascii="Verdana" w:hAnsi="Verdana"/>
                      <w:b/>
                      <w:sz w:val="20"/>
                      <w:szCs w:val="20"/>
                    </w:rPr>
                    <w:t>Te lo pedimos con María, reina de las Misiones. Amén.</w:t>
                  </w:r>
                </w:p>
                <w:p w:rsidR="00AB246C" w:rsidRDefault="00AB246C" w:rsidP="0000418C">
                  <w:pPr>
                    <w:ind w:right="-3"/>
                    <w:jc w:val="both"/>
                    <w:rPr>
                      <w:rFonts w:ascii="Forte" w:hAnsi="Forte"/>
                    </w:rPr>
                  </w:pPr>
                </w:p>
              </w:txbxContent>
            </v:textbox>
            <w10:wrap type="through"/>
          </v:shape>
        </w:pict>
      </w:r>
    </w:p>
    <w:p w:rsidR="00976F8D" w:rsidRPr="00976F8D" w:rsidRDefault="00976F8D" w:rsidP="00976F8D"/>
    <w:p w:rsidR="00976F8D" w:rsidRPr="00976F8D" w:rsidRDefault="00976F8D" w:rsidP="00976F8D"/>
    <w:p w:rsidR="00976F8D" w:rsidRPr="00976F8D" w:rsidRDefault="00C2660A" w:rsidP="00976F8D">
      <w:r>
        <w:rPr>
          <w:noProof/>
        </w:rPr>
        <w:drawing>
          <wp:anchor distT="0" distB="0" distL="114300" distR="114300" simplePos="0" relativeHeight="251667456" behindDoc="0" locked="0" layoutInCell="1" allowOverlap="1">
            <wp:simplePos x="0" y="0"/>
            <wp:positionH relativeFrom="column">
              <wp:posOffset>722630</wp:posOffset>
            </wp:positionH>
            <wp:positionV relativeFrom="paragraph">
              <wp:posOffset>130810</wp:posOffset>
            </wp:positionV>
            <wp:extent cx="3776345" cy="2014855"/>
            <wp:effectExtent l="0" t="0" r="0" b="4445"/>
            <wp:wrapSquare wrapText="bothSides"/>
            <wp:docPr id="5" name="Imagen 5" descr="C:\Users\USUARIO\Desktop\3º Dom. Pacual A. 30 abril 2017\Carátula - CicloA-Domingo-03-Pascu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3º Dom. Pacual A. 30 abril 2017\Carátula - CicloA-Domingo-03-Pascua-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76345" cy="2014855"/>
                    </a:xfrm>
                    <a:prstGeom prst="rect">
                      <a:avLst/>
                    </a:prstGeom>
                    <a:noFill/>
                    <a:ln>
                      <a:noFill/>
                    </a:ln>
                  </pic:spPr>
                </pic:pic>
              </a:graphicData>
            </a:graphic>
          </wp:anchor>
        </w:drawing>
      </w:r>
    </w:p>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p w:rsidR="00976F8D" w:rsidRPr="00976F8D" w:rsidRDefault="00976F8D" w:rsidP="00976F8D"/>
    <w:sectPr w:rsidR="00976F8D" w:rsidRPr="00976F8D" w:rsidSect="0054281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LTStd-Cn">
    <w:panose1 w:val="00000000000000000000"/>
    <w:charset w:val="00"/>
    <w:family w:val="swiss"/>
    <w:notTrueType/>
    <w:pitch w:val="default"/>
    <w:sig w:usb0="00000003" w:usb1="00000000" w:usb2="00000000" w:usb3="00000000" w:csb0="00000001" w:csb1="00000000"/>
  </w:font>
  <w:font w:name="Cupertino">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Kristen ITC">
    <w:panose1 w:val="0305050204020203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E65080"/>
    <w:multiLevelType w:val="hybridMultilevel"/>
    <w:tmpl w:val="FD9AB6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91816EB"/>
    <w:multiLevelType w:val="hybridMultilevel"/>
    <w:tmpl w:val="6100C494"/>
    <w:lvl w:ilvl="0" w:tplc="0C0A000F">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CAD7048"/>
    <w:multiLevelType w:val="hybridMultilevel"/>
    <w:tmpl w:val="F42AB9C4"/>
    <w:lvl w:ilvl="0" w:tplc="FF7CC810">
      <w:start w:val="1"/>
      <w:numFmt w:val="decimal"/>
      <w:lvlText w:val="%1."/>
      <w:lvlJc w:val="left"/>
      <w:pPr>
        <w:ind w:left="1778" w:hanging="360"/>
      </w:pPr>
      <w:rPr>
        <w:rFonts w:hint="default"/>
        <w:b/>
        <w:i w:val="0"/>
        <w:color w:val="1F497D" w:themeColor="text2"/>
        <w:sz w:val="28"/>
        <w:szCs w:val="28"/>
      </w:rPr>
    </w:lvl>
    <w:lvl w:ilvl="1" w:tplc="321CA70E">
      <w:numFmt w:val="bullet"/>
      <w:lvlText w:val="-"/>
      <w:lvlJc w:val="left"/>
      <w:pPr>
        <w:ind w:left="2498" w:hanging="360"/>
      </w:pPr>
      <w:rPr>
        <w:rFonts w:ascii="Calibri" w:eastAsia="Times New Roman" w:hAnsi="Calibri" w:cs="Times New Roman" w:hint="default"/>
      </w:r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 w15:restartNumberingAfterBreak="0">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4" w15:restartNumberingAfterBreak="0">
    <w:nsid w:val="60323B6B"/>
    <w:multiLevelType w:val="hybridMultilevel"/>
    <w:tmpl w:val="DBF84BA4"/>
    <w:lvl w:ilvl="0" w:tplc="583C5B88">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2"/>
  </w:compat>
  <w:rsids>
    <w:rsidRoot w:val="001B4861"/>
    <w:rsid w:val="000A11CB"/>
    <w:rsid w:val="001B4861"/>
    <w:rsid w:val="001D5AFB"/>
    <w:rsid w:val="00483F32"/>
    <w:rsid w:val="0054281F"/>
    <w:rsid w:val="00976F8D"/>
    <w:rsid w:val="009C78E2"/>
    <w:rsid w:val="00AB246C"/>
    <w:rsid w:val="00C2660A"/>
    <w:rsid w:val="00D132BD"/>
    <w:rsid w:val="00D75213"/>
    <w:rsid w:val="00EF22F4"/>
    <w:rsid w:val="00F1193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5:docId w15:val="{C5E4DC3B-9BF1-48FD-AEC4-3EE240D90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6F8D"/>
    <w:pPr>
      <w:spacing w:after="0" w:line="240" w:lineRule="auto"/>
    </w:pPr>
    <w:rPr>
      <w:rFonts w:ascii="Times New Roman" w:eastAsia="Times New Roman" w:hAnsi="Times New Roman" w:cs="Times New Roman"/>
      <w:sz w:val="24"/>
      <w:szCs w:val="24"/>
      <w:lang w:eastAsia="es-ES"/>
    </w:rPr>
  </w:style>
  <w:style w:type="paragraph" w:styleId="Ttulo5">
    <w:name w:val="heading 5"/>
    <w:basedOn w:val="Normal"/>
    <w:next w:val="Normal"/>
    <w:link w:val="Ttulo5Car"/>
    <w:qFormat/>
    <w:rsid w:val="00976F8D"/>
    <w:pPr>
      <w:keepNext/>
      <w:ind w:left="708"/>
      <w:jc w:val="both"/>
      <w:outlineLvl w:val="4"/>
    </w:pPr>
    <w:rPr>
      <w:rFonts w:ascii="Comic Sans MS" w:eastAsia="Arial Unicode MS" w:hAnsi="Comic Sans MS" w:cs="Arial Unicode MS"/>
      <w:b/>
      <w:szCs w:val="20"/>
      <w:lang w:val="es-ES_tradnl"/>
    </w:rPr>
  </w:style>
  <w:style w:type="paragraph" w:styleId="Ttulo7">
    <w:name w:val="heading 7"/>
    <w:basedOn w:val="Normal"/>
    <w:next w:val="Normal"/>
    <w:link w:val="Ttulo7Car"/>
    <w:uiPriority w:val="9"/>
    <w:unhideWhenUsed/>
    <w:qFormat/>
    <w:rsid w:val="00976F8D"/>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976F8D"/>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976F8D"/>
    <w:rPr>
      <w:rFonts w:asciiTheme="majorHAnsi" w:eastAsiaTheme="majorEastAsia" w:hAnsiTheme="majorHAnsi" w:cstheme="majorBidi"/>
      <w:i/>
      <w:iCs/>
      <w:color w:val="404040" w:themeColor="text1" w:themeTint="BF"/>
      <w:sz w:val="24"/>
      <w:szCs w:val="24"/>
      <w:lang w:eastAsia="es-ES"/>
    </w:rPr>
  </w:style>
  <w:style w:type="character" w:styleId="Hipervnculo">
    <w:name w:val="Hyperlink"/>
    <w:basedOn w:val="Fuentedeprrafopredeter"/>
    <w:rsid w:val="00976F8D"/>
    <w:rPr>
      <w:color w:val="000000"/>
      <w:u w:val="single"/>
    </w:rPr>
  </w:style>
  <w:style w:type="paragraph" w:styleId="Prrafodelista">
    <w:name w:val="List Paragraph"/>
    <w:basedOn w:val="Normal"/>
    <w:uiPriority w:val="34"/>
    <w:qFormat/>
    <w:rsid w:val="00976F8D"/>
    <w:pPr>
      <w:ind w:left="720"/>
      <w:contextualSpacing/>
    </w:pPr>
  </w:style>
  <w:style w:type="character" w:customStyle="1" w:styleId="watch-title">
    <w:name w:val="watch-title"/>
    <w:basedOn w:val="Fuentedeprrafopredeter"/>
    <w:rsid w:val="00976F8D"/>
  </w:style>
  <w:style w:type="paragraph" w:styleId="Textodeglobo">
    <w:name w:val="Balloon Text"/>
    <w:basedOn w:val="Normal"/>
    <w:link w:val="TextodegloboCar"/>
    <w:uiPriority w:val="99"/>
    <w:semiHidden/>
    <w:unhideWhenUsed/>
    <w:rsid w:val="00C2660A"/>
    <w:rPr>
      <w:rFonts w:ascii="Tahoma" w:hAnsi="Tahoma" w:cs="Tahoma"/>
      <w:sz w:val="16"/>
      <w:szCs w:val="16"/>
    </w:rPr>
  </w:style>
  <w:style w:type="character" w:customStyle="1" w:styleId="TextodegloboCar">
    <w:name w:val="Texto de globo Car"/>
    <w:basedOn w:val="Fuentedeprrafopredeter"/>
    <w:link w:val="Textodeglobo"/>
    <w:uiPriority w:val="99"/>
    <w:semiHidden/>
    <w:rsid w:val="00C2660A"/>
    <w:rPr>
      <w:rFonts w:ascii="Tahoma" w:eastAsia="Times New Roman" w:hAnsi="Tahoma" w:cs="Tahoma"/>
      <w:sz w:val="16"/>
      <w:szCs w:val="16"/>
      <w:lang w:eastAsia="es-ES"/>
    </w:rPr>
  </w:style>
  <w:style w:type="table" w:styleId="Tablaconcuadrcula">
    <w:name w:val="Table Grid"/>
    <w:basedOn w:val="Tablanormal"/>
    <w:uiPriority w:val="59"/>
    <w:rsid w:val="00D752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http://www.saojoaoevangelistacg.org.br/wp-content/uploads/2012/02/Discipulos_de_Emaus.jp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1089</Words>
  <Characters>5991</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SystemNet Computer</Company>
  <LinksUpToDate>false</LinksUpToDate>
  <CharactersWithSpaces>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Eugenio</cp:lastModifiedBy>
  <cp:revision>5</cp:revision>
  <cp:lastPrinted>2017-04-27T09:33:00Z</cp:lastPrinted>
  <dcterms:created xsi:type="dcterms:W3CDTF">2017-04-27T11:38:00Z</dcterms:created>
  <dcterms:modified xsi:type="dcterms:W3CDTF">2017-04-27T14:43:00Z</dcterms:modified>
</cp:coreProperties>
</file>