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12C" w:rsidRPr="00613DBF" w:rsidRDefault="0003012C" w:rsidP="00613DBF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 w:rsidRPr="00613DBF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2159A9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Pr="00613DBF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</w:t>
      </w:r>
      <w:r w:rsidRPr="00613DBF">
        <w:rPr>
          <w:b/>
          <w:color w:val="FF0000"/>
          <w:spacing w:val="10"/>
          <w:sz w:val="32"/>
          <w:szCs w:val="32"/>
        </w:rPr>
        <w:t xml:space="preserve"> A</w:t>
      </w:r>
      <w:r w:rsidR="002159A9">
        <w:rPr>
          <w:b/>
          <w:color w:val="FF0000"/>
          <w:spacing w:val="10"/>
          <w:sz w:val="32"/>
          <w:szCs w:val="32"/>
        </w:rPr>
        <w:t>O</w:t>
      </w:r>
      <w:r w:rsidR="00474349" w:rsidRPr="00613DBF">
        <w:rPr>
          <w:b/>
          <w:color w:val="FF0000"/>
          <w:spacing w:val="10"/>
          <w:sz w:val="32"/>
          <w:szCs w:val="32"/>
        </w:rPr>
        <w:t xml:space="preserve"> </w:t>
      </w:r>
      <w:r w:rsidR="00B71986">
        <w:rPr>
          <w:b/>
          <w:color w:val="FF0000"/>
          <w:spacing w:val="10"/>
          <w:sz w:val="32"/>
          <w:szCs w:val="32"/>
        </w:rPr>
        <w:t>12</w:t>
      </w:r>
      <w:r w:rsidR="00BB1B64" w:rsidRPr="00613DBF">
        <w:rPr>
          <w:b/>
          <w:color w:val="FF0000"/>
          <w:spacing w:val="10"/>
          <w:sz w:val="32"/>
          <w:szCs w:val="32"/>
        </w:rPr>
        <w:t xml:space="preserve"> DE </w:t>
      </w:r>
      <w:r w:rsidR="00352A9D">
        <w:rPr>
          <w:b/>
          <w:color w:val="FF0000"/>
          <w:spacing w:val="10"/>
          <w:sz w:val="32"/>
          <w:szCs w:val="32"/>
        </w:rPr>
        <w:t>ABRIL</w:t>
      </w:r>
      <w:r w:rsidRPr="00613DBF">
        <w:rPr>
          <w:b/>
          <w:color w:val="FF0000"/>
          <w:spacing w:val="10"/>
          <w:sz w:val="32"/>
          <w:szCs w:val="32"/>
        </w:rPr>
        <w:t>.2026</w:t>
      </w:r>
    </w:p>
    <w:p w:rsidR="00612C36" w:rsidRDefault="00B71986" w:rsidP="002C0A6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 xml:space="preserve">Segundo </w:t>
      </w:r>
      <w:r w:rsidR="002C0A64">
        <w:rPr>
          <w:b/>
          <w:color w:val="FF0000"/>
          <w:spacing w:val="10"/>
          <w:sz w:val="32"/>
          <w:szCs w:val="32"/>
        </w:rPr>
        <w:t>DOMINGO DE R</w:t>
      </w:r>
      <w:r w:rsidR="00352A9D">
        <w:rPr>
          <w:b/>
          <w:color w:val="FF0000"/>
          <w:spacing w:val="10"/>
          <w:sz w:val="32"/>
          <w:szCs w:val="32"/>
        </w:rPr>
        <w:t>ESURRECCIÓN</w:t>
      </w:r>
    </w:p>
    <w:p w:rsidR="00D60B9F" w:rsidRDefault="00D60B9F" w:rsidP="00D60B9F">
      <w:pPr>
        <w:spacing w:line="240" w:lineRule="atLeast"/>
        <w:rPr>
          <w:b/>
          <w:color w:val="FF0000"/>
          <w:spacing w:val="10"/>
          <w:sz w:val="32"/>
          <w:szCs w:val="32"/>
        </w:rPr>
      </w:pPr>
    </w:p>
    <w:p w:rsidR="00B71986" w:rsidRDefault="00B71986" w:rsidP="00D60B9F">
      <w:pPr>
        <w:spacing w:line="240" w:lineRule="atLeast"/>
        <w:rPr>
          <w:b/>
          <w:color w:val="FF0000"/>
          <w:spacing w:val="10"/>
          <w:sz w:val="32"/>
          <w:szCs w:val="32"/>
        </w:rPr>
      </w:pPr>
    </w:p>
    <w:p w:rsidR="00B71986" w:rsidRDefault="00B71986" w:rsidP="00B7198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  <w:rPr>
          <w:b/>
          <w:color w:val="44546A" w:themeColor="text2"/>
          <w:sz w:val="32"/>
          <w:szCs w:val="32"/>
        </w:rPr>
      </w:pPr>
      <w:r w:rsidRPr="00B71986">
        <w:rPr>
          <w:b/>
          <w:color w:val="44546A" w:themeColor="text2"/>
          <w:sz w:val="32"/>
          <w:szCs w:val="32"/>
        </w:rPr>
        <w:t>SU</w:t>
      </w:r>
      <w:r w:rsidR="002159A9">
        <w:rPr>
          <w:b/>
          <w:color w:val="44546A" w:themeColor="text2"/>
          <w:sz w:val="32"/>
          <w:szCs w:val="32"/>
        </w:rPr>
        <w:t>XESTIÓN</w:t>
      </w:r>
      <w:r w:rsidRPr="00B71986">
        <w:rPr>
          <w:b/>
          <w:color w:val="44546A" w:themeColor="text2"/>
          <w:sz w:val="32"/>
          <w:szCs w:val="32"/>
        </w:rPr>
        <w:t>S</w:t>
      </w:r>
    </w:p>
    <w:p w:rsidR="00B71986" w:rsidRPr="00B71986" w:rsidRDefault="00B71986" w:rsidP="00B71986">
      <w:pPr>
        <w:pStyle w:val="Prrafodelista"/>
        <w:spacing w:after="0" w:line="240" w:lineRule="auto"/>
        <w:ind w:left="0"/>
        <w:jc w:val="both"/>
        <w:rPr>
          <w:b/>
          <w:color w:val="44546A" w:themeColor="text2"/>
          <w:sz w:val="32"/>
          <w:szCs w:val="32"/>
        </w:rPr>
      </w:pPr>
    </w:p>
    <w:p w:rsidR="002159A9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2159A9">
        <w:rPr>
          <w:rFonts w:cstheme="minorHAnsi"/>
          <w:color w:val="44546A" w:themeColor="text2"/>
          <w:sz w:val="32"/>
          <w:szCs w:val="32"/>
        </w:rPr>
        <w:t xml:space="preserve">- </w:t>
      </w:r>
      <w:r w:rsidR="002159A9" w:rsidRPr="002159A9">
        <w:rPr>
          <w:rFonts w:cstheme="minorHAnsi"/>
          <w:b/>
          <w:color w:val="44546A" w:themeColor="text2"/>
          <w:sz w:val="32"/>
          <w:szCs w:val="32"/>
        </w:rPr>
        <w:t>Constrúe o teu recuncho pascual:</w:t>
      </w:r>
      <w:r w:rsidR="002159A9" w:rsidRPr="002159A9">
        <w:rPr>
          <w:rFonts w:cstheme="minorHAnsi"/>
          <w:color w:val="44546A" w:themeColor="text2"/>
          <w:sz w:val="32"/>
          <w:szCs w:val="32"/>
        </w:rPr>
        <w:t xml:space="preserve"> Continuando co recuncho proposto para a coresma, prepara un espazo significativo durante a Pascua en casa. Que sexa un lugar onde podes poñer un pano branco, neste lugar pon o Evanxeo de cada domingo ou do día. Se che é posible, pon xunto á Palabra un crucifixo, e diante un cunco que o encheremos coa auga bendicida na Vixilia Pascual e que conservaremos durante toda a Pascua, do cal, cada día tomaremos un pouco para </w:t>
      </w:r>
      <w:r w:rsidR="002159A9">
        <w:rPr>
          <w:rFonts w:cstheme="minorHAnsi"/>
          <w:color w:val="44546A" w:themeColor="text2"/>
          <w:sz w:val="32"/>
          <w:szCs w:val="32"/>
        </w:rPr>
        <w:t>persignarnos</w:t>
      </w:r>
      <w:r w:rsidR="002159A9" w:rsidRPr="002159A9">
        <w:rPr>
          <w:rFonts w:cstheme="minorHAnsi"/>
          <w:color w:val="44546A" w:themeColor="text2"/>
          <w:sz w:val="32"/>
          <w:szCs w:val="32"/>
        </w:rPr>
        <w:t xml:space="preserve"> e lembrar a nosa condición de bautizados, de fillos de D</w:t>
      </w:r>
      <w:r w:rsidR="002159A9">
        <w:rPr>
          <w:rFonts w:cstheme="minorHAnsi"/>
          <w:color w:val="44546A" w:themeColor="text2"/>
          <w:sz w:val="32"/>
          <w:szCs w:val="32"/>
        </w:rPr>
        <w:t>eu</w:t>
      </w:r>
      <w:r w:rsidR="002159A9" w:rsidRPr="002159A9">
        <w:rPr>
          <w:rFonts w:cstheme="minorHAnsi"/>
          <w:color w:val="44546A" w:themeColor="text2"/>
          <w:sz w:val="32"/>
          <w:szCs w:val="32"/>
        </w:rPr>
        <w:t xml:space="preserve">s. Xunto á cruz podes colocar un cirio, signo da luz de Cristo resucitado, ou ben o que te entreguen na Vixilia ou outro significativo. Así mesmo poderás adornar ese espazo con flores, signo da alegría e da vida. </w:t>
      </w:r>
    </w:p>
    <w:p w:rsidR="002159A9" w:rsidRDefault="002159A9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</w:p>
    <w:p w:rsidR="002159A9" w:rsidRDefault="002159A9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2159A9">
        <w:rPr>
          <w:rFonts w:cstheme="minorHAnsi"/>
          <w:color w:val="44546A" w:themeColor="text2"/>
          <w:sz w:val="32"/>
          <w:szCs w:val="32"/>
        </w:rPr>
        <w:t xml:space="preserve">- Pódense preparar </w:t>
      </w:r>
      <w:r w:rsidRPr="002159A9">
        <w:rPr>
          <w:rFonts w:cstheme="minorHAnsi"/>
          <w:b/>
          <w:color w:val="44546A" w:themeColor="text2"/>
          <w:sz w:val="32"/>
          <w:szCs w:val="32"/>
        </w:rPr>
        <w:t>globos de cores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 como signo de alegría pola resurrección de </w:t>
      </w:r>
      <w:r>
        <w:rPr>
          <w:rFonts w:cstheme="minorHAnsi"/>
          <w:color w:val="44546A" w:themeColor="text2"/>
          <w:sz w:val="32"/>
          <w:szCs w:val="32"/>
        </w:rPr>
        <w:t>Xesús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. Ao cabo da eucaristía invitamos os nenos a que exploten os globos como unha traca que estala nos días de festa. </w:t>
      </w:r>
    </w:p>
    <w:p w:rsidR="002159A9" w:rsidRDefault="002159A9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</w:p>
    <w:p w:rsidR="002159A9" w:rsidRDefault="002159A9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2159A9">
        <w:rPr>
          <w:rFonts w:cstheme="minorHAnsi"/>
          <w:color w:val="44546A" w:themeColor="text2"/>
          <w:sz w:val="32"/>
          <w:szCs w:val="32"/>
        </w:rPr>
        <w:t xml:space="preserve">- Lemos o evanxeo aos nenos e dicímoslles que as palabras de </w:t>
      </w:r>
      <w:r>
        <w:rPr>
          <w:rFonts w:cstheme="minorHAnsi"/>
          <w:color w:val="44546A" w:themeColor="text2"/>
          <w:sz w:val="32"/>
          <w:szCs w:val="32"/>
        </w:rPr>
        <w:t>Xesús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, </w:t>
      </w:r>
      <w:r w:rsidRPr="002159A9">
        <w:rPr>
          <w:rFonts w:cstheme="minorHAnsi"/>
          <w:b/>
          <w:color w:val="44546A" w:themeColor="text2"/>
          <w:sz w:val="32"/>
          <w:szCs w:val="32"/>
        </w:rPr>
        <w:t xml:space="preserve">“Paz </w:t>
      </w:r>
      <w:r>
        <w:rPr>
          <w:rFonts w:cstheme="minorHAnsi"/>
          <w:b/>
          <w:color w:val="44546A" w:themeColor="text2"/>
          <w:sz w:val="32"/>
          <w:szCs w:val="32"/>
        </w:rPr>
        <w:t>convosco</w:t>
      </w:r>
      <w:r w:rsidRPr="002159A9">
        <w:rPr>
          <w:rFonts w:cstheme="minorHAnsi"/>
          <w:b/>
          <w:color w:val="44546A" w:themeColor="text2"/>
          <w:sz w:val="32"/>
          <w:szCs w:val="32"/>
        </w:rPr>
        <w:t>”,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 son porque </w:t>
      </w:r>
      <w:r w:rsidR="0025497D">
        <w:rPr>
          <w:rFonts w:cstheme="minorHAnsi"/>
          <w:color w:val="44546A" w:themeColor="text2"/>
          <w:sz w:val="32"/>
          <w:szCs w:val="32"/>
        </w:rPr>
        <w:t>o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s vía nerviosos. Así que lle damos un corazón pequeno para que escriban nel cousas ou realidades que </w:t>
      </w:r>
      <w:r w:rsidR="0025497D">
        <w:rPr>
          <w:rFonts w:cstheme="minorHAnsi"/>
          <w:color w:val="44546A" w:themeColor="text2"/>
          <w:sz w:val="32"/>
          <w:szCs w:val="32"/>
        </w:rPr>
        <w:t>o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s preocupan ou </w:t>
      </w:r>
      <w:r w:rsidR="0025497D">
        <w:rPr>
          <w:rFonts w:cstheme="minorHAnsi"/>
          <w:color w:val="44546A" w:themeColor="text2"/>
          <w:sz w:val="32"/>
          <w:szCs w:val="32"/>
        </w:rPr>
        <w:t xml:space="preserve">os </w:t>
      </w:r>
      <w:r w:rsidRPr="002159A9">
        <w:rPr>
          <w:rFonts w:cstheme="minorHAnsi"/>
          <w:color w:val="44546A" w:themeColor="text2"/>
          <w:sz w:val="32"/>
          <w:szCs w:val="32"/>
        </w:rPr>
        <w:t>p</w:t>
      </w:r>
      <w:r w:rsidR="0025497D">
        <w:rPr>
          <w:rFonts w:cstheme="minorHAnsi"/>
          <w:color w:val="44546A" w:themeColor="text2"/>
          <w:sz w:val="32"/>
          <w:szCs w:val="32"/>
        </w:rPr>
        <w:t>o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ñen nerviosos. E eses corazóns metémolos nun corazón grande que teña por título “Paz </w:t>
      </w:r>
      <w:r w:rsidR="0025497D">
        <w:rPr>
          <w:rFonts w:cstheme="minorHAnsi"/>
          <w:color w:val="44546A" w:themeColor="text2"/>
          <w:sz w:val="32"/>
          <w:szCs w:val="32"/>
        </w:rPr>
        <w:t>convosco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”. Logo dámoslles unha pomba pequena recortada a cada neno que irán poñendo entre os ocos dos corazóns, indicando que o Espírito Santo está entre nós para axudarnos. E presentámolo nas ofrendas. </w:t>
      </w:r>
    </w:p>
    <w:p w:rsidR="002159A9" w:rsidRDefault="002159A9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</w:p>
    <w:p w:rsidR="00B71986" w:rsidRPr="00B71986" w:rsidRDefault="002159A9" w:rsidP="002159A9">
      <w:pPr>
        <w:pStyle w:val="Prrafodelista"/>
        <w:ind w:left="0" w:hanging="283"/>
        <w:jc w:val="both"/>
        <w:rPr>
          <w:rStyle w:val="watch-title"/>
          <w:rFonts w:cstheme="minorHAnsi"/>
          <w:color w:val="44546A" w:themeColor="text2"/>
          <w:kern w:val="36"/>
          <w:sz w:val="32"/>
          <w:szCs w:val="32"/>
        </w:rPr>
      </w:pPr>
      <w:r w:rsidRPr="002159A9">
        <w:rPr>
          <w:rFonts w:cstheme="minorHAnsi"/>
          <w:color w:val="44546A" w:themeColor="text2"/>
          <w:sz w:val="32"/>
          <w:szCs w:val="32"/>
        </w:rPr>
        <w:t>- Na homilía pódese xogar con dúas frases de Tom</w:t>
      </w:r>
      <w:r>
        <w:rPr>
          <w:rFonts w:cstheme="minorHAnsi"/>
          <w:color w:val="44546A" w:themeColor="text2"/>
          <w:sz w:val="32"/>
          <w:szCs w:val="32"/>
        </w:rPr>
        <w:t>é</w:t>
      </w:r>
      <w:r w:rsidRPr="002159A9">
        <w:rPr>
          <w:rFonts w:cstheme="minorHAnsi"/>
          <w:color w:val="44546A" w:themeColor="text2"/>
          <w:sz w:val="32"/>
          <w:szCs w:val="32"/>
        </w:rPr>
        <w:t>: “se non o vexo</w:t>
      </w:r>
      <w:r w:rsidR="0025497D">
        <w:rPr>
          <w:rFonts w:cstheme="minorHAnsi"/>
          <w:color w:val="44546A" w:themeColor="text2"/>
          <w:sz w:val="32"/>
          <w:szCs w:val="32"/>
        </w:rPr>
        <w:t>,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 non o creo”, “</w:t>
      </w:r>
      <w:r w:rsidR="0025497D">
        <w:rPr>
          <w:rFonts w:cstheme="minorHAnsi"/>
          <w:color w:val="44546A" w:themeColor="text2"/>
          <w:sz w:val="32"/>
          <w:szCs w:val="32"/>
        </w:rPr>
        <w:t xml:space="preserve">Meu 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Señor e </w:t>
      </w:r>
      <w:r w:rsidR="0025497D">
        <w:rPr>
          <w:rFonts w:cstheme="minorHAnsi"/>
          <w:color w:val="44546A" w:themeColor="text2"/>
          <w:sz w:val="32"/>
          <w:szCs w:val="32"/>
        </w:rPr>
        <w:t xml:space="preserve">meu </w:t>
      </w:r>
      <w:r w:rsidRPr="002159A9">
        <w:rPr>
          <w:rFonts w:cstheme="minorHAnsi"/>
          <w:color w:val="44546A" w:themeColor="text2"/>
          <w:sz w:val="32"/>
          <w:szCs w:val="32"/>
        </w:rPr>
        <w:t>D</w:t>
      </w:r>
      <w:r w:rsidR="0025497D">
        <w:rPr>
          <w:rFonts w:cstheme="minorHAnsi"/>
          <w:color w:val="44546A" w:themeColor="text2"/>
          <w:sz w:val="32"/>
          <w:szCs w:val="32"/>
        </w:rPr>
        <w:t>eu</w:t>
      </w:r>
      <w:r w:rsidRPr="002159A9">
        <w:rPr>
          <w:rFonts w:cstheme="minorHAnsi"/>
          <w:color w:val="44546A" w:themeColor="text2"/>
          <w:sz w:val="32"/>
          <w:szCs w:val="32"/>
        </w:rPr>
        <w:t>s” … Entre ambas as hai un</w:t>
      </w:r>
      <w:r w:rsidR="0025497D">
        <w:rPr>
          <w:rFonts w:cstheme="minorHAnsi"/>
          <w:color w:val="44546A" w:themeColor="text2"/>
          <w:sz w:val="32"/>
          <w:szCs w:val="32"/>
        </w:rPr>
        <w:t xml:space="preserve"> anuncio da comunidade: “vimos 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o Señor” e un encontro con </w:t>
      </w:r>
      <w:r>
        <w:rPr>
          <w:rFonts w:cstheme="minorHAnsi"/>
          <w:color w:val="44546A" w:themeColor="text2"/>
          <w:sz w:val="32"/>
          <w:szCs w:val="32"/>
        </w:rPr>
        <w:t>Xesús</w:t>
      </w:r>
      <w:r w:rsidRPr="002159A9">
        <w:rPr>
          <w:rFonts w:cstheme="minorHAnsi"/>
          <w:color w:val="44546A" w:themeColor="text2"/>
          <w:sz w:val="32"/>
          <w:szCs w:val="32"/>
        </w:rPr>
        <w:t xml:space="preserve"> que na comunidade recupera a fe do incrédulo.</w:t>
      </w:r>
    </w:p>
    <w:p w:rsidR="00B71986" w:rsidRPr="00B71986" w:rsidRDefault="00B71986" w:rsidP="00B71986">
      <w:pPr>
        <w:pStyle w:val="Prrafodelista"/>
        <w:spacing w:line="240" w:lineRule="atLeast"/>
        <w:ind w:left="0"/>
        <w:rPr>
          <w:b/>
          <w:kern w:val="0"/>
          <w:sz w:val="32"/>
          <w:szCs w:val="32"/>
        </w:rPr>
      </w:pPr>
    </w:p>
    <w:p w:rsidR="00B71986" w:rsidRDefault="00B71986" w:rsidP="00B71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3"/>
        <w:jc w:val="center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B71986">
        <w:rPr>
          <w:rFonts w:asciiTheme="minorHAnsi" w:hAnsiTheme="minorHAnsi"/>
          <w:b/>
          <w:color w:val="44546A" w:themeColor="text2"/>
          <w:sz w:val="32"/>
          <w:szCs w:val="32"/>
        </w:rPr>
        <w:t xml:space="preserve">VÍDEOS  </w:t>
      </w: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para </w:t>
      </w:r>
      <w:r w:rsidR="002159A9">
        <w:rPr>
          <w:rFonts w:asciiTheme="minorHAnsi" w:hAnsiTheme="minorHAnsi"/>
          <w:b/>
          <w:color w:val="44546A" w:themeColor="text2"/>
          <w:sz w:val="32"/>
          <w:szCs w:val="32"/>
        </w:rPr>
        <w:t>o</w:t>
      </w: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  <w:r w:rsidRPr="00B71986">
        <w:rPr>
          <w:rFonts w:asciiTheme="minorHAnsi" w:hAnsiTheme="minorHAnsi"/>
          <w:b/>
          <w:color w:val="44546A" w:themeColor="text2"/>
          <w:sz w:val="32"/>
          <w:szCs w:val="32"/>
        </w:rPr>
        <w:t xml:space="preserve">DOMINGO 2º DE PASCUA: </w:t>
      </w:r>
      <w:r w:rsidR="002159A9">
        <w:rPr>
          <w:rFonts w:asciiTheme="minorHAnsi" w:hAnsiTheme="minorHAnsi"/>
          <w:b/>
          <w:color w:val="44546A" w:themeColor="text2"/>
          <w:sz w:val="32"/>
          <w:szCs w:val="32"/>
        </w:rPr>
        <w:t>X</w:t>
      </w:r>
      <w:r w:rsidRPr="00B71986">
        <w:rPr>
          <w:rFonts w:asciiTheme="minorHAnsi" w:hAnsiTheme="minorHAnsi"/>
          <w:b/>
          <w:color w:val="44546A" w:themeColor="text2"/>
          <w:sz w:val="32"/>
          <w:szCs w:val="32"/>
        </w:rPr>
        <w:t>n 20,19-31</w:t>
      </w:r>
    </w:p>
    <w:p w:rsidR="00B71986" w:rsidRPr="00B71986" w:rsidRDefault="00B71986" w:rsidP="00B71986">
      <w:pPr>
        <w:ind w:hanging="283"/>
        <w:jc w:val="both"/>
        <w:rPr>
          <w:rFonts w:asciiTheme="minorHAnsi" w:hAnsiTheme="minorHAnsi"/>
          <w:noProof/>
          <w:color w:val="44546A" w:themeColor="text2"/>
          <w:sz w:val="32"/>
          <w:szCs w:val="32"/>
        </w:rPr>
      </w:pPr>
    </w:p>
    <w:p w:rsidR="00B71986" w:rsidRPr="00B71986" w:rsidRDefault="00B71986" w:rsidP="00B71986">
      <w:pPr>
        <w:jc w:val="both"/>
        <w:rPr>
          <w:rFonts w:asciiTheme="minorHAnsi" w:hAnsiTheme="minorHAnsi" w:cstheme="minorHAnsi"/>
          <w:sz w:val="32"/>
          <w:szCs w:val="32"/>
        </w:rPr>
      </w:pPr>
      <w:r w:rsidRPr="00B71986">
        <w:rPr>
          <w:rFonts w:asciiTheme="minorHAnsi" w:hAnsiTheme="minorHAnsi" w:cstheme="minorHAnsi"/>
          <w:sz w:val="32"/>
          <w:szCs w:val="32"/>
        </w:rPr>
        <w:t>-San Tom</w:t>
      </w:r>
      <w:r w:rsidR="0025497D">
        <w:rPr>
          <w:rFonts w:asciiTheme="minorHAnsi" w:hAnsiTheme="minorHAnsi" w:cstheme="minorHAnsi"/>
          <w:sz w:val="32"/>
          <w:szCs w:val="32"/>
        </w:rPr>
        <w:t>é</w:t>
      </w:r>
      <w:r w:rsidRPr="00B71986">
        <w:rPr>
          <w:rFonts w:asciiTheme="minorHAnsi" w:hAnsiTheme="minorHAnsi" w:cstheme="minorHAnsi"/>
          <w:sz w:val="32"/>
          <w:szCs w:val="32"/>
        </w:rPr>
        <w:t xml:space="preserve">, ver para crer, película: </w:t>
      </w:r>
    </w:p>
    <w:p w:rsidR="00B71986" w:rsidRDefault="006F2A2A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9" w:history="1">
        <w:r w:rsidR="00B71986" w:rsidRPr="00633017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 xml:space="preserve"> https://youtu.be/ULPCtMcDmfw</w:t>
        </w:r>
      </w:hyperlink>
      <w:r w:rsidR="00B71986"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-Incredulidad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de 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Tomé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, película:</w:t>
      </w:r>
    </w:p>
    <w:p w:rsidR="00B71986" w:rsidRDefault="00B71986" w:rsidP="00B71986">
      <w:pPr>
        <w:jc w:val="both"/>
        <w:rPr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0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https://youtu.be/_BPRC_oNBlg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Xoá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n 20, 19-31, narración: </w:t>
      </w:r>
      <w:hyperlink r:id="rId11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https://youtu.be/C3UMrok5OVQ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</w:t>
      </w: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-Aparici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ó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ns aos Discípulos, narración:</w:t>
      </w: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2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https://youtu.be/q8TE43gXAvc</w:t>
        </w:r>
      </w:hyperlink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</w:t>
      </w:r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-II Domingo, d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  <w:hyperlink r:id="rId13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https://youtu.be/6Lii3svcEe0</w:t>
        </w:r>
      </w:hyperlink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B71986">
        <w:rPr>
          <w:rFonts w:cstheme="minorHAnsi"/>
          <w:color w:val="44546A" w:themeColor="text2"/>
          <w:sz w:val="32"/>
          <w:szCs w:val="32"/>
        </w:rPr>
        <w:t>-</w:t>
      </w:r>
      <w:r w:rsidR="0025497D">
        <w:rPr>
          <w:rFonts w:cstheme="minorHAnsi"/>
          <w:color w:val="44546A" w:themeColor="text2"/>
          <w:sz w:val="32"/>
          <w:szCs w:val="32"/>
        </w:rPr>
        <w:t>É</w:t>
      </w:r>
      <w:r w:rsidRPr="00B71986">
        <w:rPr>
          <w:rFonts w:cstheme="minorHAnsi"/>
          <w:color w:val="44546A" w:themeColor="text2"/>
          <w:sz w:val="32"/>
          <w:szCs w:val="32"/>
        </w:rPr>
        <w:t xml:space="preserve"> de no</w:t>
      </w:r>
      <w:r w:rsidR="0025497D">
        <w:rPr>
          <w:rFonts w:cstheme="minorHAnsi"/>
          <w:color w:val="44546A" w:themeColor="text2"/>
          <w:sz w:val="32"/>
          <w:szCs w:val="32"/>
        </w:rPr>
        <w:t>it</w:t>
      </w:r>
      <w:r w:rsidRPr="00B71986">
        <w:rPr>
          <w:rFonts w:cstheme="minorHAnsi"/>
          <w:color w:val="44546A" w:themeColor="text2"/>
          <w:sz w:val="32"/>
          <w:szCs w:val="32"/>
        </w:rPr>
        <w:t>e, Verbo Divino 2011. Reflexión:</w:t>
      </w:r>
    </w:p>
    <w:p w:rsidR="00B71986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B71986">
        <w:rPr>
          <w:rFonts w:cstheme="minorHAnsi"/>
          <w:color w:val="44546A" w:themeColor="text2"/>
          <w:sz w:val="32"/>
          <w:szCs w:val="32"/>
        </w:rPr>
        <w:t xml:space="preserve"> </w:t>
      </w:r>
      <w:hyperlink r:id="rId14" w:history="1">
        <w:r w:rsidRPr="00B71986">
          <w:rPr>
            <w:rStyle w:val="Hipervnculo"/>
            <w:rFonts w:cstheme="minorHAnsi"/>
            <w:color w:val="44546A" w:themeColor="text2"/>
            <w:sz w:val="32"/>
            <w:szCs w:val="32"/>
          </w:rPr>
          <w:t xml:space="preserve"> https://youtu.be/HFdr9iU94d4</w:t>
        </w:r>
      </w:hyperlink>
      <w:r w:rsidRPr="00B71986">
        <w:rPr>
          <w:rFonts w:cstheme="minorHAnsi"/>
          <w:color w:val="44546A" w:themeColor="text2"/>
          <w:sz w:val="32"/>
          <w:szCs w:val="32"/>
        </w:rPr>
        <w:t xml:space="preserve"> </w:t>
      </w:r>
    </w:p>
    <w:p w:rsidR="00B71986" w:rsidRPr="00B71986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-No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n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me creo, Verbo Divino 2014, reflexión:</w:t>
      </w:r>
    </w:p>
    <w:p w:rsidR="00B71986" w:rsidRDefault="00B71986" w:rsidP="00B71986">
      <w:pPr>
        <w:jc w:val="both"/>
        <w:rPr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5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https://youtu.be/UltF0BhNji8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B71986">
        <w:rPr>
          <w:rFonts w:cstheme="minorHAnsi"/>
          <w:color w:val="44546A" w:themeColor="text2"/>
          <w:sz w:val="32"/>
          <w:szCs w:val="32"/>
        </w:rPr>
        <w:t xml:space="preserve">-Ver </w:t>
      </w:r>
      <w:r w:rsidR="0025497D">
        <w:rPr>
          <w:rFonts w:cstheme="minorHAnsi"/>
          <w:color w:val="44546A" w:themeColor="text2"/>
          <w:sz w:val="32"/>
          <w:szCs w:val="32"/>
        </w:rPr>
        <w:t>e</w:t>
      </w:r>
      <w:r w:rsidRPr="00B71986">
        <w:rPr>
          <w:rFonts w:cstheme="minorHAnsi"/>
          <w:color w:val="44546A" w:themeColor="text2"/>
          <w:sz w:val="32"/>
          <w:szCs w:val="32"/>
        </w:rPr>
        <w:t xml:space="preserve"> crer, Verbo Divino 2017, reflexión: </w:t>
      </w:r>
    </w:p>
    <w:p w:rsidR="00B71986" w:rsidRDefault="006F2A2A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hyperlink r:id="rId16" w:history="1">
        <w:r w:rsidR="00B71986" w:rsidRPr="00633017">
          <w:rPr>
            <w:rStyle w:val="Hipervnculo"/>
            <w:rFonts w:cstheme="minorHAnsi"/>
            <w:sz w:val="32"/>
            <w:szCs w:val="32"/>
          </w:rPr>
          <w:t xml:space="preserve"> https://youtu.be/jXqanEaVOnI</w:t>
        </w:r>
      </w:hyperlink>
      <w:r w:rsidR="00B71986" w:rsidRPr="00B71986">
        <w:rPr>
          <w:rFonts w:cstheme="minorHAnsi"/>
          <w:color w:val="44546A" w:themeColor="text2"/>
          <w:sz w:val="32"/>
          <w:szCs w:val="32"/>
        </w:rPr>
        <w:t xml:space="preserve"> </w:t>
      </w:r>
    </w:p>
    <w:p w:rsidR="00B71986" w:rsidRPr="00B71986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-Vida en construción, Verbo Divino 2020, reflexión:</w:t>
      </w: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7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https://youtu.be/PCUrbzFvaWk</w:t>
        </w:r>
      </w:hyperlink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sz w:val="32"/>
          <w:szCs w:val="32"/>
        </w:rPr>
      </w:pPr>
      <w:bookmarkStart w:id="1" w:name="_Hlk226196885"/>
      <w:r w:rsidRPr="00B71986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lastRenderedPageBreak/>
        <w:t>-</w:t>
      </w:r>
      <w:r w:rsidR="0025497D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t>A</w:t>
      </w:r>
      <w:r w:rsidRPr="00B71986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t xml:space="preserve"> Pascua un</w:t>
      </w:r>
      <w:r w:rsidR="0025497D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t>h</w:t>
      </w:r>
      <w:r w:rsidRPr="00B71986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t>a vida para os dem</w:t>
      </w:r>
      <w:r w:rsidR="0025497D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t>ai</w:t>
      </w:r>
      <w:r w:rsidRPr="00B71986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t xml:space="preserve">s, 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Verbo Divino 2022, reflexión</w:t>
      </w:r>
      <w:r w:rsidRPr="00B71986"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  <w:t xml:space="preserve">: </w:t>
      </w:r>
      <w:hyperlink r:id="rId18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https://youtu.be/PGuZtGO7w-Y</w:t>
        </w:r>
      </w:hyperlink>
    </w:p>
    <w:p w:rsidR="00B71986" w:rsidRPr="00B71986" w:rsidRDefault="00B71986" w:rsidP="00B71986">
      <w:pPr>
        <w:jc w:val="both"/>
        <w:rPr>
          <w:rStyle w:val="Hipervnculo"/>
          <w:rFonts w:eastAsiaTheme="majorEastAsia"/>
          <w:color w:val="44546A" w:themeColor="text2"/>
          <w:sz w:val="32"/>
          <w:szCs w:val="32"/>
        </w:rPr>
      </w:pPr>
    </w:p>
    <w:bookmarkEnd w:id="1"/>
    <w:p w:rsidR="00B71986" w:rsidRDefault="00B71986" w:rsidP="00B71986">
      <w:pPr>
        <w:jc w:val="both"/>
        <w:rPr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-Ver, Verbo Divino 2023, reflexión:</w:t>
      </w:r>
      <w:hyperlink r:id="rId19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https://youtu.be/De1-OKpSJBo&amp;t=2s</w:t>
        </w:r>
      </w:hyperlink>
    </w:p>
    <w:p w:rsidR="00B71986" w:rsidRPr="00B71986" w:rsidRDefault="00B71986" w:rsidP="00B71986">
      <w:pPr>
        <w:jc w:val="both"/>
        <w:rPr>
          <w:rStyle w:val="Hipervnculo"/>
          <w:rFonts w:asciiTheme="minorHAnsi" w:eastAsiaTheme="majorEastAsia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pStyle w:val="Ttulo1"/>
        <w:shd w:val="clear" w:color="auto" w:fill="FFFFFF"/>
        <w:spacing w:before="0" w:line="240" w:lineRule="atLeast"/>
        <w:rPr>
          <w:sz w:val="32"/>
          <w:szCs w:val="32"/>
        </w:rPr>
      </w:pPr>
      <w:r w:rsidRPr="00B71986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>-Cando todo empeza de n</w:t>
      </w:r>
      <w:r w:rsidR="0025497D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>o</w:t>
      </w:r>
      <w:r w:rsidRPr="00B71986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 xml:space="preserve">vo, 2º Pascua A, Verbo Divino 2026, reflexión: </w:t>
      </w:r>
      <w:hyperlink r:id="rId20" w:history="1">
        <w:r w:rsidRPr="00B71986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https://youtu.be/PRY05DYEzL0</w:t>
        </w:r>
      </w:hyperlink>
    </w:p>
    <w:p w:rsidR="00B71986" w:rsidRPr="00B71986" w:rsidRDefault="00B71986" w:rsidP="00B71986">
      <w:pPr>
        <w:rPr>
          <w:rFonts w:eastAsiaTheme="majorEastAsia"/>
          <w:lang w:eastAsia="en-US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-Creo Señor pero aumenta 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 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mi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ña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fe, Cesáreo Gabarain, canción: </w:t>
      </w:r>
    </w:p>
    <w:p w:rsidR="00B71986" w:rsidRDefault="006F2A2A" w:rsidP="00B71986">
      <w:pPr>
        <w:jc w:val="both"/>
        <w:rPr>
          <w:rFonts w:asciiTheme="minorHAnsi" w:eastAsiaTheme="majorEastAsia" w:hAnsiTheme="minorHAnsi" w:cstheme="minorHAnsi"/>
          <w:sz w:val="32"/>
          <w:szCs w:val="32"/>
        </w:rPr>
      </w:pPr>
      <w:hyperlink r:id="rId21" w:history="1">
        <w:r w:rsidR="00B71986" w:rsidRPr="00633017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 xml:space="preserve"> https://youtu.be/uzBNmvg_u6c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-Pola fe, Verónica </w:t>
      </w:r>
      <w:proofErr w:type="spellStart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Sanfilippo</w:t>
      </w:r>
      <w:proofErr w:type="spellEnd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, canción:</w:t>
      </w:r>
    </w:p>
    <w:p w:rsidR="00B71986" w:rsidRDefault="00B71986" w:rsidP="00B71986">
      <w:pPr>
        <w:jc w:val="both"/>
        <w:rPr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22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https://youtu.be/jzHXGdzO7QU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-Señor 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 meu 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D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eu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s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,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Ain</w:t>
      </w:r>
      <w:proofErr w:type="spellEnd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Karem</w:t>
      </w:r>
      <w:proofErr w:type="spellEnd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canción: </w:t>
      </w:r>
    </w:p>
    <w:p w:rsidR="00B71986" w:rsidRDefault="006F2A2A" w:rsidP="00B71986">
      <w:pPr>
        <w:jc w:val="both"/>
        <w:rPr>
          <w:rFonts w:asciiTheme="minorHAnsi" w:eastAsiaTheme="majorEastAsia" w:hAnsiTheme="minorHAnsi" w:cstheme="minorHAnsi"/>
          <w:sz w:val="32"/>
          <w:szCs w:val="32"/>
        </w:rPr>
      </w:pPr>
      <w:hyperlink r:id="rId23" w:history="1">
        <w:r w:rsidR="00B71986" w:rsidRPr="00633017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 xml:space="preserve"> https://youtu.be/RPucKwTsCbw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ind w:hanging="283"/>
        <w:rPr>
          <w:sz w:val="32"/>
          <w:szCs w:val="32"/>
        </w:rPr>
      </w:pPr>
      <w:r w:rsidRPr="00B71986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-Señor mío y Dios mío, canción:  </w:t>
      </w:r>
      <w:hyperlink r:id="rId24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https://youtu.be/9_WyQQtayKg</w:t>
        </w:r>
      </w:hyperlink>
    </w:p>
    <w:p w:rsidR="00B71986" w:rsidRPr="00B71986" w:rsidRDefault="00B71986" w:rsidP="00B71986">
      <w:pPr>
        <w:ind w:hanging="283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-Señor mío y </w:t>
      </w:r>
      <w:proofErr w:type="spellStart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Dios</w:t>
      </w:r>
      <w:proofErr w:type="spellEnd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mío</w:t>
      </w:r>
      <w:proofErr w:type="spellEnd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Rodrigo </w:t>
      </w:r>
      <w:proofErr w:type="spellStart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Joglar</w:t>
      </w:r>
      <w:proofErr w:type="spellEnd"/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:</w:t>
      </w:r>
    </w:p>
    <w:p w:rsidR="00B71986" w:rsidRDefault="00B71986" w:rsidP="00B71986">
      <w:pPr>
        <w:jc w:val="both"/>
        <w:rPr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25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 xml:space="preserve"> https://youtu.be/TpsnuBKWM78</w:t>
        </w:r>
      </w:hyperlink>
    </w:p>
    <w:p w:rsidR="00B71986" w:rsidRDefault="00B71986" w:rsidP="00B71986">
      <w:pPr>
        <w:jc w:val="both"/>
        <w:rPr>
          <w:sz w:val="32"/>
          <w:szCs w:val="32"/>
        </w:rPr>
      </w:pPr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-Señor m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í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o y Dios mío, musica cat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ó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lica: </w:t>
      </w:r>
    </w:p>
    <w:p w:rsidR="00B71986" w:rsidRPr="00B71986" w:rsidRDefault="006F2A2A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26" w:history="1">
        <w:r w:rsidR="00B71986" w:rsidRPr="00633017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 xml:space="preserve"> https://youtu.be/PthrppIUHFw</w:t>
        </w:r>
      </w:hyperlink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n. 20, 19-23, canción de Valverde: </w:t>
      </w:r>
    </w:p>
    <w:p w:rsidR="00B71986" w:rsidRDefault="006F2A2A" w:rsidP="00B71986">
      <w:pPr>
        <w:jc w:val="both"/>
        <w:rPr>
          <w:rFonts w:asciiTheme="minorHAnsi" w:eastAsiaTheme="majorEastAsia" w:hAnsiTheme="minorHAnsi" w:cstheme="minorHAnsi"/>
          <w:sz w:val="32"/>
          <w:szCs w:val="32"/>
        </w:rPr>
      </w:pPr>
      <w:hyperlink r:id="rId27" w:history="1">
        <w:r w:rsidR="00B71986" w:rsidRPr="00633017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 xml:space="preserve"> https://youtu.be/xt5a2hJklcM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-Cristo 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Señor Resucit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ou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, canción de n</w:t>
      </w:r>
      <w:r w:rsidR="0025497D">
        <w:rPr>
          <w:rFonts w:asciiTheme="minorHAnsi" w:hAnsiTheme="minorHAnsi" w:cstheme="minorHAnsi"/>
          <w:color w:val="44546A" w:themeColor="text2"/>
          <w:sz w:val="32"/>
          <w:szCs w:val="32"/>
        </w:rPr>
        <w:t>en</w:t>
      </w: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>os:</w:t>
      </w:r>
    </w:p>
    <w:p w:rsidR="00B71986" w:rsidRDefault="00B71986" w:rsidP="00B71986">
      <w:pPr>
        <w:jc w:val="both"/>
        <w:rPr>
          <w:sz w:val="32"/>
          <w:szCs w:val="32"/>
        </w:rPr>
      </w:pPr>
      <w:r w:rsidRPr="00B71986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28" w:history="1">
        <w:r w:rsidRPr="00B71986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http://youtu.be/PlKSmZR6JEk</w:t>
        </w:r>
      </w:hyperlink>
    </w:p>
    <w:p w:rsidR="00B71986" w:rsidRPr="00B71986" w:rsidRDefault="00B71986" w:rsidP="00B71986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71986" w:rsidRPr="00B71986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B71986">
        <w:rPr>
          <w:rFonts w:cstheme="minorHAnsi"/>
          <w:color w:val="44546A" w:themeColor="text2"/>
          <w:sz w:val="32"/>
          <w:szCs w:val="32"/>
        </w:rPr>
        <w:t>-Resucit</w:t>
      </w:r>
      <w:r w:rsidR="0025497D">
        <w:rPr>
          <w:rFonts w:cstheme="minorHAnsi"/>
          <w:color w:val="44546A" w:themeColor="text2"/>
          <w:sz w:val="32"/>
          <w:szCs w:val="32"/>
        </w:rPr>
        <w:t>ou</w:t>
      </w:r>
      <w:r w:rsidRPr="00B71986">
        <w:rPr>
          <w:rFonts w:cstheme="minorHAnsi"/>
          <w:color w:val="44546A" w:themeColor="text2"/>
          <w:sz w:val="32"/>
          <w:szCs w:val="32"/>
        </w:rPr>
        <w:t>, canción de n</w:t>
      </w:r>
      <w:r w:rsidR="0025497D">
        <w:rPr>
          <w:rFonts w:cstheme="minorHAnsi"/>
          <w:color w:val="44546A" w:themeColor="text2"/>
          <w:sz w:val="32"/>
          <w:szCs w:val="32"/>
        </w:rPr>
        <w:t>en</w:t>
      </w:r>
      <w:r w:rsidRPr="00B71986">
        <w:rPr>
          <w:rFonts w:cstheme="minorHAnsi"/>
          <w:color w:val="44546A" w:themeColor="text2"/>
          <w:sz w:val="32"/>
          <w:szCs w:val="32"/>
        </w:rPr>
        <w:t xml:space="preserve">os: </w:t>
      </w:r>
      <w:hyperlink r:id="rId29" w:history="1">
        <w:r w:rsidRPr="00B71986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http://youtu.be/iV6nDEOPNI4</w:t>
        </w:r>
      </w:hyperlink>
    </w:p>
    <w:p w:rsidR="00B71986" w:rsidRPr="00B71986" w:rsidRDefault="00B71986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r w:rsidRPr="00B71986">
        <w:rPr>
          <w:rFonts w:cstheme="minorHAnsi"/>
          <w:color w:val="44546A" w:themeColor="text2"/>
          <w:sz w:val="32"/>
          <w:szCs w:val="32"/>
        </w:rPr>
        <w:t>-Lectura con l</w:t>
      </w:r>
      <w:r w:rsidR="0025497D">
        <w:rPr>
          <w:rFonts w:cstheme="minorHAnsi"/>
          <w:color w:val="44546A" w:themeColor="text2"/>
          <w:sz w:val="32"/>
          <w:szCs w:val="32"/>
        </w:rPr>
        <w:t>i</w:t>
      </w:r>
      <w:r w:rsidRPr="00B71986">
        <w:rPr>
          <w:rFonts w:cstheme="minorHAnsi"/>
          <w:color w:val="44546A" w:themeColor="text2"/>
          <w:sz w:val="32"/>
          <w:szCs w:val="32"/>
        </w:rPr>
        <w:t>ngua</w:t>
      </w:r>
      <w:r w:rsidR="0025497D">
        <w:rPr>
          <w:rFonts w:cstheme="minorHAnsi"/>
          <w:color w:val="44546A" w:themeColor="text2"/>
          <w:sz w:val="32"/>
          <w:szCs w:val="32"/>
        </w:rPr>
        <w:t>x</w:t>
      </w:r>
      <w:r w:rsidRPr="00B71986">
        <w:rPr>
          <w:rFonts w:cstheme="minorHAnsi"/>
          <w:color w:val="44546A" w:themeColor="text2"/>
          <w:sz w:val="32"/>
          <w:szCs w:val="32"/>
        </w:rPr>
        <w:t xml:space="preserve">e de signos: </w:t>
      </w:r>
      <w:hyperlink r:id="rId30" w:history="1">
        <w:r w:rsidRPr="00B71986">
          <w:rPr>
            <w:rStyle w:val="Hipervnculo"/>
            <w:rFonts w:cstheme="minorHAnsi"/>
            <w:color w:val="44546A" w:themeColor="text2"/>
            <w:sz w:val="32"/>
            <w:szCs w:val="32"/>
          </w:rPr>
          <w:t xml:space="preserve"> https://youtu.be/ACIBiRpngnM</w:t>
        </w:r>
      </w:hyperlink>
    </w:p>
    <w:p w:rsidR="00B71986" w:rsidRPr="00B71986" w:rsidRDefault="006F2A2A" w:rsidP="00B71986">
      <w:pPr>
        <w:pStyle w:val="Prrafodelista"/>
        <w:ind w:left="0" w:hanging="283"/>
        <w:jc w:val="both"/>
        <w:rPr>
          <w:rFonts w:cstheme="minorHAnsi"/>
          <w:color w:val="44546A" w:themeColor="text2"/>
          <w:sz w:val="32"/>
          <w:szCs w:val="32"/>
        </w:rPr>
      </w:pPr>
      <w:hyperlink r:id="rId31" w:history="1">
        <w:r w:rsidR="00B71986" w:rsidRPr="00B71986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https://youtu.be/i5_jJYTRSnY</w:t>
        </w:r>
      </w:hyperlink>
    </w:p>
    <w:p w:rsidR="00B71986" w:rsidRPr="00B71986" w:rsidRDefault="00B71986" w:rsidP="00B71986">
      <w:pPr>
        <w:pStyle w:val="Prrafodelista"/>
        <w:ind w:left="0" w:hanging="283"/>
        <w:jc w:val="both"/>
        <w:rPr>
          <w:rFonts w:cstheme="minorHAnsi"/>
          <w:b/>
          <w:color w:val="44546A" w:themeColor="text2"/>
          <w:sz w:val="32"/>
          <w:szCs w:val="32"/>
          <w:lang w:val="es-ES_tradnl"/>
        </w:rPr>
      </w:pPr>
      <w:r w:rsidRPr="00B71986">
        <w:rPr>
          <w:rFonts w:cstheme="minorHAnsi"/>
          <w:color w:val="44546A" w:themeColor="text2"/>
          <w:sz w:val="32"/>
          <w:szCs w:val="32"/>
        </w:rPr>
        <w:lastRenderedPageBreak/>
        <w:t xml:space="preserve"> </w:t>
      </w: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6F2A2A" w:rsidP="00B71986">
      <w:pPr>
        <w:rPr>
          <w:color w:val="FF0000"/>
          <w:sz w:val="32"/>
          <w:szCs w:val="32"/>
        </w:rPr>
      </w:pPr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36.75pt;margin-top:116.35pt;width:314.4pt;height:192.6pt;z-index:251653632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" filled="f" stroked="f">
            <o:lock v:ext="edit" shapetype="t"/>
            <v:textbox>
              <w:txbxContent>
                <w:p w:rsidR="002159A9" w:rsidRDefault="002159A9" w:rsidP="0025497D">
                  <w:pPr>
                    <w:ind w:firstLine="708"/>
                    <w:jc w:val="center"/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</w:pPr>
                  <w:r w:rsidRPr="0025497D"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  <w:t>MEU SEÑOR</w:t>
                  </w:r>
                </w:p>
                <w:p w:rsidR="0025497D" w:rsidRPr="0025497D" w:rsidRDefault="0025497D" w:rsidP="0025497D">
                  <w:pPr>
                    <w:ind w:firstLine="708"/>
                    <w:jc w:val="center"/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</w:pPr>
                </w:p>
                <w:p w:rsidR="002159A9" w:rsidRDefault="002159A9" w:rsidP="0025497D">
                  <w:pPr>
                    <w:ind w:firstLine="708"/>
                    <w:jc w:val="center"/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</w:pPr>
                  <w:r w:rsidRPr="0025497D"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  <w:t>E</w:t>
                  </w:r>
                </w:p>
                <w:p w:rsidR="0025497D" w:rsidRPr="0025497D" w:rsidRDefault="0025497D" w:rsidP="0025497D">
                  <w:pPr>
                    <w:ind w:firstLine="708"/>
                    <w:jc w:val="center"/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</w:pPr>
                </w:p>
                <w:p w:rsidR="00B71986" w:rsidRPr="0025497D" w:rsidRDefault="002159A9" w:rsidP="0025497D">
                  <w:pPr>
                    <w:ind w:firstLine="708"/>
                    <w:jc w:val="center"/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</w:pPr>
                  <w:r w:rsidRPr="0025497D"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  <w:t>MEU DEUS</w:t>
                  </w:r>
                  <w:r w:rsidR="00B71986" w:rsidRPr="0025497D">
                    <w:rPr>
                      <w:rFonts w:ascii="Arial Black" w:hAnsi="Arial Black"/>
                      <w:color w:val="E36C0A"/>
                      <w:sz w:val="48"/>
                      <w:szCs w:val="48"/>
                    </w:rPr>
                    <w:t>!</w:t>
                  </w:r>
                </w:p>
              </w:txbxContent>
            </v:textbox>
            <w10:wrap type="square" anchorx="margin" anchory="margin"/>
          </v:shape>
        </w:pict>
      </w: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Pr="00B71986" w:rsidRDefault="00B71986" w:rsidP="00B71986">
      <w:pPr>
        <w:jc w:val="both"/>
        <w:rPr>
          <w:sz w:val="32"/>
          <w:szCs w:val="32"/>
        </w:rPr>
      </w:pPr>
    </w:p>
    <w:p w:rsidR="00B71986" w:rsidRP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  <w:r w:rsidRPr="00B71986">
        <w:rPr>
          <w:noProof/>
          <w:sz w:val="32"/>
          <w:szCs w:val="32"/>
          <w:lang w:val="es-ES_tradnl" w:eastAsia="es-ES_tradnl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margin">
              <wp:posOffset>-424815</wp:posOffset>
            </wp:positionH>
            <wp:positionV relativeFrom="margin">
              <wp:posOffset>5203825</wp:posOffset>
            </wp:positionV>
            <wp:extent cx="6170295" cy="2496185"/>
            <wp:effectExtent l="0" t="0" r="1905" b="0"/>
            <wp:wrapSquare wrapText="bothSides"/>
            <wp:docPr id="155667077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95" cy="2496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rPr>
          <w:color w:val="FF0000"/>
          <w:sz w:val="32"/>
          <w:szCs w:val="32"/>
        </w:rPr>
      </w:pPr>
    </w:p>
    <w:p w:rsidR="00B71986" w:rsidRDefault="00B71986" w:rsidP="00B71986">
      <w:pPr>
        <w:pStyle w:val="Ttulo5"/>
        <w:shd w:val="clear" w:color="auto" w:fill="FFFFFF"/>
        <w:ind w:firstLine="284"/>
        <w:rPr>
          <w:rStyle w:val="nfasis"/>
          <w:rFonts w:cstheme="minorHAnsi"/>
          <w:b/>
          <w:color w:val="44546A" w:themeColor="text2"/>
          <w:sz w:val="32"/>
          <w:szCs w:val="32"/>
        </w:rPr>
      </w:pPr>
      <w:r w:rsidRPr="00B71986">
        <w:rPr>
          <w:rStyle w:val="nfasis"/>
          <w:rFonts w:cstheme="minorHAnsi"/>
          <w:b/>
          <w:color w:val="44546A" w:themeColor="text2"/>
          <w:sz w:val="32"/>
          <w:szCs w:val="32"/>
        </w:rPr>
        <w:lastRenderedPageBreak/>
        <w:t xml:space="preserve">CREO EN </w:t>
      </w:r>
      <w:r w:rsidR="002159A9">
        <w:rPr>
          <w:rStyle w:val="nfasis"/>
          <w:rFonts w:cstheme="minorHAnsi"/>
          <w:b/>
          <w:color w:val="44546A" w:themeColor="text2"/>
          <w:sz w:val="32"/>
          <w:szCs w:val="32"/>
        </w:rPr>
        <w:t>X</w:t>
      </w:r>
      <w:r w:rsidRPr="00B71986">
        <w:rPr>
          <w:rStyle w:val="nfasis"/>
          <w:rFonts w:cstheme="minorHAnsi"/>
          <w:b/>
          <w:color w:val="44546A" w:themeColor="text2"/>
          <w:sz w:val="32"/>
          <w:szCs w:val="32"/>
        </w:rPr>
        <w:t xml:space="preserve">ESÚS RESUCITADO, </w:t>
      </w:r>
      <w:r w:rsidR="002159A9">
        <w:rPr>
          <w:rStyle w:val="nfasis"/>
          <w:rFonts w:cstheme="minorHAnsi"/>
          <w:b/>
          <w:color w:val="44546A" w:themeColor="text2"/>
          <w:sz w:val="32"/>
          <w:szCs w:val="32"/>
        </w:rPr>
        <w:t>O</w:t>
      </w:r>
      <w:r w:rsidRPr="00B71986">
        <w:rPr>
          <w:rStyle w:val="nfasis"/>
          <w:rFonts w:cstheme="minorHAnsi"/>
          <w:b/>
          <w:color w:val="44546A" w:themeColor="text2"/>
          <w:sz w:val="32"/>
          <w:szCs w:val="32"/>
        </w:rPr>
        <w:t xml:space="preserve"> SEÑOR DA VIDA</w:t>
      </w:r>
    </w:p>
    <w:p w:rsidR="002159A9" w:rsidRPr="002159A9" w:rsidRDefault="002159A9" w:rsidP="002159A9">
      <w:pPr>
        <w:rPr>
          <w:lang w:eastAsia="en-US"/>
        </w:rPr>
      </w:pPr>
    </w:p>
    <w:p w:rsidR="002159A9" w:rsidRDefault="002159A9" w:rsidP="002159A9">
      <w:pPr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Creo no Resucitado, no Señor da Vida, en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Xesús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de Nazaré, carpinteiro sinxelo e home de pobo, predicador itinerante, compañeiro de camiño</w:t>
      </w:r>
      <w:r w:rsidRPr="002159A9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</w:t>
      </w:r>
    </w:p>
    <w:p w:rsidR="002159A9" w:rsidRPr="002159A9" w:rsidRDefault="002159A9" w:rsidP="002159A9">
      <w:pPr>
        <w:ind w:firstLine="284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Creo no Resucitado, fillo de María, quen fixo viva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as súas palabras, porque levou a Boa Nova aos pobres e excluídos. </w:t>
      </w:r>
    </w:p>
    <w:p w:rsidR="002159A9" w:rsidRPr="002159A9" w:rsidRDefault="002159A9" w:rsidP="002159A9">
      <w:pPr>
        <w:ind w:firstLine="284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Creo no Resucitado, 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eñor da comunidade, quen para ensinar o amor de D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eu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s chamou a discípulos para compartir a súa vida. </w:t>
      </w:r>
    </w:p>
    <w:p w:rsidR="002159A9" w:rsidRPr="002159A9" w:rsidRDefault="002159A9" w:rsidP="002159A9">
      <w:pPr>
        <w:ind w:firstLine="284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Creo no Resucitado, o que camiñou as vilas de Palestina, o que andou polas beiras do lago, o que se mesturou coa xente do pobo, para mostrar coa súa vida que D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eu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s non se esquece dos homes, coñece o sufrimento e quere a liberación e a xustiza. </w:t>
      </w:r>
    </w:p>
    <w:p w:rsidR="002159A9" w:rsidRPr="002159A9" w:rsidRDefault="002159A9" w:rsidP="002159A9">
      <w:pPr>
        <w:ind w:firstLine="284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Creo no Resucitado, o que se ocupou dos que sofren, o que tivo compaixón dos enfermos, o que se achegou aos marxinados, para ensinarnos que o Deus da Vida nace entre os pobres deste mundo. </w:t>
      </w:r>
    </w:p>
    <w:p w:rsidR="002159A9" w:rsidRPr="002159A9" w:rsidRDefault="002159A9" w:rsidP="002159A9">
      <w:pPr>
        <w:ind w:firstLine="284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Creo no Resucitado, o que se animou a presentar a un Deus vivo, o que denunciou os ritos baleiros e as leis hipócritas, o que falou con palabras sinxelas, para ensinarnos que o importante é vivir o que D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eu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s propón. </w:t>
      </w:r>
    </w:p>
    <w:p w:rsidR="002159A9" w:rsidRPr="002159A9" w:rsidRDefault="002159A9" w:rsidP="002159A9">
      <w:pPr>
        <w:ind w:firstLine="284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Creo no Resucitado, o que entregou a vida, o que cargou a cruz, o que viviu o conflito, a incomprensión e a persecución por ser fiel. O que nos ensinou que a D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eu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s 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o 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coñ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ce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cando 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se practica a súa vontade. </w:t>
      </w:r>
    </w:p>
    <w:p w:rsidR="002159A9" w:rsidRPr="002159A9" w:rsidRDefault="002159A9" w:rsidP="002159A9">
      <w:pPr>
        <w:ind w:firstLine="284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Creo en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Xesús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, o que viviu como D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eu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s quere que vivamos todos. Creo no Resucitado, que nos chama a seguir os seus pasos e facer da nosa vida unha Pascua para os demais, un paso do Señor para todos, un signo de que a vida é sempre máis forte que toda a morte que a nosa sociedade procrea. </w:t>
      </w:r>
    </w:p>
    <w:p w:rsidR="00B71986" w:rsidRPr="00B71986" w:rsidRDefault="002159A9" w:rsidP="002159A9">
      <w:pPr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Creo en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Xesús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porque quero vivir com</w:t>
      </w:r>
      <w:r w:rsidR="0025497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a</w:t>
      </w:r>
      <w:r w:rsidRPr="002159A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El. </w:t>
      </w:r>
    </w:p>
    <w:p w:rsidR="00B71986" w:rsidRPr="00B71986" w:rsidRDefault="00B71986" w:rsidP="00B71986">
      <w:pPr>
        <w:rPr>
          <w:color w:val="FF0000"/>
          <w:sz w:val="32"/>
          <w:szCs w:val="32"/>
          <w:lang w:val="es-ES_tradnl"/>
        </w:rPr>
      </w:pPr>
    </w:p>
    <w:p w:rsidR="00B71986" w:rsidRPr="00B71986" w:rsidRDefault="00B71986" w:rsidP="00B71986">
      <w:pPr>
        <w:spacing w:line="240" w:lineRule="atLeast"/>
        <w:ind w:hanging="284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</w:p>
    <w:p w:rsidR="00B71986" w:rsidRPr="00B71986" w:rsidRDefault="00B71986" w:rsidP="00B71986">
      <w:pPr>
        <w:spacing w:line="240" w:lineRule="atLeast"/>
        <w:rPr>
          <w:b/>
          <w:color w:val="FF0000"/>
          <w:spacing w:val="10"/>
          <w:sz w:val="32"/>
          <w:szCs w:val="32"/>
        </w:rPr>
      </w:pPr>
      <w:r w:rsidRPr="00B71986">
        <w:rPr>
          <w:noProof/>
          <w:sz w:val="32"/>
          <w:szCs w:val="32"/>
          <w:lang w:val="es-ES_tradnl" w:eastAsia="es-ES_tradnl"/>
        </w:rPr>
        <w:lastRenderedPageBreak/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1221105</wp:posOffset>
            </wp:positionH>
            <wp:positionV relativeFrom="paragraph">
              <wp:posOffset>2192020</wp:posOffset>
            </wp:positionV>
            <wp:extent cx="3178810" cy="4171315"/>
            <wp:effectExtent l="0" t="0" r="2540" b="635"/>
            <wp:wrapThrough wrapText="bothSides">
              <wp:wrapPolygon edited="0">
                <wp:start x="0" y="0"/>
                <wp:lineTo x="0" y="21505"/>
                <wp:lineTo x="21488" y="21505"/>
                <wp:lineTo x="21488" y="0"/>
                <wp:lineTo x="0" y="0"/>
              </wp:wrapPolygon>
            </wp:wrapThrough>
            <wp:docPr id="590543159" name="Imagen 1" descr="https://lifeondoverbeach.files.wordpress.com/2010/04/resurrection-icon.jpg?w=446&amp;h=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s://lifeondoverbeach.files.wordpress.com/2010/04/resurrection-icon.jpg?w=446&amp;h=58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10" cy="417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71986" w:rsidRPr="00B71986" w:rsidSect="009E1B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A2A" w:rsidRDefault="006F2A2A" w:rsidP="00E57368">
      <w:r>
        <w:separator/>
      </w:r>
    </w:p>
  </w:endnote>
  <w:endnote w:type="continuationSeparator" w:id="0">
    <w:p w:rsidR="006F2A2A" w:rsidRDefault="006F2A2A" w:rsidP="00E5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A2A" w:rsidRDefault="006F2A2A" w:rsidP="00E57368">
      <w:r>
        <w:separator/>
      </w:r>
    </w:p>
  </w:footnote>
  <w:footnote w:type="continuationSeparator" w:id="0">
    <w:p w:rsidR="006F2A2A" w:rsidRDefault="006F2A2A" w:rsidP="00E57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4652093D"/>
    <w:multiLevelType w:val="hybridMultilevel"/>
    <w:tmpl w:val="8D00BB1E"/>
    <w:lvl w:ilvl="0" w:tplc="C538672C">
      <w:start w:val="8"/>
      <w:numFmt w:val="bullet"/>
      <w:lvlText w:val="-"/>
      <w:lvlJc w:val="left"/>
      <w:pPr>
        <w:ind w:left="76" w:hanging="360"/>
      </w:pPr>
      <w:rPr>
        <w:rFonts w:ascii="Comic Sans MS" w:eastAsia="Times New Roman" w:hAnsi="Comic Sans MS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>
    <w:nsid w:val="49BE475A"/>
    <w:multiLevelType w:val="hybridMultilevel"/>
    <w:tmpl w:val="D6004D86"/>
    <w:lvl w:ilvl="0" w:tplc="FA80BDAA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HAns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AC"/>
    <w:rsid w:val="0003012C"/>
    <w:rsid w:val="000F097F"/>
    <w:rsid w:val="000F4E96"/>
    <w:rsid w:val="000F511B"/>
    <w:rsid w:val="00145080"/>
    <w:rsid w:val="001510E7"/>
    <w:rsid w:val="001B0C96"/>
    <w:rsid w:val="001B607A"/>
    <w:rsid w:val="001C604D"/>
    <w:rsid w:val="002159A9"/>
    <w:rsid w:val="0025497D"/>
    <w:rsid w:val="002C0A64"/>
    <w:rsid w:val="00336337"/>
    <w:rsid w:val="003428E6"/>
    <w:rsid w:val="00352A9D"/>
    <w:rsid w:val="003E5106"/>
    <w:rsid w:val="00474349"/>
    <w:rsid w:val="00497DD7"/>
    <w:rsid w:val="004D7B80"/>
    <w:rsid w:val="00515C29"/>
    <w:rsid w:val="00595A87"/>
    <w:rsid w:val="005A6D61"/>
    <w:rsid w:val="005B739E"/>
    <w:rsid w:val="00612C36"/>
    <w:rsid w:val="00613DBF"/>
    <w:rsid w:val="00621E67"/>
    <w:rsid w:val="006B1FD1"/>
    <w:rsid w:val="006C2126"/>
    <w:rsid w:val="006F2A2A"/>
    <w:rsid w:val="00712017"/>
    <w:rsid w:val="0072095B"/>
    <w:rsid w:val="007218A0"/>
    <w:rsid w:val="0073095D"/>
    <w:rsid w:val="007C3999"/>
    <w:rsid w:val="007C509D"/>
    <w:rsid w:val="00864D69"/>
    <w:rsid w:val="008B07FE"/>
    <w:rsid w:val="008B3F2D"/>
    <w:rsid w:val="008B5B65"/>
    <w:rsid w:val="0093509D"/>
    <w:rsid w:val="00971970"/>
    <w:rsid w:val="00980BFC"/>
    <w:rsid w:val="009E0632"/>
    <w:rsid w:val="009E1BFE"/>
    <w:rsid w:val="00A035BA"/>
    <w:rsid w:val="00A92AA3"/>
    <w:rsid w:val="00AD3DAC"/>
    <w:rsid w:val="00B71986"/>
    <w:rsid w:val="00B94E62"/>
    <w:rsid w:val="00BB18A9"/>
    <w:rsid w:val="00BB1B64"/>
    <w:rsid w:val="00BC4D03"/>
    <w:rsid w:val="00C06C89"/>
    <w:rsid w:val="00CD2CE7"/>
    <w:rsid w:val="00D43931"/>
    <w:rsid w:val="00D60B9F"/>
    <w:rsid w:val="00D62911"/>
    <w:rsid w:val="00E57368"/>
    <w:rsid w:val="00EC195B"/>
    <w:rsid w:val="00EC5004"/>
    <w:rsid w:val="00F22A36"/>
    <w:rsid w:val="00F3794D"/>
    <w:rsid w:val="00F44FD8"/>
    <w:rsid w:val="00F77EE1"/>
    <w:rsid w:val="00F80FC1"/>
    <w:rsid w:val="00FB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D3D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3D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AD3D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3D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3D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3D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3D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3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3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3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3D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rsid w:val="00AD3DA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3D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3D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3D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3D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3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AD3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3D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AD3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3D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AD3D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3D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AD3DA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3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3DA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3DA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rsid w:val="0003012C"/>
    <w:rPr>
      <w:color w:val="000000"/>
      <w:u w:val="single"/>
    </w:rPr>
  </w:style>
  <w:style w:type="paragraph" w:styleId="Textodebloque">
    <w:name w:val="Block Text"/>
    <w:basedOn w:val="Normal"/>
    <w:uiPriority w:val="99"/>
    <w:rsid w:val="0003012C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03012C"/>
    <w:rPr>
      <w:rFonts w:ascii="Times New Roman" w:hAnsi="Times New Roman" w:cs="Times New Roman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301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7218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7C39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7C39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9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999"/>
    <w:rPr>
      <w:rFonts w:ascii="Times New Roman" w:eastAsia="Times New Roman" w:hAnsi="Times New Roman" w:cs="Times New Roman"/>
      <w:kern w:val="0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9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999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</w:rPr>
  </w:style>
  <w:style w:type="character" w:customStyle="1" w:styleId="watch-title">
    <w:name w:val="watch-title"/>
    <w:basedOn w:val="Fuentedeprrafopredeter"/>
    <w:rsid w:val="00612C36"/>
  </w:style>
  <w:style w:type="character" w:styleId="Hipervnculovisitado">
    <w:name w:val="FollowedHyperlink"/>
    <w:basedOn w:val="Fuentedeprrafopredeter"/>
    <w:uiPriority w:val="99"/>
    <w:semiHidden/>
    <w:unhideWhenUsed/>
    <w:rsid w:val="00613DBF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60B9F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B7198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2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6Lii3svcEe0" TargetMode="External"/><Relationship Id="rId18" Type="http://schemas.openxmlformats.org/officeDocument/2006/relationships/hyperlink" Target="https://youtu.be/PGuZtGO7w-Y" TargetMode="External"/><Relationship Id="rId26" Type="http://schemas.openxmlformats.org/officeDocument/2006/relationships/hyperlink" Target="%20https://youtu.be/PthrppIUHFw" TargetMode="External"/><Relationship Id="rId3" Type="http://schemas.openxmlformats.org/officeDocument/2006/relationships/styles" Target="styles.xml"/><Relationship Id="rId21" Type="http://schemas.openxmlformats.org/officeDocument/2006/relationships/hyperlink" Target="%20https://youtu.be/uzBNmvg_u6c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q8TE43gXAvc" TargetMode="External"/><Relationship Id="rId17" Type="http://schemas.openxmlformats.org/officeDocument/2006/relationships/hyperlink" Target="https://www.youtube.com/watch?v=PCUrbzFvaWk" TargetMode="External"/><Relationship Id="rId25" Type="http://schemas.openxmlformats.org/officeDocument/2006/relationships/hyperlink" Target="https://www.youtube.com/watch?v=TpsnuBKWM78" TargetMode="External"/><Relationship Id="rId33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%20https://youtu.be/jXqanEaVOnI" TargetMode="External"/><Relationship Id="rId20" Type="http://schemas.openxmlformats.org/officeDocument/2006/relationships/hyperlink" Target="https://youtu.be/PRY05DYEzL0" TargetMode="External"/><Relationship Id="rId29" Type="http://schemas.openxmlformats.org/officeDocument/2006/relationships/hyperlink" Target="http://youtu.be/iV6nDEOPNI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C3UMrok5OVQ" TargetMode="External"/><Relationship Id="rId24" Type="http://schemas.openxmlformats.org/officeDocument/2006/relationships/hyperlink" Target="https://www.youtube.com/watch?v=9_WyQQtayKg" TargetMode="External"/><Relationship Id="rId32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UltF0BhNji8" TargetMode="External"/><Relationship Id="rId23" Type="http://schemas.openxmlformats.org/officeDocument/2006/relationships/hyperlink" Target="%20https://youtu.be/RPucKwTsCbw" TargetMode="External"/><Relationship Id="rId28" Type="http://schemas.openxmlformats.org/officeDocument/2006/relationships/hyperlink" Target="http://youtu.be/PlKSmZR6JEk" TargetMode="External"/><Relationship Id="rId10" Type="http://schemas.openxmlformats.org/officeDocument/2006/relationships/hyperlink" Target="https://www.youtube.com/watch?v=_BPRC_oNBlg" TargetMode="External"/><Relationship Id="rId19" Type="http://schemas.openxmlformats.org/officeDocument/2006/relationships/hyperlink" Target="https://www.youtube.com/watch?v=De1-OKpSJBo&amp;t=2s" TargetMode="External"/><Relationship Id="rId31" Type="http://schemas.openxmlformats.org/officeDocument/2006/relationships/hyperlink" Target="https://youtu.be/i5_jJYTRSnY" TargetMode="External"/><Relationship Id="rId4" Type="http://schemas.microsoft.com/office/2007/relationships/stylesWithEffects" Target="stylesWithEffects.xml"/><Relationship Id="rId9" Type="http://schemas.openxmlformats.org/officeDocument/2006/relationships/hyperlink" Target="%20https://youtu.be/ULPCtMcDmfw" TargetMode="External"/><Relationship Id="rId14" Type="http://schemas.openxmlformats.org/officeDocument/2006/relationships/hyperlink" Target="https://www.youtube.com/watch?v=HFdr9iU94d4" TargetMode="External"/><Relationship Id="rId22" Type="http://schemas.openxmlformats.org/officeDocument/2006/relationships/hyperlink" Target="https://www.youtube.com/watch?v=jzHXGdzO7QU" TargetMode="External"/><Relationship Id="rId27" Type="http://schemas.openxmlformats.org/officeDocument/2006/relationships/hyperlink" Target="%20https://youtu.be/xt5a2hJklcM" TargetMode="External"/><Relationship Id="rId30" Type="http://schemas.openxmlformats.org/officeDocument/2006/relationships/hyperlink" Target="https://www.youtube.com/watch?v=ACIBiRpngn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67FBA-2F00-41B5-9958-66290AE2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974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17</cp:revision>
  <cp:lastPrinted>2026-04-08T11:30:00Z</cp:lastPrinted>
  <dcterms:created xsi:type="dcterms:W3CDTF">2026-03-11T11:33:00Z</dcterms:created>
  <dcterms:modified xsi:type="dcterms:W3CDTF">2026-04-08T11:30:00Z</dcterms:modified>
</cp:coreProperties>
</file>