
<file path=[Content_Types].xml><?xml version="1.0" encoding="utf-8"?>
<Types xmlns="http://schemas.openxmlformats.org/package/2006/content-types">
  <Default Extension="xml" ContentType="application/xml"/>
  <Default Extension="wmf" ContentType="image/x-wmf"/>
  <Default Extension="sldx" ContentType="application/vnd.openxmlformats-officedocument.presentationml.slide"/>
  <Default Extension="emf" ContentType="image/x-e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BE6B5B">
      <w:pPr>
        <w:spacing w:line="240" w:lineRule="atLeast"/>
        <w:ind w:firstLine="284"/>
        <w:jc w:val="center"/>
        <w:rPr>
          <w:b/>
          <w:color w:val="FF0000"/>
          <w:spacing w:val="10"/>
          <w:sz w:val="32"/>
          <w:szCs w:val="32"/>
        </w:rPr>
      </w:pPr>
      <w:bookmarkStart w:id="0" w:name="_GoBack"/>
      <w:bookmarkEnd w:id="0"/>
      <w:r>
        <w:rPr>
          <w:rFonts w:cs="Segoe UI" w:asciiTheme="minorHAnsi" w:hAnsiTheme="minorHAnsi" w:eastAsiaTheme="minorHAnsi"/>
          <w:b/>
          <w:color w:val="FF0000"/>
          <w:spacing w:val="10"/>
          <w:sz w:val="32"/>
          <w:szCs w:val="32"/>
          <w:lang w:eastAsia="en-US"/>
        </w:rPr>
        <w:t>SUXESTIÓNS</w:t>
      </w:r>
      <w:r>
        <w:rPr>
          <w:b/>
          <w:color w:val="FF0000"/>
          <w:spacing w:val="10"/>
          <w:sz w:val="32"/>
          <w:szCs w:val="32"/>
        </w:rPr>
        <w:t xml:space="preserve"> AO 1 DE MARZO 2026</w:t>
      </w:r>
    </w:p>
    <w:p w14:paraId="65DA3231">
      <w:pPr>
        <w:spacing w:line="240" w:lineRule="atLeast"/>
        <w:ind w:firstLine="284"/>
        <w:jc w:val="center"/>
        <w:rPr>
          <w:b/>
          <w:color w:val="FF0000"/>
          <w:spacing w:val="10"/>
          <w:sz w:val="32"/>
          <w:szCs w:val="32"/>
        </w:rPr>
      </w:pPr>
      <w:r>
        <w:rPr>
          <w:b/>
          <w:color w:val="FF0000"/>
          <w:spacing w:val="10"/>
          <w:sz w:val="32"/>
          <w:szCs w:val="32"/>
        </w:rPr>
        <w:t>SEGUNDO DOMINGO DE CORESMA - CICLO A</w:t>
      </w:r>
    </w:p>
    <w:p w14:paraId="7770EF42">
      <w:pPr>
        <w:ind w:left="1440" w:right="566"/>
        <w:jc w:val="center"/>
        <w:rPr>
          <w:rFonts w:cs="Segoe UI" w:asciiTheme="minorHAnsi" w:hAnsiTheme="minorHAnsi" w:eastAsiaTheme="minorHAnsi"/>
          <w:b/>
          <w:color w:val="44546A" w:themeColor="text2"/>
          <w:sz w:val="32"/>
          <w:szCs w:val="32"/>
          <w:lang w:eastAsia="en-US"/>
        </w:rPr>
      </w:pPr>
    </w:p>
    <w:p w14:paraId="2AD205CC">
      <w:pPr>
        <w:spacing w:line="240" w:lineRule="atLeast"/>
        <w:ind w:hanging="284"/>
        <w:jc w:val="center"/>
        <w:rPr>
          <w:rFonts w:ascii="Comic Sans MS" w:hAnsi="Comic Sans MS"/>
          <w:b/>
          <w:color w:val="44546A" w:themeColor="text2"/>
          <w:sz w:val="32"/>
          <w:szCs w:val="32"/>
        </w:rPr>
      </w:pPr>
      <w:r>
        <w:rPr>
          <w:rFonts w:ascii="Comic Sans MS" w:hAnsi="Comic Sans MS"/>
          <w:b/>
          <w:color w:val="44546A" w:themeColor="text2"/>
          <w:sz w:val="32"/>
          <w:szCs w:val="32"/>
        </w:rPr>
        <w:t>SUXESTIÓNS</w:t>
      </w:r>
    </w:p>
    <w:p w14:paraId="61EFEC0D">
      <w:pPr>
        <w:spacing w:line="240" w:lineRule="atLeast"/>
        <w:ind w:hanging="284"/>
        <w:rPr>
          <w:rFonts w:ascii="Comic Sans MS" w:hAnsi="Comic Sans MS"/>
          <w:b/>
          <w:color w:val="44546A" w:themeColor="text2"/>
          <w:sz w:val="32"/>
          <w:szCs w:val="32"/>
        </w:rPr>
      </w:pPr>
    </w:p>
    <w:p w14:paraId="625EDD8F">
      <w:pPr>
        <w:spacing w:line="240" w:lineRule="atLeast"/>
        <w:ind w:hanging="283"/>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 Fano regálanos nesta Coresma unha actividade que estamos a seguir, titulada: </w:t>
      </w:r>
      <w:r>
        <w:rPr>
          <w:rFonts w:ascii="Comic Sans MS" w:hAnsi="Comic Sans MS" w:cstheme="minorHAnsi"/>
          <w:b/>
          <w:color w:val="44546A" w:themeColor="text2"/>
          <w:sz w:val="32"/>
          <w:szCs w:val="32"/>
        </w:rPr>
        <w:t>“Receita coresmal”.</w:t>
      </w:r>
      <w:r>
        <w:rPr>
          <w:rFonts w:ascii="Comic Sans MS" w:hAnsi="Comic Sans MS" w:cstheme="minorHAnsi"/>
          <w:color w:val="44546A" w:themeColor="text2"/>
          <w:sz w:val="32"/>
          <w:szCs w:val="32"/>
        </w:rPr>
        <w:t xml:space="preserve"> Nesta Coresma deixamos que Xesús cociñe a nosa vida. Cada domingo a Palabra de Deus vai regalar unha RECEITA, un INGREDIENTE que dará máis sabor e felicidade á nosa vida. O 1º domingo o ingrediente que nos dá o evanxeo para que a nosa vida teña sabor é o Pan da Palabra. Neste 2º domingo, o da Transfiguración recibimos un ingrediente: a carta do ceo que pon “Escoitade a Palabra”, á que hai que responder “Oído…” e poñémola en práctica. Nun lugar visible podemos poñer UNHA BIBLIA e a palabra “Escoita”. Busca os materiais de Fano: https://drive.google.com/drive/folders/1sumZW8BweFyZvtMVVdZOrZKpmttkch6a  Aprendede esta canción: Receita coresmal, Fano e Quirós: </w:t>
      </w:r>
    </w:p>
    <w:p w14:paraId="7F0C2C11">
      <w:pPr>
        <w:spacing w:line="240" w:lineRule="atLeast"/>
        <w:ind w:hanging="283"/>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   https://youtu.be/p7PZ_saWUIE </w:t>
      </w:r>
    </w:p>
    <w:p w14:paraId="483EB849">
      <w:pPr>
        <w:spacing w:line="240" w:lineRule="atLeast"/>
        <w:ind w:hanging="283"/>
        <w:jc w:val="both"/>
        <w:rPr>
          <w:rFonts w:ascii="Comic Sans MS" w:hAnsi="Comic Sans MS" w:cstheme="minorHAnsi"/>
          <w:color w:val="44546A" w:themeColor="text2"/>
          <w:sz w:val="32"/>
          <w:szCs w:val="32"/>
        </w:rPr>
      </w:pPr>
    </w:p>
    <w:p w14:paraId="47EDDC78">
      <w:pPr>
        <w:spacing w:line="240" w:lineRule="atLeast"/>
        <w:ind w:hanging="283"/>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 Poderíase facer a procesión de entrada portando no alto o </w:t>
      </w:r>
      <w:r>
        <w:rPr>
          <w:rFonts w:ascii="Comic Sans MS" w:hAnsi="Comic Sans MS" w:cstheme="minorHAnsi"/>
          <w:b/>
          <w:color w:val="44546A" w:themeColor="text2"/>
          <w:sz w:val="32"/>
          <w:szCs w:val="32"/>
        </w:rPr>
        <w:t>leccionario</w:t>
      </w:r>
      <w:r>
        <w:rPr>
          <w:rFonts w:ascii="Comic Sans MS" w:hAnsi="Comic Sans MS" w:cstheme="minorHAnsi"/>
          <w:color w:val="44546A" w:themeColor="text2"/>
          <w:sz w:val="32"/>
          <w:szCs w:val="32"/>
        </w:rPr>
        <w:t xml:space="preserve"> ou evanxeliario </w:t>
      </w:r>
    </w:p>
    <w:p w14:paraId="67F87776">
      <w:pPr>
        <w:spacing w:line="240" w:lineRule="atLeast"/>
        <w:ind w:hanging="283"/>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 Poderíase poñer neste 2º domingo para ambientar, nas escaleiras do presbiterio, diante do altar, </w:t>
      </w:r>
      <w:r>
        <w:rPr>
          <w:rFonts w:ascii="Comic Sans MS" w:hAnsi="Comic Sans MS" w:cstheme="minorHAnsi"/>
          <w:b/>
          <w:color w:val="44546A" w:themeColor="text2"/>
          <w:sz w:val="32"/>
          <w:szCs w:val="32"/>
        </w:rPr>
        <w:t xml:space="preserve">diversas BIBLIAS </w:t>
      </w:r>
      <w:r>
        <w:rPr>
          <w:rFonts w:ascii="Comic Sans MS" w:hAnsi="Comic Sans MS" w:cstheme="minorHAnsi"/>
          <w:color w:val="44546A" w:themeColor="text2"/>
          <w:sz w:val="32"/>
          <w:szCs w:val="32"/>
        </w:rPr>
        <w:t xml:space="preserve">ou evanxeos abertos, cun cirio aceso á beira e unha palabra: “Escoitádeo”; ou poñer esta frase xunto ao ambón . </w:t>
      </w:r>
    </w:p>
    <w:p w14:paraId="29BC712D">
      <w:pPr>
        <w:spacing w:line="240" w:lineRule="atLeast"/>
        <w:ind w:hanging="283"/>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 Podemos organizar cos nenos unha oración tipo </w:t>
      </w:r>
      <w:r>
        <w:rPr>
          <w:rFonts w:ascii="Comic Sans MS" w:hAnsi="Comic Sans MS" w:cstheme="minorHAnsi"/>
          <w:b/>
          <w:color w:val="44546A" w:themeColor="text2"/>
          <w:sz w:val="32"/>
          <w:szCs w:val="32"/>
        </w:rPr>
        <w:t>oratorio,</w:t>
      </w:r>
      <w:r>
        <w:rPr>
          <w:rFonts w:ascii="Comic Sans MS" w:hAnsi="Comic Sans MS" w:cstheme="minorHAnsi"/>
          <w:color w:val="44546A" w:themeColor="text2"/>
          <w:sz w:val="32"/>
          <w:szCs w:val="32"/>
        </w:rPr>
        <w:t xml:space="preserve"> por grupos, nalgunha capela colocando un debuxo de Xesús transfigurado, unha biblia cunha palabra “Escoitádeo”, unha cruz. </w:t>
      </w:r>
    </w:p>
    <w:p w14:paraId="12970806">
      <w:pPr>
        <w:spacing w:line="240" w:lineRule="atLeast"/>
        <w:ind w:hanging="283"/>
        <w:jc w:val="both"/>
        <w:rPr>
          <w:rFonts w:ascii="Comic Sans MS" w:hAnsi="Comic Sans MS" w:cstheme="minorHAnsi"/>
          <w:color w:val="44546A" w:themeColor="text2"/>
          <w:sz w:val="32"/>
          <w:szCs w:val="32"/>
        </w:rPr>
      </w:pPr>
    </w:p>
    <w:p w14:paraId="34E35C27">
      <w:pPr>
        <w:spacing w:line="240" w:lineRule="atLeast"/>
        <w:ind w:hanging="283"/>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Signo de participación de transfiguración: é o momento de cambio, de luz, de novidade, igual que Xesús ímonos transfigurar. Dámoslles a cada unha</w:t>
      </w:r>
      <w:r>
        <w:rPr>
          <w:rFonts w:ascii="Comic Sans MS" w:hAnsi="Comic Sans MS" w:cstheme="minorHAnsi"/>
          <w:b/>
          <w:color w:val="44546A" w:themeColor="text2"/>
          <w:sz w:val="32"/>
          <w:szCs w:val="32"/>
        </w:rPr>
        <w:t xml:space="preserve"> nube azul </w:t>
      </w:r>
      <w:r>
        <w:rPr>
          <w:rFonts w:ascii="Comic Sans MS" w:hAnsi="Comic Sans MS" w:cstheme="minorHAnsi"/>
          <w:color w:val="44546A" w:themeColor="text2"/>
          <w:sz w:val="32"/>
          <w:szCs w:val="32"/>
        </w:rPr>
        <w:t xml:space="preserve">recortada e nela poñen o seu nome e dous apelidos imaxinarios que digan unha característica positiva deles, por ex.: “Pili, Alegre e Sensible”. Esas nubes pegámolas nunha cartolina branca e na acción de grazas explicámola dicindo que Xesús quere que tamén nós brillemos e saibamos dar luz a un mundo que tanto nos necesita. Con Xesús brillamos máis. </w:t>
      </w:r>
    </w:p>
    <w:p w14:paraId="5CA721A1">
      <w:pPr>
        <w:spacing w:line="240" w:lineRule="atLeast"/>
        <w:ind w:hanging="283"/>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pict>
          <v:shape id="_x0000_s1027" o:spid="_x0000_s1027" o:spt="75" type="#_x0000_t75" style="position:absolute;left:0pt;margin-left:322.95pt;margin-top:99.9pt;height:104.3pt;width:139.25pt;mso-wrap-distance-left:9pt;mso-wrap-distance-right:9pt;z-index:251663360;mso-width-relative:page;mso-height-relative:page;" o:ole="t" filled="f" o:preferrelative="t" stroked="f" coordsize="21600,21600" wrapcoords="-59 0 -59 21521 21600 21521 21600 0 -59 0">
            <v:path/>
            <v:fill on="f" focussize="0,0"/>
            <v:stroke on="f" joinstyle="miter"/>
            <v:imagedata r:id="rId7" o:title=""/>
            <o:lock v:ext="edit" aspectratio="t"/>
            <w10:wrap type="through"/>
          </v:shape>
          <o:OLEObject Type="Embed" ProgID="PowerPoint.Slide.12" ShapeID="_x0000_s1027" DrawAspect="Content" ObjectID="_1468075725" r:id="rId6">
            <o:LockedField>false</o:LockedField>
          </o:OLEObject>
        </w:pict>
      </w:r>
      <w:r>
        <w:rPr>
          <w:rFonts w:ascii="Comic Sans MS" w:hAnsi="Comic Sans MS" w:cstheme="minorHAnsi"/>
          <w:color w:val="44546A" w:themeColor="text2"/>
          <w:sz w:val="32"/>
          <w:szCs w:val="32"/>
        </w:rPr>
        <w:t xml:space="preserve">- Os domingos do ciclo para deberían ter un sentido de </w:t>
      </w:r>
      <w:r>
        <w:rPr>
          <w:rFonts w:ascii="Comic Sans MS" w:hAnsi="Comic Sans MS" w:cstheme="minorHAnsi"/>
          <w:b/>
          <w:color w:val="44546A" w:themeColor="text2"/>
          <w:sz w:val="32"/>
          <w:szCs w:val="32"/>
        </w:rPr>
        <w:t>renovación do bautismo.</w:t>
      </w:r>
      <w:r>
        <w:rPr>
          <w:rFonts w:ascii="Comic Sans MS" w:hAnsi="Comic Sans MS" w:cstheme="minorHAnsi"/>
          <w:color w:val="44546A" w:themeColor="text2"/>
          <w:sz w:val="32"/>
          <w:szCs w:val="32"/>
        </w:rPr>
        <w:t xml:space="preserve"> Os evanxeos deste ciclo para eran as catequeses coas que se preparaba os adultos, en Coresma, nos primeiros séculos no catecumenado, para recibir o domingo de Pascua o bautismo. Se no domingo pasado fixemos as renuncias e a profesión de fe, neste poderiamos facer antes das lecturas o rito do Effetá: “O Señor que fixo oír os xordos e falar os mudos vos conceda ao seu tempo escoitar a súa palabra e proclamar a fe, para loanza e gloria de deus Pai. Amén”. </w:t>
      </w:r>
    </w:p>
    <w:p w14:paraId="3F101065">
      <w:pPr>
        <w:spacing w:line="240" w:lineRule="atLeast"/>
        <w:ind w:hanging="283"/>
        <w:jc w:val="both"/>
        <w:rPr>
          <w:rFonts w:ascii="Comic Sans MS" w:hAnsi="Comic Sans MS" w:cstheme="minorHAnsi"/>
          <w:color w:val="44546A" w:themeColor="text2"/>
          <w:sz w:val="32"/>
          <w:szCs w:val="32"/>
        </w:rPr>
      </w:pPr>
    </w:p>
    <w:p w14:paraId="3E22DC2D">
      <w:pPr>
        <w:spacing w:line="240" w:lineRule="atLeast"/>
        <w:ind w:hanging="283"/>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 Poderíase o domingo pasado explicar o significado do deserto na biblia e neste domingo a </w:t>
      </w:r>
      <w:r>
        <w:rPr>
          <w:rFonts w:ascii="Comic Sans MS" w:hAnsi="Comic Sans MS" w:cstheme="minorHAnsi"/>
          <w:b/>
          <w:color w:val="44546A" w:themeColor="text2"/>
          <w:sz w:val="32"/>
          <w:szCs w:val="32"/>
        </w:rPr>
        <w:t>montaña.</w:t>
      </w:r>
      <w:r>
        <w:rPr>
          <w:rFonts w:ascii="Comic Sans MS" w:hAnsi="Comic Sans MS" w:cstheme="minorHAnsi"/>
          <w:color w:val="44546A" w:themeColor="text2"/>
          <w:sz w:val="32"/>
          <w:szCs w:val="32"/>
        </w:rPr>
        <w:t xml:space="preserve"> “Subiu con eles aparte a un monte alto”, di Mateo. En linguaxe bíblica, o </w:t>
      </w:r>
      <w:r>
        <w:rPr>
          <w:rFonts w:ascii="Comic Sans MS" w:hAnsi="Comic Sans MS" w:cstheme="minorHAnsi"/>
          <w:b/>
          <w:color w:val="44546A" w:themeColor="text2"/>
          <w:sz w:val="32"/>
          <w:szCs w:val="32"/>
        </w:rPr>
        <w:t>“monte”</w:t>
      </w:r>
      <w:r>
        <w:rPr>
          <w:rFonts w:ascii="Comic Sans MS" w:hAnsi="Comic Sans MS" w:cstheme="minorHAnsi"/>
          <w:color w:val="44546A" w:themeColor="text2"/>
          <w:sz w:val="32"/>
          <w:szCs w:val="32"/>
        </w:rPr>
        <w:t xml:space="preserve"> é o lugar da proximidade de Deus. Para os xudeus a montaña evoca deseguido o Sinaí, o lugar onde Moisés fala con Deus cara a cara e recibe as táboas da lei. Noutro monte os discípulos escoitaran as benaventuranzas, a nova lei, do novo Moisés, Xesús. Desde o Tabor os tres discípulos experimentarán tamén a Transfiguración, anuncio da gloriosa Resurrección. </w:t>
      </w:r>
    </w:p>
    <w:p w14:paraId="0E9A813F">
      <w:pPr>
        <w:spacing w:line="240" w:lineRule="atLeast"/>
        <w:ind w:hanging="283"/>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 Nesta semana recuperemos </w:t>
      </w:r>
      <w:r>
        <w:rPr>
          <w:rFonts w:ascii="Comic Sans MS" w:hAnsi="Comic Sans MS" w:cstheme="minorHAnsi"/>
          <w:b/>
          <w:color w:val="44546A" w:themeColor="text2"/>
          <w:sz w:val="32"/>
          <w:szCs w:val="32"/>
        </w:rPr>
        <w:t>espazos para orar e escoitar a Palabra,</w:t>
      </w:r>
      <w:r>
        <w:rPr>
          <w:rFonts w:ascii="Comic Sans MS" w:hAnsi="Comic Sans MS" w:cstheme="minorHAnsi"/>
          <w:color w:val="44546A" w:themeColor="text2"/>
          <w:sz w:val="32"/>
          <w:szCs w:val="32"/>
        </w:rPr>
        <w:t xml:space="preserve"> Xesús: na casa, na natureza, nunha visita na igrexa ao longo do día, no noso recanto de pensar… Busquemos tempo para a Palabra que ilumina, transfigura, renova, e toda a nosa vida iluminarase. Prestemos especial atención á primeira parte da misa (proclamación e lectura da Palabra). </w:t>
      </w:r>
    </w:p>
    <w:p w14:paraId="35E217D1">
      <w:pPr>
        <w:spacing w:line="240" w:lineRule="atLeast"/>
        <w:ind w:hanging="283"/>
        <w:jc w:val="both"/>
        <w:rPr>
          <w:rFonts w:ascii="Comic Sans MS" w:hAnsi="Comic Sans MS" w:cstheme="minorHAnsi"/>
          <w:color w:val="44546A" w:themeColor="text2"/>
          <w:sz w:val="32"/>
          <w:szCs w:val="32"/>
        </w:rPr>
      </w:pPr>
    </w:p>
    <w:p w14:paraId="2E07F5EF">
      <w:pPr>
        <w:spacing w:line="240" w:lineRule="atLeast"/>
        <w:ind w:hanging="283"/>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 </w:t>
      </w:r>
      <w:r>
        <w:rPr>
          <w:rFonts w:ascii="Comic Sans MS" w:hAnsi="Comic Sans MS" w:cstheme="minorHAnsi"/>
          <w:b/>
          <w:color w:val="44546A" w:themeColor="text2"/>
          <w:sz w:val="32"/>
          <w:szCs w:val="32"/>
        </w:rPr>
        <w:t>Coida a oración</w:t>
      </w:r>
      <w:r>
        <w:rPr>
          <w:rFonts w:ascii="Comic Sans MS" w:hAnsi="Comic Sans MS" w:cstheme="minorHAnsi"/>
          <w:color w:val="44546A" w:themeColor="text2"/>
          <w:sz w:val="32"/>
          <w:szCs w:val="32"/>
        </w:rPr>
        <w:t xml:space="preserve"> en grupo e en familia, leva contigo os evanxeos, participa na oración da comunidade. Ora máis. Organizade unha “quedada” de oración, falade con el con naturalidade. Lembra que para orar hai que ter silencio, poñerse os cascos de Deus, aprender a oír a súa música deixando as nosas músicas, sentirnos a gusto ao seu lado, e volver á vida, transformados, cheos de Deus. </w:t>
      </w:r>
    </w:p>
    <w:p w14:paraId="2A7430BF">
      <w:pPr>
        <w:spacing w:line="240" w:lineRule="atLeast"/>
        <w:ind w:hanging="283"/>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lang w:val="es-ES"/>
        </w:rPr>
        <w:drawing>
          <wp:anchor distT="0" distB="0" distL="114300" distR="114300" simplePos="0" relativeHeight="251660288" behindDoc="0" locked="0" layoutInCell="1" allowOverlap="1">
            <wp:simplePos x="0" y="0"/>
            <wp:positionH relativeFrom="column">
              <wp:posOffset>4745355</wp:posOffset>
            </wp:positionH>
            <wp:positionV relativeFrom="paragraph">
              <wp:posOffset>151765</wp:posOffset>
            </wp:positionV>
            <wp:extent cx="1184910" cy="1501140"/>
            <wp:effectExtent l="19050" t="0" r="0" b="0"/>
            <wp:wrapThrough wrapText="bothSides">
              <wp:wrapPolygon>
                <wp:start x="-347" y="0"/>
                <wp:lineTo x="-347" y="21381"/>
                <wp:lineTo x="21531" y="21381"/>
                <wp:lineTo x="21531" y="0"/>
                <wp:lineTo x="-347" y="0"/>
              </wp:wrapPolygon>
            </wp:wrapThrough>
            <wp:docPr id="5" name="Imagen 4" descr="C:\Users\Usuario\Desktop\Misa 23-Cua-A\Evan-23-Cua-A-1-6\Cuaresma rin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C:\Users\Usuario\Desktop\Misa 23-Cua-A\Evan-23-Cua-A-1-6\Cuaresma rincon.jpg"/>
                    <pic:cNvPicPr>
                      <a:picLocks noChangeAspect="1" noChangeArrowheads="1"/>
                    </pic:cNvPicPr>
                  </pic:nvPicPr>
                  <pic:blipFill>
                    <a:blip r:embed="rId8" cstate="print"/>
                    <a:srcRect l="7540" t="21324" r="71781" b="22432"/>
                    <a:stretch>
                      <a:fillRect/>
                    </a:stretch>
                  </pic:blipFill>
                  <pic:spPr>
                    <a:xfrm>
                      <a:off x="0" y="0"/>
                      <a:ext cx="1184910" cy="1501140"/>
                    </a:xfrm>
                    <a:prstGeom prst="rect">
                      <a:avLst/>
                    </a:prstGeom>
                    <a:noFill/>
                    <a:ln w="9525">
                      <a:noFill/>
                      <a:miter lim="800000"/>
                      <a:headEnd/>
                      <a:tailEnd/>
                    </a:ln>
                  </pic:spPr>
                </pic:pic>
              </a:graphicData>
            </a:graphic>
          </wp:anchor>
        </w:drawing>
      </w:r>
      <w:r>
        <w:rPr>
          <w:rFonts w:ascii="Comic Sans MS" w:hAnsi="Comic Sans MS" w:cstheme="minorHAnsi"/>
          <w:color w:val="44546A" w:themeColor="text2"/>
          <w:sz w:val="32"/>
          <w:szCs w:val="32"/>
        </w:rPr>
        <w:t xml:space="preserve">- </w:t>
      </w:r>
      <w:r>
        <w:rPr>
          <w:rFonts w:ascii="Comic Sans MS" w:hAnsi="Comic Sans MS" w:cstheme="minorHAnsi"/>
          <w:b/>
          <w:color w:val="44546A" w:themeColor="text2"/>
          <w:sz w:val="32"/>
          <w:szCs w:val="32"/>
        </w:rPr>
        <w:t>Constrúe o teu recanto coresmal:</w:t>
      </w:r>
      <w:r>
        <w:rPr>
          <w:rFonts w:ascii="Comic Sans MS" w:hAnsi="Comic Sans MS" w:cstheme="minorHAnsi"/>
          <w:color w:val="44546A" w:themeColor="text2"/>
          <w:sz w:val="32"/>
          <w:szCs w:val="32"/>
        </w:rPr>
        <w:t xml:space="preserve"> Prepara un espazo significativo durante a Coresma e a Pascua en casa. Que sexa un lugar onde podes poñer un pano morado (en Pascua cambiarase por un branco), neste lugar pon o Evanxeo de cada domingo ou do día. Se che é posible, pon xunto á Palabra un crucifixo, e diante un cunco baleiro, que logo en Pascua encherémolo coa auga bendicida na Vixilia Pascual e que conservaremos durante toda a Pascua, do cal, cada día tomaremos un pouco para persignarnos e lembrar a nosa condición de bautizados, de fillos de Deus. Logo, xa en Pascua, poderás poñer xunto á cruz un cirio, signo da luz de Cristo resucitado, ou ben o que che entreguen na Vixilia ou outro significativo. Así mesmo poderás adornar ese espazo con flores, signo da alegría e da vida.</w:t>
      </w:r>
      <w:r>
        <w:rPr>
          <w:rFonts w:ascii="Comic Sans MS" w:hAnsi="Comic Sans MS" w:cstheme="minorHAnsi"/>
          <w:bCs/>
          <w:iCs/>
          <w:color w:val="44546A" w:themeColor="text2"/>
          <w:sz w:val="32"/>
          <w:szCs w:val="32"/>
        </w:rPr>
        <w:t xml:space="preserve"> </w:t>
      </w:r>
    </w:p>
    <w:p w14:paraId="3BA5312E">
      <w:pPr>
        <w:ind w:hanging="283"/>
        <w:jc w:val="both"/>
        <w:rPr>
          <w:rFonts w:ascii="Comic Sans MS" w:hAnsi="Comic Sans MS"/>
          <w:bCs/>
          <w:color w:val="1F497D"/>
          <w:sz w:val="32"/>
          <w:szCs w:val="32"/>
        </w:rPr>
      </w:pPr>
      <w:r>
        <w:rPr>
          <w:rFonts w:ascii="Comic Sans MS" w:hAnsi="Comic Sans MS"/>
          <w:bCs/>
          <w:color w:val="1F497D"/>
          <w:sz w:val="32"/>
          <w:szCs w:val="32"/>
        </w:rPr>
        <w:t xml:space="preserve"> </w:t>
      </w:r>
    </w:p>
    <w:p w14:paraId="18740F00">
      <w:pPr>
        <w:pBdr>
          <w:top w:val="single" w:color="auto" w:sz="4" w:space="1"/>
          <w:left w:val="single" w:color="auto" w:sz="4" w:space="4"/>
          <w:bottom w:val="single" w:color="auto" w:sz="4" w:space="1"/>
          <w:right w:val="single" w:color="auto" w:sz="4" w:space="4"/>
        </w:pBdr>
        <w:ind w:hanging="283"/>
        <w:jc w:val="center"/>
        <w:rPr>
          <w:rFonts w:ascii="Comic Sans MS" w:hAnsi="Comic Sans MS" w:cstheme="minorHAnsi"/>
          <w:b/>
          <w:color w:val="44546A" w:themeColor="text2"/>
          <w:sz w:val="32"/>
          <w:szCs w:val="32"/>
        </w:rPr>
      </w:pPr>
      <w:r>
        <w:rPr>
          <w:rFonts w:ascii="Comic Sans MS" w:hAnsi="Comic Sans MS" w:cstheme="minorHAnsi"/>
          <w:b/>
          <w:color w:val="44546A" w:themeColor="text2"/>
          <w:sz w:val="32"/>
          <w:szCs w:val="32"/>
          <w:lang w:val="es-ES"/>
        </w:rPr>
        <w:drawing>
          <wp:anchor distT="0" distB="0" distL="114300" distR="114300" simplePos="0" relativeHeight="251659264" behindDoc="0" locked="0" layoutInCell="1" allowOverlap="1">
            <wp:simplePos x="0" y="0"/>
            <wp:positionH relativeFrom="column">
              <wp:posOffset>5876290</wp:posOffset>
            </wp:positionH>
            <wp:positionV relativeFrom="paragraph">
              <wp:posOffset>96520</wp:posOffset>
            </wp:positionV>
            <wp:extent cx="1326515" cy="1492250"/>
            <wp:effectExtent l="19050" t="0" r="6985" b="0"/>
            <wp:wrapThrough wrapText="bothSides">
              <wp:wrapPolygon>
                <wp:start x="-310" y="0"/>
                <wp:lineTo x="-310" y="21232"/>
                <wp:lineTo x="21714" y="21232"/>
                <wp:lineTo x="21714" y="0"/>
                <wp:lineTo x="-310" y="0"/>
              </wp:wrapPolygon>
            </wp:wrapThrough>
            <wp:docPr id="14" name="Imagen 14" descr="https://malberths.files.wordpress.com/2013/02/celular.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https://malberths.files.wordpress.com/2013/02/celular.jpg"/>
                    <pic:cNvPicPr>
                      <a:picLocks noChangeAspect="1" noChangeArrowheads="1"/>
                    </pic:cNvPicPr>
                  </pic:nvPicPr>
                  <pic:blipFill>
                    <a:blip r:embed="rId10" cstate="print"/>
                    <a:srcRect/>
                    <a:stretch>
                      <a:fillRect/>
                    </a:stretch>
                  </pic:blipFill>
                  <pic:spPr>
                    <a:xfrm>
                      <a:off x="0" y="0"/>
                      <a:ext cx="1326515" cy="1492250"/>
                    </a:xfrm>
                    <a:prstGeom prst="rect">
                      <a:avLst/>
                    </a:prstGeom>
                    <a:noFill/>
                    <a:ln w="9525">
                      <a:noFill/>
                      <a:miter lim="800000"/>
                      <a:headEnd/>
                      <a:tailEnd/>
                    </a:ln>
                  </pic:spPr>
                </pic:pic>
              </a:graphicData>
            </a:graphic>
          </wp:anchor>
        </w:drawing>
      </w:r>
      <w:r>
        <w:rPr>
          <w:rFonts w:ascii="Comic Sans MS" w:hAnsi="Comic Sans MS" w:cstheme="minorHAnsi"/>
          <w:b/>
          <w:color w:val="44546A" w:themeColor="text2"/>
          <w:sz w:val="32"/>
          <w:szCs w:val="32"/>
        </w:rPr>
        <w:t>TEXTO DO PAPA FRANCISCO</w:t>
      </w:r>
    </w:p>
    <w:p w14:paraId="2C91A004">
      <w:pPr>
        <w:spacing w:line="240" w:lineRule="atLeast"/>
        <w:ind w:firstLine="142"/>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O Papa Francisco ao iniciar a coresma de 2017 (4-03-2017) puxo un </w:t>
      </w:r>
      <w:r>
        <w:rPr>
          <w:rFonts w:ascii="Comic Sans MS" w:hAnsi="Comic Sans MS" w:cstheme="minorHAnsi"/>
          <w:b/>
          <w:color w:val="44546A" w:themeColor="text2"/>
          <w:sz w:val="32"/>
          <w:szCs w:val="32"/>
        </w:rPr>
        <w:t>exemplo:</w:t>
      </w:r>
      <w:r>
        <w:rPr>
          <w:rFonts w:ascii="Comic Sans MS" w:hAnsi="Comic Sans MS" w:cstheme="minorHAnsi"/>
          <w:color w:val="44546A" w:themeColor="text2"/>
          <w:sz w:val="32"/>
          <w:szCs w:val="32"/>
        </w:rPr>
        <w:t xml:space="preserve"> </w:t>
      </w:r>
    </w:p>
    <w:p w14:paraId="5952E870">
      <w:pPr>
        <w:spacing w:line="240" w:lineRule="atLeast"/>
        <w:ind w:firstLine="142"/>
        <w:jc w:val="both"/>
        <w:rPr>
          <w:rFonts w:ascii="Comic Sans MS" w:hAnsi="Comic Sans MS" w:cstheme="minorHAnsi"/>
          <w:color w:val="44546A" w:themeColor="text2"/>
          <w:sz w:val="32"/>
          <w:szCs w:val="32"/>
        </w:rPr>
      </w:pPr>
    </w:p>
    <w:p w14:paraId="6B7AD910">
      <w:pPr>
        <w:spacing w:line="240" w:lineRule="atLeast"/>
        <w:ind w:firstLine="142"/>
        <w:jc w:val="both"/>
        <w:rPr>
          <w:rFonts w:ascii="Comic Sans MS" w:hAnsi="Comic Sans MS" w:cstheme="minorHAnsi"/>
          <w:color w:val="44546A" w:themeColor="text2"/>
          <w:sz w:val="32"/>
          <w:szCs w:val="32"/>
        </w:rPr>
      </w:pPr>
      <w:r>
        <w:rPr>
          <w:rFonts w:ascii="Comic Sans MS" w:hAnsi="Comic Sans MS" w:cstheme="minorHAnsi"/>
          <w:i/>
          <w:color w:val="44546A" w:themeColor="text2"/>
          <w:sz w:val="32"/>
          <w:szCs w:val="32"/>
        </w:rPr>
        <w:t>“Alguén dixo: que pasaría se tratamos a Biblia como tratamos ao noso teléfono móbil? Se a levásemos sempre connosco, ou polo menos o pequeno Evanxeo de peto, que sucedería? Se nos volvésemos cando nola esquecemos: ti esqueciches o móbil…‘Ui! Non o teño, volvo buscalo!’. Se a abrísemos varias veces ao día; se lésemos as mensaxes de Dios contidos na Biblia como lemos as mensaxes do teléfono… que sucedería?”.</w:t>
      </w:r>
      <w:r>
        <w:rPr>
          <w:rFonts w:ascii="Comic Sans MS" w:hAnsi="Comic Sans MS" w:cstheme="minorHAnsi"/>
          <w:color w:val="44546A" w:themeColor="text2"/>
          <w:sz w:val="32"/>
          <w:szCs w:val="32"/>
        </w:rPr>
        <w:t xml:space="preserve"> </w:t>
      </w:r>
    </w:p>
    <w:p w14:paraId="1FA0B1F3">
      <w:pPr>
        <w:spacing w:line="240" w:lineRule="atLeast"/>
        <w:jc w:val="both"/>
        <w:rPr>
          <w:rFonts w:ascii="Comic Sans MS" w:hAnsi="Comic Sans MS" w:cstheme="minorHAnsi"/>
          <w:color w:val="44546A" w:themeColor="text2"/>
          <w:sz w:val="32"/>
          <w:szCs w:val="32"/>
        </w:rPr>
      </w:pPr>
    </w:p>
    <w:p w14:paraId="44C132D3">
      <w:pPr>
        <w:spacing w:line="240" w:lineRule="atLeast"/>
        <w:ind w:firstLine="142"/>
        <w:jc w:val="center"/>
        <w:rPr>
          <w:rFonts w:ascii="Comic Sans MS" w:hAnsi="Comic Sans MS" w:cstheme="minorHAnsi"/>
          <w:b/>
          <w:color w:val="44546A" w:themeColor="text2"/>
          <w:sz w:val="32"/>
          <w:szCs w:val="32"/>
        </w:rPr>
      </w:pPr>
      <w:r>
        <w:rPr>
          <w:rFonts w:ascii="Comic Sans MS" w:hAnsi="Comic Sans MS" w:cstheme="minorHAnsi"/>
          <w:b/>
          <w:color w:val="44546A" w:themeColor="text2"/>
          <w:sz w:val="32"/>
          <w:szCs w:val="32"/>
        </w:rPr>
        <w:t>A ORACIÓN SÁNDANOS</w:t>
      </w:r>
    </w:p>
    <w:p w14:paraId="68747C5E">
      <w:pPr>
        <w:spacing w:line="240" w:lineRule="atLeast"/>
        <w:ind w:firstLine="142"/>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Aos teus amigos, Señor, ocorreulles o mesmo que nos sucede a nós cando oramos. </w:t>
      </w:r>
    </w:p>
    <w:p w14:paraId="437CCA24">
      <w:pPr>
        <w:spacing w:line="240" w:lineRule="atLeast"/>
        <w:ind w:firstLine="142"/>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Sempre que pasamos un intre contigo comentamos o ben que nos deixas, canto nos sandas por dentro, como nos dás enerxía á vida… </w:t>
      </w:r>
    </w:p>
    <w:p w14:paraId="304E1C4C">
      <w:pPr>
        <w:spacing w:line="240" w:lineRule="atLeast"/>
        <w:ind w:firstLine="142"/>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Despois vén o trasfego de cada día e esquecémoste enseguida, nos abafos, no traballo, mentres seguimos lembrando nostálxicos, que ben se estaba contigo! </w:t>
      </w:r>
    </w:p>
    <w:p w14:paraId="1474E73F">
      <w:pPr>
        <w:spacing w:line="240" w:lineRule="atLeast"/>
        <w:ind w:firstLine="142"/>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Organizámonos a vida deixando para Ti as sobras do reloxo. Vivimos axitados, ocúpannos mil cosas e para un intre que temos de descanso… a tele gáñate a partida; unha película distráenos, ou enviamos un WhatsApp. </w:t>
      </w:r>
    </w:p>
    <w:p w14:paraId="5DD80D6B">
      <w:pPr>
        <w:spacing w:line="240" w:lineRule="atLeast"/>
        <w:ind w:firstLine="142"/>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E imos deixando sentarnos ao teu lado, falar un pouco contigo, aínda que estamos convencidos do ben que nos fai, do que nos descansas, anímasnos, dinamízasnos e habítasnos. </w:t>
      </w:r>
    </w:p>
    <w:p w14:paraId="251422FC">
      <w:pPr>
        <w:spacing w:line="240" w:lineRule="atLeast"/>
        <w:ind w:firstLine="142"/>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Subiches cos teus amigos a unha montaña alta e apartada, nós temos que propoñernos e buscar o lugar e o momento axeitado. </w:t>
      </w:r>
    </w:p>
    <w:p w14:paraId="33329083">
      <w:pPr>
        <w:spacing w:line="240" w:lineRule="atLeast"/>
        <w:ind w:firstLine="142"/>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Cando estamos contigo a soas facendo silencio e nos poñemos á túa escoita ocórrenos o mesmo que a Pedro, a Santiago e a Xoán, que nos cambias totalmente, sentimos que a nosa vida se transfigura porque Ti posnos en contacto co mellor de nós mesmos, Ti descánsasnos do trasfego cotián, impúlsasnos a perdoar, reconcíliasnos connosco mesmos, fasnos os protagonistas da nosa historia e énchesnos do teu amor. </w:t>
      </w:r>
    </w:p>
    <w:p w14:paraId="136FF8E9">
      <w:pPr>
        <w:spacing w:line="240" w:lineRule="atLeast"/>
        <w:ind w:firstLine="142"/>
        <w:jc w:val="both"/>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Así, dese xeito, podemos con todo e a vida contigo vólvese unha festa. Como non lle imos contar a todos este segredo que nos enche de gozo? </w:t>
      </w:r>
    </w:p>
    <w:p w14:paraId="0ADA660D">
      <w:pPr>
        <w:shd w:val="clear" w:color="auto" w:fill="FFFFFF"/>
        <w:spacing w:line="176" w:lineRule="atLeast"/>
        <w:rPr>
          <w:rFonts w:ascii="Comic Sans MS" w:hAnsi="Comic Sans MS" w:cs="Arial"/>
          <w:color w:val="44546A" w:themeColor="text2"/>
          <w:sz w:val="32"/>
          <w:szCs w:val="32"/>
        </w:rPr>
      </w:pPr>
      <w:r>
        <w:rPr>
          <w:rFonts w:ascii="Comic Sans MS" w:hAnsi="Comic Sans MS" w:cs="Arial"/>
          <w:b/>
          <w:bCs/>
          <w:i/>
          <w:iCs/>
          <w:color w:val="44546A" w:themeColor="text2"/>
          <w:sz w:val="32"/>
          <w:szCs w:val="32"/>
        </w:rPr>
        <w:t>Mari Patxi Ayerra</w:t>
      </w:r>
    </w:p>
    <w:p w14:paraId="08CB7FC6">
      <w:pPr>
        <w:ind w:firstLine="284"/>
        <w:jc w:val="both"/>
        <w:rPr>
          <w:rFonts w:ascii="Comic Sans MS" w:hAnsi="Comic Sans MS"/>
          <w:color w:val="44546A" w:themeColor="text2"/>
          <w:sz w:val="32"/>
          <w:szCs w:val="32"/>
        </w:rPr>
      </w:pPr>
    </w:p>
    <w:p w14:paraId="0181B2AC">
      <w:pPr>
        <w:pBdr>
          <w:top w:val="single" w:color="auto" w:sz="4" w:space="1"/>
          <w:left w:val="single" w:color="auto" w:sz="4" w:space="4"/>
          <w:bottom w:val="single" w:color="auto" w:sz="4" w:space="1"/>
          <w:right w:val="single" w:color="auto" w:sz="4" w:space="4"/>
        </w:pBdr>
        <w:ind w:hanging="283"/>
        <w:jc w:val="center"/>
        <w:rPr>
          <w:rFonts w:ascii="Comic Sans MS" w:hAnsi="Comic Sans MS"/>
          <w:b/>
          <w:color w:val="44546A" w:themeColor="text2"/>
          <w:sz w:val="32"/>
          <w:szCs w:val="32"/>
        </w:rPr>
      </w:pPr>
      <w:r>
        <w:rPr>
          <w:rFonts w:ascii="Comic Sans MS" w:hAnsi="Comic Sans MS"/>
          <w:b/>
          <w:color w:val="44546A" w:themeColor="text2"/>
          <w:sz w:val="32"/>
          <w:szCs w:val="32"/>
        </w:rPr>
        <w:t>VÍDEOS: Coresma-2ºA,</w:t>
      </w:r>
    </w:p>
    <w:p w14:paraId="12248219">
      <w:pPr>
        <w:pBdr>
          <w:top w:val="single" w:color="auto" w:sz="4" w:space="1"/>
          <w:left w:val="single" w:color="auto" w:sz="4" w:space="4"/>
          <w:bottom w:val="single" w:color="auto" w:sz="4" w:space="1"/>
          <w:right w:val="single" w:color="auto" w:sz="4" w:space="4"/>
        </w:pBdr>
        <w:ind w:hanging="283"/>
        <w:jc w:val="center"/>
        <w:rPr>
          <w:rFonts w:ascii="Comic Sans MS" w:hAnsi="Comic Sans MS"/>
          <w:b/>
          <w:color w:val="44546A" w:themeColor="text2"/>
          <w:sz w:val="32"/>
          <w:szCs w:val="32"/>
        </w:rPr>
      </w:pPr>
      <w:r>
        <w:rPr>
          <w:rFonts w:ascii="Comic Sans MS" w:hAnsi="Comic Sans MS"/>
          <w:b/>
          <w:color w:val="44546A" w:themeColor="text2"/>
          <w:sz w:val="32"/>
          <w:szCs w:val="32"/>
        </w:rPr>
        <w:t>A Transfiguración Mateo 17, 1-9.</w:t>
      </w:r>
    </w:p>
    <w:p w14:paraId="0EEA4331">
      <w:pPr>
        <w:spacing w:line="240" w:lineRule="atLeast"/>
        <w:ind w:hanging="283"/>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-A transfiguración de Xesús, película: </w:t>
      </w:r>
      <w:r>
        <w:fldChar w:fldCharType="begin"/>
      </w:r>
      <w:r>
        <w:instrText xml:space="preserve"> HYPERLINK "http://www.youtube.com/watch?v=oWIcWcAsqEU" </w:instrText>
      </w:r>
      <w:r>
        <w:fldChar w:fldCharType="separate"/>
      </w:r>
      <w:r>
        <w:rPr>
          <w:rFonts w:ascii="Comic Sans MS" w:hAnsi="Comic Sans MS" w:cstheme="minorHAnsi"/>
          <w:color w:val="44546A" w:themeColor="text2"/>
          <w:sz w:val="32"/>
          <w:szCs w:val="32"/>
          <w:lang w:eastAsia="en-US"/>
        </w:rPr>
        <w:t xml:space="preserve"> </w:t>
      </w:r>
      <w:r>
        <w:rPr>
          <w:rStyle w:val="14"/>
          <w:rFonts w:ascii="Comic Sans MS" w:hAnsi="Comic Sans MS" w:eastAsiaTheme="majorEastAsia" w:cstheme="minorHAnsi"/>
          <w:color w:val="44546A" w:themeColor="text2"/>
          <w:sz w:val="32"/>
          <w:szCs w:val="32"/>
        </w:rPr>
        <w:t>http://youtu.be/oWIcWcAsqEU</w:t>
      </w:r>
      <w:r>
        <w:rPr>
          <w:rStyle w:val="14"/>
          <w:rFonts w:ascii="Comic Sans MS" w:hAnsi="Comic Sans MS" w:eastAsiaTheme="majorEastAsia" w:cstheme="minorHAnsi"/>
          <w:color w:val="44546A" w:themeColor="text2"/>
          <w:sz w:val="32"/>
          <w:szCs w:val="32"/>
        </w:rPr>
        <w:fldChar w:fldCharType="end"/>
      </w:r>
      <w:r>
        <w:rPr>
          <w:rFonts w:ascii="Comic Sans MS" w:hAnsi="Comic Sans MS" w:cstheme="minorHAnsi"/>
          <w:color w:val="44546A" w:themeColor="text2"/>
          <w:sz w:val="32"/>
          <w:szCs w:val="32"/>
        </w:rPr>
        <w:t xml:space="preserve"> </w:t>
      </w:r>
    </w:p>
    <w:p w14:paraId="4E7E7247">
      <w:pPr>
        <w:ind w:hanging="283"/>
        <w:rPr>
          <w:rStyle w:val="14"/>
          <w:rFonts w:ascii="Comic Sans MS" w:hAnsi="Comic Sans MS" w:eastAsiaTheme="majorEastAsia" w:cstheme="minorHAnsi"/>
          <w:color w:val="44546A" w:themeColor="text2"/>
          <w:sz w:val="32"/>
          <w:szCs w:val="32"/>
        </w:rPr>
      </w:pPr>
      <w:r>
        <w:rPr>
          <w:rFonts w:ascii="Comic Sans MS" w:hAnsi="Comic Sans MS" w:cstheme="minorHAnsi"/>
          <w:color w:val="44546A" w:themeColor="text2"/>
          <w:sz w:val="32"/>
          <w:szCs w:val="32"/>
        </w:rPr>
        <w:t xml:space="preserve">-A transfiguración, película: </w:t>
      </w:r>
      <w:r>
        <w:fldChar w:fldCharType="begin"/>
      </w:r>
      <w:r>
        <w:instrText xml:space="preserve"> HYPERLINK "http://youtu.be/3YM2wbpzijQ" </w:instrText>
      </w:r>
      <w:r>
        <w:fldChar w:fldCharType="separate"/>
      </w:r>
      <w:r>
        <w:rPr>
          <w:rStyle w:val="14"/>
          <w:rFonts w:ascii="Comic Sans MS" w:hAnsi="Comic Sans MS" w:eastAsiaTheme="majorEastAsia" w:cstheme="minorHAnsi"/>
          <w:color w:val="44546A" w:themeColor="text2"/>
          <w:sz w:val="32"/>
          <w:szCs w:val="32"/>
        </w:rPr>
        <w:t>http://youtu.be/3YM2wbpzijQ</w:t>
      </w:r>
      <w:r>
        <w:rPr>
          <w:rStyle w:val="14"/>
          <w:rFonts w:ascii="Comic Sans MS" w:hAnsi="Comic Sans MS" w:eastAsiaTheme="majorEastAsia" w:cstheme="minorHAnsi"/>
          <w:color w:val="44546A" w:themeColor="text2"/>
          <w:sz w:val="32"/>
          <w:szCs w:val="32"/>
        </w:rPr>
        <w:fldChar w:fldCharType="end"/>
      </w:r>
    </w:p>
    <w:p w14:paraId="6BE1FC25">
      <w:pPr>
        <w:autoSpaceDE w:val="0"/>
        <w:autoSpaceDN w:val="0"/>
        <w:adjustRightInd w:val="0"/>
        <w:ind w:firstLine="282"/>
        <w:rPr>
          <w:rFonts w:ascii="Comic Sans MS" w:hAnsi="Comic Sans MS" w:eastAsiaTheme="minorHAnsi" w:cstheme="minorHAnsi"/>
          <w:color w:val="44546A" w:themeColor="text2"/>
          <w:sz w:val="32"/>
          <w:szCs w:val="32"/>
          <w:lang w:eastAsia="en-US"/>
        </w:rPr>
      </w:pPr>
      <w:r>
        <w:rPr>
          <w:rFonts w:ascii="Comic Sans MS" w:hAnsi="Comic Sans MS" w:eastAsiaTheme="minorHAnsi" w:cstheme="minorHAnsi"/>
          <w:color w:val="44546A" w:themeColor="text2"/>
          <w:sz w:val="32"/>
          <w:szCs w:val="32"/>
          <w:lang w:eastAsia="en-US"/>
        </w:rPr>
        <w:t xml:space="preserve">-A transfiguración, película: </w:t>
      </w:r>
      <w:r>
        <w:fldChar w:fldCharType="begin"/>
      </w:r>
      <w:r>
        <w:instrText xml:space="preserve"> HYPERLINK "http://youtu.be/gzXhZxc2sig" </w:instrText>
      </w:r>
      <w:r>
        <w:fldChar w:fldCharType="separate"/>
      </w:r>
      <w:r>
        <w:rPr>
          <w:rStyle w:val="14"/>
          <w:rFonts w:ascii="Comic Sans MS" w:hAnsi="Comic Sans MS" w:eastAsiaTheme="minorHAnsi" w:cstheme="minorHAnsi"/>
          <w:color w:val="44546A" w:themeColor="text2"/>
          <w:sz w:val="32"/>
          <w:szCs w:val="32"/>
          <w:lang w:eastAsia="en-US"/>
        </w:rPr>
        <w:t>http://youtu.be/gzXhZxc2sig</w:t>
      </w:r>
      <w:r>
        <w:rPr>
          <w:rStyle w:val="14"/>
          <w:rFonts w:ascii="Comic Sans MS" w:hAnsi="Comic Sans MS" w:eastAsiaTheme="minorHAnsi" w:cstheme="minorHAnsi"/>
          <w:color w:val="44546A" w:themeColor="text2"/>
          <w:sz w:val="32"/>
          <w:szCs w:val="32"/>
          <w:lang w:eastAsia="en-US"/>
        </w:rPr>
        <w:fldChar w:fldCharType="end"/>
      </w:r>
    </w:p>
    <w:p w14:paraId="754B95C4">
      <w:pPr>
        <w:spacing w:line="240" w:lineRule="atLeast"/>
        <w:ind w:hanging="283"/>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-Mateo 17,1-9, película: </w:t>
      </w:r>
      <w:r>
        <w:fldChar w:fldCharType="begin"/>
      </w:r>
      <w:r>
        <w:instrText xml:space="preserve"> HYPERLINK "http://www.youtube.com/watch?v=25izRlHq9SM" </w:instrText>
      </w:r>
      <w:r>
        <w:fldChar w:fldCharType="separate"/>
      </w:r>
      <w:r>
        <w:rPr>
          <w:rFonts w:ascii="Comic Sans MS" w:hAnsi="Comic Sans MS" w:cstheme="minorHAnsi"/>
          <w:color w:val="44546A" w:themeColor="text2"/>
          <w:sz w:val="32"/>
          <w:szCs w:val="32"/>
          <w:lang w:eastAsia="en-US"/>
        </w:rPr>
        <w:t xml:space="preserve"> </w:t>
      </w:r>
      <w:r>
        <w:rPr>
          <w:rStyle w:val="14"/>
          <w:rFonts w:ascii="Comic Sans MS" w:hAnsi="Comic Sans MS" w:eastAsiaTheme="majorEastAsia" w:cstheme="minorHAnsi"/>
          <w:color w:val="44546A" w:themeColor="text2"/>
          <w:sz w:val="32"/>
          <w:szCs w:val="32"/>
        </w:rPr>
        <w:t>http://youtu.be/25izRlHq9SM</w:t>
      </w:r>
      <w:r>
        <w:rPr>
          <w:rStyle w:val="14"/>
          <w:rFonts w:ascii="Comic Sans MS" w:hAnsi="Comic Sans MS" w:eastAsiaTheme="majorEastAsia" w:cstheme="minorHAnsi"/>
          <w:color w:val="44546A" w:themeColor="text2"/>
          <w:sz w:val="32"/>
          <w:szCs w:val="32"/>
        </w:rPr>
        <w:fldChar w:fldCharType="end"/>
      </w:r>
      <w:r>
        <w:rPr>
          <w:rFonts w:ascii="Comic Sans MS" w:hAnsi="Comic Sans MS" w:cstheme="minorHAnsi"/>
          <w:color w:val="44546A" w:themeColor="text2"/>
          <w:sz w:val="32"/>
          <w:szCs w:val="32"/>
        </w:rPr>
        <w:t xml:space="preserve"> </w:t>
      </w:r>
    </w:p>
    <w:p w14:paraId="0B7723AE">
      <w:pPr>
        <w:ind w:hanging="283"/>
        <w:rPr>
          <w:rFonts w:ascii="Comic Sans MS" w:hAnsi="Comic Sans MS" w:eastAsiaTheme="minorHAnsi" w:cstheme="minorHAnsi"/>
          <w:color w:val="44546A" w:themeColor="text2"/>
          <w:sz w:val="32"/>
          <w:szCs w:val="32"/>
          <w:lang w:eastAsia="en-US"/>
        </w:rPr>
      </w:pPr>
      <w:r>
        <w:rPr>
          <w:rFonts w:ascii="Comic Sans MS" w:hAnsi="Comic Sans MS" w:cstheme="minorHAnsi"/>
          <w:color w:val="44546A" w:themeColor="text2"/>
          <w:sz w:val="32"/>
          <w:szCs w:val="32"/>
        </w:rPr>
        <w:t xml:space="preserve">-Transformación, transfiguración, película: </w:t>
      </w:r>
      <w:r>
        <w:fldChar w:fldCharType="begin"/>
      </w:r>
      <w:r>
        <w:instrText xml:space="preserve"> HYPERLINK "http://youtu.be/fqp0-sIUY04" </w:instrText>
      </w:r>
      <w:r>
        <w:fldChar w:fldCharType="separate"/>
      </w:r>
      <w:r>
        <w:rPr>
          <w:rStyle w:val="14"/>
          <w:rFonts w:ascii="Comic Sans MS" w:hAnsi="Comic Sans MS" w:eastAsiaTheme="minorHAnsi" w:cstheme="minorHAnsi"/>
          <w:color w:val="44546A" w:themeColor="text2"/>
          <w:sz w:val="32"/>
          <w:szCs w:val="32"/>
          <w:lang w:eastAsia="en-US"/>
        </w:rPr>
        <w:t>http://youtu.be/fqp0-sIUY04</w:t>
      </w:r>
      <w:r>
        <w:rPr>
          <w:rStyle w:val="14"/>
          <w:rFonts w:ascii="Comic Sans MS" w:hAnsi="Comic Sans MS" w:eastAsiaTheme="minorHAnsi" w:cstheme="minorHAnsi"/>
          <w:color w:val="44546A" w:themeColor="text2"/>
          <w:sz w:val="32"/>
          <w:szCs w:val="32"/>
          <w:lang w:eastAsia="en-US"/>
        </w:rPr>
        <w:fldChar w:fldCharType="end"/>
      </w:r>
    </w:p>
    <w:p w14:paraId="19072504">
      <w:pPr>
        <w:spacing w:line="240" w:lineRule="atLeast"/>
        <w:ind w:hanging="283"/>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-A transfiguración del Señor, debuxos: </w:t>
      </w:r>
      <w:r>
        <w:fldChar w:fldCharType="begin"/>
      </w:r>
      <w:r>
        <w:instrText xml:space="preserve"> HYPERLINK "http://youtu.be/o-aPj5MBcBI" </w:instrText>
      </w:r>
      <w:r>
        <w:fldChar w:fldCharType="separate"/>
      </w:r>
      <w:r>
        <w:rPr>
          <w:rStyle w:val="14"/>
          <w:rFonts w:ascii="Comic Sans MS" w:hAnsi="Comic Sans MS" w:eastAsiaTheme="majorEastAsia" w:cstheme="minorHAnsi"/>
          <w:color w:val="44546A" w:themeColor="text2"/>
          <w:sz w:val="32"/>
          <w:szCs w:val="32"/>
        </w:rPr>
        <w:t>http://youtu.be/o-aPj5MBcBI</w:t>
      </w:r>
      <w:r>
        <w:rPr>
          <w:rStyle w:val="14"/>
          <w:rFonts w:ascii="Comic Sans MS" w:hAnsi="Comic Sans MS" w:eastAsiaTheme="majorEastAsia" w:cstheme="minorHAnsi"/>
          <w:color w:val="44546A" w:themeColor="text2"/>
          <w:sz w:val="32"/>
          <w:szCs w:val="32"/>
        </w:rPr>
        <w:fldChar w:fldCharType="end"/>
      </w:r>
    </w:p>
    <w:p w14:paraId="50E9B74C">
      <w:pPr>
        <w:spacing w:line="240" w:lineRule="atLeast"/>
        <w:ind w:hanging="283"/>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-A transfiguración, debuxos: </w:t>
      </w:r>
      <w:r>
        <w:fldChar w:fldCharType="begin"/>
      </w:r>
      <w:r>
        <w:instrText xml:space="preserve"> HYPERLINK "http://youtu.be/kSef6PGRLk0" </w:instrText>
      </w:r>
      <w:r>
        <w:fldChar w:fldCharType="separate"/>
      </w:r>
      <w:r>
        <w:rPr>
          <w:rStyle w:val="14"/>
          <w:rFonts w:ascii="Comic Sans MS" w:hAnsi="Comic Sans MS" w:eastAsiaTheme="majorEastAsia" w:cstheme="minorHAnsi"/>
          <w:color w:val="44546A" w:themeColor="text2"/>
          <w:sz w:val="32"/>
          <w:szCs w:val="32"/>
        </w:rPr>
        <w:t>http://youtu.be/kSef6PGRLk0</w:t>
      </w:r>
      <w:r>
        <w:rPr>
          <w:rStyle w:val="14"/>
          <w:rFonts w:ascii="Comic Sans MS" w:hAnsi="Comic Sans MS" w:eastAsiaTheme="majorEastAsia" w:cstheme="minorHAnsi"/>
          <w:color w:val="44546A" w:themeColor="text2"/>
          <w:sz w:val="32"/>
          <w:szCs w:val="32"/>
        </w:rPr>
        <w:fldChar w:fldCharType="end"/>
      </w:r>
    </w:p>
    <w:p w14:paraId="494DEA02">
      <w:pPr>
        <w:ind w:hanging="283"/>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-A transfiguración, monicreques: </w:t>
      </w:r>
      <w:r>
        <w:fldChar w:fldCharType="begin"/>
      </w:r>
      <w:r>
        <w:instrText xml:space="preserve"> HYPERLINK "http://youtu.be/QNAA14SDjTI" </w:instrText>
      </w:r>
      <w:r>
        <w:fldChar w:fldCharType="separate"/>
      </w:r>
      <w:r>
        <w:rPr>
          <w:rStyle w:val="14"/>
          <w:rFonts w:ascii="Comic Sans MS" w:hAnsi="Comic Sans MS" w:eastAsiaTheme="majorEastAsia" w:cstheme="minorHAnsi"/>
          <w:color w:val="44546A" w:themeColor="text2"/>
          <w:sz w:val="32"/>
          <w:szCs w:val="32"/>
        </w:rPr>
        <w:t>http://youtu.be/QNAA14SDjTI</w:t>
      </w:r>
      <w:r>
        <w:rPr>
          <w:rStyle w:val="14"/>
          <w:rFonts w:ascii="Comic Sans MS" w:hAnsi="Comic Sans MS" w:eastAsiaTheme="majorEastAsia" w:cstheme="minorHAnsi"/>
          <w:color w:val="44546A" w:themeColor="text2"/>
          <w:sz w:val="32"/>
          <w:szCs w:val="32"/>
        </w:rPr>
        <w:fldChar w:fldCharType="end"/>
      </w:r>
    </w:p>
    <w:p w14:paraId="742947D2">
      <w:pPr>
        <w:ind w:hanging="283"/>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-A transfiguración, animación en inglés: </w:t>
      </w:r>
      <w:r>
        <w:fldChar w:fldCharType="begin"/>
      </w:r>
      <w:r>
        <w:instrText xml:space="preserve"> HYPERLINK "http://youtu.be/FMXybJvyOU0" </w:instrText>
      </w:r>
      <w:r>
        <w:fldChar w:fldCharType="separate"/>
      </w:r>
      <w:r>
        <w:rPr>
          <w:rStyle w:val="14"/>
          <w:rFonts w:ascii="Comic Sans MS" w:hAnsi="Comic Sans MS" w:eastAsiaTheme="minorHAnsi" w:cstheme="minorHAnsi"/>
          <w:color w:val="44546A" w:themeColor="text2"/>
          <w:sz w:val="32"/>
          <w:szCs w:val="32"/>
          <w:lang w:eastAsia="en-US"/>
        </w:rPr>
        <w:t>http://youtu.be/FMXybJvyOU0</w:t>
      </w:r>
      <w:r>
        <w:rPr>
          <w:rStyle w:val="14"/>
          <w:rFonts w:ascii="Comic Sans MS" w:hAnsi="Comic Sans MS" w:eastAsiaTheme="minorHAnsi" w:cstheme="minorHAnsi"/>
          <w:color w:val="44546A" w:themeColor="text2"/>
          <w:sz w:val="32"/>
          <w:szCs w:val="32"/>
          <w:lang w:eastAsia="en-US"/>
        </w:rPr>
        <w:fldChar w:fldCharType="end"/>
      </w:r>
      <w:r>
        <w:rPr>
          <w:rFonts w:ascii="Comic Sans MS" w:hAnsi="Comic Sans MS" w:eastAsiaTheme="minorHAnsi" w:cstheme="minorHAnsi"/>
          <w:color w:val="44546A" w:themeColor="text2"/>
          <w:sz w:val="32"/>
          <w:szCs w:val="32"/>
          <w:lang w:eastAsia="en-US"/>
        </w:rPr>
        <w:t xml:space="preserve"> </w:t>
      </w:r>
      <w:r>
        <w:rPr>
          <w:rFonts w:ascii="Comic Sans MS" w:hAnsi="Comic Sans MS" w:cstheme="minorHAnsi"/>
          <w:color w:val="44546A" w:themeColor="text2"/>
          <w:sz w:val="32"/>
          <w:szCs w:val="32"/>
        </w:rPr>
        <w:t xml:space="preserve"> </w:t>
      </w:r>
      <w:r>
        <w:fldChar w:fldCharType="begin"/>
      </w:r>
      <w:r>
        <w:instrText xml:space="preserve"> HYPERLINK "http://youtu.be/qfx_2AwzH5A" </w:instrText>
      </w:r>
      <w:r>
        <w:fldChar w:fldCharType="separate"/>
      </w:r>
      <w:r>
        <w:rPr>
          <w:rStyle w:val="14"/>
          <w:rFonts w:ascii="Comic Sans MS" w:hAnsi="Comic Sans MS" w:eastAsiaTheme="majorEastAsia" w:cstheme="minorHAnsi"/>
          <w:color w:val="44546A" w:themeColor="text2"/>
          <w:sz w:val="32"/>
          <w:szCs w:val="32"/>
        </w:rPr>
        <w:t>http://youtu.be/qfx_2AwzH5A</w:t>
      </w:r>
      <w:r>
        <w:rPr>
          <w:rStyle w:val="14"/>
          <w:rFonts w:ascii="Comic Sans MS" w:hAnsi="Comic Sans MS" w:eastAsiaTheme="majorEastAsia" w:cstheme="minorHAnsi"/>
          <w:color w:val="44546A" w:themeColor="text2"/>
          <w:sz w:val="32"/>
          <w:szCs w:val="32"/>
        </w:rPr>
        <w:fldChar w:fldCharType="end"/>
      </w:r>
    </w:p>
    <w:p w14:paraId="6640703D">
      <w:pPr>
        <w:spacing w:line="240" w:lineRule="atLeast"/>
        <w:ind w:hanging="283"/>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-A Transfiguración, explicación: </w:t>
      </w:r>
      <w:r>
        <w:fldChar w:fldCharType="begin"/>
      </w:r>
      <w:r>
        <w:instrText xml:space="preserve"> HYPERLINK "http://www.youtube.com/watch?v=yzZDPWafJ2I" </w:instrText>
      </w:r>
      <w:r>
        <w:fldChar w:fldCharType="separate"/>
      </w:r>
      <w:r>
        <w:rPr>
          <w:rFonts w:ascii="Comic Sans MS" w:hAnsi="Comic Sans MS"/>
          <w:sz w:val="32"/>
          <w:szCs w:val="32"/>
        </w:rPr>
        <w:t xml:space="preserve"> </w:t>
      </w:r>
      <w:r>
        <w:rPr>
          <w:rStyle w:val="14"/>
          <w:rFonts w:ascii="Comic Sans MS" w:hAnsi="Comic Sans MS" w:eastAsiaTheme="majorEastAsia" w:cstheme="minorHAnsi"/>
          <w:color w:val="44546A" w:themeColor="text2"/>
          <w:sz w:val="32"/>
          <w:szCs w:val="32"/>
        </w:rPr>
        <w:t>http://youtu.be/yzZDPWafJ2I</w:t>
      </w:r>
      <w:r>
        <w:rPr>
          <w:rStyle w:val="14"/>
          <w:rFonts w:ascii="Comic Sans MS" w:hAnsi="Comic Sans MS" w:eastAsiaTheme="majorEastAsia" w:cstheme="minorHAnsi"/>
          <w:color w:val="44546A" w:themeColor="text2"/>
          <w:sz w:val="32"/>
          <w:szCs w:val="32"/>
        </w:rPr>
        <w:fldChar w:fldCharType="end"/>
      </w:r>
    </w:p>
    <w:p w14:paraId="2554BDDA">
      <w:pPr>
        <w:spacing w:line="240" w:lineRule="atLeast"/>
        <w:ind w:hanging="283"/>
        <w:rPr>
          <w:rFonts w:ascii="Comic Sans MS" w:hAnsi="Comic Sans MS" w:eastAsiaTheme="minorHAnsi" w:cstheme="minorHAnsi"/>
          <w:color w:val="44546A" w:themeColor="text2"/>
          <w:sz w:val="32"/>
          <w:szCs w:val="32"/>
          <w:lang w:eastAsia="en-US"/>
        </w:rPr>
      </w:pPr>
      <w:r>
        <w:rPr>
          <w:rFonts w:ascii="Comic Sans MS" w:hAnsi="Comic Sans MS" w:cstheme="minorHAnsi"/>
          <w:color w:val="44546A" w:themeColor="text2"/>
          <w:sz w:val="32"/>
          <w:szCs w:val="32"/>
        </w:rPr>
        <w:t xml:space="preserve">-Os meus fillos, Verbo Divino 2011, reflexión: </w:t>
      </w:r>
      <w:r>
        <w:fldChar w:fldCharType="begin"/>
      </w:r>
      <w:r>
        <w:instrText xml:space="preserve"> HYPERLINK "https://youtu.be/jXP3aNUaFy4" </w:instrText>
      </w:r>
      <w:r>
        <w:fldChar w:fldCharType="separate"/>
      </w:r>
      <w:r>
        <w:rPr>
          <w:rStyle w:val="14"/>
          <w:rFonts w:ascii="Comic Sans MS" w:hAnsi="Comic Sans MS" w:eastAsiaTheme="minorHAnsi" w:cstheme="minorHAnsi"/>
          <w:color w:val="44546A" w:themeColor="text2"/>
          <w:sz w:val="32"/>
          <w:szCs w:val="32"/>
          <w:lang w:eastAsia="en-US"/>
        </w:rPr>
        <w:t>https://youtu.be/jXP3aNUaFy4</w:t>
      </w:r>
      <w:r>
        <w:rPr>
          <w:rStyle w:val="14"/>
          <w:rFonts w:ascii="Comic Sans MS" w:hAnsi="Comic Sans MS" w:eastAsiaTheme="minorHAnsi" w:cstheme="minorHAnsi"/>
          <w:color w:val="44546A" w:themeColor="text2"/>
          <w:sz w:val="32"/>
          <w:szCs w:val="32"/>
          <w:lang w:eastAsia="en-US"/>
        </w:rPr>
        <w:fldChar w:fldCharType="end"/>
      </w:r>
    </w:p>
    <w:p w14:paraId="29774FF8">
      <w:pPr>
        <w:spacing w:line="240" w:lineRule="atLeast"/>
        <w:ind w:hanging="283"/>
        <w:rPr>
          <w:rFonts w:ascii="Comic Sans MS" w:hAnsi="Comic Sans MS" w:eastAsiaTheme="minorHAnsi" w:cstheme="minorHAnsi"/>
          <w:color w:val="44546A" w:themeColor="text2"/>
          <w:sz w:val="32"/>
          <w:szCs w:val="32"/>
          <w:lang w:eastAsia="en-US"/>
        </w:rPr>
      </w:pPr>
      <w:r>
        <w:rPr>
          <w:rFonts w:ascii="Comic Sans MS" w:hAnsi="Comic Sans MS" w:cstheme="minorHAnsi"/>
          <w:color w:val="44546A" w:themeColor="text2"/>
          <w:sz w:val="32"/>
          <w:szCs w:val="32"/>
        </w:rPr>
        <w:t xml:space="preserve">-Abre os ollos, reflexión, Verbo Divino 2014: </w:t>
      </w:r>
      <w:r>
        <w:fldChar w:fldCharType="begin"/>
      </w:r>
      <w:r>
        <w:instrText xml:space="preserve"> HYPERLINK "https://youtu.be/fU9zS4g9Mlw" </w:instrText>
      </w:r>
      <w:r>
        <w:fldChar w:fldCharType="separate"/>
      </w:r>
      <w:r>
        <w:rPr>
          <w:rStyle w:val="14"/>
          <w:rFonts w:ascii="Comic Sans MS" w:hAnsi="Comic Sans MS" w:eastAsiaTheme="minorHAnsi" w:cstheme="minorHAnsi"/>
          <w:color w:val="44546A" w:themeColor="text2"/>
          <w:sz w:val="32"/>
          <w:szCs w:val="32"/>
          <w:lang w:eastAsia="en-US"/>
        </w:rPr>
        <w:t>https://youtu.be/fU9zS4g9Mlw</w:t>
      </w:r>
      <w:r>
        <w:rPr>
          <w:rStyle w:val="14"/>
          <w:rFonts w:ascii="Comic Sans MS" w:hAnsi="Comic Sans MS" w:eastAsiaTheme="minorHAnsi" w:cstheme="minorHAnsi"/>
          <w:color w:val="44546A" w:themeColor="text2"/>
          <w:sz w:val="32"/>
          <w:szCs w:val="32"/>
          <w:lang w:eastAsia="en-US"/>
        </w:rPr>
        <w:fldChar w:fldCharType="end"/>
      </w:r>
    </w:p>
    <w:p w14:paraId="54117EA9">
      <w:pPr>
        <w:spacing w:line="240" w:lineRule="atLeast"/>
        <w:ind w:hanging="283"/>
        <w:rPr>
          <w:rFonts w:ascii="Comic Sans MS" w:hAnsi="Comic Sans MS" w:eastAsiaTheme="minorHAnsi" w:cstheme="minorHAnsi"/>
          <w:color w:val="44546A" w:themeColor="text2"/>
          <w:sz w:val="32"/>
          <w:szCs w:val="32"/>
          <w:lang w:eastAsia="en-US"/>
        </w:rPr>
      </w:pPr>
      <w:r>
        <w:rPr>
          <w:rFonts w:ascii="Comic Sans MS" w:hAnsi="Comic Sans MS" w:cstheme="minorHAnsi"/>
          <w:color w:val="44546A" w:themeColor="text2"/>
          <w:sz w:val="32"/>
          <w:szCs w:val="32"/>
        </w:rPr>
        <w:t xml:space="preserve">-O encontro, VD 2017, reflexión: </w:t>
      </w:r>
      <w:r>
        <w:fldChar w:fldCharType="begin"/>
      </w:r>
      <w:r>
        <w:instrText xml:space="preserve"> HYPERLINK "https://youtu.be/bGnln6TobFw" </w:instrText>
      </w:r>
      <w:r>
        <w:fldChar w:fldCharType="separate"/>
      </w:r>
      <w:r>
        <w:rPr>
          <w:rStyle w:val="14"/>
          <w:rFonts w:ascii="Comic Sans MS" w:hAnsi="Comic Sans MS" w:eastAsiaTheme="minorHAnsi" w:cstheme="minorHAnsi"/>
          <w:color w:val="44546A" w:themeColor="text2"/>
          <w:sz w:val="32"/>
          <w:szCs w:val="32"/>
          <w:lang w:eastAsia="en-US"/>
        </w:rPr>
        <w:t>https://youtu.be/bGnln6TobFw</w:t>
      </w:r>
      <w:r>
        <w:rPr>
          <w:rStyle w:val="14"/>
          <w:rFonts w:ascii="Comic Sans MS" w:hAnsi="Comic Sans MS" w:eastAsiaTheme="minorHAnsi" w:cstheme="minorHAnsi"/>
          <w:color w:val="44546A" w:themeColor="text2"/>
          <w:sz w:val="32"/>
          <w:szCs w:val="32"/>
          <w:lang w:eastAsia="en-US"/>
        </w:rPr>
        <w:fldChar w:fldCharType="end"/>
      </w:r>
    </w:p>
    <w:p w14:paraId="67E93CDA">
      <w:pPr>
        <w:pStyle w:val="6"/>
        <w:spacing w:line="240" w:lineRule="atLeast"/>
        <w:ind w:hanging="283"/>
        <w:rPr>
          <w:rFonts w:ascii="Comic Sans MS" w:hAnsi="Comic Sans MS" w:eastAsiaTheme="minorHAnsi" w:cstheme="minorHAnsi"/>
          <w:b/>
          <w:color w:val="44546A" w:themeColor="text2"/>
          <w:sz w:val="32"/>
          <w:szCs w:val="32"/>
        </w:rPr>
      </w:pPr>
      <w:r>
        <w:rPr>
          <w:rFonts w:ascii="Comic Sans MS" w:hAnsi="Comic Sans MS" w:cstheme="minorHAnsi"/>
          <w:color w:val="44546A" w:themeColor="text2"/>
          <w:sz w:val="32"/>
          <w:szCs w:val="32"/>
        </w:rPr>
        <w:t xml:space="preserve">-Escoitar, Verbo Divino 2020, reflexión: </w:t>
      </w:r>
      <w:r>
        <w:fldChar w:fldCharType="begin"/>
      </w:r>
      <w:r>
        <w:instrText xml:space="preserve"> HYPERLINK "https://youtu.be/-Sgydk65EtY" </w:instrText>
      </w:r>
      <w:r>
        <w:fldChar w:fldCharType="separate"/>
      </w:r>
      <w:r>
        <w:rPr>
          <w:rStyle w:val="14"/>
          <w:rFonts w:ascii="Comic Sans MS" w:hAnsi="Comic Sans MS" w:eastAsiaTheme="minorHAnsi" w:cstheme="minorHAnsi"/>
          <w:color w:val="44546A" w:themeColor="text2"/>
          <w:sz w:val="32"/>
          <w:szCs w:val="32"/>
        </w:rPr>
        <w:t>https://youtu.be/-Sgydk65EtY</w:t>
      </w:r>
      <w:r>
        <w:rPr>
          <w:rStyle w:val="14"/>
          <w:rFonts w:ascii="Comic Sans MS" w:hAnsi="Comic Sans MS" w:eastAsiaTheme="minorHAnsi" w:cstheme="minorHAnsi"/>
          <w:color w:val="44546A" w:themeColor="text2"/>
          <w:sz w:val="32"/>
          <w:szCs w:val="32"/>
        </w:rPr>
        <w:fldChar w:fldCharType="end"/>
      </w:r>
    </w:p>
    <w:p w14:paraId="5BF97E5C">
      <w:pPr>
        <w:pStyle w:val="6"/>
        <w:spacing w:line="240" w:lineRule="atLeast"/>
        <w:ind w:hanging="283"/>
        <w:rPr>
          <w:rFonts w:ascii="Comic Sans MS" w:hAnsi="Comic Sans MS" w:eastAsiaTheme="minorHAnsi" w:cstheme="minorHAnsi"/>
          <w:b/>
          <w:color w:val="44546A" w:themeColor="text2"/>
          <w:sz w:val="32"/>
          <w:szCs w:val="32"/>
        </w:rPr>
      </w:pPr>
      <w:r>
        <w:rPr>
          <w:rFonts w:ascii="Comic Sans MS" w:hAnsi="Comic Sans MS" w:cstheme="minorHAnsi"/>
          <w:color w:val="44546A" w:themeColor="text2"/>
          <w:sz w:val="32"/>
          <w:szCs w:val="32"/>
        </w:rPr>
        <w:t xml:space="preserve">-Identidade, Verbo Divino 2023, reflexión: </w:t>
      </w:r>
      <w:r>
        <w:fldChar w:fldCharType="begin"/>
      </w:r>
      <w:r>
        <w:instrText xml:space="preserve"> HYPERLINK "https://youtu.be/8PyesSc4qVQ" </w:instrText>
      </w:r>
      <w:r>
        <w:fldChar w:fldCharType="separate"/>
      </w:r>
      <w:r>
        <w:rPr>
          <w:rStyle w:val="14"/>
          <w:rFonts w:ascii="Comic Sans MS" w:hAnsi="Comic Sans MS" w:eastAsiaTheme="minorHAnsi" w:cstheme="minorHAnsi"/>
          <w:color w:val="44546A" w:themeColor="text2"/>
          <w:sz w:val="32"/>
          <w:szCs w:val="32"/>
        </w:rPr>
        <w:t>https://youtu.be/8PyesSc4qVQ</w:t>
      </w:r>
      <w:r>
        <w:rPr>
          <w:rStyle w:val="14"/>
          <w:rFonts w:ascii="Comic Sans MS" w:hAnsi="Comic Sans MS" w:eastAsiaTheme="minorHAnsi" w:cstheme="minorHAnsi"/>
          <w:color w:val="44546A" w:themeColor="text2"/>
          <w:sz w:val="32"/>
          <w:szCs w:val="32"/>
        </w:rPr>
        <w:fldChar w:fldCharType="end"/>
      </w:r>
    </w:p>
    <w:p w14:paraId="0A3FD21B">
      <w:pPr>
        <w:ind w:hanging="283"/>
      </w:pPr>
      <w:r>
        <w:rPr>
          <w:rFonts w:ascii="Comic Sans MS" w:hAnsi="Comic Sans MS" w:cstheme="minorHAnsi"/>
          <w:color w:val="44546A" w:themeColor="text2"/>
          <w:sz w:val="32"/>
          <w:szCs w:val="32"/>
        </w:rPr>
        <w:t xml:space="preserve">-Que ben se está aquí, Athenas, canción: </w:t>
      </w:r>
      <w:r>
        <w:fldChar w:fldCharType="begin"/>
      </w:r>
      <w:r>
        <w:instrText xml:space="preserve"> HYPERLINK "%20https://youtu.be/JO1bno_l6hk" </w:instrText>
      </w:r>
      <w:r>
        <w:fldChar w:fldCharType="separate"/>
      </w:r>
      <w:r>
        <w:rPr>
          <w:rStyle w:val="14"/>
          <w:rFonts w:ascii="Comic Sans MS" w:hAnsi="Comic Sans MS" w:eastAsiaTheme="majorEastAsia"/>
          <w:sz w:val="32"/>
          <w:szCs w:val="32"/>
        </w:rPr>
        <w:t xml:space="preserve"> </w:t>
      </w:r>
      <w:r>
        <w:rPr>
          <w:rStyle w:val="14"/>
          <w:rFonts w:ascii="Comic Sans MS" w:hAnsi="Comic Sans MS" w:eastAsiaTheme="majorEastAsia" w:cstheme="minorHAnsi"/>
          <w:sz w:val="32"/>
          <w:szCs w:val="32"/>
        </w:rPr>
        <w:t>https://youtu.be/JO1bno_l6hk</w:t>
      </w:r>
      <w:r>
        <w:rPr>
          <w:rStyle w:val="14"/>
          <w:rFonts w:ascii="Comic Sans MS" w:hAnsi="Comic Sans MS" w:eastAsiaTheme="majorEastAsia" w:cstheme="minorHAnsi"/>
          <w:sz w:val="32"/>
          <w:szCs w:val="32"/>
        </w:rPr>
        <w:fldChar w:fldCharType="end"/>
      </w:r>
    </w:p>
    <w:p w14:paraId="13073E4D">
      <w:pPr>
        <w:ind w:hanging="283"/>
      </w:pPr>
      <w:r>
        <w:rPr>
          <w:rFonts w:ascii="Comic Sans MS" w:hAnsi="Comic Sans MS" w:cstheme="minorHAnsi"/>
          <w:color w:val="44546A" w:themeColor="text2"/>
          <w:sz w:val="32"/>
          <w:szCs w:val="32"/>
        </w:rPr>
        <w:t xml:space="preserve">-Xesús é, Unai Quirós, Cuaresma A, canción: </w:t>
      </w:r>
      <w:r>
        <w:fldChar w:fldCharType="begin"/>
      </w:r>
      <w:r>
        <w:instrText xml:space="preserve"> HYPERLINK "https://www.youtube.com/watch?v=PDwp-M7E5UI" </w:instrText>
      </w:r>
      <w:r>
        <w:fldChar w:fldCharType="separate"/>
      </w:r>
      <w:r>
        <w:rPr>
          <w:rFonts w:ascii="Comic Sans MS" w:hAnsi="Comic Sans MS" w:cstheme="minorHAnsi"/>
          <w:color w:val="44546A" w:themeColor="text2"/>
          <w:sz w:val="32"/>
          <w:szCs w:val="32"/>
        </w:rPr>
        <w:t xml:space="preserve"> </w:t>
      </w:r>
      <w:r>
        <w:rPr>
          <w:rStyle w:val="14"/>
          <w:rFonts w:ascii="Comic Sans MS" w:hAnsi="Comic Sans MS" w:cstheme="minorHAnsi"/>
          <w:color w:val="44546A" w:themeColor="text2"/>
          <w:sz w:val="32"/>
          <w:szCs w:val="32"/>
        </w:rPr>
        <w:t>https://youtu.be/PDwp-M7E5UI</w:t>
      </w:r>
      <w:r>
        <w:rPr>
          <w:rStyle w:val="14"/>
          <w:rFonts w:ascii="Comic Sans MS" w:hAnsi="Comic Sans MS" w:cstheme="minorHAnsi"/>
          <w:color w:val="44546A" w:themeColor="text2"/>
          <w:sz w:val="32"/>
          <w:szCs w:val="32"/>
        </w:rPr>
        <w:fldChar w:fldCharType="end"/>
      </w:r>
    </w:p>
    <w:p w14:paraId="294D3435">
      <w:pPr>
        <w:ind w:hanging="283"/>
      </w:pPr>
      <w:r>
        <w:rPr>
          <w:rFonts w:ascii="Comic Sans MS" w:hAnsi="Comic Sans MS" w:cstheme="minorHAnsi"/>
          <w:color w:val="44546A" w:themeColor="text2"/>
          <w:sz w:val="32"/>
          <w:szCs w:val="32"/>
        </w:rPr>
        <w:t xml:space="preserve">-Pray, orar, cadea de oración: </w:t>
      </w:r>
      <w:r>
        <w:fldChar w:fldCharType="begin"/>
      </w:r>
      <w:r>
        <w:instrText xml:space="preserve"> HYPERLINK "https://www.youtube.com/watch?v=65HJ6VRczKg" </w:instrText>
      </w:r>
      <w:r>
        <w:fldChar w:fldCharType="separate"/>
      </w:r>
      <w:r>
        <w:rPr>
          <w:rStyle w:val="14"/>
          <w:rFonts w:ascii="Comic Sans MS" w:hAnsi="Comic Sans MS" w:cstheme="minorHAnsi"/>
          <w:color w:val="44546A" w:themeColor="text2"/>
          <w:sz w:val="32"/>
          <w:szCs w:val="32"/>
        </w:rPr>
        <w:t>https://www.youtube.com/watch?v=65HJ6VRczKg</w:t>
      </w:r>
      <w:r>
        <w:rPr>
          <w:rStyle w:val="14"/>
          <w:rFonts w:ascii="Comic Sans MS" w:hAnsi="Comic Sans MS" w:cstheme="minorHAnsi"/>
          <w:color w:val="44546A" w:themeColor="text2"/>
          <w:sz w:val="32"/>
          <w:szCs w:val="32"/>
        </w:rPr>
        <w:fldChar w:fldCharType="end"/>
      </w:r>
    </w:p>
    <w:p w14:paraId="5A2C1F63">
      <w:pPr>
        <w:ind w:hanging="283"/>
        <w:rPr>
          <w:rFonts w:ascii="Comic Sans MS" w:hAnsi="Comic Sans MS" w:cstheme="minorHAnsi"/>
          <w:b/>
          <w:color w:val="44546A" w:themeColor="text2"/>
          <w:sz w:val="32"/>
          <w:szCs w:val="32"/>
        </w:rPr>
      </w:pPr>
      <w:r>
        <w:rPr>
          <w:rFonts w:ascii="Comic Sans MS" w:hAnsi="Comic Sans MS" w:cstheme="minorHAnsi"/>
          <w:color w:val="44546A" w:themeColor="text2"/>
          <w:sz w:val="32"/>
          <w:szCs w:val="32"/>
        </w:rPr>
        <w:t xml:space="preserve">-A transfiguración, P. Larrea, canción: </w:t>
      </w:r>
      <w:r>
        <w:fldChar w:fldCharType="begin"/>
      </w:r>
      <w:r>
        <w:instrText xml:space="preserve"> HYPERLINK "https://www.youtube.com/watch?v=EfZSoj4hU0o" </w:instrText>
      </w:r>
      <w:r>
        <w:fldChar w:fldCharType="separate"/>
      </w:r>
      <w:r>
        <w:rPr>
          <w:rFonts w:ascii="Comic Sans MS" w:hAnsi="Comic Sans MS" w:cstheme="minorHAnsi"/>
          <w:color w:val="44546A" w:themeColor="text2"/>
          <w:sz w:val="32"/>
          <w:szCs w:val="32"/>
        </w:rPr>
        <w:t xml:space="preserve"> </w:t>
      </w:r>
      <w:r>
        <w:rPr>
          <w:rStyle w:val="14"/>
          <w:rFonts w:ascii="Comic Sans MS" w:hAnsi="Comic Sans MS" w:cstheme="minorHAnsi"/>
          <w:bCs/>
          <w:color w:val="44546A" w:themeColor="text2"/>
          <w:sz w:val="32"/>
          <w:szCs w:val="32"/>
        </w:rPr>
        <w:t>https://youtu.be/</w:t>
      </w:r>
      <w:r>
        <w:rPr>
          <w:rStyle w:val="14"/>
          <w:rFonts w:ascii="Comic Sans MS" w:hAnsi="Comic Sans MS" w:cstheme="minorHAnsi"/>
          <w:color w:val="44546A" w:themeColor="text2"/>
          <w:sz w:val="32"/>
          <w:szCs w:val="32"/>
        </w:rPr>
        <w:t>EfZSoj4hU0o</w:t>
      </w:r>
      <w:r>
        <w:rPr>
          <w:rStyle w:val="14"/>
          <w:rFonts w:ascii="Comic Sans MS" w:hAnsi="Comic Sans MS" w:cstheme="minorHAnsi"/>
          <w:color w:val="44546A" w:themeColor="text2"/>
          <w:sz w:val="32"/>
          <w:szCs w:val="32"/>
        </w:rPr>
        <w:fldChar w:fldCharType="end"/>
      </w:r>
    </w:p>
    <w:p w14:paraId="63EFE742">
      <w:pPr>
        <w:pStyle w:val="6"/>
        <w:spacing w:line="240" w:lineRule="atLeast"/>
        <w:ind w:hanging="283"/>
        <w:rPr>
          <w:rFonts w:ascii="Comic Sans MS" w:hAnsi="Comic Sans MS" w:cstheme="minorHAnsi"/>
          <w:color w:val="44546A" w:themeColor="text2"/>
          <w:sz w:val="32"/>
          <w:szCs w:val="32"/>
        </w:rPr>
      </w:pPr>
      <w:r>
        <w:rPr>
          <w:rFonts w:ascii="Comic Sans MS" w:hAnsi="Comic Sans MS" w:cstheme="minorHAnsi"/>
          <w:color w:val="44546A" w:themeColor="text2"/>
          <w:sz w:val="32"/>
          <w:szCs w:val="32"/>
        </w:rPr>
        <w:t xml:space="preserve">-Que é a Coresma, explicación: </w:t>
      </w:r>
      <w:r>
        <w:fldChar w:fldCharType="begin"/>
      </w:r>
      <w:r>
        <w:instrText xml:space="preserve"> HYPERLINK "https://www.youtube.com/watch?v=vX7UxXRnAqQ" </w:instrText>
      </w:r>
      <w:r>
        <w:fldChar w:fldCharType="separate"/>
      </w:r>
      <w:r>
        <w:rPr>
          <w:rFonts w:ascii="Comic Sans MS" w:hAnsi="Comic Sans MS"/>
          <w:sz w:val="32"/>
          <w:szCs w:val="32"/>
        </w:rPr>
        <w:t xml:space="preserve"> </w:t>
      </w:r>
      <w:r>
        <w:rPr>
          <w:rStyle w:val="14"/>
          <w:rFonts w:ascii="Comic Sans MS" w:hAnsi="Comic Sans MS" w:cstheme="minorHAnsi"/>
          <w:color w:val="44546A" w:themeColor="text2"/>
          <w:sz w:val="32"/>
          <w:szCs w:val="32"/>
        </w:rPr>
        <w:t>https://youtu.be/vX7UxXRnAqQ</w:t>
      </w:r>
      <w:r>
        <w:rPr>
          <w:rStyle w:val="14"/>
          <w:rFonts w:ascii="Comic Sans MS" w:hAnsi="Comic Sans MS" w:cstheme="minorHAnsi"/>
          <w:color w:val="44546A" w:themeColor="text2"/>
          <w:sz w:val="32"/>
          <w:szCs w:val="32"/>
        </w:rPr>
        <w:fldChar w:fldCharType="end"/>
      </w:r>
    </w:p>
    <w:p w14:paraId="67E8C49B">
      <w:pPr>
        <w:ind w:hanging="283"/>
        <w:rPr>
          <w:rFonts w:ascii="Comic Sans MS" w:hAnsi="Comic Sans MS" w:eastAsiaTheme="minorHAnsi" w:cstheme="minorHAnsi"/>
          <w:color w:val="44546A" w:themeColor="text2"/>
          <w:sz w:val="32"/>
          <w:szCs w:val="32"/>
          <w:lang w:eastAsia="en-US"/>
        </w:rPr>
      </w:pPr>
      <w:r>
        <w:rPr>
          <w:rFonts w:ascii="Comic Sans MS" w:hAnsi="Comic Sans MS" w:cstheme="minorHAnsi"/>
          <w:color w:val="44546A" w:themeColor="text2"/>
          <w:sz w:val="32"/>
          <w:szCs w:val="32"/>
        </w:rPr>
        <w:t xml:space="preserve">-A transfiguración, canción de Javier Bru: </w:t>
      </w:r>
      <w:r>
        <w:fldChar w:fldCharType="begin"/>
      </w:r>
      <w:r>
        <w:instrText xml:space="preserve"> HYPERLINK "https://youtu.be/J_letDwFjp0" </w:instrText>
      </w:r>
      <w:r>
        <w:fldChar w:fldCharType="separate"/>
      </w:r>
      <w:r>
        <w:rPr>
          <w:rStyle w:val="14"/>
          <w:rFonts w:ascii="Comic Sans MS" w:hAnsi="Comic Sans MS" w:eastAsiaTheme="minorHAnsi" w:cstheme="minorHAnsi"/>
          <w:color w:val="44546A" w:themeColor="text2"/>
          <w:sz w:val="32"/>
          <w:szCs w:val="32"/>
          <w:lang w:eastAsia="en-US"/>
        </w:rPr>
        <w:t>https://youtu.be/J_letDwFjp0</w:t>
      </w:r>
      <w:r>
        <w:rPr>
          <w:rStyle w:val="14"/>
          <w:rFonts w:ascii="Comic Sans MS" w:hAnsi="Comic Sans MS" w:eastAsiaTheme="minorHAnsi" w:cstheme="minorHAnsi"/>
          <w:color w:val="44546A" w:themeColor="text2"/>
          <w:sz w:val="32"/>
          <w:szCs w:val="32"/>
          <w:lang w:eastAsia="en-US"/>
        </w:rPr>
        <w:fldChar w:fldCharType="end"/>
      </w:r>
    </w:p>
    <w:p w14:paraId="040B05E3">
      <w:pPr>
        <w:autoSpaceDE w:val="0"/>
        <w:autoSpaceDN w:val="0"/>
        <w:adjustRightInd w:val="0"/>
        <w:rPr>
          <w:rFonts w:ascii="Comic Sans MS" w:hAnsi="Comic Sans MS" w:eastAsiaTheme="minorHAnsi" w:cstheme="minorHAnsi"/>
          <w:color w:val="44546A" w:themeColor="text2"/>
          <w:sz w:val="32"/>
          <w:szCs w:val="32"/>
          <w:lang w:eastAsia="en-US"/>
        </w:rPr>
      </w:pPr>
      <w:r>
        <w:rPr>
          <w:rFonts w:ascii="Comic Sans MS" w:hAnsi="Comic Sans MS" w:cstheme="minorHAnsi"/>
          <w:color w:val="44546A" w:themeColor="text2"/>
          <w:sz w:val="32"/>
          <w:szCs w:val="32"/>
        </w:rPr>
        <w:t xml:space="preserve">-Lecturas con linguaxe de signos:  </w:t>
      </w:r>
      <w:r>
        <w:fldChar w:fldCharType="begin"/>
      </w:r>
      <w:r>
        <w:instrText xml:space="preserve"> HYPERLINK "https://youtu.be/VbRb1vmW8ZM" </w:instrText>
      </w:r>
      <w:r>
        <w:fldChar w:fldCharType="separate"/>
      </w:r>
      <w:r>
        <w:rPr>
          <w:rStyle w:val="14"/>
          <w:rFonts w:ascii="Comic Sans MS" w:hAnsi="Comic Sans MS" w:eastAsiaTheme="minorHAnsi" w:cstheme="minorHAnsi"/>
          <w:color w:val="44546A" w:themeColor="text2"/>
          <w:sz w:val="32"/>
          <w:szCs w:val="32"/>
          <w:lang w:eastAsia="en-US"/>
        </w:rPr>
        <w:t>https://youtu.be/VbRb1vmW8ZM</w:t>
      </w:r>
      <w:r>
        <w:rPr>
          <w:rStyle w:val="14"/>
          <w:rFonts w:ascii="Comic Sans MS" w:hAnsi="Comic Sans MS" w:eastAsiaTheme="minorHAnsi" w:cstheme="minorHAnsi"/>
          <w:color w:val="44546A" w:themeColor="text2"/>
          <w:sz w:val="32"/>
          <w:szCs w:val="32"/>
          <w:lang w:eastAsia="en-US"/>
        </w:rPr>
        <w:fldChar w:fldCharType="end"/>
      </w:r>
      <w:r>
        <w:rPr>
          <w:rFonts w:ascii="Comic Sans MS" w:hAnsi="Comic Sans MS" w:eastAsiaTheme="minorHAnsi" w:cstheme="minorHAnsi"/>
          <w:color w:val="44546A" w:themeColor="text2"/>
          <w:sz w:val="32"/>
          <w:szCs w:val="32"/>
          <w:lang w:eastAsia="en-US"/>
        </w:rPr>
        <w:t xml:space="preserve"> </w:t>
      </w:r>
      <w:r>
        <w:fldChar w:fldCharType="begin"/>
      </w:r>
      <w:r>
        <w:instrText xml:space="preserve"> HYPERLINK "https://youtu.be/YN_OlgU3zKw" </w:instrText>
      </w:r>
      <w:r>
        <w:fldChar w:fldCharType="separate"/>
      </w:r>
      <w:r>
        <w:rPr>
          <w:rStyle w:val="14"/>
          <w:rFonts w:ascii="Comic Sans MS" w:hAnsi="Comic Sans MS" w:eastAsiaTheme="minorHAnsi" w:cstheme="minorHAnsi"/>
          <w:color w:val="44546A" w:themeColor="text2"/>
          <w:sz w:val="32"/>
          <w:szCs w:val="32"/>
          <w:lang w:eastAsia="en-US"/>
        </w:rPr>
        <w:t>https://youtu.be/YN_OlgU3zKw</w:t>
      </w:r>
      <w:r>
        <w:rPr>
          <w:rStyle w:val="14"/>
          <w:rFonts w:ascii="Comic Sans MS" w:hAnsi="Comic Sans MS" w:eastAsiaTheme="minorHAnsi" w:cstheme="minorHAnsi"/>
          <w:color w:val="44546A" w:themeColor="text2"/>
          <w:sz w:val="32"/>
          <w:szCs w:val="32"/>
          <w:lang w:eastAsia="en-US"/>
        </w:rPr>
        <w:fldChar w:fldCharType="end"/>
      </w:r>
      <w:r>
        <w:rPr>
          <w:rFonts w:ascii="Comic Sans MS" w:hAnsi="Comic Sans MS" w:eastAsiaTheme="minorHAnsi" w:cstheme="minorHAnsi"/>
          <w:color w:val="44546A" w:themeColor="text2"/>
          <w:sz w:val="32"/>
          <w:szCs w:val="32"/>
          <w:lang w:eastAsia="en-US"/>
        </w:rPr>
        <w:t xml:space="preserve">  </w:t>
      </w:r>
      <w:r>
        <w:fldChar w:fldCharType="begin"/>
      </w:r>
      <w:r>
        <w:instrText xml:space="preserve"> HYPERLINK "https://youtu.be/h1Ab_4YwfAw" </w:instrText>
      </w:r>
      <w:r>
        <w:fldChar w:fldCharType="separate"/>
      </w:r>
      <w:r>
        <w:rPr>
          <w:rStyle w:val="14"/>
          <w:rFonts w:ascii="Comic Sans MS" w:hAnsi="Comic Sans MS" w:eastAsiaTheme="minorHAnsi" w:cstheme="minorHAnsi"/>
          <w:color w:val="44546A" w:themeColor="text2"/>
          <w:sz w:val="32"/>
          <w:szCs w:val="32"/>
          <w:lang w:eastAsia="en-US"/>
        </w:rPr>
        <w:t>https://youtu.be/h1Ab_4YwfAw</w:t>
      </w:r>
      <w:r>
        <w:rPr>
          <w:rStyle w:val="14"/>
          <w:rFonts w:ascii="Comic Sans MS" w:hAnsi="Comic Sans MS" w:eastAsiaTheme="minorHAnsi" w:cstheme="minorHAnsi"/>
          <w:color w:val="44546A" w:themeColor="text2"/>
          <w:sz w:val="32"/>
          <w:szCs w:val="32"/>
          <w:lang w:eastAsia="en-US"/>
        </w:rPr>
        <w:fldChar w:fldCharType="end"/>
      </w:r>
    </w:p>
    <w:p w14:paraId="6547E735">
      <w:pPr>
        <w:autoSpaceDE w:val="0"/>
        <w:autoSpaceDN w:val="0"/>
        <w:adjustRightInd w:val="0"/>
        <w:ind w:left="1134" w:right="567"/>
        <w:rPr>
          <w:rFonts w:asciiTheme="minorHAnsi" w:hAnsiTheme="minorHAnsi"/>
          <w:color w:val="44546A" w:themeColor="text2"/>
          <w:sz w:val="22"/>
          <w:szCs w:val="22"/>
        </w:rPr>
      </w:pPr>
      <w:r>
        <w:rPr>
          <w:rFonts w:asciiTheme="minorHAnsi" w:hAnsiTheme="minorHAnsi" w:eastAsiaTheme="minorHAnsi" w:cstheme="minorHAnsi"/>
          <w:color w:val="44546A" w:themeColor="text2"/>
          <w:sz w:val="22"/>
          <w:szCs w:val="22"/>
          <w:lang w:val="es-ES"/>
        </w:rPr>
        <w:drawing>
          <wp:anchor distT="0" distB="0" distL="114300" distR="114300" simplePos="0" relativeHeight="251661312" behindDoc="0" locked="0" layoutInCell="1" allowOverlap="1">
            <wp:simplePos x="0" y="0"/>
            <wp:positionH relativeFrom="column">
              <wp:posOffset>470535</wp:posOffset>
            </wp:positionH>
            <wp:positionV relativeFrom="paragraph">
              <wp:posOffset>439420</wp:posOffset>
            </wp:positionV>
            <wp:extent cx="3981450" cy="2804160"/>
            <wp:effectExtent l="19050" t="0" r="0" b="0"/>
            <wp:wrapThrough wrapText="bothSides">
              <wp:wrapPolygon>
                <wp:start x="-103" y="0"/>
                <wp:lineTo x="-103" y="21424"/>
                <wp:lineTo x="21600" y="21424"/>
                <wp:lineTo x="21600" y="0"/>
                <wp:lineTo x="-103" y="0"/>
              </wp:wrapPolygon>
            </wp:wrapThrough>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981450" cy="2804160"/>
                    </a:xfrm>
                    <a:prstGeom prst="rect">
                      <a:avLst/>
                    </a:prstGeom>
                    <a:noFill/>
                    <a:ln>
                      <a:noFill/>
                    </a:ln>
                  </pic:spPr>
                </pic:pic>
              </a:graphicData>
            </a:graphic>
          </wp:anchor>
        </w:drawing>
      </w:r>
      <w:r>
        <w:rPr>
          <w:rFonts w:asciiTheme="minorHAnsi" w:hAnsiTheme="minorHAnsi" w:eastAsiaTheme="minorHAnsi" w:cstheme="minorHAnsi"/>
          <w:color w:val="44546A" w:themeColor="text2"/>
          <w:sz w:val="22"/>
          <w:szCs w:val="22"/>
          <w:lang w:val="es-ES"/>
        </w:rPr>
        <w:drawing>
          <wp:anchor distT="0" distB="0" distL="114300" distR="114300" simplePos="0" relativeHeight="251662336" behindDoc="0" locked="0" layoutInCell="1" allowOverlap="1">
            <wp:simplePos x="0" y="0"/>
            <wp:positionH relativeFrom="column">
              <wp:posOffset>802005</wp:posOffset>
            </wp:positionH>
            <wp:positionV relativeFrom="paragraph">
              <wp:posOffset>3716020</wp:posOffset>
            </wp:positionV>
            <wp:extent cx="2708910" cy="3025140"/>
            <wp:effectExtent l="19050" t="0" r="0" b="0"/>
            <wp:wrapThrough wrapText="bothSides">
              <wp:wrapPolygon>
                <wp:start x="-152" y="0"/>
                <wp:lineTo x="-152" y="21491"/>
                <wp:lineTo x="21570" y="21491"/>
                <wp:lineTo x="21570" y="0"/>
                <wp:lineTo x="-152"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708910" cy="3025140"/>
                    </a:xfrm>
                    <a:prstGeom prst="rect">
                      <a:avLst/>
                    </a:prstGeom>
                    <a:noFill/>
                    <a:ln>
                      <a:noFill/>
                    </a:ln>
                  </pic:spPr>
                </pic:pic>
              </a:graphicData>
            </a:graphic>
          </wp:anchor>
        </w:drawing>
      </w:r>
      <w:r>
        <w:rPr>
          <w:rFonts w:asciiTheme="minorHAnsi" w:hAnsiTheme="minorHAnsi" w:eastAsiaTheme="minorHAnsi" w:cstheme="minorHAnsi"/>
          <w:color w:val="44546A" w:themeColor="text2"/>
          <w:sz w:val="22"/>
          <w:szCs w:val="22"/>
          <w:lang w:eastAsia="en-US"/>
        </w:rPr>
        <w:t xml:space="preserve"> </w:t>
      </w:r>
    </w:p>
    <w:p w14:paraId="72451B46">
      <w:pPr>
        <w:ind w:left="1440" w:right="566"/>
        <w:jc w:val="center"/>
        <w:rPr>
          <w:rFonts w:cs="Segoe UI" w:asciiTheme="minorHAnsi" w:hAnsiTheme="minorHAnsi" w:eastAsiaTheme="minorHAnsi"/>
          <w:b/>
          <w:color w:val="44546A" w:themeColor="text2"/>
          <w:sz w:val="32"/>
          <w:szCs w:val="32"/>
          <w:lang w:eastAsia="en-US"/>
        </w:rPr>
      </w:pP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Arial Unicode MS">
    <w:altName w:val="Arial"/>
    <w:panose1 w:val="020B0604020202020204"/>
    <w:charset w:val="00"/>
    <w:family w:val="roman"/>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 w:name="Comic Sans MS">
    <w:panose1 w:val="030F0702030302020204"/>
    <w:charset w:val="00"/>
    <w:family w:val="script"/>
    <w:pitch w:val="default"/>
    <w:sig w:usb0="00000287" w:usb1="00000013"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6"/>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DAC"/>
    <w:rsid w:val="0003012C"/>
    <w:rsid w:val="00030AFC"/>
    <w:rsid w:val="000F4E96"/>
    <w:rsid w:val="000F511B"/>
    <w:rsid w:val="00145080"/>
    <w:rsid w:val="001C604D"/>
    <w:rsid w:val="003D314A"/>
    <w:rsid w:val="003F35E8"/>
    <w:rsid w:val="00474349"/>
    <w:rsid w:val="004F608B"/>
    <w:rsid w:val="00515C29"/>
    <w:rsid w:val="00522FBC"/>
    <w:rsid w:val="005A6D61"/>
    <w:rsid w:val="006011D5"/>
    <w:rsid w:val="006B1FD1"/>
    <w:rsid w:val="00706D82"/>
    <w:rsid w:val="00712017"/>
    <w:rsid w:val="007218A0"/>
    <w:rsid w:val="0073095D"/>
    <w:rsid w:val="007C3999"/>
    <w:rsid w:val="008B07FE"/>
    <w:rsid w:val="00971970"/>
    <w:rsid w:val="00AD3DAC"/>
    <w:rsid w:val="00B32741"/>
    <w:rsid w:val="00B94E62"/>
    <w:rsid w:val="00BB1B64"/>
    <w:rsid w:val="00BC4D03"/>
    <w:rsid w:val="00D43931"/>
    <w:rsid w:val="00D44074"/>
    <w:rsid w:val="00EC195B"/>
    <w:rsid w:val="00EC5004"/>
    <w:rsid w:val="00F44FD8"/>
    <w:rsid w:val="00F77EE1"/>
    <w:rsid w:val="00FB0496"/>
    <w:rsid w:val="72CD6FE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99"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gl-ES" w:eastAsia="es-ES" w:bidi="ar-SA"/>
    </w:rPr>
  </w:style>
  <w:style w:type="paragraph" w:styleId="2">
    <w:name w:val="heading 1"/>
    <w:basedOn w:val="1"/>
    <w:next w:val="1"/>
    <w:link w:val="21"/>
    <w:qFormat/>
    <w:uiPriority w:val="9"/>
    <w:pPr>
      <w:keepNext/>
      <w:keepLines/>
      <w:spacing w:before="360" w:after="80" w:line="259" w:lineRule="auto"/>
      <w:outlineLvl w:val="0"/>
    </w:pPr>
    <w:rPr>
      <w:rFonts w:asciiTheme="majorHAnsi" w:hAnsiTheme="majorHAnsi" w:eastAsiaTheme="majorEastAsia" w:cstheme="majorBidi"/>
      <w:color w:val="2F5496" w:themeColor="accent1" w:themeShade="BF"/>
      <w:kern w:val="2"/>
      <w:sz w:val="40"/>
      <w:szCs w:val="40"/>
      <w:lang w:eastAsia="en-US"/>
    </w:rPr>
  </w:style>
  <w:style w:type="paragraph" w:styleId="3">
    <w:name w:val="heading 2"/>
    <w:basedOn w:val="1"/>
    <w:next w:val="1"/>
    <w:link w:val="22"/>
    <w:semiHidden/>
    <w:unhideWhenUsed/>
    <w:qFormat/>
    <w:uiPriority w:val="9"/>
    <w:pPr>
      <w:keepNext/>
      <w:keepLines/>
      <w:spacing w:before="160" w:after="80" w:line="259" w:lineRule="auto"/>
      <w:outlineLvl w:val="1"/>
    </w:pPr>
    <w:rPr>
      <w:rFonts w:asciiTheme="majorHAnsi" w:hAnsiTheme="majorHAnsi" w:eastAsiaTheme="majorEastAsia" w:cstheme="majorBidi"/>
      <w:color w:val="2F5496" w:themeColor="accent1" w:themeShade="BF"/>
      <w:kern w:val="2"/>
      <w:sz w:val="32"/>
      <w:szCs w:val="32"/>
      <w:lang w:eastAsia="en-US"/>
    </w:rPr>
  </w:style>
  <w:style w:type="paragraph" w:styleId="4">
    <w:name w:val="heading 3"/>
    <w:basedOn w:val="1"/>
    <w:next w:val="1"/>
    <w:link w:val="23"/>
    <w:semiHidden/>
    <w:unhideWhenUsed/>
    <w:qFormat/>
    <w:uiPriority w:val="9"/>
    <w:pPr>
      <w:keepNext/>
      <w:keepLines/>
      <w:spacing w:before="160" w:after="80" w:line="259" w:lineRule="auto"/>
      <w:outlineLvl w:val="2"/>
    </w:pPr>
    <w:rPr>
      <w:rFonts w:asciiTheme="minorHAnsi" w:hAnsiTheme="minorHAnsi" w:eastAsiaTheme="majorEastAsia" w:cstheme="majorBidi"/>
      <w:color w:val="2F5496" w:themeColor="accent1" w:themeShade="BF"/>
      <w:kern w:val="2"/>
      <w:sz w:val="28"/>
      <w:szCs w:val="28"/>
      <w:lang w:eastAsia="en-US"/>
    </w:rPr>
  </w:style>
  <w:style w:type="paragraph" w:styleId="5">
    <w:name w:val="heading 4"/>
    <w:basedOn w:val="1"/>
    <w:next w:val="1"/>
    <w:link w:val="24"/>
    <w:semiHidden/>
    <w:unhideWhenUsed/>
    <w:qFormat/>
    <w:uiPriority w:val="9"/>
    <w:pPr>
      <w:keepNext/>
      <w:keepLines/>
      <w:spacing w:before="80" w:after="40" w:line="259" w:lineRule="auto"/>
      <w:outlineLvl w:val="3"/>
    </w:pPr>
    <w:rPr>
      <w:rFonts w:asciiTheme="minorHAnsi" w:hAnsiTheme="minorHAnsi" w:eastAsiaTheme="majorEastAsia" w:cstheme="majorBidi"/>
      <w:i/>
      <w:iCs/>
      <w:color w:val="2F5496" w:themeColor="accent1" w:themeShade="BF"/>
      <w:kern w:val="2"/>
      <w:sz w:val="22"/>
      <w:szCs w:val="22"/>
      <w:lang w:eastAsia="en-US"/>
    </w:rPr>
  </w:style>
  <w:style w:type="paragraph" w:styleId="6">
    <w:name w:val="heading 5"/>
    <w:basedOn w:val="1"/>
    <w:next w:val="1"/>
    <w:link w:val="25"/>
    <w:unhideWhenUsed/>
    <w:qFormat/>
    <w:uiPriority w:val="0"/>
    <w:pPr>
      <w:keepNext/>
      <w:keepLines/>
      <w:spacing w:before="80" w:after="40" w:line="259" w:lineRule="auto"/>
      <w:outlineLvl w:val="4"/>
    </w:pPr>
    <w:rPr>
      <w:rFonts w:asciiTheme="minorHAnsi" w:hAnsiTheme="minorHAnsi" w:eastAsiaTheme="majorEastAsia" w:cstheme="majorBidi"/>
      <w:color w:val="2F5496" w:themeColor="accent1" w:themeShade="BF"/>
      <w:kern w:val="2"/>
      <w:sz w:val="22"/>
      <w:szCs w:val="22"/>
      <w:lang w:eastAsia="en-US"/>
    </w:rPr>
  </w:style>
  <w:style w:type="paragraph" w:styleId="7">
    <w:name w:val="heading 6"/>
    <w:basedOn w:val="1"/>
    <w:next w:val="1"/>
    <w:link w:val="26"/>
    <w:semiHidden/>
    <w:unhideWhenUsed/>
    <w:qFormat/>
    <w:uiPriority w:val="9"/>
    <w:pPr>
      <w:keepNext/>
      <w:keepLines/>
      <w:spacing w:before="40" w:line="259" w:lineRule="auto"/>
      <w:outlineLvl w:val="5"/>
    </w:pPr>
    <w:rPr>
      <w:rFonts w:asciiTheme="minorHAnsi" w:hAnsiTheme="minorHAnsi" w:eastAsiaTheme="majorEastAsia" w:cstheme="majorBidi"/>
      <w:i/>
      <w:iCs/>
      <w:color w:val="585858" w:themeColor="text1" w:themeTint="A6"/>
      <w:kern w:val="2"/>
      <w:sz w:val="22"/>
      <w:szCs w:val="22"/>
      <w:lang w:eastAsia="en-US"/>
    </w:rPr>
  </w:style>
  <w:style w:type="paragraph" w:styleId="8">
    <w:name w:val="heading 7"/>
    <w:basedOn w:val="1"/>
    <w:next w:val="1"/>
    <w:link w:val="27"/>
    <w:semiHidden/>
    <w:unhideWhenUsed/>
    <w:qFormat/>
    <w:uiPriority w:val="9"/>
    <w:pPr>
      <w:keepNext/>
      <w:keepLines/>
      <w:spacing w:before="40" w:line="259" w:lineRule="auto"/>
      <w:outlineLvl w:val="6"/>
    </w:pPr>
    <w:rPr>
      <w:rFonts w:asciiTheme="minorHAnsi" w:hAnsiTheme="minorHAnsi" w:eastAsiaTheme="majorEastAsia" w:cstheme="majorBidi"/>
      <w:color w:val="585858" w:themeColor="text1" w:themeTint="A6"/>
      <w:kern w:val="2"/>
      <w:sz w:val="22"/>
      <w:szCs w:val="22"/>
      <w:lang w:eastAsia="en-US"/>
    </w:rPr>
  </w:style>
  <w:style w:type="paragraph" w:styleId="9">
    <w:name w:val="heading 8"/>
    <w:basedOn w:val="1"/>
    <w:next w:val="1"/>
    <w:link w:val="28"/>
    <w:semiHidden/>
    <w:unhideWhenUsed/>
    <w:qFormat/>
    <w:uiPriority w:val="9"/>
    <w:pPr>
      <w:keepNext/>
      <w:keepLines/>
      <w:spacing w:line="259" w:lineRule="auto"/>
      <w:outlineLvl w:val="7"/>
    </w:pPr>
    <w:rPr>
      <w:rFonts w:asciiTheme="minorHAnsi" w:hAnsiTheme="minorHAnsi" w:eastAsiaTheme="majorEastAsia" w:cstheme="majorBidi"/>
      <w:i/>
      <w:iCs/>
      <w:color w:val="262626" w:themeColor="text1" w:themeTint="D8"/>
      <w:kern w:val="2"/>
      <w:sz w:val="22"/>
      <w:szCs w:val="22"/>
      <w:lang w:eastAsia="en-US"/>
    </w:rPr>
  </w:style>
  <w:style w:type="paragraph" w:styleId="10">
    <w:name w:val="heading 9"/>
    <w:basedOn w:val="1"/>
    <w:next w:val="1"/>
    <w:link w:val="29"/>
    <w:semiHidden/>
    <w:unhideWhenUsed/>
    <w:qFormat/>
    <w:uiPriority w:val="9"/>
    <w:pPr>
      <w:keepNext/>
      <w:keepLines/>
      <w:spacing w:line="259" w:lineRule="auto"/>
      <w:outlineLvl w:val="8"/>
    </w:pPr>
    <w:rPr>
      <w:rFonts w:asciiTheme="minorHAnsi" w:hAnsiTheme="minorHAnsi" w:eastAsiaTheme="majorEastAsia" w:cstheme="majorBidi"/>
      <w:color w:val="262626" w:themeColor="text1" w:themeTint="D8"/>
      <w:kern w:val="2"/>
      <w:sz w:val="22"/>
      <w:szCs w:val="22"/>
      <w:lang w:eastAsia="en-US"/>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annotation reference"/>
    <w:basedOn w:val="11"/>
    <w:semiHidden/>
    <w:unhideWhenUsed/>
    <w:qFormat/>
    <w:uiPriority w:val="99"/>
    <w:rPr>
      <w:sz w:val="16"/>
      <w:szCs w:val="16"/>
    </w:rPr>
  </w:style>
  <w:style w:type="character" w:styleId="14">
    <w:name w:val="Hyperlink"/>
    <w:basedOn w:val="11"/>
    <w:qFormat/>
    <w:uiPriority w:val="0"/>
    <w:rPr>
      <w:color w:val="000000"/>
      <w:u w:val="single"/>
    </w:rPr>
  </w:style>
  <w:style w:type="paragraph" w:styleId="15">
    <w:name w:val="annotation subject"/>
    <w:basedOn w:val="16"/>
    <w:next w:val="16"/>
    <w:link w:val="43"/>
    <w:semiHidden/>
    <w:unhideWhenUsed/>
    <w:qFormat/>
    <w:uiPriority w:val="99"/>
    <w:rPr>
      <w:b/>
      <w:bCs/>
    </w:rPr>
  </w:style>
  <w:style w:type="paragraph" w:styleId="16">
    <w:name w:val="annotation text"/>
    <w:basedOn w:val="1"/>
    <w:link w:val="42"/>
    <w:semiHidden/>
    <w:unhideWhenUsed/>
    <w:qFormat/>
    <w:uiPriority w:val="99"/>
    <w:rPr>
      <w:sz w:val="20"/>
      <w:szCs w:val="20"/>
    </w:rPr>
  </w:style>
  <w:style w:type="paragraph" w:styleId="17">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18">
    <w:name w:val="Subtitle"/>
    <w:basedOn w:val="1"/>
    <w:next w:val="1"/>
    <w:link w:val="31"/>
    <w:qFormat/>
    <w:uiPriority w:val="11"/>
    <w:pPr>
      <w:spacing w:after="160" w:line="259" w:lineRule="auto"/>
    </w:pPr>
    <w:rPr>
      <w:rFonts w:asciiTheme="minorHAnsi" w:hAnsiTheme="minorHAnsi" w:eastAsiaTheme="majorEastAsia" w:cstheme="majorBidi"/>
      <w:color w:val="585858" w:themeColor="text1" w:themeTint="A6"/>
      <w:spacing w:val="15"/>
      <w:kern w:val="2"/>
      <w:sz w:val="28"/>
      <w:szCs w:val="28"/>
      <w:lang w:eastAsia="en-US"/>
    </w:rPr>
  </w:style>
  <w:style w:type="paragraph" w:styleId="19">
    <w:name w:val="Block Text"/>
    <w:basedOn w:val="1"/>
    <w:qFormat/>
    <w:uiPriority w:val="99"/>
    <w:pPr>
      <w:tabs>
        <w:tab w:val="left" w:pos="11520"/>
      </w:tabs>
      <w:ind w:left="1080" w:right="720" w:firstLine="180"/>
      <w:jc w:val="both"/>
    </w:pPr>
    <w:rPr>
      <w:sz w:val="20"/>
    </w:rPr>
  </w:style>
  <w:style w:type="paragraph" w:styleId="20">
    <w:name w:val="Title"/>
    <w:basedOn w:val="1"/>
    <w:next w:val="1"/>
    <w:link w:val="30"/>
    <w:qFormat/>
    <w:uiPriority w:val="10"/>
    <w:pPr>
      <w:spacing w:after="80"/>
      <w:contextualSpacing/>
    </w:pPr>
    <w:rPr>
      <w:rFonts w:asciiTheme="majorHAnsi" w:hAnsiTheme="majorHAnsi" w:eastAsiaTheme="majorEastAsia" w:cstheme="majorBidi"/>
      <w:spacing w:val="-10"/>
      <w:kern w:val="28"/>
      <w:sz w:val="56"/>
      <w:szCs w:val="56"/>
      <w:lang w:eastAsia="en-US"/>
    </w:rPr>
  </w:style>
  <w:style w:type="character" w:customStyle="1" w:styleId="21">
    <w:name w:val="Título 1 Car"/>
    <w:basedOn w:val="11"/>
    <w:link w:val="2"/>
    <w:qFormat/>
    <w:uiPriority w:val="9"/>
    <w:rPr>
      <w:rFonts w:asciiTheme="majorHAnsi" w:hAnsiTheme="majorHAnsi" w:eastAsiaTheme="majorEastAsia" w:cstheme="majorBidi"/>
      <w:color w:val="2F5496" w:themeColor="accent1" w:themeShade="BF"/>
      <w:sz w:val="40"/>
      <w:szCs w:val="40"/>
    </w:rPr>
  </w:style>
  <w:style w:type="character" w:customStyle="1" w:styleId="22">
    <w:name w:val="Título 2 Car"/>
    <w:basedOn w:val="11"/>
    <w:link w:val="3"/>
    <w:semiHidden/>
    <w:qFormat/>
    <w:uiPriority w:val="9"/>
    <w:rPr>
      <w:rFonts w:asciiTheme="majorHAnsi" w:hAnsiTheme="majorHAnsi" w:eastAsiaTheme="majorEastAsia" w:cstheme="majorBidi"/>
      <w:color w:val="2F5496" w:themeColor="accent1" w:themeShade="BF"/>
      <w:sz w:val="32"/>
      <w:szCs w:val="32"/>
    </w:rPr>
  </w:style>
  <w:style w:type="character" w:customStyle="1" w:styleId="23">
    <w:name w:val="Título 3 Car"/>
    <w:basedOn w:val="11"/>
    <w:link w:val="4"/>
    <w:semiHidden/>
    <w:qFormat/>
    <w:uiPriority w:val="9"/>
    <w:rPr>
      <w:rFonts w:eastAsiaTheme="majorEastAsia" w:cstheme="majorBidi"/>
      <w:color w:val="2F5496" w:themeColor="accent1" w:themeShade="BF"/>
      <w:sz w:val="28"/>
      <w:szCs w:val="28"/>
    </w:rPr>
  </w:style>
  <w:style w:type="character" w:customStyle="1" w:styleId="24">
    <w:name w:val="Título 4 Car"/>
    <w:basedOn w:val="11"/>
    <w:link w:val="5"/>
    <w:semiHidden/>
    <w:qFormat/>
    <w:uiPriority w:val="9"/>
    <w:rPr>
      <w:rFonts w:eastAsiaTheme="majorEastAsia" w:cstheme="majorBidi"/>
      <w:i/>
      <w:iCs/>
      <w:color w:val="2F5496" w:themeColor="accent1" w:themeShade="BF"/>
    </w:rPr>
  </w:style>
  <w:style w:type="character" w:customStyle="1" w:styleId="25">
    <w:name w:val="Título 5 Car"/>
    <w:basedOn w:val="11"/>
    <w:link w:val="6"/>
    <w:qFormat/>
    <w:uiPriority w:val="0"/>
    <w:rPr>
      <w:rFonts w:eastAsiaTheme="majorEastAsia" w:cstheme="majorBidi"/>
      <w:color w:val="2F5496" w:themeColor="accent1" w:themeShade="BF"/>
    </w:rPr>
  </w:style>
  <w:style w:type="character" w:customStyle="1" w:styleId="26">
    <w:name w:val="Título 6 Car"/>
    <w:basedOn w:val="11"/>
    <w:link w:val="7"/>
    <w:semiHidden/>
    <w:qFormat/>
    <w:uiPriority w:val="9"/>
    <w:rPr>
      <w:rFonts w:eastAsiaTheme="majorEastAsia" w:cstheme="majorBidi"/>
      <w:i/>
      <w:iCs/>
      <w:color w:val="585858" w:themeColor="text1" w:themeTint="A6"/>
    </w:rPr>
  </w:style>
  <w:style w:type="character" w:customStyle="1" w:styleId="27">
    <w:name w:val="Título 7 Car"/>
    <w:basedOn w:val="11"/>
    <w:link w:val="8"/>
    <w:semiHidden/>
    <w:qFormat/>
    <w:uiPriority w:val="9"/>
    <w:rPr>
      <w:rFonts w:eastAsiaTheme="majorEastAsia" w:cstheme="majorBidi"/>
      <w:color w:val="585858" w:themeColor="text1" w:themeTint="A6"/>
    </w:rPr>
  </w:style>
  <w:style w:type="character" w:customStyle="1" w:styleId="28">
    <w:name w:val="Título 8 Car"/>
    <w:basedOn w:val="11"/>
    <w:link w:val="9"/>
    <w:semiHidden/>
    <w:qFormat/>
    <w:uiPriority w:val="9"/>
    <w:rPr>
      <w:rFonts w:eastAsiaTheme="majorEastAsia" w:cstheme="majorBidi"/>
      <w:i/>
      <w:iCs/>
      <w:color w:val="262626" w:themeColor="text1" w:themeTint="D8"/>
    </w:rPr>
  </w:style>
  <w:style w:type="character" w:customStyle="1" w:styleId="29">
    <w:name w:val="Título 9 Car"/>
    <w:basedOn w:val="11"/>
    <w:link w:val="10"/>
    <w:semiHidden/>
    <w:qFormat/>
    <w:uiPriority w:val="9"/>
    <w:rPr>
      <w:rFonts w:eastAsiaTheme="majorEastAsia" w:cstheme="majorBidi"/>
      <w:color w:val="262626" w:themeColor="text1" w:themeTint="D8"/>
    </w:rPr>
  </w:style>
  <w:style w:type="character" w:customStyle="1" w:styleId="30">
    <w:name w:val="Título Car"/>
    <w:basedOn w:val="11"/>
    <w:link w:val="20"/>
    <w:uiPriority w:val="10"/>
    <w:rPr>
      <w:rFonts w:asciiTheme="majorHAnsi" w:hAnsiTheme="majorHAnsi" w:eastAsiaTheme="majorEastAsia" w:cstheme="majorBidi"/>
      <w:spacing w:val="-10"/>
      <w:kern w:val="28"/>
      <w:sz w:val="56"/>
      <w:szCs w:val="56"/>
    </w:rPr>
  </w:style>
  <w:style w:type="character" w:customStyle="1" w:styleId="31">
    <w:name w:val="Subtítulo Car"/>
    <w:basedOn w:val="11"/>
    <w:link w:val="18"/>
    <w:qFormat/>
    <w:uiPriority w:val="11"/>
    <w:rPr>
      <w:rFonts w:eastAsiaTheme="majorEastAsia" w:cstheme="majorBidi"/>
      <w:color w:val="585858" w:themeColor="text1" w:themeTint="A6"/>
      <w:spacing w:val="15"/>
      <w:sz w:val="28"/>
      <w:szCs w:val="28"/>
    </w:rPr>
  </w:style>
  <w:style w:type="paragraph" w:styleId="32">
    <w:name w:val="Quote"/>
    <w:basedOn w:val="1"/>
    <w:next w:val="1"/>
    <w:link w:val="33"/>
    <w:qFormat/>
    <w:uiPriority w:val="29"/>
    <w:pPr>
      <w:spacing w:before="160" w:after="160" w:line="259" w:lineRule="auto"/>
      <w:jc w:val="center"/>
    </w:pPr>
    <w:rPr>
      <w:rFonts w:asciiTheme="minorHAnsi" w:hAnsiTheme="minorHAnsi" w:eastAsiaTheme="minorHAnsi" w:cstheme="minorBidi"/>
      <w:i/>
      <w:iCs/>
      <w:color w:val="3F3F3F" w:themeColor="text1" w:themeTint="BF"/>
      <w:kern w:val="2"/>
      <w:sz w:val="22"/>
      <w:szCs w:val="22"/>
      <w:lang w:eastAsia="en-US"/>
    </w:rPr>
  </w:style>
  <w:style w:type="character" w:customStyle="1" w:styleId="33">
    <w:name w:val="Cita Car"/>
    <w:basedOn w:val="11"/>
    <w:link w:val="32"/>
    <w:qFormat/>
    <w:uiPriority w:val="29"/>
    <w:rPr>
      <w:i/>
      <w:iCs/>
      <w:color w:val="3F3F3F" w:themeColor="text1" w:themeTint="BF"/>
    </w:rPr>
  </w:style>
  <w:style w:type="paragraph" w:styleId="34">
    <w:name w:val="List Paragraph"/>
    <w:basedOn w:val="1"/>
    <w:qFormat/>
    <w:uiPriority w:val="34"/>
    <w:pPr>
      <w:spacing w:after="160" w:line="259" w:lineRule="auto"/>
      <w:ind w:left="720"/>
      <w:contextualSpacing/>
    </w:pPr>
    <w:rPr>
      <w:rFonts w:asciiTheme="minorHAnsi" w:hAnsiTheme="minorHAnsi" w:eastAsiaTheme="minorHAnsi" w:cstheme="minorBidi"/>
      <w:kern w:val="2"/>
      <w:sz w:val="22"/>
      <w:szCs w:val="22"/>
      <w:lang w:eastAsia="en-US"/>
    </w:rPr>
  </w:style>
  <w:style w:type="character" w:customStyle="1" w:styleId="35">
    <w:name w:val="Intense Emphasis"/>
    <w:basedOn w:val="11"/>
    <w:qFormat/>
    <w:uiPriority w:val="21"/>
    <w:rPr>
      <w:i/>
      <w:iCs/>
      <w:color w:val="2F5496"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line="259" w:lineRule="auto"/>
      <w:ind w:left="864" w:right="864"/>
      <w:jc w:val="center"/>
    </w:pPr>
    <w:rPr>
      <w:rFonts w:asciiTheme="minorHAnsi" w:hAnsiTheme="minorHAnsi" w:eastAsiaTheme="minorHAnsi" w:cstheme="minorBidi"/>
      <w:i/>
      <w:iCs/>
      <w:color w:val="2F5496" w:themeColor="accent1" w:themeShade="BF"/>
      <w:kern w:val="2"/>
      <w:sz w:val="22"/>
      <w:szCs w:val="22"/>
      <w:lang w:eastAsia="en-US"/>
    </w:rPr>
  </w:style>
  <w:style w:type="character" w:customStyle="1" w:styleId="37">
    <w:name w:val="Cita destacada Car"/>
    <w:basedOn w:val="11"/>
    <w:link w:val="36"/>
    <w:qFormat/>
    <w:uiPriority w:val="30"/>
    <w:rPr>
      <w:i/>
      <w:iCs/>
      <w:color w:val="2F5496" w:themeColor="accent1" w:themeShade="BF"/>
    </w:rPr>
  </w:style>
  <w:style w:type="character" w:customStyle="1" w:styleId="38">
    <w:name w:val="Intense Reference"/>
    <w:basedOn w:val="11"/>
    <w:qFormat/>
    <w:uiPriority w:val="32"/>
    <w:rPr>
      <w:b/>
      <w:bCs/>
      <w:smallCaps/>
      <w:color w:val="2F5496" w:themeColor="accent1" w:themeShade="BF"/>
      <w:spacing w:val="5"/>
    </w:rPr>
  </w:style>
  <w:style w:type="character" w:customStyle="1" w:styleId="39">
    <w:name w:val="Character Style 1"/>
    <w:qFormat/>
    <w:uiPriority w:val="0"/>
    <w:rPr>
      <w:rFonts w:ascii="Times New Roman" w:hAnsi="Times New Roman" w:cs="Times New Roman"/>
      <w:sz w:val="22"/>
      <w:szCs w:val="22"/>
    </w:rPr>
  </w:style>
  <w:style w:type="character" w:customStyle="1" w:styleId="40">
    <w:name w:val="Unresolved Mention"/>
    <w:basedOn w:val="11"/>
    <w:semiHidden/>
    <w:unhideWhenUsed/>
    <w:qFormat/>
    <w:uiPriority w:val="99"/>
    <w:rPr>
      <w:color w:val="605E5C"/>
      <w:shd w:val="clear" w:color="auto" w:fill="E1DFDD"/>
    </w:rPr>
  </w:style>
  <w:style w:type="paragraph" w:customStyle="1" w:styleId="41">
    <w:name w:val="Default"/>
    <w:qForma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rPr>
  </w:style>
  <w:style w:type="character" w:customStyle="1" w:styleId="42">
    <w:name w:val="Texto comentario Car"/>
    <w:basedOn w:val="11"/>
    <w:link w:val="16"/>
    <w:semiHidden/>
    <w:qFormat/>
    <w:uiPriority w:val="99"/>
    <w:rPr>
      <w:rFonts w:ascii="Times New Roman" w:hAnsi="Times New Roman" w:eastAsia="Times New Roman" w:cs="Times New Roman"/>
      <w:kern w:val="0"/>
      <w:sz w:val="20"/>
      <w:szCs w:val="20"/>
      <w:lang w:eastAsia="es-ES"/>
    </w:rPr>
  </w:style>
  <w:style w:type="character" w:customStyle="1" w:styleId="43">
    <w:name w:val="Asunto del comentario Car"/>
    <w:basedOn w:val="42"/>
    <w:link w:val="15"/>
    <w:semiHidden/>
    <w:qFormat/>
    <w:uiPriority w:val="99"/>
    <w:rPr>
      <w:rFonts w:ascii="Times New Roman" w:hAnsi="Times New Roman" w:eastAsia="Times New Roman" w:cs="Times New Roman"/>
      <w:b/>
      <w:bCs/>
      <w:kern w:val="0"/>
      <w:sz w:val="20"/>
      <w:szCs w:val="20"/>
      <w:lang w:eastAsia="es-ES"/>
    </w:rPr>
  </w:style>
</w:styles>
</file>

<file path=word/_rels/document.xml.rels><?xml version="1.0" encoding="UTF-8" standalone="yes"?>
<Relationships xmlns="http://schemas.openxmlformats.org/package/2006/relationships"><Relationship Id="rId9" Type="http://schemas.openxmlformats.org/officeDocument/2006/relationships/hyperlink" Target="https://malberths.files.wordpress.com/2013/02/celular.jpg" TargetMode="External"/><Relationship Id="rId8" Type="http://schemas.openxmlformats.org/officeDocument/2006/relationships/image" Target="media/image2.jpeg"/><Relationship Id="rId7" Type="http://schemas.openxmlformats.org/officeDocument/2006/relationships/image" Target="media/image1.emf"/><Relationship Id="rId6" Type="http://schemas.openxmlformats.org/officeDocument/2006/relationships/package" Target="embeddings/Slide1.sldx"/><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FBF6C8-BD34-4052-96D0-01C128600D80}">
  <ds:schemaRefs/>
</ds:datastoreItem>
</file>

<file path=docProps/app.xml><?xml version="1.0" encoding="utf-8"?>
<Properties xmlns="http://schemas.openxmlformats.org/officeDocument/2006/extended-properties" xmlns:vt="http://schemas.openxmlformats.org/officeDocument/2006/docPropsVTypes">
  <Template>Normal</Template>
  <Company>Grizli777</Company>
  <Pages>7</Pages>
  <Words>1423</Words>
  <Characters>7830</Characters>
  <Lines>65</Lines>
  <Paragraphs>18</Paragraphs>
  <TotalTime>3</TotalTime>
  <ScaleCrop>false</ScaleCrop>
  <LinksUpToDate>false</LinksUpToDate>
  <CharactersWithSpaces>9235</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2026-02-26T11:26:00Z</dcterms:created>
  <dc:creator>Eugenio González Domínguez</dc:creator>
  <cp:lastModifiedBy>marga</cp:lastModifiedBy>
  <cp:lastPrinted>2026-02-11T12:59:00Z</cp:lastPrinted>
  <dcterms:modified xsi:type="dcterms:W3CDTF">2026-02-27T17:17:29Z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9130B740810247A88FCD5EBF050026F3_13</vt:lpwstr>
  </property>
</Properties>
</file>