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28A505F4" w:rsidR="00C62505" w:rsidRPr="00EB3459" w:rsidRDefault="00DE264F" w:rsidP="00EB3459">
      <w:pPr>
        <w:pStyle w:val="NormalWeb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55168" behindDoc="0" locked="0" layoutInCell="1" allowOverlap="1" wp14:anchorId="0DC7FFB2" wp14:editId="18B94662">
            <wp:simplePos x="0" y="0"/>
            <wp:positionH relativeFrom="margin">
              <wp:posOffset>-793115</wp:posOffset>
            </wp:positionH>
            <wp:positionV relativeFrom="margin">
              <wp:posOffset>-965835</wp:posOffset>
            </wp:positionV>
            <wp:extent cx="10492740" cy="5941695"/>
            <wp:effectExtent l="0" t="0" r="0" b="0"/>
            <wp:wrapSquare wrapText="bothSides"/>
            <wp:docPr id="2" name="Imagen 1" descr="殉道的種子：默西亞子民的誕生- 康老师's Sub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殉道的種子：默西亞子民的誕生- 康老师's Substa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2740" cy="59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63C"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09AE98BE" w:rsidR="00487614" w:rsidRPr="001A29A7" w:rsidRDefault="00487614" w:rsidP="001A29A7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SOIS TESTIGOS… Y MIENTRAS LES BENDECÍA SE SEPARÓ DE ELLOS y FUE LLEVADO HACIA EL CIELO…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r w:rsidR="001A29A7" w:rsidRPr="001A29A7">
                    <w:rPr>
                      <w:b/>
                      <w:sz w:val="32"/>
                      <w:szCs w:val="32"/>
                    </w:rPr>
                    <w:t>Lc 24 46-53</w:t>
                  </w:r>
                  <w:r w:rsidRPr="001A29A7">
                    <w:rPr>
                      <w:b/>
                      <w:sz w:val="32"/>
                      <w:szCs w:val="32"/>
                    </w:rPr>
                    <w:t>)</w:t>
                  </w:r>
                </w:p>
              </w:txbxContent>
            </v:textbox>
            <w10:wrap type="square" anchorx="margin" anchory="margin"/>
          </v:shape>
        </w:pict>
      </w:r>
      <w:r w:rsidR="00A1463C">
        <w:rPr>
          <w:lang w:eastAsia="en-US"/>
        </w:rPr>
      </w:r>
      <w:r w:rsidR="00A1463C">
        <w:rPr>
          <w:lang w:eastAsia="en-US"/>
        </w:rPr>
        <w:pict w14:anchorId="600CB345">
          <v:rect id="_x0000_s1037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 w:rsidR="00A1463C">
        <w:pict w14:anchorId="289B1F62">
          <v:rect id="_x0000_s1036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 w:rsidR="00A1463C"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2D28CF13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1A29A7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DIOS ASCIENDE ENTRE ACLAMACIONES…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14:paraId="74A4E012" w14:textId="46D3CD7C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A29A7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4</w:t>
                  </w:r>
                  <w:r w:rsidR="00BF13D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6</w:t>
                  </w:r>
                </w:p>
              </w:txbxContent>
            </v:textbox>
            <w10:wrap type="square" anchorx="margin" anchory="margin"/>
          </v:shape>
        </w:pict>
      </w:r>
      <w:r w:rsidR="00A1463C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1FEB17DE" w:rsidR="005830A8" w:rsidRDefault="001A29A7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>JUNIO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6796BB33" w14:textId="50F22627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A29A7">
                    <w:rPr>
                      <w:b/>
                      <w:sz w:val="40"/>
                      <w:szCs w:val="40"/>
                    </w:rPr>
                    <w:t>ASCENSIÓN DEL SEÑOR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1463C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EA68B-3FDA-4616-9684-3CE88868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14</cp:revision>
  <cp:lastPrinted>2025-05-28T10:22:00Z</cp:lastPrinted>
  <dcterms:created xsi:type="dcterms:W3CDTF">2025-03-19T21:49:00Z</dcterms:created>
  <dcterms:modified xsi:type="dcterms:W3CDTF">2025-05-28T10:22:00Z</dcterms:modified>
</cp:coreProperties>
</file>