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01" w:rsidRPr="000C7307" w:rsidRDefault="00A60001" w:rsidP="00E52BDE">
      <w:pPr>
        <w:spacing w:line="240" w:lineRule="atLeast"/>
        <w:ind w:firstLine="284"/>
        <w:jc w:val="center"/>
        <w:rPr>
          <w:b/>
          <w:color w:val="FF0000"/>
          <w:spacing w:val="10"/>
          <w:sz w:val="36"/>
          <w:szCs w:val="36"/>
        </w:rPr>
      </w:pPr>
      <w:r w:rsidRPr="000C7307">
        <w:rPr>
          <w:rFonts w:asciiTheme="minorHAnsi" w:eastAsiaTheme="minorHAnsi" w:hAnsiTheme="minorHAnsi" w:cs="Segoe UI"/>
          <w:b/>
          <w:color w:val="FF0000"/>
          <w:spacing w:val="10"/>
          <w:sz w:val="36"/>
          <w:szCs w:val="36"/>
          <w:lang w:eastAsia="en-US"/>
        </w:rPr>
        <w:t>SU</w:t>
      </w:r>
      <w:r w:rsidR="000C7307" w:rsidRPr="000C7307">
        <w:rPr>
          <w:rFonts w:asciiTheme="minorHAnsi" w:eastAsiaTheme="minorHAnsi" w:hAnsiTheme="minorHAnsi" w:cs="Segoe UI"/>
          <w:b/>
          <w:color w:val="FF0000"/>
          <w:spacing w:val="10"/>
          <w:sz w:val="36"/>
          <w:szCs w:val="36"/>
          <w:lang w:eastAsia="en-US"/>
        </w:rPr>
        <w:t>XESTIÓNS</w:t>
      </w:r>
      <w:r w:rsidRPr="000C7307">
        <w:rPr>
          <w:b/>
          <w:color w:val="FF0000"/>
          <w:spacing w:val="10"/>
          <w:sz w:val="36"/>
          <w:szCs w:val="36"/>
        </w:rPr>
        <w:t xml:space="preserve"> </w:t>
      </w:r>
      <w:r w:rsidR="00867EE7" w:rsidRPr="000C7307">
        <w:rPr>
          <w:b/>
          <w:color w:val="FF0000"/>
          <w:spacing w:val="10"/>
          <w:sz w:val="36"/>
          <w:szCs w:val="36"/>
        </w:rPr>
        <w:t>26</w:t>
      </w:r>
      <w:r w:rsidRPr="000C7307">
        <w:rPr>
          <w:b/>
          <w:color w:val="FF0000"/>
          <w:spacing w:val="10"/>
          <w:sz w:val="36"/>
          <w:szCs w:val="36"/>
        </w:rPr>
        <w:t>.V.2024</w:t>
      </w:r>
    </w:p>
    <w:p w:rsidR="00867EE7" w:rsidRPr="000C7307" w:rsidRDefault="00A60001" w:rsidP="00E52BDE">
      <w:pPr>
        <w:spacing w:line="240" w:lineRule="atLeast"/>
        <w:ind w:firstLine="284"/>
        <w:jc w:val="center"/>
        <w:rPr>
          <w:b/>
          <w:color w:val="FF0000"/>
          <w:spacing w:val="10"/>
          <w:sz w:val="36"/>
          <w:szCs w:val="36"/>
        </w:rPr>
      </w:pPr>
      <w:r w:rsidRPr="000C7307">
        <w:rPr>
          <w:b/>
          <w:color w:val="FF0000"/>
          <w:spacing w:val="10"/>
          <w:sz w:val="36"/>
          <w:szCs w:val="36"/>
        </w:rPr>
        <w:t>DOMINGO D</w:t>
      </w:r>
      <w:r w:rsidR="000C7307" w:rsidRPr="000C7307">
        <w:rPr>
          <w:b/>
          <w:color w:val="FF0000"/>
          <w:spacing w:val="10"/>
          <w:sz w:val="36"/>
          <w:szCs w:val="36"/>
        </w:rPr>
        <w:t>A</w:t>
      </w:r>
    </w:p>
    <w:p w:rsidR="00A60001" w:rsidRPr="000C7307" w:rsidRDefault="00867EE7" w:rsidP="00E52BDE">
      <w:pPr>
        <w:spacing w:line="240" w:lineRule="atLeast"/>
        <w:ind w:firstLine="284"/>
        <w:jc w:val="center"/>
        <w:rPr>
          <w:b/>
          <w:color w:val="FF0000"/>
          <w:spacing w:val="10"/>
          <w:sz w:val="36"/>
          <w:szCs w:val="36"/>
        </w:rPr>
      </w:pPr>
      <w:r w:rsidRPr="000C7307">
        <w:rPr>
          <w:b/>
          <w:color w:val="FF0000"/>
          <w:spacing w:val="10"/>
          <w:sz w:val="36"/>
          <w:szCs w:val="36"/>
        </w:rPr>
        <w:t>SANTÍSIMA TRINDAD</w:t>
      </w:r>
      <w:r w:rsidR="000C7307" w:rsidRPr="000C7307">
        <w:rPr>
          <w:b/>
          <w:color w:val="FF0000"/>
          <w:spacing w:val="10"/>
          <w:sz w:val="36"/>
          <w:szCs w:val="36"/>
        </w:rPr>
        <w:t>E</w:t>
      </w:r>
      <w:r w:rsidR="00A60001" w:rsidRPr="000C7307">
        <w:rPr>
          <w:b/>
          <w:color w:val="FF0000"/>
          <w:spacing w:val="10"/>
          <w:sz w:val="36"/>
          <w:szCs w:val="36"/>
        </w:rPr>
        <w:t xml:space="preserve"> CICLO B</w:t>
      </w:r>
    </w:p>
    <w:p w:rsidR="00FD61C6" w:rsidRPr="000C7307" w:rsidRDefault="00FD61C6" w:rsidP="00E52BDE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0C7307" w:rsidRPr="000C7307" w:rsidRDefault="00E52BDE" w:rsidP="000C7307">
      <w:pPr>
        <w:pStyle w:val="Prrafodelista"/>
        <w:tabs>
          <w:tab w:val="left" w:pos="10490"/>
        </w:tabs>
        <w:spacing w:line="200" w:lineRule="atLeast"/>
        <w:ind w:left="0" w:hanging="283"/>
        <w:jc w:val="both"/>
        <w:rPr>
          <w:rFonts w:asciiTheme="minorHAnsi" w:hAnsiTheme="minorHAnsi" w:cstheme="minorHAnsi"/>
          <w:b/>
          <w:color w:val="44546A" w:themeColor="text2"/>
          <w:sz w:val="36"/>
          <w:szCs w:val="36"/>
        </w:rPr>
      </w:pPr>
      <w:r w:rsidRPr="000C7307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SU</w:t>
      </w:r>
      <w:r w:rsidR="000C7307" w:rsidRPr="000C7307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XESTIÓN</w:t>
      </w:r>
      <w:r w:rsidRPr="000C7307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S</w:t>
      </w:r>
    </w:p>
    <w:p w:rsidR="000C7307" w:rsidRPr="000C7307" w:rsidRDefault="00E52BDE" w:rsidP="000C7307">
      <w:pPr>
        <w:pStyle w:val="Prrafodelista"/>
        <w:tabs>
          <w:tab w:val="left" w:pos="10490"/>
        </w:tabs>
        <w:spacing w:line="200" w:lineRule="atLeast"/>
        <w:ind w:left="0" w:hanging="283"/>
        <w:jc w:val="both"/>
        <w:rPr>
          <w:rFonts w:asciiTheme="minorHAnsi" w:hAnsiTheme="minorHAnsi" w:cstheme="minorHAnsi"/>
          <w:b/>
          <w:color w:val="44546A" w:themeColor="text2"/>
          <w:sz w:val="36"/>
          <w:szCs w:val="36"/>
        </w:rPr>
      </w:pPr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 xml:space="preserve"> </w:t>
      </w:r>
    </w:p>
    <w:p w:rsidR="000C7307" w:rsidRPr="000C7307" w:rsidRDefault="000C7307" w:rsidP="000C7307">
      <w:p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 w:cstheme="minorHAnsi"/>
          <w:b/>
          <w:bCs/>
          <w:iCs/>
          <w:color w:val="44546A" w:themeColor="text2"/>
          <w:sz w:val="36"/>
          <w:szCs w:val="36"/>
        </w:rPr>
      </w:pPr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 xml:space="preserve">- En Pentecoste terminabamos o tempo de pascua. Nestes dous domingos seguintes celebramos a </w:t>
      </w:r>
      <w:r w:rsidRPr="000C7307">
        <w:rPr>
          <w:rFonts w:asciiTheme="minorHAnsi" w:hAnsiTheme="minorHAnsi" w:cstheme="minorHAnsi"/>
          <w:b/>
          <w:bCs/>
          <w:iCs/>
          <w:color w:val="44546A" w:themeColor="text2"/>
          <w:sz w:val="36"/>
          <w:szCs w:val="36"/>
        </w:rPr>
        <w:t xml:space="preserve">Santísima Trindade e o Corpus. </w:t>
      </w:r>
    </w:p>
    <w:p w:rsidR="000C7307" w:rsidRPr="000C7307" w:rsidRDefault="000C7307" w:rsidP="000C7307">
      <w:p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</w:p>
    <w:p w:rsidR="000C7307" w:rsidRPr="000C7307" w:rsidRDefault="000C7307" w:rsidP="000C7307">
      <w:p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 xml:space="preserve">- Os “mestres da sospeita”, que dicía </w:t>
      </w:r>
      <w:proofErr w:type="spellStart"/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>Paul</w:t>
      </w:r>
      <w:proofErr w:type="spellEnd"/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 xml:space="preserve"> </w:t>
      </w:r>
      <w:proofErr w:type="spellStart"/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>Riqueur</w:t>
      </w:r>
      <w:proofErr w:type="spellEnd"/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 xml:space="preserve"> de </w:t>
      </w:r>
      <w:proofErr w:type="spellStart"/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>Marx</w:t>
      </w:r>
      <w:proofErr w:type="spellEnd"/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 xml:space="preserve">, </w:t>
      </w:r>
      <w:proofErr w:type="spellStart"/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>Nietzsche</w:t>
      </w:r>
      <w:proofErr w:type="spellEnd"/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 xml:space="preserve"> e </w:t>
      </w:r>
      <w:proofErr w:type="spellStart"/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>Freud</w:t>
      </w:r>
      <w:proofErr w:type="spellEnd"/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 xml:space="preserve">, denunciaban a Deus como unha creación humana tranquilizadora, que nos fixemos á nosa imaxe e semellanza, con múltiples antropomorfismos. Na festa de hoxe afirmamos o contrario: Nós somos os que estamos feitos a imaxe e semellanza de Deus, pois somos os seus fillos. </w:t>
      </w:r>
    </w:p>
    <w:p w:rsidR="000C7307" w:rsidRPr="000C7307" w:rsidRDefault="000C7307" w:rsidP="000C7307">
      <w:p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</w:p>
    <w:p w:rsidR="000C7307" w:rsidRPr="000C7307" w:rsidRDefault="000C7307" w:rsidP="000C7307">
      <w:p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 xml:space="preserve">- Na eucaristía de hoxe poderiamos descubrir os </w:t>
      </w:r>
      <w:r w:rsidRPr="000C7307">
        <w:rPr>
          <w:rFonts w:asciiTheme="minorHAnsi" w:hAnsiTheme="minorHAnsi" w:cstheme="minorHAnsi"/>
          <w:b/>
          <w:bCs/>
          <w:iCs/>
          <w:color w:val="44546A" w:themeColor="text2"/>
          <w:sz w:val="36"/>
          <w:szCs w:val="36"/>
        </w:rPr>
        <w:t>acentos trinitarios:</w:t>
      </w:r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 xml:space="preserve"> persignámonos ao comezo, a bendición final, as invocacións da pregaria eucarística. Destacamos tamén o Noso Pai, coas palabras do Fillo-Xesús dirixímonos ao Deus- Pai, empuxados polo Espírito Santo que temos dentro de nós. </w:t>
      </w:r>
    </w:p>
    <w:p w:rsidR="000C7307" w:rsidRPr="000C7307" w:rsidRDefault="000C7307" w:rsidP="000C7307">
      <w:p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</w:p>
    <w:p w:rsidR="000C7307" w:rsidRPr="000C7307" w:rsidRDefault="000C7307" w:rsidP="000C7307">
      <w:p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t xml:space="preserve">- Poderiamos facer un xesto: explicámoslles que o Espírito nos leva por onde non imaxinamos, como o vento leva ás follas no bosque. Que cada neno traia a folla dunha árbore e pegarémolas todas nunha cartolina branca (a idea é que todas as follas sexan diferentes e en distintas colocacións). De fondo aparecerá a palabra “Deus” e debaixo de cada folla </w:t>
      </w:r>
      <w:r w:rsidRPr="000C7307"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  <w:lastRenderedPageBreak/>
        <w:t>que poñan o nome do neno. Explicámoslles que o verdadeiro cristián é o que confía en Deus, non o que se resiste senón o que se deixa levar polo Espírito.</w:t>
      </w:r>
      <w:r w:rsidRPr="000C7307">
        <w:rPr>
          <w:rFonts w:ascii="robotoregular" w:hAnsi="robotoregular"/>
          <w:color w:val="333333"/>
          <w:sz w:val="36"/>
          <w:szCs w:val="36"/>
          <w:shd w:val="clear" w:color="auto" w:fill="FFFFFF"/>
        </w:rPr>
        <w:t xml:space="preserve"> </w:t>
      </w:r>
    </w:p>
    <w:p w:rsidR="000C7307" w:rsidRPr="000C7307" w:rsidRDefault="000C7307" w:rsidP="000C7307">
      <w:pPr>
        <w:pStyle w:val="Prrafodelista"/>
        <w:tabs>
          <w:tab w:val="left" w:pos="10490"/>
        </w:tabs>
        <w:spacing w:line="200" w:lineRule="atLeast"/>
        <w:ind w:left="1778" w:right="566" w:hanging="360"/>
        <w:jc w:val="both"/>
        <w:rPr>
          <w:rFonts w:asciiTheme="minorHAnsi" w:hAnsiTheme="minorHAnsi" w:cstheme="minorHAnsi"/>
          <w:bCs/>
          <w:iCs/>
          <w:color w:val="44546A" w:themeColor="text2"/>
        </w:rPr>
      </w:pPr>
    </w:p>
    <w:p w:rsidR="00E52BDE" w:rsidRPr="000C7307" w:rsidRDefault="00E52BDE" w:rsidP="00E52BD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</w:p>
    <w:p w:rsidR="00E52BDE" w:rsidRPr="000C7307" w:rsidRDefault="00E52BDE" w:rsidP="00E52BD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  <w:r w:rsidRPr="000C7307">
        <w:rPr>
          <w:rFonts w:asciiTheme="minorHAnsi" w:hAnsiTheme="minorHAnsi" w:cstheme="minorHAnsi"/>
          <w:bCs/>
          <w:iCs/>
          <w:noProof/>
          <w:color w:val="44546A" w:themeColor="text2"/>
          <w:sz w:val="36"/>
          <w:szCs w:val="36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48260</wp:posOffset>
            </wp:positionV>
            <wp:extent cx="5029835" cy="3855085"/>
            <wp:effectExtent l="19050" t="19050" r="18415" b="12065"/>
            <wp:wrapThrough wrapText="bothSides">
              <wp:wrapPolygon edited="0">
                <wp:start x="-82" y="-107"/>
                <wp:lineTo x="-82" y="21561"/>
                <wp:lineTo x="21597" y="21561"/>
                <wp:lineTo x="21597" y="-107"/>
                <wp:lineTo x="-82" y="-107"/>
              </wp:wrapPolygon>
            </wp:wrapThrough>
            <wp:docPr id="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95" t="24251" r="36287"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38550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BDE" w:rsidRPr="000C7307" w:rsidRDefault="00E52BDE" w:rsidP="00E52BD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</w:p>
    <w:p w:rsidR="00E52BDE" w:rsidRPr="000C7307" w:rsidRDefault="00E52BDE" w:rsidP="00E52BD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</w:p>
    <w:p w:rsidR="00E52BDE" w:rsidRPr="000C7307" w:rsidRDefault="00E52BDE" w:rsidP="00E52BD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</w:p>
    <w:p w:rsidR="00E52BDE" w:rsidRPr="000C7307" w:rsidRDefault="00E52BDE" w:rsidP="00E52BD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</w:p>
    <w:p w:rsidR="00E52BDE" w:rsidRPr="000C7307" w:rsidRDefault="00E52BDE" w:rsidP="00E52BD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</w:p>
    <w:p w:rsidR="00E52BDE" w:rsidRPr="000C7307" w:rsidRDefault="00E52BDE" w:rsidP="00E52BD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</w:p>
    <w:p w:rsidR="00E52BDE" w:rsidRPr="000C7307" w:rsidRDefault="00E52BDE" w:rsidP="00E52BD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</w:p>
    <w:p w:rsidR="00E52BDE" w:rsidRPr="000C7307" w:rsidRDefault="00E52BDE" w:rsidP="00E52BD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Theme="minorHAnsi" w:hAnsiTheme="minorHAnsi" w:cstheme="minorHAnsi"/>
          <w:bCs/>
          <w:iCs/>
          <w:color w:val="44546A" w:themeColor="text2"/>
          <w:sz w:val="36"/>
          <w:szCs w:val="36"/>
        </w:rPr>
      </w:pPr>
    </w:p>
    <w:p w:rsidR="00E52BDE" w:rsidRPr="000C7307" w:rsidRDefault="000C7307" w:rsidP="00E52BDE">
      <w:pPr>
        <w:tabs>
          <w:tab w:val="left" w:pos="10490"/>
        </w:tabs>
        <w:spacing w:line="240" w:lineRule="atLeast"/>
        <w:jc w:val="both"/>
        <w:rPr>
          <w:rFonts w:asciiTheme="minorHAnsi" w:hAnsiTheme="minorHAnsi" w:cstheme="minorHAnsi"/>
          <w:b/>
          <w:color w:val="44546A" w:themeColor="text2"/>
          <w:sz w:val="44"/>
          <w:szCs w:val="44"/>
        </w:rPr>
      </w:pPr>
      <w:r w:rsidRPr="000C7307">
        <w:rPr>
          <w:rFonts w:asciiTheme="minorHAnsi" w:hAnsiTheme="minorHAnsi" w:cstheme="minorHAnsi"/>
          <w:b/>
          <w:color w:val="44546A" w:themeColor="text2"/>
          <w:sz w:val="44"/>
          <w:szCs w:val="44"/>
        </w:rPr>
        <w:t>VÍDEOS  SANTÍSIMA TRIN</w:t>
      </w:r>
      <w:r w:rsidR="00E52BDE" w:rsidRPr="000C7307">
        <w:rPr>
          <w:rFonts w:asciiTheme="minorHAnsi" w:hAnsiTheme="minorHAnsi" w:cstheme="minorHAnsi"/>
          <w:b/>
          <w:color w:val="44546A" w:themeColor="text2"/>
          <w:sz w:val="44"/>
          <w:szCs w:val="44"/>
        </w:rPr>
        <w:t>DAD</w:t>
      </w:r>
      <w:r w:rsidRPr="000C7307">
        <w:rPr>
          <w:rFonts w:asciiTheme="minorHAnsi" w:hAnsiTheme="minorHAnsi" w:cstheme="minorHAnsi"/>
          <w:b/>
          <w:color w:val="44546A" w:themeColor="text2"/>
          <w:sz w:val="44"/>
          <w:szCs w:val="44"/>
        </w:rPr>
        <w:t>E</w:t>
      </w:r>
      <w:r w:rsidR="00E52BDE" w:rsidRPr="000C7307">
        <w:rPr>
          <w:rFonts w:asciiTheme="minorHAnsi" w:hAnsiTheme="minorHAnsi" w:cstheme="minorHAnsi"/>
          <w:b/>
          <w:color w:val="44546A" w:themeColor="text2"/>
          <w:sz w:val="44"/>
          <w:szCs w:val="44"/>
        </w:rPr>
        <w:t xml:space="preserve"> B, Mt 28, 16-20</w:t>
      </w:r>
    </w:p>
    <w:p w:rsidR="00E52BDE" w:rsidRPr="000C7307" w:rsidRDefault="00E52BDE" w:rsidP="00E52BDE">
      <w:pPr>
        <w:tabs>
          <w:tab w:val="left" w:pos="10490"/>
        </w:tabs>
        <w:spacing w:line="240" w:lineRule="atLeast"/>
        <w:jc w:val="both"/>
        <w:rPr>
          <w:rFonts w:asciiTheme="minorHAnsi" w:hAnsiTheme="minorHAnsi" w:cstheme="minorHAnsi"/>
          <w:b/>
          <w:color w:val="44546A" w:themeColor="text2"/>
          <w:sz w:val="36"/>
          <w:szCs w:val="36"/>
        </w:rPr>
      </w:pPr>
    </w:p>
    <w:p w:rsidR="00E52BDE" w:rsidRPr="000C7307" w:rsidRDefault="00E52BDE" w:rsidP="00E52BDE">
      <w:pPr>
        <w:pStyle w:val="Textodebloque"/>
        <w:tabs>
          <w:tab w:val="clear" w:pos="1018"/>
          <w:tab w:val="left" w:pos="1560"/>
        </w:tabs>
        <w:spacing w:line="240" w:lineRule="atLeast"/>
        <w:ind w:left="0" w:right="0" w:hanging="283"/>
        <w:jc w:val="lef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- Stma. Trindad</w:t>
      </w:r>
      <w:r w:rsidR="000C7307" w:rsidRPr="000C7307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e</w:t>
      </w:r>
      <w:r w:rsidRPr="000C7307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, </w:t>
      </w:r>
      <w:r w:rsidR="000C7307" w:rsidRPr="000C7307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debuxos</w:t>
      </w:r>
      <w:r w:rsidRPr="000C7307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: </w:t>
      </w:r>
      <w:hyperlink r:id="rId8" w:history="1">
        <w:r w:rsidRPr="000C7307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https://youtu.be/ANtxJb82V5Y</w:t>
        </w:r>
      </w:hyperlink>
      <w:r w:rsidRPr="000C7307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; </w:t>
      </w:r>
      <w:r w:rsidRPr="000C7307">
        <w:rPr>
          <w:rFonts w:asciiTheme="minorHAnsi" w:hAnsiTheme="minorHAnsi" w:cstheme="minorHAnsi"/>
          <w:noProof/>
          <w:color w:val="44546A" w:themeColor="text2"/>
          <w:sz w:val="32"/>
          <w:szCs w:val="32"/>
        </w:rPr>
        <w:t xml:space="preserve">¿Cómo es Dios? </w:t>
      </w:r>
      <w:hyperlink r:id="rId9" w:history="1">
        <w:r w:rsidRPr="000C7307">
          <w:rPr>
            <w:rStyle w:val="Hipervnculo"/>
            <w:rFonts w:asciiTheme="minorHAnsi" w:hAnsiTheme="minorHAnsi" w:cstheme="minorHAnsi"/>
            <w:noProof/>
            <w:color w:val="44546A" w:themeColor="text2"/>
            <w:sz w:val="32"/>
            <w:szCs w:val="32"/>
          </w:rPr>
          <w:t>http://youtu.be/watch?v=1HjoYEhXnL4&amp;t=41s</w:t>
        </w:r>
      </w:hyperlink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10" w:history="1">
        <w:r w:rsidRPr="000C7307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https://youtu.be/nvh1R_f_rIw</w:t>
        </w:r>
      </w:hyperlink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; </w:t>
      </w:r>
      <w:hyperlink r:id="rId11" w:history="1">
        <w:r w:rsidRPr="000C7307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https://youtu.be/o5ImM_UDNDY</w:t>
        </w:r>
      </w:hyperlink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(</w:t>
      </w:r>
      <w:r w:rsidR="00E308EC">
        <w:rPr>
          <w:rFonts w:asciiTheme="minorHAnsi" w:hAnsiTheme="minorHAnsi" w:cstheme="minorHAnsi"/>
          <w:color w:val="44546A" w:themeColor="text2"/>
          <w:sz w:val="32"/>
          <w:szCs w:val="32"/>
        </w:rPr>
        <w:t>monicreques</w:t>
      </w: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); https://youtu.be/SSH6kbiiyXA (marionetas);</w:t>
      </w:r>
    </w:p>
    <w:p w:rsidR="00E52BDE" w:rsidRPr="000C7307" w:rsidRDefault="00E52BDE" w:rsidP="00E52BDE">
      <w:pPr>
        <w:pStyle w:val="Textodebloque"/>
        <w:tabs>
          <w:tab w:val="clear" w:pos="1018"/>
          <w:tab w:val="left" w:pos="1560"/>
        </w:tabs>
        <w:spacing w:line="240" w:lineRule="atLeast"/>
        <w:ind w:left="0" w:right="0" w:hanging="283"/>
        <w:jc w:val="lef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E52BDE" w:rsidRPr="000C7307" w:rsidRDefault="00E52BDE" w:rsidP="00E52BDE">
      <w:pPr>
        <w:pStyle w:val="Textodebloque"/>
        <w:tabs>
          <w:tab w:val="clear" w:pos="1018"/>
          <w:tab w:val="left" w:pos="1560"/>
        </w:tabs>
        <w:spacing w:line="240" w:lineRule="atLeast"/>
        <w:ind w:left="0" w:right="0" w:hanging="283"/>
        <w:jc w:val="lef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 </w:t>
      </w:r>
      <w:r w:rsidR="000C7307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O</w:t>
      </w: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evan</w:t>
      </w:r>
      <w:r w:rsidR="000C7307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x</w:t>
      </w: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eo en </w:t>
      </w:r>
      <w:r w:rsidR="000C7307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debuxos</w:t>
      </w: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, Mt 28, 16-20</w:t>
      </w:r>
      <w:hyperlink r:id="rId12" w:history="1">
        <w:r w:rsidRPr="000C7307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https://youtu.be/wfm23vcrya0</w:t>
        </w:r>
      </w:hyperlink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13" w:history="1">
        <w:r w:rsidRPr="000C7307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https://youtu.be/4T1-__nsG5M</w:t>
        </w:r>
      </w:hyperlink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14" w:history="1">
        <w:r w:rsidRPr="000C7307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https://youtu.be/uTvBhF6Kmos</w:t>
        </w:r>
      </w:hyperlink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E52BDE" w:rsidRPr="000C7307" w:rsidRDefault="00E52BDE" w:rsidP="00E52BDE">
      <w:pPr>
        <w:pStyle w:val="Textodebloque"/>
        <w:tabs>
          <w:tab w:val="clear" w:pos="1018"/>
          <w:tab w:val="left" w:pos="1560"/>
        </w:tabs>
        <w:spacing w:line="240" w:lineRule="atLeast"/>
        <w:ind w:left="0" w:right="0" w:hanging="283"/>
        <w:jc w:val="lef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E52BDE" w:rsidRPr="000C7307" w:rsidRDefault="00E52BDE" w:rsidP="00E52BDE">
      <w:pPr>
        <w:pStyle w:val="Textodebloque"/>
        <w:tabs>
          <w:tab w:val="clear" w:pos="1018"/>
          <w:tab w:val="left" w:pos="1560"/>
        </w:tabs>
        <w:spacing w:line="240" w:lineRule="atLeast"/>
        <w:ind w:left="0" w:right="0" w:hanging="283"/>
        <w:jc w:val="left"/>
        <w:rPr>
          <w:rStyle w:val="Hipervnculo"/>
          <w:rFonts w:asciiTheme="minorHAnsi" w:hAnsiTheme="minorHAnsi" w:cstheme="minorHAnsi"/>
          <w:i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i/>
          <w:color w:val="44546A" w:themeColor="text2"/>
          <w:sz w:val="32"/>
          <w:szCs w:val="32"/>
        </w:rPr>
        <w:lastRenderedPageBreak/>
        <w:t xml:space="preserve">- Mt. 28, 16-20, película: </w:t>
      </w:r>
      <w:hyperlink r:id="rId15" w:history="1">
        <w:r w:rsidRPr="000C7307">
          <w:rPr>
            <w:rStyle w:val="Hipervnculo"/>
            <w:rFonts w:asciiTheme="minorHAnsi" w:hAnsiTheme="minorHAnsi" w:cstheme="minorHAnsi"/>
            <w:i/>
            <w:color w:val="44546A" w:themeColor="text2"/>
            <w:sz w:val="32"/>
            <w:szCs w:val="32"/>
          </w:rPr>
          <w:t>https://youtu.be/PO9NE7F2_PY</w:t>
        </w:r>
      </w:hyperlink>
      <w:r w:rsidRPr="000C7307">
        <w:rPr>
          <w:rFonts w:asciiTheme="minorHAnsi" w:hAnsiTheme="minorHAnsi" w:cstheme="minorHAnsi"/>
          <w:i/>
          <w:color w:val="44546A" w:themeColor="text2"/>
          <w:sz w:val="32"/>
          <w:szCs w:val="32"/>
        </w:rPr>
        <w:t xml:space="preserve">  </w:t>
      </w:r>
      <w:hyperlink r:id="rId16" w:history="1">
        <w:r w:rsidRPr="000C7307">
          <w:rPr>
            <w:rStyle w:val="Hipervnculo"/>
            <w:rFonts w:asciiTheme="minorHAnsi" w:hAnsiTheme="minorHAnsi" w:cstheme="minorHAnsi"/>
            <w:i/>
            <w:color w:val="44546A" w:themeColor="text2"/>
            <w:sz w:val="32"/>
            <w:szCs w:val="32"/>
          </w:rPr>
          <w:t>https://youtu.be/PQ10n86gkWU</w:t>
        </w:r>
      </w:hyperlink>
      <w:r w:rsidRPr="000C7307">
        <w:rPr>
          <w:rFonts w:asciiTheme="minorHAnsi" w:hAnsiTheme="minorHAnsi" w:cstheme="minorHAnsi"/>
          <w:i/>
          <w:color w:val="44546A" w:themeColor="text2"/>
          <w:sz w:val="32"/>
          <w:szCs w:val="32"/>
        </w:rPr>
        <w:t xml:space="preserve"> (Fundación Ramón </w:t>
      </w:r>
      <w:proofErr w:type="spellStart"/>
      <w:r w:rsidRPr="000C7307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Pané</w:t>
      </w:r>
      <w:proofErr w:type="spellEnd"/>
      <w:r w:rsidRPr="000C7307">
        <w:rPr>
          <w:rFonts w:asciiTheme="minorHAnsi" w:hAnsiTheme="minorHAnsi" w:cstheme="minorHAnsi"/>
          <w:i/>
          <w:color w:val="44546A" w:themeColor="text2"/>
          <w:sz w:val="32"/>
          <w:szCs w:val="32"/>
        </w:rPr>
        <w:t xml:space="preserve">); https://youtu.be/PO9NE7F2_PY ; </w:t>
      </w:r>
      <w:hyperlink r:id="rId17" w:history="1">
        <w:r w:rsidRPr="000C7307">
          <w:rPr>
            <w:rStyle w:val="Hipervnculo"/>
            <w:rFonts w:asciiTheme="minorHAnsi" w:hAnsiTheme="minorHAnsi" w:cstheme="minorHAnsi"/>
            <w:i/>
            <w:color w:val="44546A" w:themeColor="text2"/>
            <w:sz w:val="32"/>
            <w:szCs w:val="32"/>
          </w:rPr>
          <w:t>https://youtu.be/PQ10n86gkWU</w:t>
        </w:r>
      </w:hyperlink>
    </w:p>
    <w:p w:rsidR="00E52BDE" w:rsidRPr="000C7307" w:rsidRDefault="00E52BDE" w:rsidP="00E52BDE">
      <w:pPr>
        <w:pStyle w:val="Textodebloque"/>
        <w:tabs>
          <w:tab w:val="clear" w:pos="1018"/>
          <w:tab w:val="left" w:pos="1560"/>
        </w:tabs>
        <w:spacing w:line="240" w:lineRule="atLeast"/>
        <w:ind w:left="0" w:right="0" w:hanging="283"/>
        <w:jc w:val="left"/>
        <w:rPr>
          <w:rStyle w:val="Hipervnculo"/>
          <w:rFonts w:asciiTheme="minorHAnsi" w:hAnsiTheme="minorHAnsi" w:cstheme="minorHAnsi"/>
          <w:i/>
          <w:color w:val="44546A" w:themeColor="text2"/>
          <w:sz w:val="32"/>
          <w:szCs w:val="32"/>
        </w:rPr>
      </w:pPr>
    </w:p>
    <w:p w:rsidR="00E52BDE" w:rsidRPr="000C7307" w:rsidRDefault="00E52BDE" w:rsidP="00E52BDE">
      <w:pPr>
        <w:pStyle w:val="Textodebloque"/>
        <w:tabs>
          <w:tab w:val="clear" w:pos="1018"/>
          <w:tab w:val="left" w:pos="1560"/>
        </w:tabs>
        <w:spacing w:line="240" w:lineRule="atLeast"/>
        <w:ind w:left="0" w:right="0" w:hanging="283"/>
        <w:jc w:val="lef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 Mt. 28, 16-20, reflexión: </w:t>
      </w:r>
    </w:p>
    <w:p w:rsidR="00E52BDE" w:rsidRPr="000C7307" w:rsidRDefault="00E52BDE" w:rsidP="00E52BDE">
      <w:pPr>
        <w:pStyle w:val="Textodebloque"/>
        <w:tabs>
          <w:tab w:val="clear" w:pos="1018"/>
          <w:tab w:val="left" w:pos="1560"/>
        </w:tabs>
        <w:spacing w:line="240" w:lineRule="atLeast"/>
        <w:ind w:left="0" w:right="0" w:hanging="283"/>
        <w:jc w:val="lef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E52BDE" w:rsidRPr="000C7307" w:rsidRDefault="00E52BDE" w:rsidP="00E52BDE">
      <w:pPr>
        <w:pStyle w:val="Textodebloque"/>
        <w:tabs>
          <w:tab w:val="clear" w:pos="1018"/>
          <w:tab w:val="left" w:pos="1560"/>
        </w:tabs>
        <w:spacing w:line="240" w:lineRule="atLeast"/>
        <w:ind w:left="0" w:right="0" w:hanging="283"/>
        <w:jc w:val="lef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color w:val="44546A" w:themeColor="text2"/>
          <w:sz w:val="32"/>
          <w:szCs w:val="32"/>
          <w:u w:val="single"/>
        </w:rPr>
        <w:t xml:space="preserve">Somos </w:t>
      </w: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dándonos, Verbo Divino 2012: </w:t>
      </w:r>
      <w:hyperlink r:id="rId18" w:history="1">
        <w:r w:rsidRPr="000C7307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https://youtu.be/tMYgVUIN29M</w:t>
        </w:r>
      </w:hyperlink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E52BDE" w:rsidRPr="000C7307" w:rsidRDefault="00E52BDE" w:rsidP="00E52BDE">
      <w:pPr>
        <w:pStyle w:val="Textodebloque"/>
        <w:tabs>
          <w:tab w:val="clear" w:pos="1018"/>
          <w:tab w:val="left" w:pos="1560"/>
        </w:tabs>
        <w:spacing w:line="240" w:lineRule="atLeast"/>
        <w:ind w:left="0" w:right="0" w:hanging="283"/>
        <w:jc w:val="left"/>
        <w:rPr>
          <w:rStyle w:val="Hipervnculo"/>
          <w:rFonts w:asciiTheme="minorHAnsi" w:hAnsiTheme="minorHAnsi" w:cstheme="minorHAnsi"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S</w:t>
      </w:r>
      <w:r w:rsidR="000C7307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i</w:t>
      </w: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p</w:t>
      </w:r>
      <w:r w:rsidR="000C7307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ódese</w:t>
      </w: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, Verbo Divino 2015: </w:t>
      </w:r>
      <w:hyperlink r:id="rId19" w:history="1">
        <w:r w:rsidRPr="000C7307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https://youtu.be/fNTJlaUx7-w</w:t>
        </w:r>
      </w:hyperlink>
    </w:p>
    <w:p w:rsidR="00E52BDE" w:rsidRPr="000C7307" w:rsidRDefault="000C7307" w:rsidP="00E52BDE">
      <w:pPr>
        <w:pStyle w:val="Textodebloque"/>
        <w:tabs>
          <w:tab w:val="clear" w:pos="1018"/>
          <w:tab w:val="left" w:pos="1560"/>
        </w:tabs>
        <w:spacing w:line="240" w:lineRule="atLeast"/>
        <w:ind w:left="0" w:right="0" w:hanging="283"/>
        <w:jc w:val="left"/>
        <w:rPr>
          <w:rStyle w:val="Hipervnculo"/>
          <w:rFonts w:asciiTheme="minorHAnsi" w:hAnsiTheme="minorHAnsi" w:cstheme="minorHAnsi"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F</w:t>
      </w:r>
      <w:r w:rsidR="00E52BDE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acer discípulos, Verbo Divino 2018: </w:t>
      </w:r>
      <w:hyperlink r:id="rId20" w:history="1">
        <w:r w:rsidR="00E52BDE" w:rsidRPr="000C7307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https://youtu.be/HTud082tLXE</w:t>
        </w:r>
      </w:hyperlink>
    </w:p>
    <w:p w:rsidR="00E52BDE" w:rsidRPr="000C7307" w:rsidRDefault="000C7307" w:rsidP="00E52BDE">
      <w:pPr>
        <w:pStyle w:val="Textodebloque"/>
        <w:tabs>
          <w:tab w:val="clear" w:pos="1018"/>
          <w:tab w:val="left" w:pos="1560"/>
        </w:tabs>
        <w:spacing w:line="240" w:lineRule="atLeast"/>
        <w:ind w:left="0" w:right="0" w:hanging="283"/>
        <w:jc w:val="lef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A</w:t>
      </w:r>
      <w:r w:rsidR="00E52BDE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ten</w:t>
      </w: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r</w:t>
      </w:r>
      <w:r w:rsidR="00E52BDE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ura de dar </w:t>
      </w: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e</w:t>
      </w:r>
      <w:r w:rsidR="00E52BDE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recibir amor, Verbo Divino 2021:  </w:t>
      </w:r>
      <w:hyperlink r:id="rId21" w:history="1">
        <w:r w:rsidR="00E52BDE" w:rsidRPr="000C7307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https://youtu.be/NiOju-XshCw</w:t>
        </w:r>
      </w:hyperlink>
      <w:r w:rsidR="00E52BDE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E52BDE" w:rsidRPr="000C7307" w:rsidRDefault="00E52BDE" w:rsidP="00E52BDE">
      <w:pPr>
        <w:pStyle w:val="Ttulo2"/>
        <w:spacing w:line="240" w:lineRule="atLeast"/>
        <w:ind w:firstLine="284"/>
        <w:jc w:val="both"/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Conectados con persoas, Verbo Divino 2024: </w:t>
      </w:r>
    </w:p>
    <w:p w:rsidR="00E52BDE" w:rsidRPr="000C7307" w:rsidRDefault="00E52BDE" w:rsidP="00E52BDE">
      <w:pPr>
        <w:pStyle w:val="Ttulo2"/>
        <w:spacing w:line="240" w:lineRule="atLeast"/>
        <w:ind w:firstLine="284"/>
        <w:jc w:val="both"/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https://youtu.be/Y0QSkHBC7T8 </w:t>
      </w:r>
    </w:p>
    <w:p w:rsidR="00E52BDE" w:rsidRPr="000C7307" w:rsidRDefault="00E52BDE" w:rsidP="00E52BDE">
      <w:pPr>
        <w:pStyle w:val="Ttulo2"/>
        <w:spacing w:line="240" w:lineRule="atLeast"/>
        <w:ind w:firstLine="284"/>
        <w:jc w:val="both"/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 xml:space="preserve">Alex </w:t>
      </w:r>
      <w:proofErr w:type="spellStart"/>
      <w:r w:rsidRP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>Mullet</w:t>
      </w:r>
      <w:proofErr w:type="spellEnd"/>
      <w:r w:rsidRP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>, Co</w:t>
      </w:r>
      <w:r w:rsid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>u</w:t>
      </w:r>
      <w:r w:rsidRP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>sas de D</w:t>
      </w:r>
      <w:r w:rsid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>eu</w:t>
      </w:r>
      <w:r w:rsidRP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>s, Stma. Trindad</w:t>
      </w:r>
      <w:r w:rsid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>e</w:t>
      </w:r>
      <w:r w:rsidRP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 xml:space="preserve"> B:</w:t>
      </w:r>
      <w:r w:rsidRPr="000C7307">
        <w:rPr>
          <w:rFonts w:asciiTheme="minorHAnsi" w:hAnsiTheme="minorHAnsi" w:cstheme="minorHAnsi"/>
          <w:iCs/>
          <w:color w:val="44546A" w:themeColor="text2"/>
          <w:sz w:val="32"/>
          <w:szCs w:val="32"/>
        </w:rPr>
        <w:t xml:space="preserve"> </w:t>
      </w:r>
      <w:hyperlink r:id="rId22" w:history="1">
        <w:r w:rsidRPr="000C7307">
          <w:rPr>
            <w:rStyle w:val="Hipervnculo"/>
            <w:rFonts w:asciiTheme="minorHAnsi" w:hAnsiTheme="minorHAnsi" w:cstheme="minorHAnsi"/>
            <w:b w:val="0"/>
            <w:color w:val="44546A" w:themeColor="text2"/>
            <w:sz w:val="32"/>
            <w:szCs w:val="32"/>
          </w:rPr>
          <w:t>https://youtu.be/Jfuka-8gI0A</w:t>
        </w:r>
      </w:hyperlink>
    </w:p>
    <w:p w:rsidR="00E52BDE" w:rsidRPr="000C7307" w:rsidRDefault="00E52BDE" w:rsidP="00020346">
      <w:pPr>
        <w:pStyle w:val="Ttulo2"/>
        <w:spacing w:line="240" w:lineRule="atLeast"/>
        <w:jc w:val="both"/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 xml:space="preserve">Alex </w:t>
      </w:r>
      <w:proofErr w:type="spellStart"/>
      <w:r w:rsidRP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>Mullet</w:t>
      </w:r>
      <w:proofErr w:type="spellEnd"/>
      <w:r w:rsidRP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>, Co</w:t>
      </w:r>
      <w:r w:rsid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>u</w:t>
      </w:r>
      <w:r w:rsidRP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>sas de D</w:t>
      </w:r>
      <w:r w:rsid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>eu</w:t>
      </w:r>
      <w:r w:rsidRP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 xml:space="preserve">s, </w:t>
      </w:r>
      <w:r w:rsid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>O</w:t>
      </w:r>
      <w:r w:rsidRP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 xml:space="preserve"> misterio da Stma. Trindad</w:t>
      </w:r>
      <w:r w:rsid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>e</w:t>
      </w:r>
      <w:r w:rsidRPr="000C7307">
        <w:rPr>
          <w:rFonts w:asciiTheme="minorHAnsi" w:hAnsiTheme="minorHAnsi" w:cstheme="minorHAnsi"/>
          <w:b w:val="0"/>
          <w:iCs/>
          <w:color w:val="44546A" w:themeColor="text2"/>
          <w:sz w:val="32"/>
          <w:szCs w:val="32"/>
        </w:rPr>
        <w:t xml:space="preserve">: </w:t>
      </w:r>
      <w:hyperlink r:id="rId23" w:history="1">
        <w:r w:rsidRPr="000C7307">
          <w:rPr>
            <w:rStyle w:val="Hipervnculo"/>
            <w:rFonts w:asciiTheme="minorHAnsi" w:hAnsiTheme="minorHAnsi" w:cstheme="minorHAnsi"/>
            <w:b w:val="0"/>
            <w:color w:val="44546A" w:themeColor="text2"/>
            <w:sz w:val="32"/>
            <w:szCs w:val="32"/>
          </w:rPr>
          <w:t>https://youtu.be/watch?v=uCS6_UqKN2g</w:t>
        </w:r>
      </w:hyperlink>
    </w:p>
    <w:p w:rsidR="00020346" w:rsidRPr="000C7307" w:rsidRDefault="000C7307" w:rsidP="00E52BDE">
      <w:pPr>
        <w:tabs>
          <w:tab w:val="left" w:pos="709"/>
        </w:tabs>
        <w:spacing w:line="200" w:lineRule="atLeast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>
        <w:rPr>
          <w:rFonts w:asciiTheme="minorHAnsi" w:hAnsiTheme="minorHAnsi" w:cstheme="minorHAnsi"/>
          <w:color w:val="44546A" w:themeColor="text2"/>
          <w:sz w:val="32"/>
          <w:szCs w:val="32"/>
        </w:rPr>
        <w:t>O</w:t>
      </w:r>
      <w:r w:rsidR="00E52BDE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misterio da Stma. Trindad</w:t>
      </w:r>
      <w:r>
        <w:rPr>
          <w:rFonts w:asciiTheme="minorHAnsi" w:hAnsiTheme="minorHAnsi" w:cstheme="minorHAnsi"/>
          <w:color w:val="44546A" w:themeColor="text2"/>
          <w:sz w:val="32"/>
          <w:szCs w:val="32"/>
        </w:rPr>
        <w:t>e</w:t>
      </w:r>
      <w:r w:rsidR="00E52BDE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breve:</w:t>
      </w:r>
    </w:p>
    <w:p w:rsidR="00E52BDE" w:rsidRPr="000C7307" w:rsidRDefault="00E52BDE" w:rsidP="00E52BDE">
      <w:pPr>
        <w:tabs>
          <w:tab w:val="left" w:pos="709"/>
        </w:tabs>
        <w:spacing w:line="200" w:lineRule="atLeast"/>
        <w:jc w:val="both"/>
        <w:rPr>
          <w:rStyle w:val="Hipervnculo"/>
          <w:rFonts w:asciiTheme="minorHAnsi" w:hAnsiTheme="minorHAnsi" w:cstheme="minorHAnsi"/>
          <w:sz w:val="32"/>
          <w:szCs w:val="32"/>
        </w:rPr>
      </w:pP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24" w:history="1">
        <w:r w:rsidRPr="000C73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https://www.youtube.com/watch?v=fHnpBZvGeas</w:t>
        </w:r>
      </w:hyperlink>
    </w:p>
    <w:p w:rsidR="00452678" w:rsidRPr="000C7307" w:rsidRDefault="00E52BDE" w:rsidP="00452678">
      <w:pPr>
        <w:tabs>
          <w:tab w:val="left" w:pos="709"/>
        </w:tabs>
        <w:spacing w:line="200" w:lineRule="atLeast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- Canci</w:t>
      </w:r>
      <w:r w:rsidR="000C7307">
        <w:rPr>
          <w:rFonts w:asciiTheme="minorHAnsi" w:hAnsiTheme="minorHAnsi" w:cstheme="minorHAnsi"/>
          <w:color w:val="44546A" w:themeColor="text2"/>
          <w:sz w:val="32"/>
          <w:szCs w:val="32"/>
        </w:rPr>
        <w:t>ó</w:t>
      </w: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ns: Un canto bonito con explicación: </w:t>
      </w:r>
    </w:p>
    <w:p w:rsidR="00B34CC5" w:rsidRDefault="000C7307" w:rsidP="00B34CC5">
      <w:pPr>
        <w:tabs>
          <w:tab w:val="left" w:pos="709"/>
        </w:tabs>
        <w:spacing w:line="200" w:lineRule="atLeast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>
        <w:rPr>
          <w:rFonts w:asciiTheme="minorHAnsi" w:hAnsiTheme="minorHAnsi" w:cstheme="minorHAnsi"/>
          <w:color w:val="44546A" w:themeColor="text2"/>
          <w:sz w:val="32"/>
          <w:szCs w:val="32"/>
        </w:rPr>
        <w:t>A</w:t>
      </w:r>
      <w:r w:rsidR="00E52BDE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Stma. Trindad</w:t>
      </w:r>
      <w:r>
        <w:rPr>
          <w:rFonts w:asciiTheme="minorHAnsi" w:hAnsiTheme="minorHAnsi" w:cstheme="minorHAnsi"/>
          <w:color w:val="44546A" w:themeColor="text2"/>
          <w:sz w:val="32"/>
          <w:szCs w:val="32"/>
        </w:rPr>
        <w:t>e</w:t>
      </w:r>
      <w:r w:rsidR="00E52BDE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, para n</w:t>
      </w:r>
      <w:r>
        <w:rPr>
          <w:rFonts w:asciiTheme="minorHAnsi" w:hAnsiTheme="minorHAnsi" w:cstheme="minorHAnsi"/>
          <w:color w:val="44546A" w:themeColor="text2"/>
          <w:sz w:val="32"/>
          <w:szCs w:val="32"/>
        </w:rPr>
        <w:t>en</w:t>
      </w:r>
      <w:r w:rsidR="00E52BDE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os, canción de Silvia </w:t>
      </w:r>
      <w:proofErr w:type="spellStart"/>
      <w:r w:rsidR="00E52BDE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Granda</w:t>
      </w:r>
      <w:proofErr w:type="spellEnd"/>
      <w:r w:rsidR="00E52BDE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: </w:t>
      </w:r>
      <w:hyperlink r:id="rId25" w:history="1">
        <w:r w:rsidR="00E52BDE" w:rsidRPr="000C7307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 xml:space="preserve"> https://youtu.be/watch?v=W37el6YuzSs</w:t>
        </w:r>
      </w:hyperlink>
      <w:r w:rsidR="00E52BDE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B34CC5" w:rsidRDefault="00B34CC5" w:rsidP="00B34CC5">
      <w:pPr>
        <w:tabs>
          <w:tab w:val="left" w:pos="709"/>
        </w:tabs>
        <w:spacing w:line="200" w:lineRule="atLeast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B34CC5" w:rsidRDefault="00E52BDE" w:rsidP="00B34CC5">
      <w:pPr>
        <w:tabs>
          <w:tab w:val="left" w:pos="709"/>
        </w:tabs>
        <w:spacing w:line="200" w:lineRule="atLeast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Un</w:t>
      </w:r>
      <w:r w:rsidR="000C7307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h</w:t>
      </w: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a tarde na p</w:t>
      </w:r>
      <w:r w:rsidR="000C7307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r</w:t>
      </w: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>a</w:t>
      </w:r>
      <w:r w:rsidR="000C7307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i</w:t>
      </w:r>
      <w:r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a, canción: </w:t>
      </w:r>
    </w:p>
    <w:p w:rsidR="00E52BDE" w:rsidRPr="000C7307" w:rsidRDefault="00384BC2" w:rsidP="00B34CC5">
      <w:pPr>
        <w:tabs>
          <w:tab w:val="left" w:pos="709"/>
        </w:tabs>
        <w:spacing w:line="200" w:lineRule="atLeast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hyperlink r:id="rId26" w:history="1">
        <w:r w:rsidR="00E52BDE" w:rsidRPr="000C7307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https://youtu.be/watch?v=w200nWx4OhM</w:t>
        </w:r>
      </w:hyperlink>
      <w:r w:rsidR="00E52BDE" w:rsidRPr="000C7307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; </w:t>
      </w:r>
    </w:p>
    <w:p w:rsidR="00B34CC5" w:rsidRPr="000C7307" w:rsidRDefault="00B34CC5" w:rsidP="00B34CC5">
      <w:pPr>
        <w:pStyle w:val="Ttulo2"/>
        <w:spacing w:line="240" w:lineRule="atLeast"/>
        <w:ind w:hanging="284"/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lastRenderedPageBreak/>
        <w:t>Stma. Trindad</w:t>
      </w:r>
      <w:r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e</w:t>
      </w:r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, </w:t>
      </w:r>
      <w:proofErr w:type="spellStart"/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Javier</w:t>
      </w:r>
      <w:proofErr w:type="spellEnd"/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 </w:t>
      </w:r>
      <w:proofErr w:type="spellStart"/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Brú</w:t>
      </w:r>
      <w:proofErr w:type="spellEnd"/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, canción: </w:t>
      </w:r>
      <w:hyperlink r:id="rId27" w:history="1">
        <w:r w:rsidRPr="000C7307">
          <w:rPr>
            <w:rStyle w:val="Hipervnculo"/>
            <w:rFonts w:asciiTheme="minorHAnsi" w:hAnsiTheme="minorHAnsi" w:cstheme="minorHAnsi"/>
            <w:b w:val="0"/>
            <w:color w:val="44546A" w:themeColor="text2"/>
            <w:sz w:val="32"/>
            <w:szCs w:val="32"/>
          </w:rPr>
          <w:t>https://youtu.be/yqQs8xse8KE</w:t>
        </w:r>
      </w:hyperlink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;</w:t>
      </w:r>
      <w:r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O</w:t>
      </w:r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 S</w:t>
      </w:r>
      <w:r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IN</w:t>
      </w:r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AL DA CRUZ </w:t>
      </w:r>
      <w:r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e</w:t>
      </w:r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 </w:t>
      </w:r>
      <w:r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o</w:t>
      </w:r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 Baile da Trindad</w:t>
      </w:r>
      <w:r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e</w:t>
      </w:r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 (</w:t>
      </w:r>
      <w:proofErr w:type="spellStart"/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Unai</w:t>
      </w:r>
      <w:proofErr w:type="spellEnd"/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 </w:t>
      </w:r>
      <w:proofErr w:type="spellStart"/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Quirós</w:t>
      </w:r>
      <w:proofErr w:type="spellEnd"/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 </w:t>
      </w:r>
      <w:proofErr w:type="spellStart"/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feat</w:t>
      </w:r>
      <w:proofErr w:type="spellEnd"/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. Olga Martínez) </w:t>
      </w:r>
      <w:hyperlink r:id="rId28" w:history="1">
        <w:r w:rsidRPr="000C7307">
          <w:rPr>
            <w:rStyle w:val="Hipervnculo"/>
            <w:rFonts w:asciiTheme="minorHAnsi" w:hAnsiTheme="minorHAnsi" w:cstheme="minorHAnsi"/>
            <w:b w:val="0"/>
            <w:color w:val="44546A" w:themeColor="text2"/>
            <w:sz w:val="32"/>
            <w:szCs w:val="32"/>
          </w:rPr>
          <w:t>https://youtu.be/watch?v=dI01EGLOkmc</w:t>
        </w:r>
      </w:hyperlink>
    </w:p>
    <w:p w:rsidR="00B34CC5" w:rsidRPr="000C7307" w:rsidRDefault="00B34CC5" w:rsidP="00B34CC5">
      <w:pPr>
        <w:pStyle w:val="Ttulo2"/>
        <w:spacing w:line="240" w:lineRule="atLeast"/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</w:pPr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Santo, Santo, Santo - </w:t>
      </w:r>
      <w:proofErr w:type="spellStart"/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Alaba</w:t>
      </w:r>
      <w:proofErr w:type="spellEnd"/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 </w:t>
      </w:r>
      <w:proofErr w:type="spellStart"/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Kids</w:t>
      </w:r>
      <w:proofErr w:type="spellEnd"/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 (Música Cristi</w:t>
      </w:r>
      <w:r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á</w:t>
      </w:r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 </w:t>
      </w:r>
      <w:r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 xml:space="preserve"> p</w:t>
      </w:r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ara N</w:t>
      </w:r>
      <w:r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en</w:t>
      </w:r>
      <w:r w:rsidRPr="000C7307">
        <w:rPr>
          <w:rFonts w:asciiTheme="minorHAnsi" w:hAnsiTheme="minorHAnsi" w:cstheme="minorHAnsi"/>
          <w:b w:val="0"/>
          <w:color w:val="44546A" w:themeColor="text2"/>
          <w:sz w:val="32"/>
          <w:szCs w:val="32"/>
        </w:rPr>
        <w:t>os)</w:t>
      </w:r>
    </w:p>
    <w:p w:rsidR="00E52BDE" w:rsidRPr="000C7307" w:rsidRDefault="00E52BDE" w:rsidP="00E52BDE">
      <w:pPr>
        <w:rPr>
          <w:sz w:val="32"/>
          <w:szCs w:val="32"/>
        </w:rPr>
      </w:pPr>
    </w:p>
    <w:p w:rsidR="000C7307" w:rsidRDefault="00E52BDE" w:rsidP="000C7307">
      <w:pPr>
        <w:pStyle w:val="Ttulo2"/>
        <w:keepLines w:val="0"/>
        <w:spacing w:before="0" w:line="200" w:lineRule="atLeast"/>
        <w:jc w:val="both"/>
        <w:rPr>
          <w:rFonts w:asciiTheme="minorHAnsi" w:hAnsiTheme="minorHAnsi"/>
          <w:b w:val="0"/>
          <w:color w:val="44546A" w:themeColor="text2"/>
          <w:sz w:val="32"/>
          <w:szCs w:val="32"/>
        </w:rPr>
      </w:pPr>
      <w:r w:rsidRPr="000C7307">
        <w:rPr>
          <w:rFonts w:asciiTheme="minorHAnsi" w:hAnsiTheme="minorHAnsi"/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107315</wp:posOffset>
            </wp:positionV>
            <wp:extent cx="1970405" cy="2619375"/>
            <wp:effectExtent l="0" t="0" r="0" b="9525"/>
            <wp:wrapThrough wrapText="bothSides">
              <wp:wrapPolygon edited="0">
                <wp:start x="0" y="0"/>
                <wp:lineTo x="0" y="21521"/>
                <wp:lineTo x="21301" y="21521"/>
                <wp:lineTo x="21301" y="0"/>
                <wp:lineTo x="0" y="0"/>
              </wp:wrapPolygon>
            </wp:wrapThrough>
            <wp:docPr id="22" name="Imagen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307">
        <w:rPr>
          <w:rFonts w:asciiTheme="minorHAnsi" w:hAnsiTheme="minorHAnsi"/>
          <w:color w:val="44546A" w:themeColor="text2"/>
          <w:sz w:val="32"/>
          <w:szCs w:val="32"/>
        </w:rPr>
        <w:t xml:space="preserve"> SAN</w:t>
      </w:r>
      <w:r w:rsidR="000C7307">
        <w:rPr>
          <w:rFonts w:asciiTheme="minorHAnsi" w:hAnsiTheme="minorHAnsi"/>
          <w:color w:val="44546A" w:themeColor="text2"/>
          <w:sz w:val="32"/>
          <w:szCs w:val="32"/>
        </w:rPr>
        <w:t>TO</w:t>
      </w:r>
      <w:r w:rsidRPr="000C7307">
        <w:rPr>
          <w:rFonts w:asciiTheme="minorHAnsi" w:hAnsiTheme="minorHAnsi"/>
          <w:color w:val="44546A" w:themeColor="text2"/>
          <w:sz w:val="32"/>
          <w:szCs w:val="32"/>
        </w:rPr>
        <w:t xml:space="preserve"> AG</w:t>
      </w:r>
      <w:r w:rsidR="00384BC2">
        <w:rPr>
          <w:rFonts w:asciiTheme="minorHAnsi" w:hAnsiTheme="minorHAnsi"/>
          <w:color w:val="44546A" w:themeColor="text2"/>
          <w:sz w:val="32"/>
          <w:szCs w:val="32"/>
        </w:rPr>
        <w:t>OST</w:t>
      </w:r>
      <w:r w:rsidR="000C7307">
        <w:rPr>
          <w:rFonts w:asciiTheme="minorHAnsi" w:hAnsiTheme="minorHAnsi"/>
          <w:color w:val="44546A" w:themeColor="text2"/>
          <w:sz w:val="32"/>
          <w:szCs w:val="32"/>
        </w:rPr>
        <w:t>IÑO E O</w:t>
      </w:r>
      <w:r w:rsidRPr="000C7307">
        <w:rPr>
          <w:rFonts w:asciiTheme="minorHAnsi" w:hAnsiTheme="minorHAnsi"/>
          <w:color w:val="44546A" w:themeColor="text2"/>
          <w:sz w:val="32"/>
          <w:szCs w:val="32"/>
        </w:rPr>
        <w:t> N</w:t>
      </w:r>
      <w:r w:rsidR="000C7307">
        <w:rPr>
          <w:rFonts w:asciiTheme="minorHAnsi" w:hAnsiTheme="minorHAnsi"/>
          <w:color w:val="44546A" w:themeColor="text2"/>
          <w:sz w:val="32"/>
          <w:szCs w:val="32"/>
        </w:rPr>
        <w:t>EN</w:t>
      </w:r>
      <w:r w:rsidRPr="000C7307">
        <w:rPr>
          <w:rFonts w:asciiTheme="minorHAnsi" w:hAnsiTheme="minorHAnsi"/>
          <w:color w:val="44546A" w:themeColor="text2"/>
          <w:sz w:val="32"/>
          <w:szCs w:val="32"/>
        </w:rPr>
        <w:t xml:space="preserve">O: </w:t>
      </w:r>
    </w:p>
    <w:p w:rsidR="000C7307" w:rsidRDefault="000C7307" w:rsidP="000C7307">
      <w:pPr>
        <w:pStyle w:val="Ttulo2"/>
        <w:keepLines w:val="0"/>
        <w:spacing w:before="0" w:line="200" w:lineRule="atLeast"/>
        <w:jc w:val="both"/>
        <w:rPr>
          <w:rFonts w:asciiTheme="minorHAnsi" w:hAnsiTheme="minorHAnsi"/>
          <w:b w:val="0"/>
          <w:color w:val="44546A" w:themeColor="text2"/>
          <w:sz w:val="32"/>
          <w:szCs w:val="32"/>
        </w:rPr>
      </w:pPr>
    </w:p>
    <w:p w:rsidR="000C7307" w:rsidRDefault="000C7307" w:rsidP="000C7307">
      <w:pPr>
        <w:pStyle w:val="Ttulo2"/>
        <w:keepLines w:val="0"/>
        <w:spacing w:before="0" w:line="200" w:lineRule="atLeast"/>
        <w:jc w:val="both"/>
        <w:rPr>
          <w:rFonts w:asciiTheme="minorHAnsi" w:hAnsiTheme="minorHAnsi"/>
          <w:b w:val="0"/>
          <w:color w:val="44546A" w:themeColor="text2"/>
          <w:sz w:val="32"/>
          <w:szCs w:val="32"/>
        </w:rPr>
      </w:pPr>
      <w:r>
        <w:rPr>
          <w:rFonts w:asciiTheme="minorHAnsi" w:hAnsiTheme="minorHAnsi"/>
          <w:b w:val="0"/>
          <w:color w:val="44546A" w:themeColor="text2"/>
          <w:sz w:val="32"/>
          <w:szCs w:val="32"/>
        </w:rPr>
        <w:t xml:space="preserve">   </w:t>
      </w:r>
      <w:r w:rsidR="00E52BDE" w:rsidRPr="000C7307">
        <w:rPr>
          <w:rFonts w:asciiTheme="minorHAnsi" w:hAnsiTheme="minorHAnsi"/>
          <w:b w:val="0"/>
          <w:color w:val="44546A" w:themeColor="text2"/>
          <w:sz w:val="32"/>
          <w:szCs w:val="32"/>
        </w:rPr>
        <w:t>C</w:t>
      </w:r>
      <w:r>
        <w:rPr>
          <w:rFonts w:asciiTheme="minorHAnsi" w:hAnsiTheme="minorHAnsi"/>
          <w:b w:val="0"/>
          <w:color w:val="44546A" w:themeColor="text2"/>
          <w:sz w:val="32"/>
          <w:szCs w:val="32"/>
        </w:rPr>
        <w:t>o</w:t>
      </w:r>
      <w:r w:rsidR="00E52BDE" w:rsidRPr="000C7307">
        <w:rPr>
          <w:rFonts w:asciiTheme="minorHAnsi" w:hAnsiTheme="minorHAnsi"/>
          <w:b w:val="0"/>
          <w:color w:val="44546A" w:themeColor="text2"/>
          <w:sz w:val="32"/>
          <w:szCs w:val="32"/>
        </w:rPr>
        <w:t xml:space="preserve">ntan </w:t>
      </w:r>
      <w:r w:rsidRPr="000C7307">
        <w:rPr>
          <w:rFonts w:asciiTheme="minorHAnsi" w:hAnsiTheme="minorHAnsi"/>
          <w:b w:val="0"/>
          <w:color w:val="44546A" w:themeColor="text2"/>
          <w:sz w:val="32"/>
          <w:szCs w:val="32"/>
        </w:rPr>
        <w:t>que o santo e teólogo Ag</w:t>
      </w:r>
      <w:r>
        <w:rPr>
          <w:rFonts w:asciiTheme="minorHAnsi" w:hAnsiTheme="minorHAnsi"/>
          <w:b w:val="0"/>
          <w:color w:val="44546A" w:themeColor="text2"/>
          <w:sz w:val="32"/>
          <w:szCs w:val="32"/>
        </w:rPr>
        <w:t>ostiño</w:t>
      </w:r>
      <w:r w:rsidRPr="000C7307">
        <w:rPr>
          <w:rFonts w:asciiTheme="minorHAnsi" w:hAnsiTheme="minorHAnsi"/>
          <w:b w:val="0"/>
          <w:color w:val="44546A" w:themeColor="text2"/>
          <w:sz w:val="32"/>
          <w:szCs w:val="32"/>
        </w:rPr>
        <w:t xml:space="preserve"> de Hipona (354-430) paseaba un día pola praia mentres ía reflexionando sobre o misterio da Santísima Trindade. Trataba de comprender, coa súa mente analítica, como era posible que tres Persoas diferentes (Pai, Fillo e Espírito Santo) puidesen constituír un único Deus. </w:t>
      </w:r>
    </w:p>
    <w:p w:rsidR="000C7307" w:rsidRDefault="000C7307" w:rsidP="000C7307">
      <w:pPr>
        <w:pStyle w:val="Ttulo2"/>
        <w:keepLines w:val="0"/>
        <w:spacing w:before="0" w:line="200" w:lineRule="atLeast"/>
        <w:jc w:val="both"/>
        <w:rPr>
          <w:rFonts w:asciiTheme="minorHAnsi" w:hAnsiTheme="minorHAnsi"/>
          <w:b w:val="0"/>
          <w:color w:val="44546A" w:themeColor="text2"/>
          <w:sz w:val="32"/>
          <w:szCs w:val="32"/>
        </w:rPr>
      </w:pPr>
      <w:r>
        <w:rPr>
          <w:rFonts w:asciiTheme="minorHAnsi" w:hAnsiTheme="minorHAnsi"/>
          <w:b w:val="0"/>
          <w:color w:val="44546A" w:themeColor="text2"/>
          <w:sz w:val="32"/>
          <w:szCs w:val="32"/>
        </w:rPr>
        <w:t xml:space="preserve">   </w:t>
      </w:r>
      <w:r w:rsidRPr="000C7307">
        <w:rPr>
          <w:rFonts w:asciiTheme="minorHAnsi" w:hAnsiTheme="minorHAnsi"/>
          <w:b w:val="0"/>
          <w:color w:val="44546A" w:themeColor="text2"/>
          <w:sz w:val="32"/>
          <w:szCs w:val="32"/>
        </w:rPr>
        <w:t xml:space="preserve">Estando nesas cavilacións atopou un neno que escavara un pequeno foxo na area e trataba de enchelo con auga do mar. O neno corría cara ao mar e recollía un pouquiño de auga nunha cuncha mariña. Despois regresaba correndo a verter o líquido no oco, repetindo isto unha e outra vez. Aquilo chamou a atención do santo, quen cheo de curiosidade preguntoulle ao neno sobre o que facía: </w:t>
      </w:r>
    </w:p>
    <w:p w:rsidR="00B34CC5" w:rsidRDefault="000C7307" w:rsidP="000C7307">
      <w:pPr>
        <w:pStyle w:val="Ttulo2"/>
        <w:keepLines w:val="0"/>
        <w:spacing w:before="0" w:line="200" w:lineRule="atLeast"/>
        <w:jc w:val="both"/>
        <w:rPr>
          <w:rFonts w:asciiTheme="minorHAnsi" w:hAnsiTheme="minorHAnsi"/>
          <w:b w:val="0"/>
          <w:color w:val="44546A" w:themeColor="text2"/>
          <w:sz w:val="32"/>
          <w:szCs w:val="32"/>
        </w:rPr>
      </w:pPr>
      <w:r>
        <w:rPr>
          <w:rFonts w:asciiTheme="minorHAnsi" w:hAnsiTheme="minorHAnsi"/>
          <w:b w:val="0"/>
          <w:color w:val="44546A" w:themeColor="text2"/>
          <w:sz w:val="32"/>
          <w:szCs w:val="32"/>
        </w:rPr>
        <w:t xml:space="preserve">  </w:t>
      </w:r>
      <w:r w:rsidRPr="000C7307">
        <w:rPr>
          <w:rFonts w:asciiTheme="minorHAnsi" w:hAnsiTheme="minorHAnsi"/>
          <w:b w:val="0"/>
          <w:color w:val="44546A" w:themeColor="text2"/>
          <w:sz w:val="32"/>
          <w:szCs w:val="32"/>
        </w:rPr>
        <w:t>–</w:t>
      </w:r>
      <w:r>
        <w:rPr>
          <w:rFonts w:asciiTheme="minorHAnsi" w:hAnsiTheme="minorHAnsi"/>
          <w:b w:val="0"/>
          <w:color w:val="44546A" w:themeColor="text2"/>
          <w:sz w:val="32"/>
          <w:szCs w:val="32"/>
        </w:rPr>
        <w:t>Int</w:t>
      </w:r>
      <w:r w:rsidRPr="000C7307">
        <w:rPr>
          <w:rFonts w:asciiTheme="minorHAnsi" w:hAnsiTheme="minorHAnsi"/>
          <w:b w:val="0"/>
          <w:color w:val="44546A" w:themeColor="text2"/>
          <w:sz w:val="32"/>
          <w:szCs w:val="32"/>
        </w:rPr>
        <w:t xml:space="preserve">ento meter toda a auga do océano neste foxo –respondeulle o neno. </w:t>
      </w:r>
    </w:p>
    <w:p w:rsidR="00B34CC5" w:rsidRPr="00B34CC5" w:rsidRDefault="00B34CC5" w:rsidP="000C7307">
      <w:pPr>
        <w:pStyle w:val="Ttulo2"/>
        <w:keepLines w:val="0"/>
        <w:spacing w:before="0" w:line="200" w:lineRule="atLeast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>
        <w:rPr>
          <w:rFonts w:asciiTheme="minorHAnsi" w:hAnsiTheme="minorHAnsi"/>
          <w:b w:val="0"/>
          <w:color w:val="44546A" w:themeColor="text2"/>
          <w:sz w:val="32"/>
          <w:szCs w:val="32"/>
        </w:rPr>
        <w:t xml:space="preserve">   </w:t>
      </w:r>
      <w:r w:rsidR="000C7307" w:rsidRPr="000C7307">
        <w:rPr>
          <w:rFonts w:asciiTheme="minorHAnsi" w:hAnsiTheme="minorHAnsi"/>
          <w:b w:val="0"/>
          <w:color w:val="44546A" w:themeColor="text2"/>
          <w:sz w:val="32"/>
          <w:szCs w:val="32"/>
        </w:rPr>
        <w:t>–</w:t>
      </w:r>
      <w:r w:rsidR="000C7307" w:rsidRPr="00B34CC5">
        <w:rPr>
          <w:rFonts w:asciiTheme="minorHAnsi" w:hAnsiTheme="minorHAnsi"/>
          <w:color w:val="44546A" w:themeColor="text2"/>
          <w:sz w:val="32"/>
          <w:szCs w:val="32"/>
        </w:rPr>
        <w:t>Pero iso é imposible –</w:t>
      </w:r>
      <w:r w:rsidR="000C7307" w:rsidRPr="00B34CC5">
        <w:rPr>
          <w:rFonts w:asciiTheme="minorHAnsi" w:hAnsiTheme="minorHAnsi"/>
          <w:b w:val="0"/>
          <w:color w:val="44546A" w:themeColor="text2"/>
          <w:sz w:val="32"/>
          <w:szCs w:val="32"/>
        </w:rPr>
        <w:t>replic</w:t>
      </w:r>
      <w:r w:rsidR="00E308EC">
        <w:rPr>
          <w:rFonts w:asciiTheme="minorHAnsi" w:hAnsiTheme="minorHAnsi"/>
          <w:b w:val="0"/>
          <w:color w:val="44546A" w:themeColor="text2"/>
          <w:sz w:val="32"/>
          <w:szCs w:val="32"/>
        </w:rPr>
        <w:t>ou</w:t>
      </w:r>
      <w:r w:rsidR="000C7307" w:rsidRPr="00B34CC5">
        <w:rPr>
          <w:rFonts w:asciiTheme="minorHAnsi" w:hAnsiTheme="minorHAnsi"/>
          <w:b w:val="0"/>
          <w:color w:val="44546A" w:themeColor="text2"/>
          <w:sz w:val="32"/>
          <w:szCs w:val="32"/>
        </w:rPr>
        <w:t xml:space="preserve"> o teólogo</w:t>
      </w:r>
      <w:r w:rsidR="000C7307" w:rsidRPr="00B34CC5">
        <w:rPr>
          <w:rFonts w:asciiTheme="minorHAnsi" w:hAnsiTheme="minorHAnsi"/>
          <w:color w:val="44546A" w:themeColor="text2"/>
          <w:sz w:val="32"/>
          <w:szCs w:val="32"/>
        </w:rPr>
        <w:t xml:space="preserve">– como pensas meter toda a auga do océano que é tan inmenso nun foxo tan pequeniño? </w:t>
      </w:r>
    </w:p>
    <w:p w:rsidR="00B34CC5" w:rsidRDefault="00B34CC5" w:rsidP="000C7307">
      <w:pPr>
        <w:pStyle w:val="Ttulo2"/>
        <w:keepLines w:val="0"/>
        <w:spacing w:before="0" w:line="200" w:lineRule="atLeast"/>
        <w:jc w:val="both"/>
        <w:rPr>
          <w:rFonts w:asciiTheme="minorHAnsi" w:hAnsiTheme="minorHAnsi"/>
          <w:b w:val="0"/>
          <w:color w:val="44546A" w:themeColor="text2"/>
          <w:sz w:val="32"/>
          <w:szCs w:val="32"/>
        </w:rPr>
      </w:pPr>
      <w:r>
        <w:rPr>
          <w:rFonts w:asciiTheme="minorHAnsi" w:hAnsiTheme="minorHAnsi"/>
          <w:b w:val="0"/>
          <w:color w:val="44546A" w:themeColor="text2"/>
          <w:sz w:val="32"/>
          <w:szCs w:val="32"/>
        </w:rPr>
        <w:t xml:space="preserve">   </w:t>
      </w:r>
      <w:r w:rsidR="000C7307" w:rsidRPr="000C7307">
        <w:rPr>
          <w:rFonts w:asciiTheme="minorHAnsi" w:hAnsiTheme="minorHAnsi"/>
          <w:b w:val="0"/>
          <w:color w:val="44546A" w:themeColor="text2"/>
          <w:sz w:val="32"/>
          <w:szCs w:val="32"/>
        </w:rPr>
        <w:t xml:space="preserve">–O mesmo </w:t>
      </w:r>
      <w:r>
        <w:rPr>
          <w:rFonts w:asciiTheme="minorHAnsi" w:hAnsiTheme="minorHAnsi"/>
          <w:b w:val="0"/>
          <w:color w:val="44546A" w:themeColor="text2"/>
          <w:sz w:val="32"/>
          <w:szCs w:val="32"/>
        </w:rPr>
        <w:t>ca</w:t>
      </w:r>
      <w:r w:rsidR="000C7307" w:rsidRPr="000C7307">
        <w:rPr>
          <w:rFonts w:asciiTheme="minorHAnsi" w:hAnsiTheme="minorHAnsi"/>
          <w:b w:val="0"/>
          <w:color w:val="44546A" w:themeColor="text2"/>
          <w:sz w:val="32"/>
          <w:szCs w:val="32"/>
        </w:rPr>
        <w:t xml:space="preserve"> ti, que pretendes comprender coa túa mente finita o misterio de D</w:t>
      </w:r>
      <w:r>
        <w:rPr>
          <w:rFonts w:asciiTheme="minorHAnsi" w:hAnsiTheme="minorHAnsi"/>
          <w:b w:val="0"/>
          <w:color w:val="44546A" w:themeColor="text2"/>
          <w:sz w:val="32"/>
          <w:szCs w:val="32"/>
        </w:rPr>
        <w:t>eu</w:t>
      </w:r>
      <w:r w:rsidR="000C7307" w:rsidRPr="000C7307">
        <w:rPr>
          <w:rFonts w:asciiTheme="minorHAnsi" w:hAnsiTheme="minorHAnsi"/>
          <w:b w:val="0"/>
          <w:color w:val="44546A" w:themeColor="text2"/>
          <w:sz w:val="32"/>
          <w:szCs w:val="32"/>
        </w:rPr>
        <w:t xml:space="preserve">s que é infinito… </w:t>
      </w:r>
    </w:p>
    <w:p w:rsidR="00E52BDE" w:rsidRPr="000C7307" w:rsidRDefault="00B34CC5" w:rsidP="00B34CC5">
      <w:pPr>
        <w:pStyle w:val="Ttulo2"/>
        <w:keepLines w:val="0"/>
        <w:spacing w:before="0" w:line="200" w:lineRule="atLeast"/>
        <w:jc w:val="both"/>
        <w:rPr>
          <w:rFonts w:ascii="Tahoma" w:hAnsi="Tahoma" w:cs="Tahoma"/>
          <w:noProof/>
          <w:color w:val="44546A" w:themeColor="text2"/>
          <w:sz w:val="32"/>
          <w:szCs w:val="32"/>
        </w:rPr>
      </w:pPr>
      <w:r>
        <w:rPr>
          <w:rFonts w:asciiTheme="minorHAnsi" w:hAnsiTheme="minorHAnsi"/>
          <w:b w:val="0"/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99695</wp:posOffset>
            </wp:positionV>
            <wp:extent cx="1043940" cy="1379220"/>
            <wp:effectExtent l="19050" t="0" r="3810" b="0"/>
            <wp:wrapThrough wrapText="bothSides">
              <wp:wrapPolygon edited="0">
                <wp:start x="-394" y="0"/>
                <wp:lineTo x="-394" y="21182"/>
                <wp:lineTo x="21679" y="21182"/>
                <wp:lineTo x="21679" y="0"/>
                <wp:lineTo x="-394" y="0"/>
              </wp:wrapPolygon>
            </wp:wrapThrough>
            <wp:docPr id="5" name="Imagen 5" descr="C:\Users\Usuario\Desktop\Misa 23-24\Evan-24-Pasc-B-1-10\dibu 26 mayo 2024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Misa 23-24\Evan-24-Pasc-B-1-10\dibu 26 mayo 2024 color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 w:val="0"/>
          <w:color w:val="44546A" w:themeColor="text2"/>
          <w:sz w:val="32"/>
          <w:szCs w:val="32"/>
        </w:rPr>
        <w:t xml:space="preserve">   </w:t>
      </w:r>
      <w:r w:rsidR="000C7307" w:rsidRPr="000C7307">
        <w:rPr>
          <w:rFonts w:asciiTheme="minorHAnsi" w:hAnsiTheme="minorHAnsi"/>
          <w:b w:val="0"/>
          <w:color w:val="44546A" w:themeColor="text2"/>
          <w:sz w:val="32"/>
          <w:szCs w:val="32"/>
        </w:rPr>
        <w:t>E nese instante o n</w:t>
      </w:r>
      <w:r>
        <w:rPr>
          <w:rFonts w:asciiTheme="minorHAnsi" w:hAnsiTheme="minorHAnsi"/>
          <w:b w:val="0"/>
          <w:color w:val="44546A" w:themeColor="text2"/>
          <w:sz w:val="32"/>
          <w:szCs w:val="32"/>
        </w:rPr>
        <w:t>en</w:t>
      </w:r>
      <w:r w:rsidR="000C7307" w:rsidRPr="000C7307">
        <w:rPr>
          <w:rFonts w:asciiTheme="minorHAnsi" w:hAnsiTheme="minorHAnsi"/>
          <w:b w:val="0"/>
          <w:color w:val="44546A" w:themeColor="text2"/>
          <w:sz w:val="32"/>
          <w:szCs w:val="32"/>
        </w:rPr>
        <w:t>o desapareceu.</w:t>
      </w:r>
      <w:r w:rsidR="000C7307">
        <w:rPr>
          <w:rFonts w:ascii="robotoregular" w:hAnsi="robotoregular"/>
          <w:color w:val="333333"/>
          <w:sz w:val="22"/>
          <w:szCs w:val="22"/>
          <w:shd w:val="clear" w:color="auto" w:fill="FFFFFF"/>
        </w:rPr>
        <w:t xml:space="preserve"> </w:t>
      </w:r>
    </w:p>
    <w:p w:rsidR="00E52BDE" w:rsidRPr="000C7307" w:rsidRDefault="00E52BDE" w:rsidP="00E52BDE">
      <w:pPr>
        <w:tabs>
          <w:tab w:val="left" w:pos="709"/>
        </w:tabs>
        <w:spacing w:line="200" w:lineRule="atLeast"/>
        <w:ind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bookmarkStart w:id="0" w:name="_GoBack"/>
      <w:bookmarkEnd w:id="0"/>
    </w:p>
    <w:sectPr w:rsidR="00E52BDE" w:rsidRPr="000C7307" w:rsidSect="00B34CC5">
      <w:pgSz w:w="11906" w:h="16838"/>
      <w:pgMar w:top="1418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0F25"/>
    <w:multiLevelType w:val="hybridMultilevel"/>
    <w:tmpl w:val="C114AAB6"/>
    <w:lvl w:ilvl="0" w:tplc="F92470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C4573"/>
    <w:multiLevelType w:val="hybridMultilevel"/>
    <w:tmpl w:val="ADC84764"/>
    <w:lvl w:ilvl="0" w:tplc="A37680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5F3"/>
    <w:rsid w:val="00020346"/>
    <w:rsid w:val="000C7307"/>
    <w:rsid w:val="001C74F2"/>
    <w:rsid w:val="001F7D1B"/>
    <w:rsid w:val="00384BC2"/>
    <w:rsid w:val="00452678"/>
    <w:rsid w:val="00664E25"/>
    <w:rsid w:val="00867EE7"/>
    <w:rsid w:val="00A015F3"/>
    <w:rsid w:val="00A60001"/>
    <w:rsid w:val="00A74179"/>
    <w:rsid w:val="00B34CC5"/>
    <w:rsid w:val="00E308EC"/>
    <w:rsid w:val="00E52BDE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2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FD61C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FD61C6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FD61C6"/>
    <w:pPr>
      <w:spacing w:before="100" w:beforeAutospacing="1" w:after="100" w:afterAutospacing="1"/>
    </w:pPr>
    <w:rPr>
      <w:rFonts w:ascii="Arial Unicode MS" w:hAnsi="Arial Unicode MS"/>
    </w:rPr>
  </w:style>
  <w:style w:type="paragraph" w:styleId="Prrafodelista">
    <w:name w:val="List Paragraph"/>
    <w:basedOn w:val="Normal"/>
    <w:uiPriority w:val="34"/>
    <w:qFormat/>
    <w:rsid w:val="00FD61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52BDE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s-ES"/>
    </w:rPr>
  </w:style>
  <w:style w:type="paragraph" w:styleId="Textodebloque">
    <w:name w:val="Block Text"/>
    <w:basedOn w:val="Normal"/>
    <w:rsid w:val="00E52BDE"/>
    <w:pPr>
      <w:tabs>
        <w:tab w:val="left" w:pos="874"/>
        <w:tab w:val="left" w:pos="1018"/>
        <w:tab w:val="left" w:pos="1594"/>
        <w:tab w:val="left" w:pos="2314"/>
        <w:tab w:val="left" w:pos="3034"/>
        <w:tab w:val="left" w:pos="3754"/>
        <w:tab w:val="left" w:pos="4474"/>
        <w:tab w:val="left" w:pos="5194"/>
        <w:tab w:val="left" w:pos="5914"/>
        <w:tab w:val="left" w:pos="6634"/>
        <w:tab w:val="left" w:pos="7354"/>
        <w:tab w:val="left" w:pos="8074"/>
        <w:tab w:val="left" w:pos="8794"/>
        <w:tab w:val="left" w:pos="9514"/>
        <w:tab w:val="left" w:pos="10234"/>
        <w:tab w:val="left" w:pos="10954"/>
        <w:tab w:val="left" w:pos="11674"/>
        <w:tab w:val="left" w:pos="12394"/>
        <w:tab w:val="left" w:pos="13114"/>
      </w:tabs>
      <w:ind w:left="851" w:right="992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2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FD61C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unhideWhenUsed/>
    <w:rsid w:val="00FD61C6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FD61C6"/>
    <w:pPr>
      <w:spacing w:before="100" w:beforeAutospacing="1" w:after="100" w:afterAutospacing="1"/>
    </w:pPr>
    <w:rPr>
      <w:rFonts w:ascii="Arial Unicode MS" w:hAnsi="Arial Unicode MS"/>
    </w:rPr>
  </w:style>
  <w:style w:type="paragraph" w:styleId="Prrafodelista">
    <w:name w:val="List Paragraph"/>
    <w:basedOn w:val="Normal"/>
    <w:uiPriority w:val="34"/>
    <w:qFormat/>
    <w:rsid w:val="00FD61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52BDE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s-ES"/>
      <w14:ligatures w14:val="none"/>
    </w:rPr>
  </w:style>
  <w:style w:type="paragraph" w:styleId="Textodebloque">
    <w:name w:val="Block Text"/>
    <w:basedOn w:val="Normal"/>
    <w:rsid w:val="00E52BDE"/>
    <w:pPr>
      <w:tabs>
        <w:tab w:val="left" w:pos="874"/>
        <w:tab w:val="left" w:pos="1018"/>
        <w:tab w:val="left" w:pos="1594"/>
        <w:tab w:val="left" w:pos="2314"/>
        <w:tab w:val="left" w:pos="3034"/>
        <w:tab w:val="left" w:pos="3754"/>
        <w:tab w:val="left" w:pos="4474"/>
        <w:tab w:val="left" w:pos="5194"/>
        <w:tab w:val="left" w:pos="5914"/>
        <w:tab w:val="left" w:pos="6634"/>
        <w:tab w:val="left" w:pos="7354"/>
        <w:tab w:val="left" w:pos="8074"/>
        <w:tab w:val="left" w:pos="8794"/>
        <w:tab w:val="left" w:pos="9514"/>
        <w:tab w:val="left" w:pos="10234"/>
        <w:tab w:val="left" w:pos="10954"/>
        <w:tab w:val="left" w:pos="11674"/>
        <w:tab w:val="left" w:pos="12394"/>
        <w:tab w:val="left" w:pos="13114"/>
      </w:tabs>
      <w:ind w:left="851" w:right="992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NtxJb82V5Y" TargetMode="External"/><Relationship Id="rId13" Type="http://schemas.openxmlformats.org/officeDocument/2006/relationships/hyperlink" Target="https://youtu.be/4T1-__nsG5M" TargetMode="External"/><Relationship Id="rId18" Type="http://schemas.openxmlformats.org/officeDocument/2006/relationships/hyperlink" Target="https://youtu.be/tMYgVUIN29M" TargetMode="External"/><Relationship Id="rId26" Type="http://schemas.openxmlformats.org/officeDocument/2006/relationships/hyperlink" Target="https://youtu.be/watch?v=w200nWx4OhM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NiOju-XshCw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wfm23vcrya0" TargetMode="External"/><Relationship Id="rId17" Type="http://schemas.openxmlformats.org/officeDocument/2006/relationships/hyperlink" Target="https://youtu.be/PQ10n86gkWU" TargetMode="External"/><Relationship Id="rId25" Type="http://schemas.openxmlformats.org/officeDocument/2006/relationships/hyperlink" Target="%20https://youtu.be/watch?v=W37el6Yuz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PQ10n86gkWU" TargetMode="External"/><Relationship Id="rId20" Type="http://schemas.openxmlformats.org/officeDocument/2006/relationships/hyperlink" Target="https://youtu.be/HTud082tLXE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o5ImM_UDNDY" TargetMode="External"/><Relationship Id="rId24" Type="http://schemas.openxmlformats.org/officeDocument/2006/relationships/hyperlink" Target="https://www.youtube.com/watch?v=fHnpBZvGeas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PO9NE7F2_PY" TargetMode="External"/><Relationship Id="rId23" Type="http://schemas.openxmlformats.org/officeDocument/2006/relationships/hyperlink" Target="https://youtu.be/watch?v=uCS6_UqKN2g" TargetMode="External"/><Relationship Id="rId28" Type="http://schemas.openxmlformats.org/officeDocument/2006/relationships/hyperlink" Target="https://youtu.be/watch?v=dI01EGLOkmc" TargetMode="External"/><Relationship Id="rId10" Type="http://schemas.openxmlformats.org/officeDocument/2006/relationships/hyperlink" Target="https://youtu.be/nvh1R_f_rIw" TargetMode="External"/><Relationship Id="rId19" Type="http://schemas.openxmlformats.org/officeDocument/2006/relationships/hyperlink" Target="https://youtu.be/fNTJlaUx7-w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outu.be/watch?v=1HjoYEhXnL4&amp;t=41s" TargetMode="External"/><Relationship Id="rId14" Type="http://schemas.openxmlformats.org/officeDocument/2006/relationships/hyperlink" Target="https://youtu.be/uTvBhF6Kmos" TargetMode="External"/><Relationship Id="rId22" Type="http://schemas.openxmlformats.org/officeDocument/2006/relationships/hyperlink" Target="https://youtu.be/Jfuka-8gI0A" TargetMode="External"/><Relationship Id="rId27" Type="http://schemas.openxmlformats.org/officeDocument/2006/relationships/hyperlink" Target="https://youtu.be/yqQs8xse8KE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9613-8BA4-4ADB-9558-54F409FE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González Domínguez</dc:creator>
  <cp:lastModifiedBy>Catequesis</cp:lastModifiedBy>
  <cp:revision>5</cp:revision>
  <cp:lastPrinted>2024-05-24T10:13:00Z</cp:lastPrinted>
  <dcterms:created xsi:type="dcterms:W3CDTF">2024-05-23T20:28:00Z</dcterms:created>
  <dcterms:modified xsi:type="dcterms:W3CDTF">2024-05-24T10:13:00Z</dcterms:modified>
</cp:coreProperties>
</file>