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2E55" w:rsidRDefault="009A5AF9" w:rsidP="00E06389">
      <w:pPr>
        <w:pStyle w:val="Ttulo5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754496" behindDoc="0" locked="0" layoutInCell="1" allowOverlap="1" wp14:anchorId="436B8C67" wp14:editId="0FF62077">
            <wp:simplePos x="0" y="0"/>
            <wp:positionH relativeFrom="column">
              <wp:posOffset>561975</wp:posOffset>
            </wp:positionH>
            <wp:positionV relativeFrom="paragraph">
              <wp:posOffset>-148590</wp:posOffset>
            </wp:positionV>
            <wp:extent cx="1818005" cy="1543685"/>
            <wp:effectExtent l="19050" t="0" r="0" b="0"/>
            <wp:wrapThrough wrapText="bothSides">
              <wp:wrapPolygon edited="0">
                <wp:start x="-226" y="0"/>
                <wp:lineTo x="-226" y="21325"/>
                <wp:lineTo x="21502" y="21325"/>
                <wp:lineTo x="21502" y="0"/>
                <wp:lineTo x="-226" y="0"/>
              </wp:wrapPolygon>
            </wp:wrapThrough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AF9">
        <w:rPr>
          <w:noProof/>
          <w:lang w:val="es-ES"/>
        </w:rPr>
        <w:drawing>
          <wp:anchor distT="0" distB="0" distL="114300" distR="114300" simplePos="0" relativeHeight="251756544" behindDoc="0" locked="0" layoutInCell="1" allowOverlap="1" wp14:anchorId="70482EEC" wp14:editId="1C3D0EB2">
            <wp:simplePos x="0" y="0"/>
            <wp:positionH relativeFrom="column">
              <wp:posOffset>5358765</wp:posOffset>
            </wp:positionH>
            <wp:positionV relativeFrom="paragraph">
              <wp:posOffset>-71120</wp:posOffset>
            </wp:positionV>
            <wp:extent cx="1826895" cy="1733550"/>
            <wp:effectExtent l="19050" t="0" r="1905" b="0"/>
            <wp:wrapThrough wrapText="bothSides">
              <wp:wrapPolygon edited="0">
                <wp:start x="-225" y="0"/>
                <wp:lineTo x="-225" y="21363"/>
                <wp:lineTo x="21623" y="21363"/>
                <wp:lineTo x="21623" y="0"/>
                <wp:lineTo x="-225" y="0"/>
              </wp:wrapPolygon>
            </wp:wrapThrough>
            <wp:docPr id="12" name="Imagen 2" descr="C:\Users\Usuario\Desktop\Misa 23-24\Evan-24-Pasc-B-1-10\432940845_7521422034546841_659639068906396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Pasc-B-1-10\432940845_7521422034546841_65963906890639602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Default="00A22864" w:rsidP="009A5AF9">
      <w:pPr>
        <w:pStyle w:val="Ttulo5"/>
        <w:tabs>
          <w:tab w:val="left" w:pos="10632"/>
        </w:tabs>
        <w:spacing w:line="240" w:lineRule="atLeast"/>
        <w:ind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</w:t>
      </w:r>
      <w:r w:rsidR="00433B61">
        <w:rPr>
          <w:rFonts w:asciiTheme="minorHAnsi" w:hAnsiTheme="minorHAnsi"/>
          <w:color w:val="1F497D" w:themeColor="text2"/>
          <w:sz w:val="36"/>
          <w:szCs w:val="36"/>
          <w:u w:val="single"/>
        </w:rPr>
        <w:t>EN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OS</w:t>
      </w:r>
    </w:p>
    <w:p w:rsidR="00A22864" w:rsidRDefault="003B6067" w:rsidP="009A5AF9">
      <w:pPr>
        <w:pStyle w:val="Ttulo5"/>
        <w:tabs>
          <w:tab w:val="left" w:pos="10632"/>
        </w:tabs>
        <w:spacing w:line="240" w:lineRule="atLeast"/>
        <w:ind w:left="3686" w:right="3259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9A5AF9">
        <w:rPr>
          <w:rFonts w:ascii="Calibri" w:hAnsi="Calibri"/>
          <w:color w:val="1F497D" w:themeColor="text2"/>
          <w:sz w:val="36"/>
          <w:szCs w:val="36"/>
        </w:rPr>
        <w:t>4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 </w:t>
      </w:r>
      <w:r>
        <w:rPr>
          <w:rFonts w:ascii="Calibri" w:hAnsi="Calibri"/>
          <w:color w:val="1F497D" w:themeColor="text2"/>
          <w:sz w:val="36"/>
          <w:szCs w:val="36"/>
        </w:rPr>
        <w:t>abril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 20</w:t>
      </w:r>
      <w:r w:rsidR="00DB6D4F">
        <w:rPr>
          <w:rFonts w:ascii="Calibri" w:hAnsi="Calibri"/>
          <w:color w:val="1F497D" w:themeColor="text2"/>
          <w:sz w:val="36"/>
          <w:szCs w:val="36"/>
        </w:rPr>
        <w:t>2</w:t>
      </w:r>
      <w:r w:rsidR="009A5AF9">
        <w:rPr>
          <w:rFonts w:ascii="Calibri" w:hAnsi="Calibri"/>
          <w:color w:val="1F497D" w:themeColor="text2"/>
          <w:sz w:val="36"/>
          <w:szCs w:val="36"/>
        </w:rPr>
        <w:t>4</w:t>
      </w:r>
    </w:p>
    <w:p w:rsidR="00AE2E55" w:rsidRPr="00DB6D4F" w:rsidRDefault="00DB6D4F" w:rsidP="009A5AF9">
      <w:pPr>
        <w:pStyle w:val="Ttulo5"/>
        <w:tabs>
          <w:tab w:val="left" w:pos="10632"/>
        </w:tabs>
        <w:spacing w:line="240" w:lineRule="atLeast"/>
        <w:ind w:left="3686" w:right="3259"/>
        <w:jc w:val="center"/>
      </w:pPr>
      <w:r w:rsidRPr="00DB6D4F">
        <w:rPr>
          <w:rFonts w:asciiTheme="minorHAnsi" w:hAnsiTheme="minorHAnsi"/>
          <w:color w:val="1F497D" w:themeColor="text2"/>
          <w:sz w:val="36"/>
          <w:szCs w:val="36"/>
        </w:rPr>
        <w:t>3º-</w:t>
      </w:r>
      <w:r w:rsidR="005440C7" w:rsidRPr="00DB6D4F">
        <w:rPr>
          <w:rFonts w:asciiTheme="minorHAnsi" w:hAnsiTheme="minorHAnsi"/>
          <w:color w:val="1F497D" w:themeColor="text2"/>
          <w:sz w:val="36"/>
          <w:szCs w:val="36"/>
        </w:rPr>
        <w:t xml:space="preserve">Domingo de </w:t>
      </w:r>
      <w:r w:rsidR="003B6067" w:rsidRPr="00DB6D4F">
        <w:rPr>
          <w:rFonts w:asciiTheme="minorHAnsi" w:hAnsiTheme="minorHAnsi"/>
          <w:color w:val="1F497D" w:themeColor="text2"/>
          <w:sz w:val="36"/>
          <w:szCs w:val="36"/>
        </w:rPr>
        <w:t>Pascua</w:t>
      </w:r>
      <w:r w:rsidR="005440C7" w:rsidRPr="00DB6D4F">
        <w:rPr>
          <w:rFonts w:asciiTheme="minorHAnsi" w:hAnsiTheme="minorHAnsi"/>
          <w:color w:val="1F497D" w:themeColor="text2"/>
          <w:sz w:val="36"/>
          <w:szCs w:val="36"/>
        </w:rPr>
        <w:t>-B</w:t>
      </w:r>
    </w:p>
    <w:p w:rsidR="009A5AF9" w:rsidRDefault="007F6812" w:rsidP="009A5AF9">
      <w:pPr>
        <w:tabs>
          <w:tab w:val="left" w:pos="10632"/>
        </w:tabs>
        <w:autoSpaceDE w:val="0"/>
        <w:autoSpaceDN w:val="0"/>
        <w:adjustRightInd w:val="0"/>
        <w:ind w:left="3686" w:right="3259"/>
        <w:jc w:val="center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9A5AF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Lucas </w:t>
      </w:r>
      <w:r w:rsidRPr="009A5AF9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24,35-48:</w:t>
      </w:r>
      <w:r w:rsidRPr="009A5AF9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</w:t>
      </w:r>
    </w:p>
    <w:p w:rsidR="007F6812" w:rsidRPr="009A5AF9" w:rsidRDefault="007F6812" w:rsidP="009A5AF9">
      <w:pPr>
        <w:tabs>
          <w:tab w:val="left" w:pos="10632"/>
        </w:tabs>
        <w:autoSpaceDE w:val="0"/>
        <w:autoSpaceDN w:val="0"/>
        <w:adjustRightInd w:val="0"/>
        <w:ind w:left="3686" w:right="3259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9A5AF9">
        <w:rPr>
          <w:rFonts w:asciiTheme="minorHAnsi" w:hAnsiTheme="minorHAnsi"/>
          <w:b/>
          <w:iCs/>
          <w:color w:val="1F497D" w:themeColor="text2"/>
          <w:sz w:val="28"/>
          <w:szCs w:val="28"/>
        </w:rPr>
        <w:t>“</w:t>
      </w:r>
      <w:r w:rsidR="00433B61">
        <w:rPr>
          <w:rFonts w:asciiTheme="minorHAnsi" w:hAnsiTheme="minorHAnsi"/>
          <w:b/>
          <w:iCs/>
          <w:color w:val="1F497D" w:themeColor="text2"/>
          <w:sz w:val="28"/>
          <w:szCs w:val="28"/>
        </w:rPr>
        <w:t>Abriulles</w:t>
      </w:r>
      <w:r w:rsidR="009A5AF9" w:rsidRPr="009A5AF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433B61">
        <w:rPr>
          <w:rFonts w:asciiTheme="minorHAnsi" w:hAnsiTheme="minorHAnsi"/>
          <w:b/>
          <w:i/>
          <w:color w:val="1F497D" w:themeColor="text2"/>
          <w:sz w:val="28"/>
          <w:szCs w:val="28"/>
        </w:rPr>
        <w:t>o</w:t>
      </w:r>
      <w:r w:rsidR="009A5AF9" w:rsidRPr="009A5AF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entend</w:t>
      </w:r>
      <w:r w:rsidR="00433B61">
        <w:rPr>
          <w:rFonts w:asciiTheme="minorHAnsi" w:hAnsiTheme="minorHAnsi"/>
          <w:b/>
          <w:i/>
          <w:color w:val="1F497D" w:themeColor="text2"/>
          <w:sz w:val="28"/>
          <w:szCs w:val="28"/>
        </w:rPr>
        <w:t>e</w:t>
      </w:r>
      <w:r w:rsidR="009A5AF9" w:rsidRPr="009A5AF9">
        <w:rPr>
          <w:rFonts w:asciiTheme="minorHAnsi" w:hAnsiTheme="minorHAnsi"/>
          <w:b/>
          <w:i/>
          <w:color w:val="1F497D" w:themeColor="text2"/>
          <w:sz w:val="28"/>
          <w:szCs w:val="28"/>
        </w:rPr>
        <w:t>mento para entender as Escrituras”</w:t>
      </w:r>
    </w:p>
    <w:p w:rsidR="009A5AF9" w:rsidRPr="003C358C" w:rsidRDefault="007F6812" w:rsidP="009A5AF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3259"/>
        <w:jc w:val="center"/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</w:pPr>
      <w:r w:rsidRPr="003C358C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Mensa</w:t>
      </w:r>
      <w:r w:rsidR="00433B61" w:rsidRPr="003C358C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x</w:t>
      </w:r>
      <w:r w:rsidRPr="003C358C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e: </w:t>
      </w:r>
      <w:r w:rsidR="009A5AF9" w:rsidRPr="003C358C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Toda a Escritura nos leva a </w:t>
      </w:r>
      <w:r w:rsidR="00433B61" w:rsidRPr="003C358C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="009A5AF9" w:rsidRPr="003C358C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esús Resucitado</w:t>
      </w:r>
    </w:p>
    <w:p w:rsidR="009A5AF9" w:rsidRPr="003C358C" w:rsidRDefault="009A5AF9" w:rsidP="009A5AF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3259"/>
        <w:jc w:val="center"/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</w:pPr>
    </w:p>
    <w:p w:rsidR="00366572" w:rsidRPr="00FC0AB2" w:rsidRDefault="00366572" w:rsidP="00E3556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</w:rPr>
      </w:pPr>
      <w:r w:rsidRPr="00FC0AB2">
        <w:rPr>
          <w:rFonts w:ascii="Calibri" w:hAnsi="Calibri"/>
          <w:b/>
          <w:color w:val="1F497D" w:themeColor="text2"/>
        </w:rPr>
        <w:t xml:space="preserve">1. </w:t>
      </w:r>
      <w:r w:rsidR="009A5AF9" w:rsidRPr="00FC0AB2">
        <w:rPr>
          <w:rFonts w:ascii="Calibri" w:hAnsi="Calibri"/>
          <w:b/>
          <w:color w:val="1F497D" w:themeColor="text2"/>
        </w:rPr>
        <w:t>MONICIÓN DE ENTRADA</w:t>
      </w:r>
    </w:p>
    <w:p w:rsidR="003C358C" w:rsidRDefault="00366572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</w:rPr>
      </w:pPr>
      <w:r w:rsidRPr="00433B61">
        <w:rPr>
          <w:rFonts w:asciiTheme="minorHAnsi" w:hAnsiTheme="minorHAnsi"/>
          <w:bCs/>
          <w:color w:val="1F497D" w:themeColor="text2"/>
        </w:rPr>
        <w:t xml:space="preserve">  </w:t>
      </w:r>
      <w:r w:rsidR="007F6812" w:rsidRPr="00433B61">
        <w:rPr>
          <w:rFonts w:asciiTheme="minorHAnsi" w:hAnsiTheme="minorHAnsi"/>
          <w:bCs/>
          <w:color w:val="1F497D" w:themeColor="text2"/>
        </w:rPr>
        <w:t xml:space="preserve"> </w:t>
      </w:r>
    </w:p>
    <w:p w:rsidR="00433B61" w:rsidRPr="00433B61" w:rsidRDefault="00433B61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</w:rPr>
      </w:pPr>
      <w:r w:rsidRPr="00433B61">
        <w:rPr>
          <w:rFonts w:asciiTheme="minorHAnsi" w:hAnsiTheme="minorHAnsi"/>
          <w:bCs/>
          <w:color w:val="1F497D" w:themeColor="text2"/>
        </w:rPr>
        <w:t xml:space="preserve">Irmáns e irmás: </w:t>
      </w:r>
    </w:p>
    <w:p w:rsidR="00230C0B" w:rsidRPr="00433B61" w:rsidRDefault="00433B61" w:rsidP="00B7518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</w:rPr>
      </w:pPr>
      <w:r w:rsidRPr="00433B61">
        <w:rPr>
          <w:rFonts w:asciiTheme="minorHAnsi" w:hAnsiTheme="minorHAnsi"/>
          <w:bCs/>
          <w:color w:val="1F497D" w:themeColor="text2"/>
        </w:rPr>
        <w:t>Hoxe, celebramos o domingo 3º de Pascua. Xesús Resucitado faise presente entre os primeiros discípulos e dálles a súa paz. A eles váiselles abrindo a mente para entender as Escrituras, ao partir o pan e ao ver as chagas das súas mans. Esta experiencia da Resurrección márca</w:t>
      </w:r>
      <w:r w:rsidR="00B7518B">
        <w:rPr>
          <w:rFonts w:asciiTheme="minorHAnsi" w:hAnsiTheme="minorHAnsi"/>
          <w:bCs/>
          <w:color w:val="1F497D" w:themeColor="text2"/>
        </w:rPr>
        <w:t>o</w:t>
      </w:r>
      <w:r w:rsidRPr="00433B61">
        <w:rPr>
          <w:rFonts w:asciiTheme="minorHAnsi" w:hAnsiTheme="minorHAnsi"/>
          <w:bCs/>
          <w:color w:val="1F497D" w:themeColor="text2"/>
        </w:rPr>
        <w:t>s, converténdose en testemuñas do que viron e oí</w:t>
      </w:r>
      <w:r w:rsidR="00B7518B">
        <w:rPr>
          <w:rFonts w:asciiTheme="minorHAnsi" w:hAnsiTheme="minorHAnsi"/>
          <w:bCs/>
          <w:color w:val="1F497D" w:themeColor="text2"/>
        </w:rPr>
        <w:t>ron</w:t>
      </w:r>
      <w:r w:rsidRPr="00433B61">
        <w:rPr>
          <w:rFonts w:asciiTheme="minorHAnsi" w:hAnsiTheme="minorHAnsi"/>
          <w:bCs/>
          <w:color w:val="1F497D" w:themeColor="text2"/>
        </w:rPr>
        <w:t xml:space="preserve">. Oxalá que tamén a escoita da Palabra de cada domingo na Eucaristía </w:t>
      </w:r>
      <w:r w:rsidR="00B7518B">
        <w:rPr>
          <w:rFonts w:asciiTheme="minorHAnsi" w:hAnsiTheme="minorHAnsi"/>
          <w:bCs/>
          <w:color w:val="1F497D" w:themeColor="text2"/>
        </w:rPr>
        <w:t xml:space="preserve">nos </w:t>
      </w:r>
      <w:r w:rsidRPr="00433B61">
        <w:rPr>
          <w:rFonts w:asciiTheme="minorHAnsi" w:hAnsiTheme="minorHAnsi"/>
          <w:bCs/>
          <w:color w:val="1F497D" w:themeColor="text2"/>
        </w:rPr>
        <w:t>l</w:t>
      </w:r>
      <w:r w:rsidR="00B7518B">
        <w:rPr>
          <w:rFonts w:asciiTheme="minorHAnsi" w:hAnsiTheme="minorHAnsi"/>
          <w:bCs/>
          <w:color w:val="1F497D" w:themeColor="text2"/>
        </w:rPr>
        <w:t>e</w:t>
      </w:r>
      <w:r w:rsidRPr="00433B61">
        <w:rPr>
          <w:rFonts w:asciiTheme="minorHAnsi" w:hAnsiTheme="minorHAnsi"/>
          <w:bCs/>
          <w:color w:val="1F497D" w:themeColor="text2"/>
        </w:rPr>
        <w:t xml:space="preserve">ve a nós ao encontro co Resucitado fortalecendo a nosa fe e facéndonos testemuñas que griten ás xentes de hoxe: </w:t>
      </w:r>
      <w:r w:rsidRPr="00B7518B">
        <w:rPr>
          <w:rFonts w:asciiTheme="minorHAnsi" w:hAnsiTheme="minorHAnsi"/>
          <w:b/>
          <w:bCs/>
          <w:color w:val="1F497D" w:themeColor="text2"/>
        </w:rPr>
        <w:t>“Aleluia, Cristo resucitou e transforma a nosa vida!”</w:t>
      </w:r>
      <w:r w:rsidRPr="00433B61">
        <w:rPr>
          <w:rFonts w:asciiTheme="minorHAnsi" w:hAnsiTheme="minorHAnsi"/>
          <w:bCs/>
          <w:color w:val="1F497D" w:themeColor="text2"/>
        </w:rPr>
        <w:t xml:space="preserve"> </w:t>
      </w:r>
      <w:r w:rsidRPr="00B7518B">
        <w:rPr>
          <w:rFonts w:asciiTheme="minorHAnsi" w:hAnsiTheme="minorHAnsi"/>
          <w:bCs/>
          <w:i/>
          <w:color w:val="1F497D" w:themeColor="text2"/>
        </w:rPr>
        <w:t>(Acendemos o cirio pascual que podemos manter adornado con flores xunto á pila bautismal).</w:t>
      </w:r>
      <w:r w:rsidRPr="00433B61">
        <w:rPr>
          <w:rFonts w:asciiTheme="minorHAnsi" w:hAnsiTheme="minorHAnsi"/>
          <w:bCs/>
          <w:color w:val="1F497D" w:themeColor="text2"/>
        </w:rPr>
        <w:t xml:space="preserve"> SACERDOTE: No nome... </w:t>
      </w:r>
      <w:r w:rsidRPr="00B7518B">
        <w:rPr>
          <w:rFonts w:asciiTheme="minorHAnsi" w:hAnsiTheme="minorHAnsi"/>
          <w:b/>
          <w:bCs/>
          <w:i/>
          <w:color w:val="1F497D" w:themeColor="text2"/>
        </w:rPr>
        <w:t>Cristo, o Señor resucitado, está convosco</w:t>
      </w:r>
    </w:p>
    <w:p w:rsidR="002902AA" w:rsidRPr="00433B61" w:rsidRDefault="002902AA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</w:rPr>
      </w:pPr>
    </w:p>
    <w:p w:rsidR="007F6812" w:rsidRPr="00433B61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</w:rPr>
      </w:pPr>
      <w:r w:rsidRPr="00433B61">
        <w:rPr>
          <w:rFonts w:ascii="Calibri" w:hAnsi="Calibri"/>
          <w:b/>
          <w:color w:val="1F497D" w:themeColor="text2"/>
        </w:rPr>
        <w:t xml:space="preserve">2. </w:t>
      </w:r>
      <w:r w:rsidR="009A5AF9" w:rsidRPr="00433B61">
        <w:rPr>
          <w:rFonts w:asciiTheme="minorHAnsi" w:hAnsiTheme="minorHAnsi"/>
          <w:b/>
          <w:bCs/>
          <w:color w:val="1F497D" w:themeColor="text2"/>
        </w:rPr>
        <w:t>SÚPLICAS</w:t>
      </w:r>
      <w:r w:rsidR="007F6812" w:rsidRPr="00433B61">
        <w:rPr>
          <w:rFonts w:asciiTheme="minorHAnsi" w:hAnsiTheme="minorHAnsi"/>
          <w:b/>
          <w:bCs/>
          <w:color w:val="1F497D" w:themeColor="text2"/>
        </w:rPr>
        <w:t xml:space="preserve"> DE PERDÓN </w:t>
      </w:r>
      <w:r w:rsidR="006E28AE" w:rsidRPr="00433B61">
        <w:rPr>
          <w:rFonts w:asciiTheme="minorHAnsi" w:hAnsiTheme="minorHAnsi"/>
          <w:b/>
          <w:bCs/>
          <w:color w:val="1F497D" w:themeColor="text2"/>
        </w:rPr>
        <w:t>o</w:t>
      </w:r>
      <w:r w:rsidR="00433B61" w:rsidRPr="00433B61">
        <w:rPr>
          <w:rFonts w:asciiTheme="minorHAnsi" w:hAnsiTheme="minorHAnsi"/>
          <w:b/>
          <w:bCs/>
          <w:color w:val="1F497D" w:themeColor="text2"/>
        </w:rPr>
        <w:t>u</w:t>
      </w:r>
      <w:r w:rsidR="006E28AE" w:rsidRPr="00433B61">
        <w:rPr>
          <w:rFonts w:asciiTheme="minorHAnsi" w:hAnsiTheme="minorHAnsi"/>
          <w:b/>
          <w:bCs/>
          <w:color w:val="1F497D" w:themeColor="text2"/>
        </w:rPr>
        <w:t xml:space="preserve"> ASPERSIÓN</w:t>
      </w:r>
    </w:p>
    <w:p w:rsidR="003C358C" w:rsidRDefault="003C358C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</w:rPr>
      </w:pPr>
    </w:p>
    <w:p w:rsidR="00B7518B" w:rsidRDefault="00433B61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B7518B">
        <w:rPr>
          <w:rFonts w:asciiTheme="minorHAnsi" w:hAnsiTheme="minorHAnsi"/>
          <w:bCs/>
          <w:i/>
          <w:color w:val="1F497D" w:themeColor="text2"/>
        </w:rPr>
        <w:t>Confiando na misericordia do noso Deus que se renova cada mañá, porque a súa fidelidade é grande, pedímoslle perdón:</w:t>
      </w:r>
      <w:r w:rsidRPr="00B7518B">
        <w:rPr>
          <w:rFonts w:asciiTheme="minorHAnsi" w:hAnsiTheme="minorHAnsi"/>
          <w:bCs/>
          <w:color w:val="1F497D" w:themeColor="text2"/>
        </w:rPr>
        <w:t xml:space="preserve"> </w:t>
      </w:r>
    </w:p>
    <w:p w:rsidR="00B7518B" w:rsidRDefault="00B7518B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>
        <w:rPr>
          <w:rFonts w:asciiTheme="minorHAnsi" w:hAnsiTheme="minorHAnsi"/>
          <w:bCs/>
          <w:color w:val="1F497D" w:themeColor="text2"/>
        </w:rPr>
        <w:t xml:space="preserve">- </w:t>
      </w:r>
      <w:r w:rsidR="00433B61" w:rsidRPr="00B7518B">
        <w:rPr>
          <w:rFonts w:asciiTheme="minorHAnsi" w:hAnsiTheme="minorHAnsi"/>
          <w:bCs/>
          <w:color w:val="1F497D" w:themeColor="text2"/>
        </w:rPr>
        <w:t>Ti, que coa túa resurrección énchesnos de alegría e de paz. Señor, ten piedade</w:t>
      </w:r>
      <w:r>
        <w:rPr>
          <w:rFonts w:asciiTheme="minorHAnsi" w:hAnsiTheme="minorHAnsi"/>
          <w:bCs/>
          <w:color w:val="1F497D" w:themeColor="text2"/>
        </w:rPr>
        <w:t xml:space="preserve"> de nós</w:t>
      </w:r>
      <w:r w:rsidR="00433B61" w:rsidRPr="00B7518B">
        <w:rPr>
          <w:rFonts w:asciiTheme="minorHAnsi" w:hAnsiTheme="minorHAnsi"/>
          <w:bCs/>
          <w:color w:val="1F497D" w:themeColor="text2"/>
        </w:rPr>
        <w:t xml:space="preserve">. </w:t>
      </w:r>
    </w:p>
    <w:p w:rsidR="00B7518B" w:rsidRDefault="00433B61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B7518B">
        <w:rPr>
          <w:rFonts w:asciiTheme="minorHAnsi" w:hAnsiTheme="minorHAnsi"/>
          <w:bCs/>
          <w:color w:val="1F497D" w:themeColor="text2"/>
        </w:rPr>
        <w:t>- Ti, que coa túa resurrección quedas connosco cada domingo na eucaristía. Cristo, ten piedade</w:t>
      </w:r>
      <w:r w:rsidR="00B7518B">
        <w:rPr>
          <w:rFonts w:asciiTheme="minorHAnsi" w:hAnsiTheme="minorHAnsi"/>
          <w:bCs/>
          <w:color w:val="1F497D" w:themeColor="text2"/>
        </w:rPr>
        <w:t xml:space="preserve"> de nós</w:t>
      </w:r>
      <w:r w:rsidRPr="00B7518B">
        <w:rPr>
          <w:rFonts w:asciiTheme="minorHAnsi" w:hAnsiTheme="minorHAnsi"/>
          <w:bCs/>
          <w:color w:val="1F497D" w:themeColor="text2"/>
        </w:rPr>
        <w:t xml:space="preserve">. </w:t>
      </w:r>
    </w:p>
    <w:p w:rsidR="00B7518B" w:rsidRDefault="00433B61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B7518B">
        <w:rPr>
          <w:rFonts w:asciiTheme="minorHAnsi" w:hAnsiTheme="minorHAnsi"/>
          <w:bCs/>
          <w:color w:val="1F497D" w:themeColor="text2"/>
        </w:rPr>
        <w:t>- Ti, que coa túa resurrección convídasnos a vivir de maneira nova. Señor, ten piedade</w:t>
      </w:r>
      <w:r w:rsidR="00B7518B">
        <w:rPr>
          <w:rFonts w:asciiTheme="minorHAnsi" w:hAnsiTheme="minorHAnsi"/>
          <w:bCs/>
          <w:color w:val="1F497D" w:themeColor="text2"/>
        </w:rPr>
        <w:t xml:space="preserve"> de nós</w:t>
      </w:r>
      <w:r w:rsidRPr="00B7518B">
        <w:rPr>
          <w:rFonts w:asciiTheme="minorHAnsi" w:hAnsiTheme="minorHAnsi"/>
          <w:bCs/>
          <w:color w:val="1F497D" w:themeColor="text2"/>
        </w:rPr>
        <w:t xml:space="preserve">. </w:t>
      </w:r>
    </w:p>
    <w:p w:rsidR="00B7518B" w:rsidRDefault="00B7518B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>
        <w:rPr>
          <w:rFonts w:asciiTheme="minorHAnsi" w:hAnsiTheme="minorHAnsi"/>
          <w:bCs/>
          <w:noProof/>
          <w:color w:val="1F497D" w:themeColor="text2"/>
          <w:lang w:val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147320</wp:posOffset>
            </wp:positionV>
            <wp:extent cx="1033780" cy="819785"/>
            <wp:effectExtent l="19050" t="0" r="0" b="0"/>
            <wp:wrapThrough wrapText="bothSides">
              <wp:wrapPolygon edited="0">
                <wp:start x="-398" y="0"/>
                <wp:lineTo x="-398" y="21081"/>
                <wp:lineTo x="21494" y="21081"/>
                <wp:lineTo x="21494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18B" w:rsidRDefault="00433B61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B7518B">
        <w:rPr>
          <w:rFonts w:asciiTheme="minorHAnsi" w:hAnsiTheme="minorHAnsi"/>
          <w:bCs/>
          <w:i/>
          <w:color w:val="1F497D" w:themeColor="text2"/>
        </w:rPr>
        <w:t>(No canto do perdón pódese realizar a aspersión):</w:t>
      </w:r>
      <w:r w:rsidRPr="00B7518B">
        <w:rPr>
          <w:rFonts w:asciiTheme="minorHAnsi" w:hAnsiTheme="minorHAnsi"/>
          <w:bCs/>
          <w:color w:val="1F497D" w:themeColor="text2"/>
        </w:rPr>
        <w:t xml:space="preserve"> </w:t>
      </w:r>
    </w:p>
    <w:p w:rsidR="00B7518B" w:rsidRDefault="00433B61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B7518B">
        <w:rPr>
          <w:rFonts w:asciiTheme="minorHAnsi" w:hAnsiTheme="minorHAnsi"/>
          <w:bCs/>
          <w:color w:val="1F497D" w:themeColor="text2"/>
        </w:rPr>
        <w:t xml:space="preserve">Comecemos a celebración lembrando o noso bautismo, aquel momento en que entramos a formar parte da comunidade dos seguidores de Xesús. </w:t>
      </w:r>
    </w:p>
    <w:p w:rsidR="006E28AE" w:rsidRPr="00433B61" w:rsidRDefault="00433B61" w:rsidP="00B7518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1F497D" w:themeColor="text2"/>
        </w:rPr>
      </w:pPr>
      <w:r w:rsidRPr="00B7518B">
        <w:rPr>
          <w:rFonts w:asciiTheme="minorHAnsi" w:hAnsiTheme="minorHAnsi"/>
          <w:b/>
          <w:bCs/>
          <w:i/>
          <w:color w:val="1F497D" w:themeColor="text2"/>
        </w:rPr>
        <w:t>Que Deus todopoderoso nos purifique do pecado e, pola celebración desta Eucaristía, fáganos dignos de participar no banquete do seu Reino. Amén</w:t>
      </w:r>
      <w:r w:rsidRPr="00B7518B">
        <w:rPr>
          <w:rFonts w:asciiTheme="minorHAnsi" w:hAnsiTheme="minorHAnsi"/>
          <w:bCs/>
          <w:color w:val="1F497D" w:themeColor="text2"/>
        </w:rPr>
        <w:t xml:space="preserve">. </w:t>
      </w:r>
    </w:p>
    <w:p w:rsidR="00BA787C" w:rsidRPr="00433B61" w:rsidRDefault="00BA787C" w:rsidP="00BA787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433B61">
        <w:rPr>
          <w:rFonts w:asciiTheme="minorHAnsi" w:hAnsiTheme="minorHAnsi"/>
          <w:bCs/>
          <w:i/>
          <w:color w:val="1F497D" w:themeColor="text2"/>
        </w:rPr>
        <w:t>(Aspersión cun canto bautismal).</w:t>
      </w:r>
    </w:p>
    <w:p w:rsidR="003B6067" w:rsidRPr="00433B61" w:rsidRDefault="003B606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</w:rPr>
      </w:pPr>
    </w:p>
    <w:p w:rsidR="00C6126A" w:rsidRPr="00433B61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</w:rPr>
      </w:pPr>
      <w:r w:rsidRPr="00433B61">
        <w:rPr>
          <w:rFonts w:ascii="Calibri" w:eastAsia="Times New Roman" w:hAnsi="Calibri" w:cs="Times New Roman"/>
          <w:b/>
          <w:i w:val="0"/>
          <w:color w:val="1F497D" w:themeColor="text2"/>
        </w:rPr>
        <w:t xml:space="preserve">MONICIÓN </w:t>
      </w:r>
      <w:r w:rsidR="00433B61" w:rsidRPr="00433B61">
        <w:rPr>
          <w:rFonts w:ascii="Calibri" w:eastAsia="Times New Roman" w:hAnsi="Calibri" w:cs="Times New Roman"/>
          <w:b/>
          <w:i w:val="0"/>
          <w:color w:val="1F497D" w:themeColor="text2"/>
        </w:rPr>
        <w:t>ÁS</w:t>
      </w:r>
      <w:r w:rsidRPr="00433B61">
        <w:rPr>
          <w:rFonts w:ascii="Calibri" w:eastAsia="Times New Roman" w:hAnsi="Calibri" w:cs="Times New Roman"/>
          <w:b/>
          <w:i w:val="0"/>
          <w:color w:val="1F497D" w:themeColor="text2"/>
        </w:rPr>
        <w:t xml:space="preserve"> LECTURAS</w:t>
      </w:r>
    </w:p>
    <w:p w:rsidR="003C358C" w:rsidRDefault="003C358C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</w:rPr>
      </w:pPr>
      <w:r>
        <w:rPr>
          <w:rFonts w:ascii="Calibri" w:hAnsi="Calibri"/>
          <w:noProof/>
          <w:color w:val="1F497D" w:themeColor="text2"/>
          <w:lang w:val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162560</wp:posOffset>
            </wp:positionV>
            <wp:extent cx="1697355" cy="1631315"/>
            <wp:effectExtent l="19050" t="0" r="0" b="0"/>
            <wp:wrapThrough wrapText="bothSides">
              <wp:wrapPolygon edited="0">
                <wp:start x="-242" y="0"/>
                <wp:lineTo x="-242" y="21440"/>
                <wp:lineTo x="21576" y="21440"/>
                <wp:lineTo x="21576" y="0"/>
                <wp:lineTo x="-242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18B" w:rsidRDefault="00433B61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</w:rPr>
      </w:pPr>
      <w:r w:rsidRPr="00B7518B">
        <w:rPr>
          <w:rFonts w:ascii="Calibri" w:hAnsi="Calibri"/>
          <w:snapToGrid w:val="0"/>
          <w:color w:val="1F497D" w:themeColor="text2"/>
        </w:rPr>
        <w:t>Na primeira lectura escoitaremos o testemuño de Pedro e dos apóstolos tras a Resurrección de Xesús, un acontecemento que transformou a súa vida enchéndolles de fe e alegría e por iso convidan a todos a unirse á nova comunidade. A Carta de S. Juan é unha invitación para seguir a Xesús en concreto, con feitos, non só con boas palabras senón vivindo os mandamentos. No evanxeo Xesús aparécese aos dous discípulos, resólvelles as súas dúbidas e dá unha misión á Igrexa: “vós sodes testemuñas da miña Resurrección”.</w:t>
      </w:r>
    </w:p>
    <w:p w:rsidR="007F6812" w:rsidRPr="00433B61" w:rsidRDefault="00B7518B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</w:rPr>
      </w:pPr>
      <w:r w:rsidRPr="00433B61">
        <w:rPr>
          <w:rFonts w:ascii="Calibri" w:hAnsi="Calibri"/>
          <w:snapToGrid w:val="0"/>
          <w:color w:val="1F497D" w:themeColor="text2"/>
        </w:rPr>
        <w:t xml:space="preserve"> </w:t>
      </w:r>
    </w:p>
    <w:p w:rsidR="003C358C" w:rsidRDefault="003C358C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3C358C" w:rsidRPr="003C358C" w:rsidRDefault="00230C0B" w:rsidP="003C358C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433B61">
        <w:rPr>
          <w:rFonts w:asciiTheme="minorHAnsi" w:hAnsiTheme="minorHAnsi" w:cstheme="minorHAnsi"/>
          <w:b/>
          <w:color w:val="1F497D" w:themeColor="text2"/>
        </w:rPr>
        <w:lastRenderedPageBreak/>
        <w:t xml:space="preserve">4. </w:t>
      </w:r>
      <w:r w:rsidRPr="00433B61">
        <w:rPr>
          <w:rFonts w:asciiTheme="minorHAnsi" w:hAnsiTheme="minorHAnsi" w:cstheme="minorHAnsi"/>
          <w:b/>
          <w:bCs/>
          <w:color w:val="1F497D" w:themeColor="text2"/>
        </w:rPr>
        <w:t>CREDO O</w:t>
      </w:r>
      <w:r w:rsidR="00433B61" w:rsidRPr="00433B61">
        <w:rPr>
          <w:rFonts w:asciiTheme="minorHAnsi" w:hAnsiTheme="minorHAnsi" w:cstheme="minorHAnsi"/>
          <w:b/>
          <w:bCs/>
          <w:color w:val="1F497D" w:themeColor="text2"/>
        </w:rPr>
        <w:t>U</w:t>
      </w:r>
      <w:r w:rsidRPr="00433B61">
        <w:rPr>
          <w:rFonts w:asciiTheme="minorHAnsi" w:hAnsiTheme="minorHAnsi" w:cstheme="minorHAnsi"/>
          <w:b/>
          <w:bCs/>
          <w:color w:val="1F497D" w:themeColor="text2"/>
        </w:rPr>
        <w:t xml:space="preserve"> RENOVAC</w:t>
      </w:r>
      <w:r w:rsidR="004731E6" w:rsidRPr="00433B61">
        <w:rPr>
          <w:rFonts w:asciiTheme="minorHAnsi" w:hAnsiTheme="minorHAnsi" w:cstheme="minorHAnsi"/>
          <w:b/>
          <w:bCs/>
          <w:color w:val="1F497D" w:themeColor="text2"/>
        </w:rPr>
        <w:t>IÓN DAS PROMESAS BAUTISMA</w:t>
      </w:r>
      <w:r w:rsidR="00433B61" w:rsidRPr="00433B61">
        <w:rPr>
          <w:rFonts w:asciiTheme="minorHAnsi" w:hAnsiTheme="minorHAnsi" w:cstheme="minorHAnsi"/>
          <w:b/>
          <w:bCs/>
          <w:color w:val="1F497D" w:themeColor="text2"/>
        </w:rPr>
        <w:t>I</w:t>
      </w:r>
      <w:r w:rsidR="004731E6" w:rsidRPr="00433B61">
        <w:rPr>
          <w:rFonts w:asciiTheme="minorHAnsi" w:hAnsiTheme="minorHAnsi" w:cstheme="minorHAnsi"/>
          <w:b/>
          <w:bCs/>
          <w:color w:val="1F497D" w:themeColor="text2"/>
        </w:rPr>
        <w:t>S</w:t>
      </w:r>
    </w:p>
    <w:p w:rsidR="00B7518B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433B61">
        <w:rPr>
          <w:rFonts w:asciiTheme="minorHAnsi" w:hAnsiTheme="minorHAnsi" w:cstheme="minorHAnsi"/>
          <w:color w:val="1F497D" w:themeColor="text2"/>
        </w:rPr>
        <w:t>-</w:t>
      </w:r>
      <w:r w:rsidR="00426053" w:rsidRPr="00433B61">
        <w:rPr>
          <w:rFonts w:asciiTheme="minorHAnsi" w:hAnsiTheme="minorHAnsi" w:cstheme="minorHAnsi"/>
          <w:color w:val="1F497D" w:themeColor="text2"/>
        </w:rPr>
        <w:t xml:space="preserve"> </w:t>
      </w:r>
      <w:r w:rsidR="00433B61" w:rsidRPr="00B7518B">
        <w:rPr>
          <w:rFonts w:asciiTheme="minorHAnsi" w:hAnsiTheme="minorHAnsi" w:cstheme="minorHAnsi"/>
          <w:color w:val="1F497D" w:themeColor="text2"/>
        </w:rPr>
        <w:t>Renunciades ao pecado para vivir verdadeiramente como fillos de D</w:t>
      </w:r>
      <w:r w:rsidR="00B7518B">
        <w:rPr>
          <w:rFonts w:asciiTheme="minorHAnsi" w:hAnsiTheme="minorHAnsi" w:cstheme="minorHAnsi"/>
          <w:color w:val="1F497D" w:themeColor="text2"/>
        </w:rPr>
        <w:t>eu</w:t>
      </w:r>
      <w:r w:rsidR="00433B61" w:rsidRPr="00B7518B">
        <w:rPr>
          <w:rFonts w:asciiTheme="minorHAnsi" w:hAnsiTheme="minorHAnsi" w:cstheme="minorHAnsi"/>
          <w:color w:val="1F497D" w:themeColor="text2"/>
        </w:rPr>
        <w:t xml:space="preserve">s? </w:t>
      </w:r>
      <w:r w:rsidR="00433B61" w:rsidRPr="00B7518B">
        <w:rPr>
          <w:rFonts w:asciiTheme="minorHAnsi" w:hAnsiTheme="minorHAnsi" w:cstheme="minorHAnsi"/>
          <w:i/>
          <w:color w:val="1F497D" w:themeColor="text2"/>
        </w:rPr>
        <w:t>Si renuncio</w:t>
      </w:r>
      <w:r w:rsidR="00433B61" w:rsidRPr="00B7518B">
        <w:rPr>
          <w:rFonts w:asciiTheme="minorHAnsi" w:hAnsiTheme="minorHAnsi" w:cstheme="minorHAnsi"/>
          <w:color w:val="1F497D" w:themeColor="text2"/>
        </w:rPr>
        <w:t xml:space="preserve">. </w:t>
      </w:r>
    </w:p>
    <w:p w:rsidR="00B7518B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 xml:space="preserve">- Renunciades a todas as obras do mal na vosa vida. </w:t>
      </w:r>
      <w:r w:rsidRPr="00B7518B">
        <w:rPr>
          <w:rFonts w:asciiTheme="minorHAnsi" w:hAnsiTheme="minorHAnsi" w:cstheme="minorHAnsi"/>
          <w:i/>
          <w:color w:val="1F497D" w:themeColor="text2"/>
        </w:rPr>
        <w:t>Si renuncio.</w:t>
      </w:r>
      <w:r w:rsidRPr="00B7518B">
        <w:rPr>
          <w:rFonts w:asciiTheme="minorHAnsi" w:hAnsiTheme="minorHAnsi" w:cstheme="minorHAnsi"/>
          <w:color w:val="1F497D" w:themeColor="text2"/>
        </w:rPr>
        <w:t xml:space="preserve"> </w:t>
      </w:r>
    </w:p>
    <w:p w:rsidR="00B7518B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 xml:space="preserve">- Renunciades a vivir pensando só en vós mesmos, esquecéndovos dos demais e de Dios?. </w:t>
      </w:r>
      <w:r w:rsidRPr="00B7518B">
        <w:rPr>
          <w:rFonts w:asciiTheme="minorHAnsi" w:hAnsiTheme="minorHAnsi" w:cstheme="minorHAnsi"/>
          <w:i/>
          <w:color w:val="1F497D" w:themeColor="text2"/>
        </w:rPr>
        <w:t>Si renuncio.</w:t>
      </w:r>
      <w:r w:rsidRPr="00B7518B">
        <w:rPr>
          <w:rFonts w:asciiTheme="minorHAnsi" w:hAnsiTheme="minorHAnsi" w:cstheme="minorHAnsi"/>
          <w:color w:val="1F497D" w:themeColor="text2"/>
        </w:rPr>
        <w:t xml:space="preserve"> </w:t>
      </w:r>
    </w:p>
    <w:p w:rsidR="00B7518B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 xml:space="preserve">- </w:t>
      </w:r>
      <w:r w:rsidRPr="00B7518B">
        <w:rPr>
          <w:rFonts w:asciiTheme="minorHAnsi" w:hAnsiTheme="minorHAnsi" w:cstheme="minorHAnsi"/>
          <w:b/>
          <w:color w:val="1F497D" w:themeColor="text2"/>
        </w:rPr>
        <w:t>Credes</w:t>
      </w:r>
      <w:r w:rsidRPr="00B7518B">
        <w:rPr>
          <w:rFonts w:asciiTheme="minorHAnsi" w:hAnsiTheme="minorHAnsi" w:cstheme="minorHAnsi"/>
          <w:color w:val="1F497D" w:themeColor="text2"/>
        </w:rPr>
        <w:t xml:space="preserve"> en DEUS PAI cuxa palabra liberadora sostén a vida das persoas e o seu traballo creador porque El é a Vida? </w:t>
      </w:r>
      <w:r w:rsidRPr="00B7518B">
        <w:rPr>
          <w:rFonts w:asciiTheme="minorHAnsi" w:hAnsiTheme="minorHAnsi" w:cstheme="minorHAnsi"/>
          <w:b/>
          <w:i/>
          <w:color w:val="1F497D" w:themeColor="text2"/>
        </w:rPr>
        <w:t>-Si Creo.</w:t>
      </w:r>
      <w:r w:rsidRPr="00B7518B">
        <w:rPr>
          <w:rFonts w:asciiTheme="minorHAnsi" w:hAnsiTheme="minorHAnsi" w:cstheme="minorHAnsi"/>
          <w:color w:val="1F497D" w:themeColor="text2"/>
        </w:rPr>
        <w:t xml:space="preserve"> </w:t>
      </w:r>
    </w:p>
    <w:p w:rsidR="00B7518B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 xml:space="preserve">- Credes no seu FILLO presente entre nós que camiñabamos en tebras e nado entre os máis pobres para manifestar o amor a Deus porque El é o Señor? </w:t>
      </w:r>
    </w:p>
    <w:p w:rsidR="00B7518B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 xml:space="preserve">- Credes no ESPÍRITO SANTO que nos fixo renacer á vida de Dios e que nos enche de forza e valor nas nosas loitas por seguir a Xesús porque El é o Amor? </w:t>
      </w:r>
    </w:p>
    <w:p w:rsidR="00B7518B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>- Credes na IG</w:t>
      </w:r>
      <w:r w:rsidR="00B7518B">
        <w:rPr>
          <w:rFonts w:asciiTheme="minorHAnsi" w:hAnsiTheme="minorHAnsi" w:cstheme="minorHAnsi"/>
          <w:color w:val="1F497D" w:themeColor="text2"/>
        </w:rPr>
        <w:t>REX</w:t>
      </w:r>
      <w:r w:rsidRPr="00B7518B">
        <w:rPr>
          <w:rFonts w:asciiTheme="minorHAnsi" w:hAnsiTheme="minorHAnsi" w:cstheme="minorHAnsi"/>
          <w:color w:val="1F497D" w:themeColor="text2"/>
        </w:rPr>
        <w:t>A, posta ao servizo dos homes para que todos reciban a plenitude de D</w:t>
      </w:r>
      <w:r w:rsidR="00B7518B">
        <w:rPr>
          <w:rFonts w:asciiTheme="minorHAnsi" w:hAnsiTheme="minorHAnsi" w:cstheme="minorHAnsi"/>
          <w:color w:val="1F497D" w:themeColor="text2"/>
        </w:rPr>
        <w:t>eu</w:t>
      </w:r>
      <w:r w:rsidRPr="00B7518B">
        <w:rPr>
          <w:rFonts w:asciiTheme="minorHAnsi" w:hAnsiTheme="minorHAnsi" w:cstheme="minorHAnsi"/>
          <w:color w:val="1F497D" w:themeColor="text2"/>
        </w:rPr>
        <w:t xml:space="preserve">s porque ela é mensaxeira de Boa Noticia? </w:t>
      </w:r>
    </w:p>
    <w:p w:rsidR="005667F1" w:rsidRDefault="00433B61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B7518B">
        <w:rPr>
          <w:rFonts w:asciiTheme="minorHAnsi" w:hAnsiTheme="minorHAnsi" w:cstheme="minorHAnsi"/>
          <w:color w:val="1F497D" w:themeColor="text2"/>
        </w:rPr>
        <w:t>- Credes na VIDA ETERNA de todas as testemuñas do amor de D</w:t>
      </w:r>
      <w:r w:rsidR="005667F1">
        <w:rPr>
          <w:rFonts w:asciiTheme="minorHAnsi" w:hAnsiTheme="minorHAnsi" w:cstheme="minorHAnsi"/>
          <w:color w:val="1F497D" w:themeColor="text2"/>
        </w:rPr>
        <w:t>eu</w:t>
      </w:r>
      <w:r w:rsidRPr="00B7518B">
        <w:rPr>
          <w:rFonts w:asciiTheme="minorHAnsi" w:hAnsiTheme="minorHAnsi" w:cstheme="minorHAnsi"/>
          <w:color w:val="1F497D" w:themeColor="text2"/>
        </w:rPr>
        <w:t xml:space="preserve">s no mundo porque esa é a nosa Esperanza? </w:t>
      </w:r>
    </w:p>
    <w:p w:rsidR="00B7518B" w:rsidRPr="005667F1" w:rsidRDefault="00433B61" w:rsidP="0059585E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20"/>
          <w:szCs w:val="20"/>
          <w:shd w:val="clear" w:color="auto" w:fill="FFFFFF"/>
        </w:rPr>
      </w:pPr>
      <w:r w:rsidRPr="005667F1">
        <w:rPr>
          <w:rFonts w:asciiTheme="minorHAnsi" w:hAnsiTheme="minorHAnsi" w:cstheme="minorHAnsi"/>
          <w:i/>
          <w:color w:val="1F497D" w:themeColor="text2"/>
        </w:rPr>
        <w:t>Esta é a nosa fe, a fe de la Ig</w:t>
      </w:r>
      <w:r w:rsidR="005667F1">
        <w:rPr>
          <w:rFonts w:asciiTheme="minorHAnsi" w:hAnsiTheme="minorHAnsi" w:cstheme="minorHAnsi"/>
          <w:i/>
          <w:color w:val="1F497D" w:themeColor="text2"/>
        </w:rPr>
        <w:t>rex</w:t>
      </w:r>
      <w:r w:rsidRPr="005667F1">
        <w:rPr>
          <w:rFonts w:asciiTheme="minorHAnsi" w:hAnsiTheme="minorHAnsi" w:cstheme="minorHAnsi"/>
          <w:i/>
          <w:color w:val="1F497D" w:themeColor="text2"/>
        </w:rPr>
        <w:t>a, a que se proclamou no noso bautismo e que agora renovamos.</w:t>
      </w:r>
      <w:r w:rsidRPr="005667F1">
        <w:rPr>
          <w:rFonts w:ascii="robotoregular" w:hAnsi="robotoregular"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230C0B" w:rsidRPr="00433B61" w:rsidRDefault="00230C0B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</w:rPr>
      </w:pPr>
    </w:p>
    <w:p w:rsidR="007A6891" w:rsidRPr="00433B61" w:rsidRDefault="007A6891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</w:rPr>
      </w:pPr>
    </w:p>
    <w:p w:rsidR="00C6126A" w:rsidRDefault="009A5AF9" w:rsidP="00DB6D4F">
      <w:pPr>
        <w:pStyle w:val="Ttulo7"/>
        <w:numPr>
          <w:ilvl w:val="0"/>
          <w:numId w:val="20"/>
        </w:numPr>
        <w:tabs>
          <w:tab w:val="left" w:pos="10490"/>
        </w:tabs>
        <w:spacing w:before="0" w:line="200" w:lineRule="atLeast"/>
        <w:ind w:right="566"/>
        <w:jc w:val="both"/>
        <w:rPr>
          <w:rFonts w:ascii="Calibri" w:eastAsia="Times New Roman" w:hAnsi="Calibri" w:cs="Times New Roman"/>
          <w:color w:val="1F497D" w:themeColor="text2"/>
        </w:rPr>
      </w:pPr>
      <w:r w:rsidRPr="00433B61">
        <w:rPr>
          <w:rFonts w:ascii="Calibri" w:eastAsia="Times New Roman" w:hAnsi="Calibri" w:cs="Times New Roman"/>
          <w:b/>
          <w:i w:val="0"/>
          <w:color w:val="1F497D" w:themeColor="text2"/>
        </w:rPr>
        <w:t>ORACIÓN DOS FIE</w:t>
      </w:r>
      <w:r w:rsidR="00433B61" w:rsidRPr="00433B61">
        <w:rPr>
          <w:rFonts w:ascii="Calibri" w:eastAsia="Times New Roman" w:hAnsi="Calibri" w:cs="Times New Roman"/>
          <w:b/>
          <w:i w:val="0"/>
          <w:color w:val="1F497D" w:themeColor="text2"/>
        </w:rPr>
        <w:t>I</w:t>
      </w:r>
      <w:r w:rsidRPr="00433B61">
        <w:rPr>
          <w:rFonts w:ascii="Calibri" w:eastAsia="Times New Roman" w:hAnsi="Calibri" w:cs="Times New Roman"/>
          <w:b/>
          <w:i w:val="0"/>
          <w:color w:val="1F497D" w:themeColor="text2"/>
        </w:rPr>
        <w:t>S</w:t>
      </w:r>
      <w:r w:rsidR="00C6126A" w:rsidRPr="00433B61">
        <w:rPr>
          <w:rFonts w:ascii="Calibri" w:eastAsia="Times New Roman" w:hAnsi="Calibri" w:cs="Times New Roman"/>
          <w:color w:val="1F497D" w:themeColor="text2"/>
        </w:rPr>
        <w:t xml:space="preserve"> </w:t>
      </w:r>
    </w:p>
    <w:p w:rsidR="003C358C" w:rsidRPr="003C358C" w:rsidRDefault="003C358C" w:rsidP="003C358C"/>
    <w:p w:rsidR="005667F1" w:rsidRDefault="00D6214B" w:rsidP="00CD1337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433B61">
        <w:rPr>
          <w:rFonts w:asciiTheme="minorHAnsi" w:hAnsiTheme="minorHAnsi" w:cstheme="minorHAnsi"/>
          <w:i/>
          <w:iCs/>
          <w:color w:val="1F497D" w:themeColor="text2"/>
          <w:spacing w:val="8"/>
          <w:sz w:val="24"/>
          <w:szCs w:val="24"/>
          <w:lang w:val="gl-ES"/>
        </w:rPr>
        <w:t xml:space="preserve">     </w:t>
      </w:r>
      <w:r w:rsidR="00CD1337" w:rsidRPr="00433B61">
        <w:rPr>
          <w:rFonts w:asciiTheme="minorHAnsi" w:hAnsiTheme="minorHAnsi" w:cstheme="minorHAnsi"/>
          <w:i/>
          <w:iCs/>
          <w:color w:val="1F497D" w:themeColor="text2"/>
          <w:spacing w:val="8"/>
          <w:sz w:val="24"/>
          <w:szCs w:val="24"/>
          <w:lang w:val="gl-ES"/>
        </w:rPr>
        <w:tab/>
      </w:r>
      <w:r w:rsidRPr="00433B61">
        <w:rPr>
          <w:rFonts w:asciiTheme="minorHAnsi" w:hAnsiTheme="minorHAnsi" w:cstheme="minorHAnsi"/>
          <w:i/>
          <w:iCs/>
          <w:color w:val="1F497D" w:themeColor="text2"/>
          <w:spacing w:val="8"/>
          <w:sz w:val="24"/>
          <w:szCs w:val="24"/>
          <w:lang w:val="gl-ES"/>
        </w:rPr>
        <w:t xml:space="preserve">  </w:t>
      </w:r>
      <w:r w:rsidR="00CD1337" w:rsidRPr="00433B6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S/</w:t>
      </w:r>
      <w:r w:rsidR="005667F1"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  <w:r w:rsidR="005667F1"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Sentíndonos unha comunidade viva animada polo Espírito recemos dicindo:</w:t>
      </w:r>
      <w:r w:rsidR="005667F1"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P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gl-ES"/>
        </w:rPr>
        <w:t xml:space="preserve">-Cristo Resucitado, roga por nós. -Abre o noso corazón á túa Palabra.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1. Polo Papa Francisco, para que a súa misión evanxelizadora chegue a todos nós e acollámola con fidelidade.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2. Polos sacerdotes e axentes de pastoral, para que o Señor 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lles 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br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i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nde forzas e sabedoría para difundir a Palabra de D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eu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s.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3. Por todos os crentes para que saibamos descubrir a 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X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esús resucitado no medio de nós e de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a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mos testemuño gozoso del.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>
        <w:rPr>
          <w:rFonts w:asciiTheme="minorHAnsi" w:hAnsiTheme="minorHAnsi" w:cstheme="minorHAnsi"/>
          <w:noProof/>
          <w:color w:val="1F497D" w:themeColor="text2"/>
          <w:sz w:val="24"/>
          <w:szCs w:val="24"/>
          <w:lang w:val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140970</wp:posOffset>
            </wp:positionV>
            <wp:extent cx="1885950" cy="1232535"/>
            <wp:effectExtent l="19050" t="0" r="0" b="0"/>
            <wp:wrapThrough wrapText="bothSides">
              <wp:wrapPolygon edited="0">
                <wp:start x="-218" y="0"/>
                <wp:lineTo x="-218" y="21366"/>
                <wp:lineTo x="21600" y="21366"/>
                <wp:lineTo x="21600" y="0"/>
                <wp:lineTo x="-218" y="0"/>
              </wp:wrapPolygon>
            </wp:wrapThrough>
            <wp:docPr id="8" name="7 Imagen" descr="Eucaristí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ía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4. Polos que seguimos a 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X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esús, para que cada domingo v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eña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mos en familia a atoparnos con El e a alimentarnos co Pan da Eucaristía.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5. Polas nosas casas, para que nelas leamos xuntos a Palabra de D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eu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s e 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X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esús resucitado teña un lugar entre nós.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6. Por cuantos pasan medo, dúbidas ou dificultades, para que o Señor resucitado transforme os seus corazóns en remansos da paz que dá a fe na resurrección.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5667F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7. Por todos nós para que sexamos, coa nosa palabra e a nosa maneira de vivir, testemuñas de </w:t>
      </w: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X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esús resucitado. </w:t>
      </w: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5667F1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D1337" w:rsidRPr="00433B61" w:rsidRDefault="005667F1" w:rsidP="005667F1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</w:pPr>
      <w:r w:rsidRPr="005667F1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Dános, Señor, o teu Espírito para que vivamos con alegría a Pascua.</w:t>
      </w:r>
      <w:r>
        <w:rPr>
          <w:rFonts w:ascii="robotoregular" w:hAnsi="robotoregular"/>
          <w:color w:val="333333"/>
          <w:sz w:val="13"/>
          <w:szCs w:val="13"/>
          <w:shd w:val="clear" w:color="auto" w:fill="FFFFFF"/>
        </w:rPr>
        <w:t xml:space="preserve"> </w:t>
      </w:r>
    </w:p>
    <w:p w:rsidR="007F6812" w:rsidRPr="00433B61" w:rsidRDefault="007F6812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</w:rPr>
      </w:pPr>
    </w:p>
    <w:p w:rsidR="00C6126A" w:rsidRDefault="009A5AF9" w:rsidP="003C358C">
      <w:pPr>
        <w:pStyle w:val="Prrafodelista"/>
        <w:numPr>
          <w:ilvl w:val="0"/>
          <w:numId w:val="20"/>
        </w:num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color w:val="1F497D" w:themeColor="text2"/>
        </w:rPr>
      </w:pPr>
      <w:r w:rsidRPr="00433B61">
        <w:rPr>
          <w:rFonts w:asciiTheme="minorHAnsi" w:hAnsiTheme="minorHAnsi"/>
          <w:b/>
          <w:color w:val="1F497D" w:themeColor="text2"/>
        </w:rPr>
        <w:t xml:space="preserve">PROCESIÓN DE </w:t>
      </w:r>
      <w:r w:rsidR="00C6126A" w:rsidRPr="00433B61">
        <w:rPr>
          <w:rFonts w:asciiTheme="minorHAnsi" w:hAnsiTheme="minorHAnsi"/>
          <w:b/>
          <w:color w:val="1F497D" w:themeColor="text2"/>
        </w:rPr>
        <w:t>OFRENDAS</w:t>
      </w:r>
    </w:p>
    <w:p w:rsidR="003C358C" w:rsidRPr="00433B61" w:rsidRDefault="003C358C" w:rsidP="003C358C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</w:rPr>
      </w:pPr>
    </w:p>
    <w:p w:rsidR="005667F1" w:rsidRDefault="007F6812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433B61">
        <w:rPr>
          <w:rFonts w:ascii="Calibri" w:hAnsi="Calibri"/>
          <w:b/>
          <w:bCs/>
          <w:color w:val="1F497D" w:themeColor="text2"/>
        </w:rPr>
        <w:t>-BASTÓN DE PEREGRINO:</w:t>
      </w:r>
      <w:r w:rsidRPr="00433B61">
        <w:rPr>
          <w:rFonts w:ascii="Calibri" w:hAnsi="Calibri"/>
          <w:bCs/>
          <w:color w:val="1F497D" w:themeColor="text2"/>
        </w:rPr>
        <w:t xml:space="preserve"> </w:t>
      </w:r>
      <w:r w:rsidR="00433B61" w:rsidRPr="005667F1">
        <w:rPr>
          <w:rFonts w:ascii="Calibri" w:hAnsi="Calibri"/>
          <w:bCs/>
          <w:color w:val="1F497D" w:themeColor="text2"/>
        </w:rPr>
        <w:t xml:space="preserve">Na vida necesitamos de bastóns, de apoios en tantas persoas que nos axudan cando fraquean as nosas forzas. Que descubramos a Xesús Resucitado que nos sae ao encontro para levarnos da súa man con firmeza e polo bo camiño. </w:t>
      </w:r>
    </w:p>
    <w:p w:rsidR="005667F1" w:rsidRDefault="00433B61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5667F1">
        <w:rPr>
          <w:rFonts w:ascii="Calibri" w:hAnsi="Calibri"/>
          <w:b/>
          <w:bCs/>
          <w:color w:val="1F497D" w:themeColor="text2"/>
        </w:rPr>
        <w:t>-BIBLIA:</w:t>
      </w:r>
      <w:r w:rsidRPr="005667F1">
        <w:rPr>
          <w:rFonts w:ascii="Calibri" w:hAnsi="Calibri"/>
          <w:bCs/>
          <w:color w:val="1F497D" w:themeColor="text2"/>
        </w:rPr>
        <w:t xml:space="preserve"> Aos discípulos de Emaús e aos apóstolos, Xesús abriulles o entendemento para que descubrisen os acontecementos á luz da Palabra de D</w:t>
      </w:r>
      <w:r w:rsidR="005667F1">
        <w:rPr>
          <w:rFonts w:ascii="Calibri" w:hAnsi="Calibri"/>
          <w:bCs/>
          <w:color w:val="1F497D" w:themeColor="text2"/>
        </w:rPr>
        <w:t>eus</w:t>
      </w:r>
      <w:r w:rsidRPr="005667F1">
        <w:rPr>
          <w:rFonts w:ascii="Calibri" w:hAnsi="Calibri"/>
          <w:bCs/>
          <w:color w:val="1F497D" w:themeColor="text2"/>
        </w:rPr>
        <w:t>. Acudamos tamén nós a ela para que ilumine a nosa vida e así sa</w:t>
      </w:r>
      <w:r w:rsidR="005667F1">
        <w:rPr>
          <w:rFonts w:ascii="Calibri" w:hAnsi="Calibri"/>
          <w:bCs/>
          <w:color w:val="1F497D" w:themeColor="text2"/>
        </w:rPr>
        <w:t>i</w:t>
      </w:r>
      <w:r w:rsidRPr="005667F1">
        <w:rPr>
          <w:rFonts w:ascii="Calibri" w:hAnsi="Calibri"/>
          <w:bCs/>
          <w:color w:val="1F497D" w:themeColor="text2"/>
        </w:rPr>
        <w:t>amos a anuncial</w:t>
      </w:r>
      <w:r w:rsidR="005667F1">
        <w:rPr>
          <w:rFonts w:ascii="Calibri" w:hAnsi="Calibri"/>
          <w:bCs/>
          <w:color w:val="1F497D" w:themeColor="text2"/>
        </w:rPr>
        <w:t>o</w:t>
      </w:r>
      <w:r w:rsidRPr="005667F1">
        <w:rPr>
          <w:rFonts w:ascii="Calibri" w:hAnsi="Calibri"/>
          <w:bCs/>
          <w:color w:val="1F497D" w:themeColor="text2"/>
        </w:rPr>
        <w:t xml:space="preserve">. </w:t>
      </w:r>
    </w:p>
    <w:p w:rsidR="00DB6D4F" w:rsidRPr="00FC0AB2" w:rsidRDefault="00433B61" w:rsidP="003C358C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5667F1">
        <w:rPr>
          <w:rFonts w:ascii="Calibri" w:hAnsi="Calibri"/>
          <w:b/>
          <w:bCs/>
          <w:color w:val="1F497D" w:themeColor="text2"/>
        </w:rPr>
        <w:t>-PAN E O VIÑO:</w:t>
      </w:r>
      <w:r w:rsidRPr="005667F1">
        <w:rPr>
          <w:rFonts w:ascii="Calibri" w:hAnsi="Calibri"/>
          <w:bCs/>
          <w:color w:val="1F497D" w:themeColor="text2"/>
        </w:rPr>
        <w:t xml:space="preserve"> Ao presentar o pan e o viño lembramos aquelas palabras do evanxeo: “recoñecéronlle ao partir o pan”. Que tamén nós </w:t>
      </w:r>
      <w:r w:rsidR="005667F1">
        <w:rPr>
          <w:rFonts w:ascii="Calibri" w:hAnsi="Calibri"/>
          <w:bCs/>
          <w:color w:val="1F497D" w:themeColor="text2"/>
        </w:rPr>
        <w:t xml:space="preserve">te </w:t>
      </w:r>
      <w:r w:rsidRPr="005667F1">
        <w:rPr>
          <w:rFonts w:ascii="Calibri" w:hAnsi="Calibri"/>
          <w:bCs/>
          <w:color w:val="1F497D" w:themeColor="text2"/>
        </w:rPr>
        <w:t>descubr</w:t>
      </w:r>
      <w:r w:rsidR="005667F1">
        <w:rPr>
          <w:rFonts w:ascii="Calibri" w:hAnsi="Calibri"/>
          <w:bCs/>
          <w:color w:val="1F497D" w:themeColor="text2"/>
        </w:rPr>
        <w:t>a</w:t>
      </w:r>
      <w:r w:rsidRPr="005667F1">
        <w:rPr>
          <w:rFonts w:ascii="Calibri" w:hAnsi="Calibri"/>
          <w:bCs/>
          <w:color w:val="1F497D" w:themeColor="text2"/>
        </w:rPr>
        <w:t xml:space="preserve">mos, Señor, vivo e resucitado cada domingo na eucaristía e así outros tamén </w:t>
      </w:r>
      <w:r w:rsidR="003C358C">
        <w:rPr>
          <w:rFonts w:ascii="Calibri" w:hAnsi="Calibri"/>
          <w:bCs/>
          <w:color w:val="1F497D" w:themeColor="text2"/>
        </w:rPr>
        <w:t>t</w:t>
      </w:r>
      <w:r w:rsidRPr="005667F1">
        <w:rPr>
          <w:rFonts w:ascii="Calibri" w:hAnsi="Calibri"/>
          <w:bCs/>
          <w:color w:val="1F497D" w:themeColor="text2"/>
        </w:rPr>
        <w:t>e descubran presente nas nosas vidas.</w:t>
      </w:r>
    </w:p>
    <w:sectPr w:rsidR="00DB6D4F" w:rsidRPr="00FC0AB2" w:rsidSect="00BA787C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8611DEC"/>
    <w:multiLevelType w:val="hybridMultilevel"/>
    <w:tmpl w:val="0274783E"/>
    <w:lvl w:ilvl="0" w:tplc="9F7CF240">
      <w:start w:val="8"/>
      <w:numFmt w:val="bullet"/>
      <w:lvlText w:val="-"/>
      <w:lvlJc w:val="left"/>
      <w:pPr>
        <w:ind w:left="1778" w:hanging="360"/>
      </w:pPr>
      <w:rPr>
        <w:rFonts w:ascii="Segoe UI Historic" w:eastAsia="Times New Roman" w:hAnsi="Segoe UI Historic" w:cs="Segoe UI Historic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7"/>
  </w:num>
  <w:num w:numId="19">
    <w:abstractNumId w:val="4"/>
  </w:num>
  <w:num w:numId="20">
    <w:abstractNumId w:val="10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AEB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CC3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3EF5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1DA4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2DEE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58C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9D1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3E92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053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B61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31E6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A51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7F1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93B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981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711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891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2A2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D42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055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AF9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FFF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2B3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2FE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81B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0DE2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18B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87C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2CC9"/>
    <w:rsid w:val="00C135A9"/>
    <w:rsid w:val="00C14879"/>
    <w:rsid w:val="00C155B0"/>
    <w:rsid w:val="00C15FED"/>
    <w:rsid w:val="00C168B8"/>
    <w:rsid w:val="00C16C04"/>
    <w:rsid w:val="00C173C7"/>
    <w:rsid w:val="00C17983"/>
    <w:rsid w:val="00C17D27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337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D4F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389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56E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1C17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DD9"/>
    <w:rsid w:val="00FB7F05"/>
    <w:rsid w:val="00FC04DD"/>
    <w:rsid w:val="00FC0656"/>
    <w:rsid w:val="00FC0882"/>
    <w:rsid w:val="00FC0AB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3ECE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91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190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888">
          <w:marLeft w:val="0"/>
          <w:marRight w:val="109"/>
          <w:marTop w:val="24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4382-251F-4E7D-A729-B85223D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5</cp:revision>
  <cp:lastPrinted>2024-04-11T11:36:00Z</cp:lastPrinted>
  <dcterms:created xsi:type="dcterms:W3CDTF">2024-04-10T20:05:00Z</dcterms:created>
  <dcterms:modified xsi:type="dcterms:W3CDTF">2024-04-11T11:36:00Z</dcterms:modified>
</cp:coreProperties>
</file>