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E39E01A" w14:textId="77777777" w:rsidR="004911DA" w:rsidRPr="00A3451C" w:rsidRDefault="004911DA" w:rsidP="008A4608">
      <w:pPr>
        <w:rPr>
          <w:sz w:val="32"/>
          <w:szCs w:val="32"/>
        </w:rPr>
      </w:pPr>
    </w:p>
    <w:p w14:paraId="64C3C633" w14:textId="77777777" w:rsidR="00811419" w:rsidRDefault="00A3451C" w:rsidP="00811419">
      <w:pPr>
        <w:pStyle w:val="Ttulo5"/>
        <w:tabs>
          <w:tab w:val="left" w:pos="2010"/>
          <w:tab w:val="left" w:pos="10490"/>
        </w:tabs>
        <w:spacing w:line="240" w:lineRule="atLeast"/>
        <w:ind w:left="0" w:right="566"/>
        <w:jc w:val="center"/>
        <w:rPr>
          <w:rFonts w:ascii="Calibri" w:hAnsi="Calibri"/>
          <w:color w:val="1F497D" w:themeColor="text2"/>
          <w:sz w:val="32"/>
          <w:szCs w:val="32"/>
        </w:rPr>
      </w:pPr>
      <w:r>
        <w:rPr>
          <w:rFonts w:asciiTheme="minorHAnsi" w:hAnsiTheme="minorHAnsi"/>
          <w:color w:val="1F497D" w:themeColor="text2"/>
          <w:sz w:val="32"/>
          <w:szCs w:val="32"/>
        </w:rPr>
        <w:t xml:space="preserve">        </w:t>
      </w:r>
      <w:r w:rsidR="00FD601A" w:rsidRPr="00A3451C">
        <w:rPr>
          <w:rFonts w:asciiTheme="minorHAnsi" w:hAnsiTheme="minorHAnsi"/>
          <w:color w:val="1F497D" w:themeColor="text2"/>
          <w:sz w:val="32"/>
          <w:szCs w:val="32"/>
        </w:rPr>
        <w:t xml:space="preserve">FOLLETO MISA </w:t>
      </w:r>
      <w:r w:rsidR="005C42EB" w:rsidRPr="00A3451C">
        <w:rPr>
          <w:rFonts w:asciiTheme="minorHAnsi" w:hAnsiTheme="minorHAnsi"/>
          <w:color w:val="1F497D" w:themeColor="text2"/>
          <w:sz w:val="32"/>
          <w:szCs w:val="32"/>
          <w:u w:val="single"/>
        </w:rPr>
        <w:t xml:space="preserve"> CON NIÑO</w:t>
      </w:r>
      <w:r>
        <w:rPr>
          <w:rFonts w:ascii="Calibri" w:hAnsi="Calibri"/>
          <w:color w:val="1F497D" w:themeColor="text2"/>
          <w:sz w:val="32"/>
          <w:szCs w:val="32"/>
        </w:rPr>
        <w:t xml:space="preserve"> </w:t>
      </w:r>
    </w:p>
    <w:p w14:paraId="40E6518C" w14:textId="00A9753D" w:rsidR="00811419" w:rsidRPr="00811419" w:rsidRDefault="00811419" w:rsidP="00811419">
      <w:pPr>
        <w:pStyle w:val="Ttulo5"/>
        <w:tabs>
          <w:tab w:val="left" w:pos="2010"/>
          <w:tab w:val="left" w:pos="10490"/>
        </w:tabs>
        <w:spacing w:line="240" w:lineRule="atLeast"/>
        <w:ind w:left="0" w:right="566"/>
        <w:jc w:val="center"/>
        <w:rPr>
          <w:rFonts w:asciiTheme="minorHAnsi" w:hAnsiTheme="minorHAnsi"/>
          <w:color w:val="1F497D" w:themeColor="text2"/>
          <w:sz w:val="32"/>
          <w:szCs w:val="32"/>
          <w:u w:val="single"/>
        </w:rPr>
      </w:pPr>
      <w:r>
        <w:rPr>
          <w:rFonts w:ascii="Calibri" w:hAnsi="Calibri"/>
          <w:color w:val="1F497D" w:themeColor="text2"/>
          <w:sz w:val="36"/>
          <w:szCs w:val="36"/>
        </w:rPr>
        <w:t>31 de marzo del 202</w:t>
      </w:r>
      <w:r>
        <w:rPr>
          <w:rFonts w:ascii="Calibri" w:hAnsi="Calibri"/>
          <w:color w:val="1F497D" w:themeColor="text2"/>
          <w:sz w:val="36"/>
          <w:szCs w:val="36"/>
        </w:rPr>
        <w:t>4-</w:t>
      </w:r>
      <w:r>
        <w:rPr>
          <w:rFonts w:asciiTheme="minorHAnsi" w:hAnsiTheme="minorHAnsi"/>
          <w:color w:val="1F497D" w:themeColor="text2"/>
          <w:sz w:val="36"/>
          <w:szCs w:val="36"/>
          <w:u w:val="single"/>
        </w:rPr>
        <w:t>Domingo de Pascua-B</w:t>
      </w:r>
    </w:p>
    <w:p w14:paraId="5ED33E41" w14:textId="68C477C5" w:rsidR="00811419" w:rsidRDefault="00811419" w:rsidP="00811419">
      <w:pPr>
        <w:tabs>
          <w:tab w:val="left" w:pos="10490"/>
        </w:tabs>
        <w:autoSpaceDE w:val="0"/>
        <w:autoSpaceDN w:val="0"/>
        <w:adjustRightInd w:val="0"/>
        <w:ind w:left="708" w:right="566"/>
        <w:jc w:val="center"/>
        <w:rPr>
          <w:rFonts w:asciiTheme="minorHAnsi" w:hAnsiTheme="minorHAnsi"/>
          <w:b/>
          <w:bCs/>
          <w:i/>
          <w:iCs/>
          <w:color w:val="1F497D" w:themeColor="text2"/>
          <w:sz w:val="28"/>
          <w:szCs w:val="28"/>
          <w:lang w:val="es-ES_tradnl"/>
        </w:rPr>
      </w:pPr>
      <w:r w:rsidRPr="00766FED">
        <w:rPr>
          <w:rFonts w:asciiTheme="minorHAnsi" w:hAnsiTheme="minorHAnsi"/>
          <w:color w:val="1F497D" w:themeColor="text2"/>
          <w:sz w:val="28"/>
          <w:szCs w:val="28"/>
        </w:rPr>
        <w:t>Evangelio</w:t>
      </w:r>
      <w:r>
        <w:rPr>
          <w:rFonts w:asciiTheme="minorHAnsi" w:hAnsiTheme="minorHAnsi"/>
          <w:color w:val="1F497D" w:themeColor="text2"/>
          <w:sz w:val="28"/>
          <w:szCs w:val="28"/>
        </w:rPr>
        <w:t xml:space="preserve"> de </w:t>
      </w:r>
      <w:r>
        <w:rPr>
          <w:rFonts w:asciiTheme="minorHAnsi" w:hAnsiTheme="minorHAnsi"/>
          <w:b/>
          <w:bCs/>
          <w:color w:val="1F497D" w:themeColor="text2"/>
          <w:sz w:val="28"/>
          <w:szCs w:val="28"/>
        </w:rPr>
        <w:t>Juan 20, 1-9</w:t>
      </w:r>
      <w:r w:rsidRPr="000956CF">
        <w:rPr>
          <w:rFonts w:asciiTheme="minorHAnsi" w:hAnsiTheme="minorHAnsi"/>
          <w:b/>
          <w:bCs/>
          <w:color w:val="1F497D" w:themeColor="text2"/>
          <w:sz w:val="28"/>
          <w:szCs w:val="28"/>
          <w:lang w:val="es-ES_tradnl"/>
        </w:rPr>
        <w:t xml:space="preserve">: </w:t>
      </w:r>
      <w:r>
        <w:rPr>
          <w:rFonts w:asciiTheme="minorHAnsi" w:hAnsiTheme="minorHAnsi"/>
          <w:b/>
          <w:bCs/>
          <w:color w:val="1F497D" w:themeColor="text2"/>
          <w:sz w:val="28"/>
          <w:szCs w:val="28"/>
          <w:lang w:val="es-ES_tradnl"/>
        </w:rPr>
        <w:t>“</w:t>
      </w:r>
      <w:r w:rsidRPr="003B6067">
        <w:rPr>
          <w:rFonts w:asciiTheme="minorHAnsi" w:hAnsiTheme="minorHAnsi"/>
          <w:b/>
          <w:bCs/>
          <w:i/>
          <w:iCs/>
          <w:color w:val="1F497D" w:themeColor="text2"/>
          <w:sz w:val="28"/>
          <w:szCs w:val="28"/>
          <w:lang w:val="es-ES_tradnl"/>
        </w:rPr>
        <w:t xml:space="preserve">entró </w:t>
      </w:r>
    </w:p>
    <w:p w14:paraId="69081EA6" w14:textId="4EAD453B" w:rsidR="00811419" w:rsidRDefault="00811419" w:rsidP="00811419">
      <w:pPr>
        <w:tabs>
          <w:tab w:val="left" w:pos="10490"/>
        </w:tabs>
        <w:autoSpaceDE w:val="0"/>
        <w:autoSpaceDN w:val="0"/>
        <w:adjustRightInd w:val="0"/>
        <w:ind w:left="708" w:right="566"/>
        <w:jc w:val="center"/>
        <w:rPr>
          <w:rFonts w:asciiTheme="minorHAnsi" w:hAnsiTheme="minorHAnsi"/>
          <w:b/>
          <w:bCs/>
          <w:i/>
          <w:iCs/>
          <w:color w:val="1F497D" w:themeColor="text2"/>
          <w:sz w:val="28"/>
          <w:szCs w:val="28"/>
          <w:lang w:val="es-ES_tradnl"/>
        </w:rPr>
      </w:pPr>
      <w:r w:rsidRPr="003B6067">
        <w:rPr>
          <w:rFonts w:asciiTheme="minorHAnsi" w:hAnsiTheme="minorHAnsi"/>
          <w:b/>
          <w:bCs/>
          <w:i/>
          <w:iCs/>
          <w:color w:val="1F497D" w:themeColor="text2"/>
          <w:sz w:val="28"/>
          <w:szCs w:val="28"/>
          <w:lang w:val="es-ES_tradnl"/>
        </w:rPr>
        <w:t>también</w:t>
      </w:r>
      <w:r>
        <w:rPr>
          <w:rFonts w:asciiTheme="minorHAnsi" w:hAnsiTheme="minorHAnsi"/>
          <w:b/>
          <w:bCs/>
          <w:i/>
          <w:iCs/>
          <w:color w:val="1F497D" w:themeColor="text2"/>
          <w:sz w:val="28"/>
          <w:szCs w:val="28"/>
          <w:lang w:val="es-ES_tradnl"/>
        </w:rPr>
        <w:t xml:space="preserve"> el otro discípulo, vio y creyó”</w:t>
      </w:r>
    </w:p>
    <w:p w14:paraId="778CBABD" w14:textId="7DE7DFEC" w:rsidR="00811419" w:rsidRDefault="00811419" w:rsidP="00811419">
      <w:pPr>
        <w:tabs>
          <w:tab w:val="left" w:pos="10490"/>
        </w:tabs>
        <w:autoSpaceDE w:val="0"/>
        <w:autoSpaceDN w:val="0"/>
        <w:adjustRightInd w:val="0"/>
        <w:ind w:left="708" w:right="566"/>
        <w:jc w:val="center"/>
        <w:rPr>
          <w:rFonts w:asciiTheme="minorHAnsi" w:eastAsiaTheme="minorHAnsi" w:hAnsiTheme="minorHAnsi" w:cs="UniversLTStd-Cn"/>
          <w:b/>
          <w:color w:val="1F497D" w:themeColor="text2"/>
          <w:sz w:val="28"/>
          <w:szCs w:val="28"/>
          <w:lang w:val="es-ES_tradnl" w:eastAsia="en-US"/>
        </w:rPr>
      </w:pPr>
      <w:r w:rsidRPr="003B6067">
        <w:rPr>
          <w:rFonts w:asciiTheme="minorHAnsi" w:eastAsiaTheme="minorHAnsi" w:hAnsiTheme="minorHAnsi" w:cs="UniversLTStd-Cn"/>
          <w:b/>
          <w:color w:val="1F497D" w:themeColor="text2"/>
          <w:sz w:val="28"/>
          <w:szCs w:val="28"/>
          <w:lang w:val="es-ES_tradnl" w:eastAsia="en-US"/>
        </w:rPr>
        <w:t xml:space="preserve"> Mensaje</w:t>
      </w:r>
      <w:r>
        <w:rPr>
          <w:rFonts w:asciiTheme="minorHAnsi" w:eastAsiaTheme="minorHAnsi" w:hAnsiTheme="minorHAnsi" w:cs="UniversLTStd-Cn"/>
          <w:b/>
          <w:color w:val="1F497D" w:themeColor="text2"/>
          <w:sz w:val="28"/>
          <w:szCs w:val="28"/>
          <w:lang w:val="es-ES_tradnl" w:eastAsia="en-US"/>
        </w:rPr>
        <w:t>:</w:t>
      </w:r>
      <w:r w:rsidRPr="00DB3B6E">
        <w:t xml:space="preserve"> </w:t>
      </w:r>
      <w:r>
        <w:rPr>
          <w:rFonts w:asciiTheme="minorHAnsi" w:eastAsiaTheme="minorHAnsi" w:hAnsiTheme="minorHAnsi" w:cs="UniversLTStd-Cn"/>
          <w:b/>
          <w:color w:val="1F497D" w:themeColor="text2"/>
          <w:sz w:val="28"/>
          <w:szCs w:val="28"/>
          <w:lang w:val="es-ES_tradnl" w:eastAsia="en-US"/>
        </w:rPr>
        <w:t>Pascua, la Luz vence</w:t>
      </w:r>
    </w:p>
    <w:p w14:paraId="79A118C4" w14:textId="7B39F4F8" w:rsidR="00811419" w:rsidRDefault="00811419">
      <w:pPr>
        <w:spacing w:after="200" w:line="276" w:lineRule="auto"/>
        <w:rPr>
          <w:rFonts w:asciiTheme="minorHAnsi" w:eastAsiaTheme="minorHAnsi" w:hAnsiTheme="minorHAnsi" w:cs="UniversLTStd-Cn"/>
          <w:b/>
          <w:color w:val="1F497D" w:themeColor="text2"/>
          <w:sz w:val="28"/>
          <w:szCs w:val="28"/>
          <w:lang w:val="es-ES_tradnl" w:eastAsia="en-US"/>
        </w:rPr>
      </w:pPr>
      <w:r>
        <w:rPr>
          <w:rFonts w:asciiTheme="minorHAnsi" w:hAnsiTheme="minorHAnsi"/>
          <w:noProof/>
          <w:color w:val="1F497D" w:themeColor="text2"/>
          <w:sz w:val="36"/>
          <w:szCs w:val="36"/>
          <w:u w:val="single"/>
        </w:rPr>
        <w:drawing>
          <wp:anchor distT="0" distB="0" distL="114300" distR="114300" simplePos="0" relativeHeight="251646464" behindDoc="0" locked="0" layoutInCell="1" allowOverlap="1" wp14:anchorId="226D6C1C" wp14:editId="3C0DF302">
            <wp:simplePos x="0" y="0"/>
            <wp:positionH relativeFrom="column">
              <wp:posOffset>3134070</wp:posOffset>
            </wp:positionH>
            <wp:positionV relativeFrom="paragraph">
              <wp:posOffset>5858607</wp:posOffset>
            </wp:positionV>
            <wp:extent cx="1947545" cy="1664335"/>
            <wp:effectExtent l="0" t="0" r="0" b="0"/>
            <wp:wrapSquare wrapText="bothSides"/>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47545" cy="1664335"/>
                    </a:xfrm>
                    <a:prstGeom prst="rect">
                      <a:avLst/>
                    </a:prstGeom>
                    <a:noFill/>
                    <a:ln w="9525">
                      <a:noFill/>
                      <a:miter lim="800000"/>
                      <a:headEnd/>
                      <a:tailEnd/>
                    </a:ln>
                  </pic:spPr>
                </pic:pic>
              </a:graphicData>
            </a:graphic>
          </wp:anchor>
        </w:drawing>
      </w:r>
      <w:r>
        <w:rPr>
          <w:rFonts w:asciiTheme="minorHAnsi" w:hAnsiTheme="minorHAnsi"/>
          <w:noProof/>
          <w:color w:val="1F497D" w:themeColor="text2"/>
          <w:sz w:val="36"/>
          <w:szCs w:val="36"/>
          <w:u w:val="single"/>
        </w:rPr>
        <w:drawing>
          <wp:anchor distT="0" distB="0" distL="114300" distR="114300" simplePos="0" relativeHeight="251664896" behindDoc="0" locked="0" layoutInCell="1" allowOverlap="1" wp14:anchorId="277ABAAF" wp14:editId="18DDCB8A">
            <wp:simplePos x="0" y="0"/>
            <wp:positionH relativeFrom="column">
              <wp:posOffset>2305298</wp:posOffset>
            </wp:positionH>
            <wp:positionV relativeFrom="paragraph">
              <wp:posOffset>232927</wp:posOffset>
            </wp:positionV>
            <wp:extent cx="3606165" cy="5191125"/>
            <wp:effectExtent l="0" t="0" r="0" b="0"/>
            <wp:wrapThrough wrapText="bothSides">
              <wp:wrapPolygon edited="0">
                <wp:start x="0" y="0"/>
                <wp:lineTo x="0" y="21560"/>
                <wp:lineTo x="21452" y="21560"/>
                <wp:lineTo x="2145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51486" t="17453" r="17687" b="3969"/>
                    <a:stretch>
                      <a:fillRect/>
                    </a:stretch>
                  </pic:blipFill>
                  <pic:spPr bwMode="auto">
                    <a:xfrm>
                      <a:off x="0" y="0"/>
                      <a:ext cx="3606165" cy="5191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UniversLTStd-Cn"/>
          <w:b/>
          <w:color w:val="1F497D" w:themeColor="text2"/>
          <w:sz w:val="28"/>
          <w:szCs w:val="28"/>
          <w:lang w:val="es-ES_tradnl" w:eastAsia="en-US"/>
        </w:rPr>
        <w:br w:type="page"/>
      </w:r>
    </w:p>
    <w:p w14:paraId="73F5EAF2" w14:textId="3BDF22F5" w:rsidR="00811419" w:rsidRDefault="00811419" w:rsidP="00811419">
      <w:pPr>
        <w:tabs>
          <w:tab w:val="left" w:pos="10490"/>
        </w:tabs>
        <w:autoSpaceDE w:val="0"/>
        <w:autoSpaceDN w:val="0"/>
        <w:adjustRightInd w:val="0"/>
        <w:ind w:left="3686" w:right="566"/>
        <w:jc w:val="center"/>
        <w:rPr>
          <w:rFonts w:asciiTheme="minorHAnsi" w:eastAsiaTheme="minorHAnsi" w:hAnsiTheme="minorHAnsi" w:cs="UniversLTStd-Cn"/>
          <w:b/>
          <w:color w:val="1F497D" w:themeColor="text2"/>
          <w:sz w:val="28"/>
          <w:szCs w:val="28"/>
          <w:lang w:val="es-ES_tradnl" w:eastAsia="en-US"/>
        </w:rPr>
      </w:pPr>
    </w:p>
    <w:p w14:paraId="11397744" w14:textId="77777777" w:rsidR="00811419" w:rsidRDefault="00811419" w:rsidP="00811419">
      <w:pPr>
        <w:tabs>
          <w:tab w:val="left" w:pos="10490"/>
        </w:tabs>
        <w:autoSpaceDE w:val="0"/>
        <w:autoSpaceDN w:val="0"/>
        <w:adjustRightInd w:val="0"/>
        <w:ind w:left="3686" w:right="566"/>
        <w:jc w:val="center"/>
        <w:rPr>
          <w:rFonts w:asciiTheme="minorHAnsi" w:eastAsiaTheme="minorHAnsi" w:hAnsiTheme="minorHAnsi" w:cs="UniversLTStd-Cn"/>
          <w:b/>
          <w:color w:val="1F497D" w:themeColor="text2"/>
          <w:sz w:val="28"/>
          <w:szCs w:val="28"/>
          <w:lang w:val="es-ES_tradnl" w:eastAsia="en-US"/>
        </w:rPr>
      </w:pPr>
    </w:p>
    <w:p w14:paraId="6CE4EF33" w14:textId="77777777" w:rsidR="00811419" w:rsidRPr="003B6067" w:rsidRDefault="00811419" w:rsidP="00811419">
      <w:pPr>
        <w:tabs>
          <w:tab w:val="left" w:pos="10490"/>
        </w:tabs>
        <w:autoSpaceDE w:val="0"/>
        <w:autoSpaceDN w:val="0"/>
        <w:adjustRightInd w:val="0"/>
        <w:ind w:left="3686" w:right="566"/>
        <w:jc w:val="center"/>
        <w:rPr>
          <w:rFonts w:ascii="Comic Sans MS" w:hAnsi="Comic Sans MS"/>
          <w:b/>
          <w:color w:val="1F497D" w:themeColor="text2"/>
        </w:rPr>
      </w:pPr>
    </w:p>
    <w:p w14:paraId="25B97230" w14:textId="7345C5C0" w:rsidR="00811419" w:rsidRPr="008E5EE2" w:rsidRDefault="00811419" w:rsidP="00811419">
      <w:pPr>
        <w:pStyle w:val="Prrafodelista"/>
        <w:numPr>
          <w:ilvl w:val="0"/>
          <w:numId w:val="31"/>
        </w:numPr>
        <w:tabs>
          <w:tab w:val="left" w:pos="10490"/>
        </w:tabs>
        <w:autoSpaceDE w:val="0"/>
        <w:autoSpaceDN w:val="0"/>
        <w:adjustRightInd w:val="0"/>
        <w:ind w:right="566"/>
        <w:jc w:val="both"/>
        <w:rPr>
          <w:rFonts w:ascii="Calibri" w:hAnsi="Calibri"/>
          <w:b/>
          <w:color w:val="1F497D" w:themeColor="text2"/>
          <w:sz w:val="36"/>
          <w:szCs w:val="36"/>
        </w:rPr>
      </w:pPr>
      <w:r w:rsidRPr="008E5EE2">
        <w:rPr>
          <w:rFonts w:ascii="Calibri" w:hAnsi="Calibri"/>
          <w:b/>
          <w:color w:val="1F497D" w:themeColor="text2"/>
          <w:sz w:val="36"/>
          <w:szCs w:val="36"/>
        </w:rPr>
        <w:t>MONICIÓN DE ENTRADA</w:t>
      </w:r>
    </w:p>
    <w:p w14:paraId="621C5069" w14:textId="77777777" w:rsidR="00811419" w:rsidRPr="00811419" w:rsidRDefault="00811419" w:rsidP="00811419">
      <w:pPr>
        <w:pStyle w:val="Prrafodelista"/>
        <w:tabs>
          <w:tab w:val="left" w:pos="10490"/>
        </w:tabs>
        <w:autoSpaceDE w:val="0"/>
        <w:autoSpaceDN w:val="0"/>
        <w:adjustRightInd w:val="0"/>
        <w:ind w:left="1727" w:right="566"/>
        <w:jc w:val="both"/>
        <w:rPr>
          <w:rFonts w:ascii="Calibri" w:hAnsi="Calibri"/>
          <w:b/>
          <w:color w:val="1F497D" w:themeColor="text2"/>
          <w:sz w:val="32"/>
          <w:szCs w:val="32"/>
        </w:rPr>
      </w:pPr>
    </w:p>
    <w:p w14:paraId="565E5C40" w14:textId="77777777" w:rsidR="00811419" w:rsidRPr="00811419" w:rsidRDefault="00811419" w:rsidP="00811419">
      <w:pPr>
        <w:tabs>
          <w:tab w:val="left" w:pos="10490"/>
        </w:tabs>
        <w:spacing w:line="240" w:lineRule="atLeast"/>
        <w:ind w:left="1416" w:right="566" w:firstLine="144"/>
        <w:jc w:val="both"/>
        <w:rPr>
          <w:rFonts w:asciiTheme="minorHAnsi" w:hAnsiTheme="minorHAnsi" w:cstheme="minorHAnsi"/>
          <w:bCs/>
          <w:iCs/>
          <w:color w:val="1F497D" w:themeColor="text2"/>
          <w:sz w:val="36"/>
          <w:szCs w:val="36"/>
        </w:rPr>
      </w:pPr>
      <w:r w:rsidRPr="00811419">
        <w:rPr>
          <w:rFonts w:asciiTheme="minorHAnsi" w:hAnsiTheme="minorHAnsi" w:cstheme="minorHAnsi"/>
          <w:bCs/>
          <w:iCs/>
          <w:color w:val="1F497D" w:themeColor="text2"/>
          <w:sz w:val="32"/>
          <w:szCs w:val="32"/>
        </w:rPr>
        <w:t xml:space="preserve">  </w:t>
      </w:r>
      <w:r w:rsidRPr="00811419">
        <w:rPr>
          <w:rFonts w:asciiTheme="minorHAnsi" w:hAnsiTheme="minorHAnsi" w:cstheme="minorHAnsi"/>
          <w:bCs/>
          <w:iCs/>
          <w:color w:val="1F497D" w:themeColor="text2"/>
          <w:sz w:val="36"/>
          <w:szCs w:val="36"/>
        </w:rPr>
        <w:t>Hermanos y hermanas:</w:t>
      </w:r>
    </w:p>
    <w:p w14:paraId="7D05E1A8" w14:textId="77777777" w:rsidR="00811419" w:rsidRPr="00811419" w:rsidRDefault="00811419" w:rsidP="00811419">
      <w:pPr>
        <w:tabs>
          <w:tab w:val="left" w:pos="10490"/>
        </w:tabs>
        <w:spacing w:line="240" w:lineRule="atLeast"/>
        <w:ind w:left="1416" w:right="566" w:firstLine="142"/>
        <w:jc w:val="both"/>
        <w:rPr>
          <w:rFonts w:ascii="Calibri" w:hAnsi="Calibri" w:cs="Calibri"/>
          <w:color w:val="1F497D" w:themeColor="text2"/>
          <w:sz w:val="36"/>
          <w:szCs w:val="36"/>
          <w:lang w:val="es-ES_tradnl"/>
        </w:rPr>
      </w:pPr>
      <w:r w:rsidRPr="00811419">
        <w:rPr>
          <w:rFonts w:asciiTheme="minorHAnsi" w:hAnsiTheme="minorHAnsi"/>
          <w:bCs/>
          <w:iCs/>
          <w:noProof/>
          <w:color w:val="1F497D" w:themeColor="text2"/>
          <w:sz w:val="36"/>
          <w:szCs w:val="36"/>
        </w:rPr>
        <w:drawing>
          <wp:anchor distT="0" distB="0" distL="114300" distR="114300" simplePos="0" relativeHeight="251650560" behindDoc="0" locked="0" layoutInCell="1" allowOverlap="1" wp14:anchorId="58C6F9A3" wp14:editId="6463C62B">
            <wp:simplePos x="0" y="0"/>
            <wp:positionH relativeFrom="column">
              <wp:posOffset>6674485</wp:posOffset>
            </wp:positionH>
            <wp:positionV relativeFrom="paragraph">
              <wp:posOffset>397510</wp:posOffset>
            </wp:positionV>
            <wp:extent cx="538480" cy="1488440"/>
            <wp:effectExtent l="19050" t="0" r="0" b="0"/>
            <wp:wrapThrough wrapText="bothSides">
              <wp:wrapPolygon edited="0">
                <wp:start x="-764" y="0"/>
                <wp:lineTo x="-764" y="21287"/>
                <wp:lineTo x="21396" y="21287"/>
                <wp:lineTo x="21396" y="0"/>
                <wp:lineTo x="-764" y="0"/>
              </wp:wrapPolygon>
            </wp:wrapThrough>
            <wp:docPr id="9" name="Imagen 5" descr="https://images-na.ssl-images-amazon.com/images/I/51clOkWWjgL._SL1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clOkWWjgL._SL1200_.jpg"/>
                    <pic:cNvPicPr>
                      <a:picLocks noChangeAspect="1" noChangeArrowheads="1"/>
                    </pic:cNvPicPr>
                  </pic:nvPicPr>
                  <pic:blipFill>
                    <a:blip r:embed="rId10" cstate="print"/>
                    <a:srcRect l="12443" r="11353"/>
                    <a:stretch>
                      <a:fillRect/>
                    </a:stretch>
                  </pic:blipFill>
                  <pic:spPr bwMode="auto">
                    <a:xfrm>
                      <a:off x="0" y="0"/>
                      <a:ext cx="538480" cy="1488440"/>
                    </a:xfrm>
                    <a:prstGeom prst="rect">
                      <a:avLst/>
                    </a:prstGeom>
                    <a:noFill/>
                    <a:ln w="9525">
                      <a:noFill/>
                      <a:miter lim="800000"/>
                      <a:headEnd/>
                      <a:tailEnd/>
                    </a:ln>
                  </pic:spPr>
                </pic:pic>
              </a:graphicData>
            </a:graphic>
          </wp:anchor>
        </w:drawing>
      </w:r>
      <w:r w:rsidRPr="00811419">
        <w:rPr>
          <w:rFonts w:asciiTheme="minorHAnsi" w:hAnsiTheme="minorHAnsi"/>
          <w:bCs/>
          <w:iCs/>
          <w:color w:val="1F497D" w:themeColor="text2"/>
          <w:sz w:val="36"/>
          <w:szCs w:val="36"/>
        </w:rPr>
        <w:t xml:space="preserve">  S</w:t>
      </w:r>
      <w:proofErr w:type="spellStart"/>
      <w:r w:rsidRPr="00811419">
        <w:rPr>
          <w:rFonts w:ascii="Calibri" w:hAnsi="Calibri" w:cs="Calibri"/>
          <w:color w:val="1F497D" w:themeColor="text2"/>
          <w:sz w:val="36"/>
          <w:szCs w:val="36"/>
          <w:lang w:val="es-ES_tradnl"/>
        </w:rPr>
        <w:t>ed</w:t>
      </w:r>
      <w:proofErr w:type="spellEnd"/>
      <w:r w:rsidRPr="00811419">
        <w:rPr>
          <w:rFonts w:ascii="Calibri" w:hAnsi="Calibri" w:cs="Calibri"/>
          <w:color w:val="1F497D" w:themeColor="text2"/>
          <w:sz w:val="36"/>
          <w:szCs w:val="36"/>
          <w:lang w:val="es-ES_tradnl"/>
        </w:rPr>
        <w:t xml:space="preserve"> bienvenidos, en este día gozoso de la Pascua, a celebrar la Resurrección del Señor. Jesús, el crucificado, vive ahora para siempre: ha resucitado. Su paz, su gracia, su amor inmenso, su vida que es nuestra vida, está con nosotros, con su Iglesia. La Luz vence a la oscuridad del mal y de la muerte. Sintámonos alegres porque con Él, con Jesús siempre hay vida y esperanza. Su resurrección es un adelanto de lo que somos y seremos nosotros: estamos hechos para la alegría, la fiesta, la vida nueva, la resurrección.</w:t>
      </w:r>
    </w:p>
    <w:p w14:paraId="65AEE523" w14:textId="77777777" w:rsidR="00811419" w:rsidRPr="00811419" w:rsidRDefault="00811419" w:rsidP="00811419">
      <w:pPr>
        <w:tabs>
          <w:tab w:val="left" w:pos="10490"/>
        </w:tabs>
        <w:spacing w:line="240" w:lineRule="atLeast"/>
        <w:ind w:left="1416" w:right="566" w:firstLine="142"/>
        <w:jc w:val="both"/>
        <w:rPr>
          <w:rFonts w:ascii="Calibri" w:hAnsi="Calibri"/>
          <w:bCs/>
          <w:i/>
          <w:snapToGrid w:val="0"/>
          <w:color w:val="FF0000"/>
          <w:sz w:val="36"/>
          <w:szCs w:val="36"/>
          <w:lang w:val="es-ES_tradnl"/>
        </w:rPr>
      </w:pPr>
      <w:r w:rsidRPr="00811419">
        <w:rPr>
          <w:rFonts w:ascii="Calibri" w:hAnsi="Calibri"/>
          <w:bCs/>
          <w:i/>
          <w:snapToGrid w:val="0"/>
          <w:color w:val="FF0000"/>
          <w:sz w:val="36"/>
          <w:szCs w:val="36"/>
          <w:lang w:val="es-ES_tradnl"/>
        </w:rPr>
        <w:t>(Decoramos la iglesia con muchas flores, especialmente la pila bautismal y el cirio pascual encendido junto al presbiterio. Se puede colocar el cartel de Fano “La Luz vence”, en grande. En algunas parroquias se hace una especie de altar con flores - tomado seguramente de Oriente- con la cruz del que cuelga un paño blanco, el agua bendecida de la vigilia pascual, los óleos; también se pueden poner entre flores la corona de espinas, el martillo y los clavos. Debe haber un clima muy alegre y festivo toda la pascua).</w:t>
      </w:r>
    </w:p>
    <w:p w14:paraId="2422D8C4" w14:textId="77777777" w:rsidR="00811419" w:rsidRPr="00811419" w:rsidRDefault="00811419" w:rsidP="00811419">
      <w:pPr>
        <w:tabs>
          <w:tab w:val="left" w:pos="10490"/>
        </w:tabs>
        <w:spacing w:line="240" w:lineRule="atLeast"/>
        <w:ind w:left="1416" w:right="566" w:firstLine="142"/>
        <w:jc w:val="both"/>
        <w:rPr>
          <w:rFonts w:ascii="Calibri" w:hAnsi="Calibri" w:cs="Calibri"/>
          <w:color w:val="FF0000"/>
          <w:sz w:val="36"/>
          <w:szCs w:val="36"/>
          <w:lang w:val="es-ES_tradnl"/>
        </w:rPr>
      </w:pPr>
    </w:p>
    <w:p w14:paraId="01995A58" w14:textId="77777777" w:rsidR="00811419" w:rsidRPr="00811419" w:rsidRDefault="00811419" w:rsidP="00811419">
      <w:pPr>
        <w:tabs>
          <w:tab w:val="left" w:pos="10490"/>
        </w:tabs>
        <w:spacing w:line="240" w:lineRule="atLeast"/>
        <w:ind w:left="1416" w:right="566" w:firstLine="142"/>
        <w:jc w:val="both"/>
        <w:rPr>
          <w:rFonts w:ascii="Calibri" w:hAnsi="Calibri"/>
          <w:bCs/>
          <w:i/>
          <w:snapToGrid w:val="0"/>
          <w:color w:val="FF0000"/>
          <w:sz w:val="36"/>
          <w:szCs w:val="36"/>
          <w:lang w:val="es-ES_tradnl"/>
        </w:rPr>
      </w:pPr>
      <w:r w:rsidRPr="00811419">
        <w:rPr>
          <w:rFonts w:ascii="Calibri" w:hAnsi="Calibri" w:cs="Calibri"/>
          <w:color w:val="FF0000"/>
          <w:sz w:val="36"/>
          <w:szCs w:val="36"/>
          <w:lang w:val="es-ES_tradnl"/>
        </w:rPr>
        <w:t>SACERDOTE:</w:t>
      </w:r>
      <w:r w:rsidRPr="00811419">
        <w:rPr>
          <w:rFonts w:ascii="Calibri" w:hAnsi="Calibri" w:cs="Calibri"/>
          <w:color w:val="1F497D" w:themeColor="text2"/>
          <w:sz w:val="36"/>
          <w:szCs w:val="36"/>
          <w:lang w:val="es-ES_tradnl"/>
        </w:rPr>
        <w:t xml:space="preserve"> En el nombre... </w:t>
      </w:r>
      <w:r w:rsidRPr="00811419">
        <w:rPr>
          <w:rFonts w:ascii="Calibri" w:hAnsi="Calibri" w:cs="Calibri"/>
          <w:b/>
          <w:i/>
          <w:color w:val="1F497D" w:themeColor="text2"/>
          <w:sz w:val="36"/>
          <w:szCs w:val="36"/>
          <w:lang w:val="es-ES_tradnl"/>
        </w:rPr>
        <w:t>Cristo Resucitado, vivo y presente entre nosotros, esté con todos vosotros.</w:t>
      </w:r>
      <w:r w:rsidRPr="00811419">
        <w:rPr>
          <w:rFonts w:ascii="Calibri" w:hAnsi="Calibri" w:cs="Calibri"/>
          <w:bCs/>
          <w:i/>
          <w:snapToGrid w:val="0"/>
          <w:color w:val="1F497D" w:themeColor="text2"/>
          <w:sz w:val="36"/>
          <w:szCs w:val="36"/>
          <w:lang w:val="es-ES_tradnl"/>
        </w:rPr>
        <w:t xml:space="preserve"> </w:t>
      </w:r>
    </w:p>
    <w:p w14:paraId="732B8149" w14:textId="77777777" w:rsidR="00811419" w:rsidRPr="00811419" w:rsidRDefault="00811419" w:rsidP="00811419">
      <w:pPr>
        <w:tabs>
          <w:tab w:val="left" w:pos="10490"/>
        </w:tabs>
        <w:autoSpaceDE w:val="0"/>
        <w:autoSpaceDN w:val="0"/>
        <w:adjustRightInd w:val="0"/>
        <w:ind w:left="1418" w:right="566"/>
        <w:jc w:val="both"/>
        <w:rPr>
          <w:rFonts w:asciiTheme="minorHAnsi" w:hAnsiTheme="minorHAnsi" w:cstheme="minorHAnsi"/>
          <w:b/>
          <w:bCs/>
          <w:i/>
          <w:iCs/>
          <w:snapToGrid w:val="0"/>
          <w:color w:val="1F497D" w:themeColor="text2"/>
          <w:sz w:val="36"/>
          <w:szCs w:val="36"/>
        </w:rPr>
      </w:pPr>
    </w:p>
    <w:p w14:paraId="670BCAE0" w14:textId="77777777" w:rsidR="00811419" w:rsidRPr="008E5EE2" w:rsidRDefault="00811419" w:rsidP="00811419">
      <w:pPr>
        <w:tabs>
          <w:tab w:val="left" w:pos="10490"/>
        </w:tabs>
        <w:autoSpaceDE w:val="0"/>
        <w:autoSpaceDN w:val="0"/>
        <w:adjustRightInd w:val="0"/>
        <w:ind w:left="1418" w:right="566"/>
        <w:jc w:val="both"/>
        <w:rPr>
          <w:rFonts w:asciiTheme="minorHAnsi" w:hAnsiTheme="minorHAnsi"/>
          <w:b/>
          <w:color w:val="1F497D" w:themeColor="text2"/>
          <w:sz w:val="36"/>
          <w:szCs w:val="36"/>
        </w:rPr>
      </w:pPr>
      <w:r w:rsidRPr="008E5EE2">
        <w:rPr>
          <w:rFonts w:ascii="Calibri" w:hAnsi="Calibri"/>
          <w:b/>
          <w:color w:val="1F497D" w:themeColor="text2"/>
          <w:sz w:val="36"/>
          <w:szCs w:val="36"/>
        </w:rPr>
        <w:t xml:space="preserve"> 2. </w:t>
      </w:r>
      <w:r w:rsidRPr="008E5EE2">
        <w:rPr>
          <w:rFonts w:asciiTheme="minorHAnsi" w:hAnsiTheme="minorHAnsi"/>
          <w:b/>
          <w:bCs/>
          <w:color w:val="1F497D" w:themeColor="text2"/>
          <w:sz w:val="36"/>
          <w:szCs w:val="36"/>
          <w:lang w:val="es-ES_tradnl"/>
        </w:rPr>
        <w:t xml:space="preserve">RENOVACIÓN BAUTISMAL </w:t>
      </w:r>
    </w:p>
    <w:p w14:paraId="4A72D468" w14:textId="77777777" w:rsidR="00811419" w:rsidRPr="00811419" w:rsidRDefault="00811419" w:rsidP="00811419">
      <w:pPr>
        <w:tabs>
          <w:tab w:val="left" w:pos="10490"/>
        </w:tabs>
        <w:autoSpaceDE w:val="0"/>
        <w:autoSpaceDN w:val="0"/>
        <w:adjustRightInd w:val="0"/>
        <w:ind w:left="1418" w:right="566" w:firstLine="283"/>
        <w:jc w:val="both"/>
        <w:rPr>
          <w:rFonts w:asciiTheme="minorHAnsi" w:hAnsiTheme="minorHAnsi"/>
          <w:color w:val="1F497D" w:themeColor="text2"/>
          <w:sz w:val="36"/>
          <w:szCs w:val="36"/>
          <w:lang w:val="es-ES_tradnl"/>
        </w:rPr>
      </w:pPr>
      <w:r w:rsidRPr="00811419">
        <w:rPr>
          <w:rFonts w:asciiTheme="minorHAnsi" w:hAnsiTheme="minorHAnsi"/>
          <w:color w:val="1F497D" w:themeColor="text2"/>
          <w:sz w:val="36"/>
          <w:szCs w:val="36"/>
          <w:lang w:val="es-ES_tradnl"/>
        </w:rPr>
        <w:t>Recordando nuestro propio bautismo por el que se nos incorporó a la misma vida de Dios vamos a recibir sobre nosotros esta agua que se bendijo anoche en la Vigilia Pascual. Se trata de un signo que nos hace presente la grandeza de Dios y el compromiso que adquirimos en el bautismo.</w:t>
      </w:r>
    </w:p>
    <w:p w14:paraId="799B7F1F" w14:textId="77777777" w:rsidR="00811419" w:rsidRPr="00811419" w:rsidRDefault="00811419" w:rsidP="00811419">
      <w:pPr>
        <w:tabs>
          <w:tab w:val="left" w:pos="10490"/>
        </w:tabs>
        <w:autoSpaceDE w:val="0"/>
        <w:autoSpaceDN w:val="0"/>
        <w:adjustRightInd w:val="0"/>
        <w:ind w:left="1418" w:right="566" w:firstLine="283"/>
        <w:jc w:val="both"/>
        <w:rPr>
          <w:rFonts w:asciiTheme="minorHAnsi" w:hAnsiTheme="minorHAnsi"/>
          <w:color w:val="1F497D" w:themeColor="text2"/>
          <w:sz w:val="36"/>
          <w:szCs w:val="36"/>
          <w:lang w:val="es-ES_tradnl"/>
        </w:rPr>
      </w:pPr>
    </w:p>
    <w:p w14:paraId="153EAD3E" w14:textId="77777777" w:rsidR="00811419" w:rsidRDefault="00811419" w:rsidP="00811419">
      <w:pPr>
        <w:tabs>
          <w:tab w:val="left" w:pos="10490"/>
        </w:tabs>
        <w:autoSpaceDE w:val="0"/>
        <w:autoSpaceDN w:val="0"/>
        <w:adjustRightInd w:val="0"/>
        <w:ind w:left="1418" w:right="566" w:firstLine="283"/>
        <w:jc w:val="both"/>
        <w:rPr>
          <w:rFonts w:asciiTheme="minorHAnsi" w:hAnsiTheme="minorHAnsi"/>
          <w:color w:val="1F497D" w:themeColor="text2"/>
          <w:sz w:val="32"/>
          <w:szCs w:val="32"/>
          <w:lang w:val="es-ES_tradnl"/>
        </w:rPr>
      </w:pPr>
    </w:p>
    <w:p w14:paraId="3E70385E" w14:textId="77777777" w:rsidR="00811419" w:rsidRDefault="00811419" w:rsidP="00811419">
      <w:pPr>
        <w:tabs>
          <w:tab w:val="left" w:pos="10490"/>
        </w:tabs>
        <w:autoSpaceDE w:val="0"/>
        <w:autoSpaceDN w:val="0"/>
        <w:adjustRightInd w:val="0"/>
        <w:ind w:left="1418" w:right="566" w:firstLine="283"/>
        <w:jc w:val="both"/>
        <w:rPr>
          <w:rFonts w:asciiTheme="minorHAnsi" w:hAnsiTheme="minorHAnsi"/>
          <w:color w:val="1F497D" w:themeColor="text2"/>
          <w:sz w:val="32"/>
          <w:szCs w:val="32"/>
          <w:lang w:val="es-ES_tradnl"/>
        </w:rPr>
      </w:pPr>
    </w:p>
    <w:p w14:paraId="02D6B38C" w14:textId="77777777" w:rsidR="00F20A0D" w:rsidRDefault="00F20A0D" w:rsidP="00F20A0D">
      <w:pPr>
        <w:pStyle w:val="Prrafodelista"/>
        <w:tabs>
          <w:tab w:val="left" w:pos="0"/>
          <w:tab w:val="left" w:pos="2183"/>
          <w:tab w:val="left" w:pos="2880"/>
          <w:tab w:val="left" w:pos="3600"/>
          <w:tab w:val="left" w:pos="4320"/>
          <w:tab w:val="left" w:pos="5760"/>
          <w:tab w:val="left" w:pos="6480"/>
          <w:tab w:val="left" w:pos="7200"/>
        </w:tabs>
        <w:spacing w:line="200" w:lineRule="atLeast"/>
        <w:ind w:left="1984" w:right="1644" w:hanging="142"/>
        <w:jc w:val="center"/>
        <w:rPr>
          <w:rFonts w:ascii="Bradley Hand ITC" w:hAnsi="Bradley Hand ITC"/>
          <w:b/>
          <w:color w:val="FF0000"/>
          <w:sz w:val="56"/>
          <w:szCs w:val="56"/>
        </w:rPr>
      </w:pPr>
      <w:r w:rsidRPr="00E163D2">
        <w:rPr>
          <w:rFonts w:ascii="Bradley Hand ITC" w:hAnsi="Bradley Hand ITC"/>
          <w:b/>
          <w:color w:val="FF0000"/>
          <w:sz w:val="56"/>
          <w:szCs w:val="56"/>
        </w:rPr>
        <w:lastRenderedPageBreak/>
        <w:t>LECTURAS</w:t>
      </w:r>
    </w:p>
    <w:p w14:paraId="173C7185" w14:textId="77777777" w:rsidR="00811419" w:rsidRDefault="00811419" w:rsidP="00811419">
      <w:pPr>
        <w:tabs>
          <w:tab w:val="left" w:pos="10490"/>
        </w:tabs>
        <w:autoSpaceDE w:val="0"/>
        <w:autoSpaceDN w:val="0"/>
        <w:adjustRightInd w:val="0"/>
        <w:ind w:left="1418" w:right="566" w:firstLine="283"/>
        <w:jc w:val="both"/>
        <w:rPr>
          <w:rFonts w:asciiTheme="minorHAnsi" w:hAnsiTheme="minorHAnsi"/>
          <w:color w:val="1F497D" w:themeColor="text2"/>
          <w:sz w:val="32"/>
          <w:szCs w:val="32"/>
          <w:lang w:val="es-ES_tradnl"/>
        </w:rPr>
      </w:pPr>
    </w:p>
    <w:p w14:paraId="324B7C3D" w14:textId="77777777" w:rsidR="00811419" w:rsidRPr="00811419" w:rsidRDefault="00811419" w:rsidP="00811419">
      <w:pPr>
        <w:tabs>
          <w:tab w:val="left" w:pos="10490"/>
        </w:tabs>
        <w:autoSpaceDE w:val="0"/>
        <w:autoSpaceDN w:val="0"/>
        <w:adjustRightInd w:val="0"/>
        <w:ind w:left="1418" w:right="566" w:firstLine="283"/>
        <w:jc w:val="both"/>
        <w:rPr>
          <w:rFonts w:asciiTheme="minorHAnsi" w:hAnsiTheme="minorHAnsi"/>
          <w:i/>
          <w:color w:val="000000" w:themeColor="text1"/>
          <w:sz w:val="32"/>
          <w:szCs w:val="32"/>
        </w:rPr>
      </w:pPr>
    </w:p>
    <w:p w14:paraId="14E9FD90" w14:textId="16605499" w:rsidR="00811419" w:rsidRPr="00F20A0D" w:rsidRDefault="00811419" w:rsidP="00F20A0D">
      <w:pPr>
        <w:pStyle w:val="Ttulo7"/>
        <w:numPr>
          <w:ilvl w:val="0"/>
          <w:numId w:val="31"/>
        </w:numPr>
        <w:tabs>
          <w:tab w:val="left" w:pos="10490"/>
        </w:tabs>
        <w:spacing w:before="0" w:line="240" w:lineRule="atLeast"/>
        <w:ind w:right="566"/>
        <w:jc w:val="both"/>
        <w:rPr>
          <w:rFonts w:ascii="Calibri" w:eastAsia="Times New Roman" w:hAnsi="Calibri" w:cs="Times New Roman"/>
          <w:color w:val="1F497D" w:themeColor="text2"/>
          <w:sz w:val="40"/>
          <w:szCs w:val="40"/>
        </w:rPr>
      </w:pPr>
      <w:r w:rsidRPr="00F20A0D">
        <w:rPr>
          <w:rFonts w:ascii="Calibri" w:eastAsia="Times New Roman" w:hAnsi="Calibri" w:cs="Times New Roman"/>
          <w:b/>
          <w:i w:val="0"/>
          <w:color w:val="1F497D" w:themeColor="text2"/>
          <w:sz w:val="40"/>
          <w:szCs w:val="40"/>
        </w:rPr>
        <w:t>MONICIÓN A LAS LECTURAS</w:t>
      </w:r>
    </w:p>
    <w:p w14:paraId="6FB14923" w14:textId="7A502DD2" w:rsidR="00F20A0D" w:rsidRDefault="00811419" w:rsidP="00811419">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snapToGrid w:val="0"/>
          <w:color w:val="1F497D" w:themeColor="text2"/>
          <w:sz w:val="32"/>
          <w:szCs w:val="32"/>
          <w:lang w:val="es-ES_tradnl"/>
        </w:rPr>
      </w:pPr>
      <w:r w:rsidRPr="00F20A0D">
        <w:rPr>
          <w:rFonts w:ascii="Calibri" w:hAnsi="Calibri"/>
          <w:snapToGrid w:val="0"/>
          <w:color w:val="1F497D" w:themeColor="text2"/>
          <w:sz w:val="40"/>
          <w:szCs w:val="40"/>
          <w:lang w:val="es-ES_tradnl"/>
        </w:rPr>
        <w:t>Cada domingo, en la Eucaristía, se hace presente entre nosotros Jesús muerto y resucitado, vivo para siempre. Hoy, en el domingo más grande y festivo del año, el domingo de Pascua, las lecturas nos anunciarán este hecho decisivo que nos reúne aquí en el templo domingo tras domingo: La vida nueva de Jesús, que nos da vida a nosotros. Escuchemos con atención este anuncio salvador</w:t>
      </w:r>
      <w:r w:rsidRPr="00811419">
        <w:rPr>
          <w:rFonts w:ascii="Calibri" w:hAnsi="Calibri"/>
          <w:snapToGrid w:val="0"/>
          <w:color w:val="1F497D" w:themeColor="text2"/>
          <w:sz w:val="32"/>
          <w:szCs w:val="32"/>
          <w:lang w:val="es-ES_tradnl"/>
        </w:rPr>
        <w:t>.</w:t>
      </w:r>
    </w:p>
    <w:p w14:paraId="6A849EE4" w14:textId="3BA76774" w:rsidR="00F20A0D" w:rsidRDefault="00F20A0D">
      <w:pPr>
        <w:spacing w:after="200" w:line="276" w:lineRule="auto"/>
        <w:rPr>
          <w:rFonts w:ascii="Calibri" w:hAnsi="Calibri"/>
          <w:snapToGrid w:val="0"/>
          <w:color w:val="1F497D" w:themeColor="text2"/>
          <w:sz w:val="32"/>
          <w:szCs w:val="32"/>
          <w:lang w:val="es-ES_tradnl"/>
        </w:rPr>
      </w:pPr>
      <w:r w:rsidRPr="00811419">
        <w:rPr>
          <w:rFonts w:ascii="Calibri" w:hAnsi="Calibri"/>
          <w:b/>
          <w:i/>
          <w:noProof/>
          <w:color w:val="1F497D" w:themeColor="text2"/>
          <w:sz w:val="32"/>
          <w:szCs w:val="32"/>
        </w:rPr>
        <w:drawing>
          <wp:anchor distT="0" distB="0" distL="114300" distR="114300" simplePos="0" relativeHeight="251633152" behindDoc="0" locked="0" layoutInCell="1" allowOverlap="1" wp14:anchorId="62B6454C" wp14:editId="2175922B">
            <wp:simplePos x="0" y="0"/>
            <wp:positionH relativeFrom="column">
              <wp:posOffset>1348105</wp:posOffset>
            </wp:positionH>
            <wp:positionV relativeFrom="paragraph">
              <wp:posOffset>716915</wp:posOffset>
            </wp:positionV>
            <wp:extent cx="5069840" cy="3735070"/>
            <wp:effectExtent l="0" t="0" r="0" b="0"/>
            <wp:wrapThrough wrapText="bothSides">
              <wp:wrapPolygon edited="0">
                <wp:start x="0" y="0"/>
                <wp:lineTo x="0" y="21482"/>
                <wp:lineTo x="21508" y="21482"/>
                <wp:lineTo x="21508" y="0"/>
                <wp:lineTo x="0" y="0"/>
              </wp:wrapPolygon>
            </wp:wrapThrough>
            <wp:docPr id="20" name="irc_mi" descr="Resultado de imagen de cristo viv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cristo vive">
                      <a:hlinkClick r:id="rId11"/>
                    </pic:cNvPr>
                    <pic:cNvPicPr>
                      <a:picLocks noChangeAspect="1" noChangeArrowheads="1"/>
                    </pic:cNvPicPr>
                  </pic:nvPicPr>
                  <pic:blipFill>
                    <a:blip r:embed="rId12" cstate="print"/>
                    <a:srcRect/>
                    <a:stretch>
                      <a:fillRect/>
                    </a:stretch>
                  </pic:blipFill>
                  <pic:spPr bwMode="auto">
                    <a:xfrm>
                      <a:off x="0" y="0"/>
                      <a:ext cx="5069840" cy="3735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snapToGrid w:val="0"/>
          <w:color w:val="1F497D" w:themeColor="text2"/>
          <w:sz w:val="32"/>
          <w:szCs w:val="32"/>
          <w:lang w:val="es-ES_tradnl"/>
        </w:rPr>
        <w:br w:type="page"/>
      </w:r>
    </w:p>
    <w:p w14:paraId="7A113EE9" w14:textId="4F908438" w:rsidR="00811419" w:rsidRPr="00811419" w:rsidRDefault="008E5EE2" w:rsidP="00811419">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snapToGrid w:val="0"/>
          <w:color w:val="1F497D" w:themeColor="text2"/>
          <w:sz w:val="32"/>
          <w:szCs w:val="32"/>
          <w:lang w:val="es-ES_tradnl"/>
        </w:rPr>
      </w:pPr>
      <w:r w:rsidRPr="00574D2F">
        <w:rPr>
          <w:rFonts w:ascii="Comic Sans MS" w:hAnsi="Comic Sans MS"/>
          <w:caps/>
          <w:noProof/>
          <w:snapToGrid w:val="0"/>
          <w:sz w:val="22"/>
          <w:szCs w:val="22"/>
        </w:rPr>
        <w:lastRenderedPageBreak/>
        <w:drawing>
          <wp:anchor distT="0" distB="0" distL="114300" distR="114300" simplePos="0" relativeHeight="251688448" behindDoc="0" locked="0" layoutInCell="1" allowOverlap="1" wp14:anchorId="6A1F96E8" wp14:editId="38B2C74D">
            <wp:simplePos x="0" y="0"/>
            <wp:positionH relativeFrom="column">
              <wp:posOffset>1123627</wp:posOffset>
            </wp:positionH>
            <wp:positionV relativeFrom="paragraph">
              <wp:posOffset>7427</wp:posOffset>
            </wp:positionV>
            <wp:extent cx="4929781" cy="3448373"/>
            <wp:effectExtent l="0" t="0" r="0" b="0"/>
            <wp:wrapNone/>
            <wp:docPr id="612776583" name="Imagen 1" descr="http://3.bp.blogspot.com/-BPafGIYUeiQ/UVgZeo0OUmI/AAAAAAAADr4/W41w86ZSkBY/s1600/buen+cartel+de+pasc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BPafGIYUeiQ/UVgZeo0OUmI/AAAAAAAADr4/W41w86ZSkBY/s1600/buen+cartel+de+pascua.JPG"/>
                    <pic:cNvPicPr>
                      <a:picLocks noChangeAspect="1" noChangeArrowheads="1"/>
                    </pic:cNvPicPr>
                  </pic:nvPicPr>
                  <pic:blipFill>
                    <a:blip r:embed="rId13" cstate="print">
                      <a:lum bright="30000"/>
                    </a:blip>
                    <a:srcRect/>
                    <a:stretch>
                      <a:fillRect/>
                    </a:stretch>
                  </pic:blipFill>
                  <pic:spPr bwMode="auto">
                    <a:xfrm>
                      <a:off x="0" y="0"/>
                      <a:ext cx="4929781" cy="34483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4FBD05" w14:textId="1832563D" w:rsidR="008E5EE2" w:rsidRDefault="008E5EE2">
      <w:pPr>
        <w:spacing w:after="200" w:line="276" w:lineRule="auto"/>
        <w:rPr>
          <w:rFonts w:ascii="Calibri" w:hAnsi="Calibri"/>
          <w:snapToGrid w:val="0"/>
          <w:color w:val="1F497D" w:themeColor="text2"/>
          <w:sz w:val="32"/>
          <w:szCs w:val="32"/>
          <w:lang w:val="es-ES_tradnl"/>
        </w:rPr>
      </w:pPr>
      <w:r>
        <w:rPr>
          <w:rFonts w:ascii="Calibri" w:hAnsi="Calibri"/>
          <w:noProof/>
          <w:color w:val="1F497D" w:themeColor="text2"/>
          <w:sz w:val="32"/>
          <w:szCs w:val="32"/>
          <w:lang w:val="es-ES_tradnl"/>
        </w:rPr>
        <w:pict w14:anchorId="2A60505A">
          <v:rect id="_x0000_s1108" style="position:absolute;margin-left:73.25pt;margin-top:305.7pt;width:456.6pt;height:423.15pt;z-index:-251572224" fillcolor="white [3201]" strokecolor="#f79646 [3209]" strokeweight="2.5pt">
            <v:shadow color="#868686"/>
            <v:textbox style="mso-next-textbox:#_x0000_s1108">
              <w:txbxContent>
                <w:p w14:paraId="580D4161" w14:textId="77777777" w:rsidR="008E5EE2" w:rsidRPr="00137D3A" w:rsidRDefault="008E5EE2" w:rsidP="008E5EE2">
                  <w:pPr>
                    <w:ind w:left="284" w:right="-48" w:hanging="283"/>
                    <w:jc w:val="center"/>
                    <w:rPr>
                      <w:rFonts w:ascii="Calibri" w:hAnsi="Calibri"/>
                      <w:b/>
                      <w:bCs/>
                      <w:caps/>
                      <w:color w:val="E36C0A" w:themeColor="accent6" w:themeShade="BF"/>
                      <w:sz w:val="32"/>
                      <w:szCs w:val="32"/>
                    </w:rPr>
                  </w:pPr>
                  <w:r w:rsidRPr="00137D3A">
                    <w:rPr>
                      <w:rFonts w:ascii="Calibri" w:hAnsi="Calibri"/>
                      <w:b/>
                      <w:bCs/>
                      <w:caps/>
                      <w:color w:val="E36C0A" w:themeColor="accent6" w:themeShade="BF"/>
                      <w:sz w:val="32"/>
                      <w:szCs w:val="32"/>
                    </w:rPr>
                    <w:t>Domingo de pascua 1</w:t>
                  </w:r>
                </w:p>
                <w:p w14:paraId="0F91FF08" w14:textId="77777777" w:rsidR="008E5EE2" w:rsidRPr="00137D3A" w:rsidRDefault="008E5EE2" w:rsidP="008E5EE2">
                  <w:pPr>
                    <w:ind w:left="284" w:right="-48" w:hanging="283"/>
                    <w:jc w:val="both"/>
                    <w:rPr>
                      <w:rFonts w:ascii="Calibri" w:hAnsi="Calibri" w:cs="Arial"/>
                      <w:b/>
                      <w:iCs/>
                      <w:color w:val="E36C0A" w:themeColor="accent6" w:themeShade="BF"/>
                      <w:sz w:val="32"/>
                      <w:szCs w:val="32"/>
                    </w:rPr>
                  </w:pPr>
                  <w:r w:rsidRPr="00137D3A">
                    <w:rPr>
                      <w:rFonts w:ascii="Calibri" w:hAnsi="Calibri"/>
                      <w:b/>
                      <w:bCs/>
                      <w:caps/>
                      <w:color w:val="E36C0A" w:themeColor="accent6" w:themeShade="BF"/>
                      <w:sz w:val="32"/>
                      <w:szCs w:val="32"/>
                    </w:rPr>
                    <w:t xml:space="preserve">San JUAN </w:t>
                  </w:r>
                  <w:r w:rsidRPr="00137D3A">
                    <w:rPr>
                      <w:rFonts w:ascii="Calibri" w:hAnsi="Calibri" w:cs="Arial"/>
                      <w:b/>
                      <w:iCs/>
                      <w:color w:val="E36C0A" w:themeColor="accent6" w:themeShade="BF"/>
                      <w:sz w:val="32"/>
                      <w:szCs w:val="32"/>
                    </w:rPr>
                    <w:t xml:space="preserve">20, 1-9: </w:t>
                  </w:r>
                </w:p>
                <w:p w14:paraId="6EF192BF" w14:textId="77777777" w:rsidR="008E5EE2" w:rsidRPr="00137D3A" w:rsidRDefault="008E5EE2" w:rsidP="008E5EE2">
                  <w:pPr>
                    <w:shd w:val="clear" w:color="auto" w:fill="FFFFFF"/>
                    <w:spacing w:line="240" w:lineRule="atLeast"/>
                    <w:ind w:right="21" w:firstLine="284"/>
                    <w:jc w:val="both"/>
                    <w:rPr>
                      <w:rFonts w:asciiTheme="minorHAnsi" w:hAnsiTheme="minorHAnsi" w:cstheme="minorHAnsi"/>
                      <w:i/>
                      <w:color w:val="1F497D" w:themeColor="text2"/>
                      <w:sz w:val="32"/>
                      <w:szCs w:val="32"/>
                    </w:rPr>
                  </w:pPr>
                  <w:r w:rsidRPr="00137D3A">
                    <w:rPr>
                      <w:rFonts w:asciiTheme="minorHAnsi" w:hAnsiTheme="minorHAnsi" w:cstheme="minorHAnsi"/>
                      <w:color w:val="1F497D" w:themeColor="text2"/>
                      <w:sz w:val="32"/>
                      <w:szCs w:val="32"/>
                    </w:rPr>
                    <w:t xml:space="preserve">El primer día de la semana, María la Magdalena fue al sepulcro al amanecer, cuando aún estaba oscuro, y vio la losa quitada del sepulcro. Echó a correr y fue donde estaban Simón Pedro y el otro discípulo, a quien Jesús amaba, y les dijo: </w:t>
                  </w:r>
                  <w:r w:rsidRPr="00137D3A">
                    <w:rPr>
                      <w:rFonts w:asciiTheme="minorHAnsi" w:hAnsiTheme="minorHAnsi" w:cstheme="minorHAnsi"/>
                      <w:i/>
                      <w:color w:val="1F497D" w:themeColor="text2"/>
                      <w:sz w:val="32"/>
                      <w:szCs w:val="32"/>
                    </w:rPr>
                    <w:t>«Se han llevado del sepulcro al Señor y no sabemos dónde lo han puesto».</w:t>
                  </w:r>
                </w:p>
                <w:p w14:paraId="34663CBB" w14:textId="77777777" w:rsidR="00137D3A" w:rsidRDefault="008E5EE2" w:rsidP="008E5EE2">
                  <w:pPr>
                    <w:shd w:val="clear" w:color="auto" w:fill="FFFFFF"/>
                    <w:spacing w:line="240" w:lineRule="atLeast"/>
                    <w:ind w:right="21" w:firstLine="284"/>
                    <w:jc w:val="both"/>
                    <w:rPr>
                      <w:rFonts w:asciiTheme="minorHAnsi" w:hAnsiTheme="minorHAnsi" w:cstheme="minorHAnsi"/>
                      <w:color w:val="1F497D" w:themeColor="text2"/>
                      <w:sz w:val="32"/>
                      <w:szCs w:val="32"/>
                    </w:rPr>
                  </w:pPr>
                  <w:r w:rsidRPr="00137D3A">
                    <w:rPr>
                      <w:rFonts w:asciiTheme="minorHAnsi" w:hAnsiTheme="minorHAnsi" w:cstheme="minorHAnsi"/>
                      <w:color w:val="1F497D" w:themeColor="text2"/>
                      <w:sz w:val="32"/>
                      <w:szCs w:val="32"/>
                    </w:rPr>
                    <w:t xml:space="preserve">Salieron Pedro y el otro discípulo camino del sepulcro. Los dos corrían juntos, pero el otro discípulo corría más que Pedro; se adelantó y llegó primero al sepulcro; e, inclinándose, vio los lienzos tendidos; pero no entró. Llegó también Simón Pedro detrás de él y entró en el sepulcro: vio los lienzos tendidos y el sudario con que le habían cubierto la cabeza, no con los lienzos, sino enrollado en un sitio aparte. Entonces entró también el otro discípulo, el que había llegado primero al sepulcro; </w:t>
                  </w:r>
                  <w:r w:rsidRPr="00137D3A">
                    <w:rPr>
                      <w:rFonts w:asciiTheme="minorHAnsi" w:hAnsiTheme="minorHAnsi" w:cstheme="minorHAnsi"/>
                      <w:b/>
                      <w:color w:val="1F497D" w:themeColor="text2"/>
                      <w:sz w:val="32"/>
                      <w:szCs w:val="32"/>
                    </w:rPr>
                    <w:t>vio y creyó.</w:t>
                  </w:r>
                  <w:r w:rsidRPr="00137D3A">
                    <w:rPr>
                      <w:rFonts w:asciiTheme="minorHAnsi" w:hAnsiTheme="minorHAnsi" w:cstheme="minorHAnsi"/>
                      <w:color w:val="1F497D" w:themeColor="text2"/>
                      <w:sz w:val="32"/>
                      <w:szCs w:val="32"/>
                    </w:rPr>
                    <w:t xml:space="preserve"> Pues hasta entonces no habían entendido la Escritura: </w:t>
                  </w:r>
                  <w:r w:rsidRPr="00137D3A">
                    <w:rPr>
                      <w:rFonts w:asciiTheme="minorHAnsi" w:hAnsiTheme="minorHAnsi" w:cstheme="minorHAnsi"/>
                      <w:b/>
                      <w:color w:val="1F497D" w:themeColor="text2"/>
                      <w:sz w:val="32"/>
                      <w:szCs w:val="32"/>
                    </w:rPr>
                    <w:t>que él había de resucitar de entre los muertos</w:t>
                  </w:r>
                  <w:r w:rsidRPr="00137D3A">
                    <w:rPr>
                      <w:rFonts w:asciiTheme="minorHAnsi" w:hAnsiTheme="minorHAnsi" w:cstheme="minorHAnsi"/>
                      <w:color w:val="1F497D" w:themeColor="text2"/>
                      <w:sz w:val="32"/>
                      <w:szCs w:val="32"/>
                    </w:rPr>
                    <w:t xml:space="preserve">. </w:t>
                  </w:r>
                </w:p>
                <w:p w14:paraId="6AA37423" w14:textId="77777777" w:rsidR="00137D3A" w:rsidRDefault="00137D3A" w:rsidP="008E5EE2">
                  <w:pPr>
                    <w:shd w:val="clear" w:color="auto" w:fill="FFFFFF"/>
                    <w:spacing w:line="240" w:lineRule="atLeast"/>
                    <w:ind w:right="21" w:firstLine="284"/>
                    <w:jc w:val="both"/>
                    <w:rPr>
                      <w:rFonts w:asciiTheme="minorHAnsi" w:hAnsiTheme="minorHAnsi" w:cstheme="minorHAnsi"/>
                      <w:color w:val="1F497D" w:themeColor="text2"/>
                      <w:sz w:val="32"/>
                      <w:szCs w:val="32"/>
                    </w:rPr>
                  </w:pPr>
                </w:p>
                <w:p w14:paraId="4497961C" w14:textId="51349E23" w:rsidR="008E5EE2" w:rsidRDefault="008E5EE2" w:rsidP="008E5EE2">
                  <w:pPr>
                    <w:shd w:val="clear" w:color="auto" w:fill="FFFFFF"/>
                    <w:spacing w:line="240" w:lineRule="atLeast"/>
                    <w:ind w:right="21" w:firstLine="284"/>
                    <w:jc w:val="both"/>
                    <w:rPr>
                      <w:rFonts w:asciiTheme="minorHAnsi" w:hAnsiTheme="minorHAnsi" w:cstheme="minorHAnsi"/>
                      <w:color w:val="1F497D" w:themeColor="text2"/>
                      <w:sz w:val="32"/>
                      <w:szCs w:val="32"/>
                    </w:rPr>
                  </w:pPr>
                  <w:r w:rsidRPr="00137D3A">
                    <w:rPr>
                      <w:rFonts w:asciiTheme="minorHAnsi" w:hAnsiTheme="minorHAnsi" w:cstheme="minorHAnsi"/>
                      <w:b/>
                      <w:color w:val="1F497D" w:themeColor="text2"/>
                      <w:sz w:val="32"/>
                      <w:szCs w:val="32"/>
                    </w:rPr>
                    <w:t>Palabra del Señor.</w:t>
                  </w:r>
                  <w:r w:rsidRPr="00137D3A">
                    <w:rPr>
                      <w:rFonts w:asciiTheme="minorHAnsi" w:hAnsiTheme="minorHAnsi" w:cstheme="minorHAnsi"/>
                      <w:color w:val="1F497D" w:themeColor="text2"/>
                      <w:sz w:val="32"/>
                      <w:szCs w:val="32"/>
                    </w:rPr>
                    <w:t xml:space="preserve"> </w:t>
                  </w:r>
                </w:p>
                <w:p w14:paraId="07B8170B" w14:textId="77777777" w:rsidR="00137D3A" w:rsidRPr="00137D3A" w:rsidRDefault="00137D3A" w:rsidP="008E5EE2">
                  <w:pPr>
                    <w:shd w:val="clear" w:color="auto" w:fill="FFFFFF"/>
                    <w:spacing w:line="240" w:lineRule="atLeast"/>
                    <w:ind w:right="21" w:firstLine="284"/>
                    <w:jc w:val="both"/>
                    <w:rPr>
                      <w:rFonts w:asciiTheme="minorHAnsi" w:hAnsiTheme="minorHAnsi" w:cstheme="minorHAnsi"/>
                      <w:color w:val="1F497D" w:themeColor="text2"/>
                      <w:sz w:val="32"/>
                      <w:szCs w:val="32"/>
                    </w:rPr>
                  </w:pPr>
                </w:p>
                <w:p w14:paraId="0666793B" w14:textId="77777777" w:rsidR="008E5EE2" w:rsidRPr="00137D3A" w:rsidRDefault="008E5EE2" w:rsidP="008E5EE2">
                  <w:pPr>
                    <w:shd w:val="clear" w:color="auto" w:fill="FFFFFF"/>
                    <w:spacing w:line="240" w:lineRule="atLeast"/>
                    <w:ind w:right="21" w:firstLine="284"/>
                    <w:jc w:val="center"/>
                    <w:rPr>
                      <w:rFonts w:asciiTheme="minorHAnsi" w:hAnsiTheme="minorHAnsi" w:cstheme="minorHAnsi"/>
                      <w:color w:val="1F497D" w:themeColor="text2"/>
                      <w:sz w:val="32"/>
                      <w:szCs w:val="32"/>
                    </w:rPr>
                  </w:pPr>
                  <w:r w:rsidRPr="00137D3A">
                    <w:rPr>
                      <w:rFonts w:asciiTheme="minorHAnsi" w:hAnsiTheme="minorHAnsi" w:cstheme="minorHAnsi"/>
                      <w:color w:val="1F497D" w:themeColor="text2"/>
                      <w:sz w:val="32"/>
                      <w:szCs w:val="32"/>
                    </w:rPr>
                    <w:t xml:space="preserve">Juan 20, 1-9, película: </w:t>
                  </w:r>
                  <w:hyperlink r:id="rId14" w:history="1">
                    <w:r w:rsidRPr="00137D3A">
                      <w:rPr>
                        <w:rStyle w:val="Hipervnculo"/>
                        <w:sz w:val="32"/>
                        <w:szCs w:val="32"/>
                      </w:rPr>
                      <w:t xml:space="preserve"> </w:t>
                    </w:r>
                    <w:r w:rsidRPr="00137D3A">
                      <w:rPr>
                        <w:rStyle w:val="Hipervnculo"/>
                        <w:rFonts w:asciiTheme="minorHAnsi" w:hAnsiTheme="minorHAnsi" w:cstheme="minorHAnsi"/>
                        <w:sz w:val="32"/>
                        <w:szCs w:val="32"/>
                      </w:rPr>
                      <w:t>http://youtu.be/watch?v=5xgrkK2mJJk</w:t>
                    </w:r>
                  </w:hyperlink>
                </w:p>
                <w:p w14:paraId="244583BC" w14:textId="77777777" w:rsidR="008E5EE2" w:rsidRPr="00104129" w:rsidRDefault="008E5EE2" w:rsidP="008E5EE2">
                  <w:pPr>
                    <w:ind w:right="-48" w:firstLine="283"/>
                    <w:jc w:val="both"/>
                    <w:rPr>
                      <w:rFonts w:ascii="Calibri" w:hAnsi="Calibri"/>
                      <w:color w:val="1F497D" w:themeColor="text2"/>
                      <w:sz w:val="20"/>
                      <w:szCs w:val="20"/>
                    </w:rPr>
                  </w:pPr>
                </w:p>
              </w:txbxContent>
            </v:textbox>
          </v:rect>
        </w:pict>
      </w:r>
      <w:r>
        <w:rPr>
          <w:rFonts w:ascii="Calibri" w:hAnsi="Calibri"/>
          <w:snapToGrid w:val="0"/>
          <w:color w:val="1F497D" w:themeColor="text2"/>
          <w:sz w:val="32"/>
          <w:szCs w:val="32"/>
          <w:lang w:val="es-ES_tradnl"/>
        </w:rPr>
        <w:br w:type="page"/>
      </w:r>
    </w:p>
    <w:p w14:paraId="40D0911C" w14:textId="77777777" w:rsidR="00811419" w:rsidRPr="00811419" w:rsidRDefault="00811419" w:rsidP="00811419">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snapToGrid w:val="0"/>
          <w:color w:val="1F497D" w:themeColor="text2"/>
          <w:sz w:val="32"/>
          <w:szCs w:val="32"/>
          <w:lang w:val="es-ES_tradnl"/>
        </w:rPr>
      </w:pPr>
    </w:p>
    <w:p w14:paraId="31136C04" w14:textId="73058DDA" w:rsidR="00811419" w:rsidRPr="008E5EE2" w:rsidRDefault="00811419" w:rsidP="00F20A0D">
      <w:pPr>
        <w:pStyle w:val="Prrafodelista"/>
        <w:numPr>
          <w:ilvl w:val="0"/>
          <w:numId w:val="31"/>
        </w:numPr>
        <w:ind w:right="566"/>
        <w:jc w:val="both"/>
        <w:rPr>
          <w:rFonts w:asciiTheme="minorHAnsi" w:hAnsiTheme="minorHAnsi" w:cstheme="minorHAnsi"/>
          <w:b/>
          <w:bCs/>
          <w:color w:val="1F497D" w:themeColor="text2"/>
          <w:sz w:val="36"/>
          <w:szCs w:val="36"/>
        </w:rPr>
      </w:pPr>
      <w:r w:rsidRPr="008E5EE2">
        <w:rPr>
          <w:rFonts w:asciiTheme="minorHAnsi" w:hAnsiTheme="minorHAnsi" w:cstheme="minorHAnsi"/>
          <w:b/>
          <w:bCs/>
          <w:color w:val="1F497D" w:themeColor="text2"/>
          <w:sz w:val="36"/>
          <w:szCs w:val="36"/>
        </w:rPr>
        <w:t>CREDO O RENOVACIÓN DE LAS PROMESAS BAUTISMALES:</w:t>
      </w:r>
    </w:p>
    <w:p w14:paraId="21847EEA" w14:textId="77777777" w:rsidR="00811419" w:rsidRPr="00811419" w:rsidRDefault="00811419" w:rsidP="00811419">
      <w:pPr>
        <w:pStyle w:val="Prrafodelista"/>
        <w:ind w:left="1778" w:right="566"/>
        <w:jc w:val="both"/>
        <w:rPr>
          <w:rFonts w:asciiTheme="minorHAnsi" w:hAnsiTheme="minorHAnsi" w:cstheme="minorHAnsi"/>
          <w:b/>
          <w:bCs/>
          <w:color w:val="1F497D" w:themeColor="text2"/>
          <w:sz w:val="32"/>
          <w:szCs w:val="32"/>
        </w:rPr>
      </w:pPr>
    </w:p>
    <w:p w14:paraId="5123B164" w14:textId="77777777" w:rsidR="00811419" w:rsidRPr="008E5EE2" w:rsidRDefault="00811419" w:rsidP="00811419">
      <w:pPr>
        <w:ind w:left="1701" w:right="566" w:hanging="283"/>
        <w:jc w:val="both"/>
        <w:rPr>
          <w:sz w:val="36"/>
          <w:szCs w:val="36"/>
        </w:rPr>
      </w:pPr>
      <w:r w:rsidRPr="008E5EE2">
        <w:rPr>
          <w:rFonts w:asciiTheme="minorHAnsi" w:hAnsiTheme="minorHAnsi" w:cstheme="minorHAnsi"/>
          <w:color w:val="1F497D" w:themeColor="text2"/>
          <w:sz w:val="36"/>
          <w:szCs w:val="36"/>
        </w:rPr>
        <w:t xml:space="preserve">- </w:t>
      </w:r>
      <w:r w:rsidRPr="008E5EE2">
        <w:rPr>
          <w:rFonts w:asciiTheme="minorHAnsi" w:hAnsiTheme="minorHAnsi" w:cstheme="minorHAnsi"/>
          <w:b/>
          <w:color w:val="1F497D" w:themeColor="text2"/>
          <w:sz w:val="36"/>
          <w:szCs w:val="36"/>
        </w:rPr>
        <w:t>Renunciáis</w:t>
      </w:r>
      <w:r w:rsidRPr="008E5EE2">
        <w:rPr>
          <w:rFonts w:asciiTheme="minorHAnsi" w:hAnsiTheme="minorHAnsi" w:cstheme="minorHAnsi"/>
          <w:color w:val="1F497D" w:themeColor="text2"/>
          <w:sz w:val="36"/>
          <w:szCs w:val="36"/>
        </w:rPr>
        <w:t xml:space="preserve"> al pecado para vivir verdaderamente como hijos de Dios? </w:t>
      </w:r>
      <w:r w:rsidRPr="008E5EE2">
        <w:rPr>
          <w:rFonts w:asciiTheme="minorHAnsi" w:hAnsiTheme="minorHAnsi" w:cstheme="minorHAnsi"/>
          <w:i/>
          <w:color w:val="1F497D" w:themeColor="text2"/>
          <w:sz w:val="36"/>
          <w:szCs w:val="36"/>
        </w:rPr>
        <w:t>Sí, renuncio.</w:t>
      </w:r>
      <w:r w:rsidRPr="008E5EE2">
        <w:rPr>
          <w:sz w:val="36"/>
          <w:szCs w:val="36"/>
        </w:rPr>
        <w:t xml:space="preserve"> </w:t>
      </w:r>
    </w:p>
    <w:p w14:paraId="4462CBDB" w14:textId="77777777" w:rsidR="00811419" w:rsidRPr="008E5EE2" w:rsidRDefault="00811419" w:rsidP="00811419">
      <w:pPr>
        <w:ind w:left="1701" w:right="566" w:hanging="283"/>
        <w:jc w:val="both"/>
        <w:rPr>
          <w:rFonts w:asciiTheme="minorHAnsi" w:hAnsiTheme="minorHAnsi" w:cstheme="minorHAnsi"/>
          <w:color w:val="1F497D" w:themeColor="text2"/>
          <w:sz w:val="36"/>
          <w:szCs w:val="36"/>
        </w:rPr>
      </w:pPr>
    </w:p>
    <w:p w14:paraId="61591E4C" w14:textId="77777777" w:rsidR="00811419" w:rsidRPr="008E5EE2" w:rsidRDefault="00811419" w:rsidP="00811419">
      <w:pPr>
        <w:ind w:left="1701" w:right="566" w:hanging="283"/>
        <w:jc w:val="both"/>
        <w:rPr>
          <w:rFonts w:asciiTheme="minorHAnsi" w:hAnsiTheme="minorHAnsi" w:cstheme="minorHAnsi"/>
          <w:i/>
          <w:color w:val="1F497D" w:themeColor="text2"/>
          <w:sz w:val="36"/>
          <w:szCs w:val="36"/>
        </w:rPr>
      </w:pPr>
      <w:r w:rsidRPr="008E5EE2">
        <w:rPr>
          <w:rFonts w:asciiTheme="minorHAnsi" w:hAnsiTheme="minorHAnsi" w:cstheme="minorHAnsi"/>
          <w:color w:val="1F497D" w:themeColor="text2"/>
          <w:sz w:val="36"/>
          <w:szCs w:val="36"/>
        </w:rPr>
        <w:t>- Renunciáis a todas las obras del mal en vuestra vida.</w:t>
      </w:r>
      <w:r w:rsidRPr="008E5EE2">
        <w:rPr>
          <w:rFonts w:asciiTheme="minorHAnsi" w:hAnsiTheme="minorHAnsi" w:cstheme="minorHAnsi"/>
          <w:i/>
          <w:color w:val="1F497D" w:themeColor="text2"/>
          <w:sz w:val="36"/>
          <w:szCs w:val="36"/>
        </w:rPr>
        <w:t xml:space="preserve"> Sí, renuncio.</w:t>
      </w:r>
    </w:p>
    <w:p w14:paraId="594BF3CD" w14:textId="77777777" w:rsidR="00811419" w:rsidRPr="008E5EE2" w:rsidRDefault="00811419" w:rsidP="00811419">
      <w:pPr>
        <w:ind w:left="1701" w:right="566" w:hanging="283"/>
        <w:jc w:val="both"/>
        <w:rPr>
          <w:rFonts w:asciiTheme="minorHAnsi" w:hAnsiTheme="minorHAnsi" w:cstheme="minorHAnsi"/>
          <w:color w:val="1F497D" w:themeColor="text2"/>
          <w:sz w:val="36"/>
          <w:szCs w:val="36"/>
        </w:rPr>
      </w:pPr>
    </w:p>
    <w:p w14:paraId="32EC22B3" w14:textId="77777777" w:rsidR="00811419" w:rsidRPr="008E5EE2" w:rsidRDefault="00811419" w:rsidP="00811419">
      <w:pPr>
        <w:ind w:left="1701" w:right="566" w:hanging="283"/>
        <w:jc w:val="both"/>
        <w:rPr>
          <w:rFonts w:asciiTheme="minorHAnsi" w:hAnsiTheme="minorHAnsi" w:cstheme="minorHAnsi"/>
          <w:i/>
          <w:color w:val="1F497D" w:themeColor="text2"/>
          <w:sz w:val="36"/>
          <w:szCs w:val="36"/>
        </w:rPr>
      </w:pPr>
      <w:r w:rsidRPr="008E5EE2">
        <w:rPr>
          <w:rFonts w:asciiTheme="minorHAnsi" w:hAnsiTheme="minorHAnsi" w:cstheme="minorHAnsi"/>
          <w:color w:val="1F497D" w:themeColor="text2"/>
          <w:sz w:val="36"/>
          <w:szCs w:val="36"/>
        </w:rPr>
        <w:t xml:space="preserve">- Renunciáis a vivir pensando solo en vosotros mismos, olvidándoos de los demás y de Dios? </w:t>
      </w:r>
      <w:r w:rsidRPr="008E5EE2">
        <w:rPr>
          <w:rFonts w:asciiTheme="minorHAnsi" w:hAnsiTheme="minorHAnsi" w:cstheme="minorHAnsi"/>
          <w:i/>
          <w:color w:val="1F497D" w:themeColor="text2"/>
          <w:sz w:val="36"/>
          <w:szCs w:val="36"/>
        </w:rPr>
        <w:t>Sí-, renuncio.</w:t>
      </w:r>
    </w:p>
    <w:p w14:paraId="70F19D95" w14:textId="77777777" w:rsidR="00811419" w:rsidRPr="008E5EE2" w:rsidRDefault="00811419" w:rsidP="00811419">
      <w:pPr>
        <w:ind w:left="1701" w:right="566" w:hanging="283"/>
        <w:jc w:val="both"/>
        <w:rPr>
          <w:rFonts w:asciiTheme="minorHAnsi" w:hAnsiTheme="minorHAnsi" w:cstheme="minorHAnsi"/>
          <w:color w:val="1F497D" w:themeColor="text2"/>
          <w:sz w:val="36"/>
          <w:szCs w:val="36"/>
        </w:rPr>
      </w:pPr>
    </w:p>
    <w:p w14:paraId="27FC05BF" w14:textId="77777777" w:rsidR="00811419" w:rsidRPr="008E5EE2" w:rsidRDefault="00811419" w:rsidP="00811419">
      <w:pPr>
        <w:ind w:left="1701" w:right="566" w:hanging="283"/>
        <w:jc w:val="both"/>
        <w:rPr>
          <w:rFonts w:asciiTheme="minorHAnsi" w:hAnsiTheme="minorHAnsi" w:cstheme="minorHAnsi"/>
          <w:b/>
          <w:bCs/>
          <w:i/>
          <w:iCs/>
          <w:color w:val="1F497D" w:themeColor="text2"/>
          <w:sz w:val="36"/>
          <w:szCs w:val="36"/>
        </w:rPr>
      </w:pPr>
      <w:r w:rsidRPr="008E5EE2">
        <w:rPr>
          <w:rFonts w:asciiTheme="minorHAnsi" w:hAnsiTheme="minorHAnsi" w:cstheme="minorHAnsi"/>
          <w:color w:val="1F497D" w:themeColor="text2"/>
          <w:sz w:val="36"/>
          <w:szCs w:val="36"/>
        </w:rPr>
        <w:t xml:space="preserve"> - ¿</w:t>
      </w:r>
      <w:r w:rsidRPr="008E5EE2">
        <w:rPr>
          <w:rFonts w:asciiTheme="minorHAnsi" w:hAnsiTheme="minorHAnsi" w:cstheme="minorHAnsi"/>
          <w:bCs/>
          <w:color w:val="1F497D" w:themeColor="text2"/>
          <w:sz w:val="36"/>
          <w:szCs w:val="36"/>
        </w:rPr>
        <w:t>Creéis</w:t>
      </w:r>
      <w:r w:rsidRPr="008E5EE2">
        <w:rPr>
          <w:rFonts w:asciiTheme="minorHAnsi" w:hAnsiTheme="minorHAnsi" w:cstheme="minorHAnsi"/>
          <w:color w:val="1F497D" w:themeColor="text2"/>
          <w:sz w:val="36"/>
          <w:szCs w:val="36"/>
        </w:rPr>
        <w:t xml:space="preserve"> en DIOS PADRE cuya palabra liberadora sostiene la vida de las personas y su trabajo creador. Porque Él es la </w:t>
      </w:r>
      <w:r w:rsidRPr="008E5EE2">
        <w:rPr>
          <w:rFonts w:asciiTheme="minorHAnsi" w:hAnsiTheme="minorHAnsi" w:cstheme="minorHAnsi"/>
          <w:bCs/>
          <w:color w:val="1F497D" w:themeColor="text2"/>
          <w:sz w:val="36"/>
          <w:szCs w:val="36"/>
        </w:rPr>
        <w:t>Vida</w:t>
      </w:r>
      <w:r w:rsidRPr="008E5EE2">
        <w:rPr>
          <w:rFonts w:asciiTheme="minorHAnsi" w:hAnsiTheme="minorHAnsi" w:cstheme="minorHAnsi"/>
          <w:color w:val="1F497D" w:themeColor="text2"/>
          <w:sz w:val="36"/>
          <w:szCs w:val="36"/>
        </w:rPr>
        <w:t xml:space="preserve">?  </w:t>
      </w:r>
      <w:r w:rsidRPr="008E5EE2">
        <w:rPr>
          <w:rFonts w:asciiTheme="minorHAnsi" w:hAnsiTheme="minorHAnsi" w:cstheme="minorHAnsi"/>
          <w:i/>
          <w:iCs/>
          <w:color w:val="1F497D" w:themeColor="text2"/>
          <w:sz w:val="36"/>
          <w:szCs w:val="36"/>
        </w:rPr>
        <w:t>-</w:t>
      </w:r>
      <w:r w:rsidRPr="008E5EE2">
        <w:rPr>
          <w:rFonts w:asciiTheme="minorHAnsi" w:hAnsiTheme="minorHAnsi" w:cstheme="minorHAnsi"/>
          <w:b/>
          <w:bCs/>
          <w:i/>
          <w:iCs/>
          <w:color w:val="1F497D" w:themeColor="text2"/>
          <w:sz w:val="36"/>
          <w:szCs w:val="36"/>
        </w:rPr>
        <w:t>Sí, Creo.</w:t>
      </w:r>
    </w:p>
    <w:p w14:paraId="62FC65FA" w14:textId="77777777" w:rsidR="00811419" w:rsidRPr="008E5EE2" w:rsidRDefault="00811419" w:rsidP="00811419">
      <w:pPr>
        <w:ind w:left="1701" w:right="566" w:hanging="283"/>
        <w:jc w:val="both"/>
        <w:rPr>
          <w:rFonts w:asciiTheme="minorHAnsi" w:hAnsiTheme="minorHAnsi" w:cstheme="minorHAnsi"/>
          <w:b/>
          <w:bCs/>
          <w:i/>
          <w:iCs/>
          <w:color w:val="1F497D" w:themeColor="text2"/>
          <w:sz w:val="36"/>
          <w:szCs w:val="36"/>
        </w:rPr>
      </w:pPr>
    </w:p>
    <w:p w14:paraId="0A752644" w14:textId="77777777" w:rsidR="00811419" w:rsidRPr="008E5EE2" w:rsidRDefault="00811419" w:rsidP="00811419">
      <w:pPr>
        <w:ind w:left="1701" w:right="566" w:hanging="283"/>
        <w:jc w:val="both"/>
        <w:rPr>
          <w:rFonts w:asciiTheme="minorHAnsi" w:hAnsiTheme="minorHAnsi" w:cstheme="minorHAnsi"/>
          <w:b/>
          <w:bCs/>
          <w:i/>
          <w:iCs/>
          <w:color w:val="1F497D" w:themeColor="text2"/>
          <w:sz w:val="36"/>
          <w:szCs w:val="36"/>
        </w:rPr>
      </w:pPr>
      <w:r w:rsidRPr="008E5EE2">
        <w:rPr>
          <w:rFonts w:asciiTheme="minorHAnsi" w:hAnsiTheme="minorHAnsi" w:cstheme="minorHAnsi"/>
          <w:color w:val="1F497D" w:themeColor="text2"/>
          <w:sz w:val="36"/>
          <w:szCs w:val="36"/>
        </w:rPr>
        <w:t xml:space="preserve"> - ¿Creéis en su </w:t>
      </w:r>
      <w:r w:rsidRPr="008E5EE2">
        <w:rPr>
          <w:rFonts w:asciiTheme="minorHAnsi" w:hAnsiTheme="minorHAnsi" w:cstheme="minorHAnsi"/>
          <w:caps/>
          <w:color w:val="1F497D" w:themeColor="text2"/>
          <w:sz w:val="36"/>
          <w:szCs w:val="36"/>
        </w:rPr>
        <w:t>Hijo</w:t>
      </w:r>
      <w:r w:rsidRPr="008E5EE2">
        <w:rPr>
          <w:rFonts w:asciiTheme="minorHAnsi" w:hAnsiTheme="minorHAnsi" w:cstheme="minorHAnsi"/>
          <w:color w:val="1F497D" w:themeColor="text2"/>
          <w:sz w:val="36"/>
          <w:szCs w:val="36"/>
        </w:rPr>
        <w:t xml:space="preserve"> presente entre nosotros que caminábamos en tinieblas y nacido entre los más pobres para manifestar el amor a Dios. Porque Él es </w:t>
      </w:r>
      <w:r w:rsidRPr="008E5EE2">
        <w:rPr>
          <w:rFonts w:asciiTheme="minorHAnsi" w:hAnsiTheme="minorHAnsi" w:cstheme="minorHAnsi"/>
          <w:bCs/>
          <w:color w:val="1F497D" w:themeColor="text2"/>
          <w:sz w:val="36"/>
          <w:szCs w:val="36"/>
        </w:rPr>
        <w:t>el Señor</w:t>
      </w:r>
      <w:r w:rsidRPr="008E5EE2">
        <w:rPr>
          <w:rFonts w:asciiTheme="minorHAnsi" w:hAnsiTheme="minorHAnsi" w:cstheme="minorHAnsi"/>
          <w:color w:val="1F497D" w:themeColor="text2"/>
          <w:sz w:val="36"/>
          <w:szCs w:val="36"/>
        </w:rPr>
        <w:t xml:space="preserve">? </w:t>
      </w:r>
      <w:r w:rsidRPr="008E5EE2">
        <w:rPr>
          <w:rFonts w:asciiTheme="minorHAnsi" w:hAnsiTheme="minorHAnsi" w:cstheme="minorHAnsi"/>
          <w:i/>
          <w:iCs/>
          <w:color w:val="1F497D" w:themeColor="text2"/>
          <w:sz w:val="36"/>
          <w:szCs w:val="36"/>
        </w:rPr>
        <w:t>–</w:t>
      </w:r>
      <w:r w:rsidRPr="008E5EE2">
        <w:rPr>
          <w:rFonts w:asciiTheme="minorHAnsi" w:hAnsiTheme="minorHAnsi" w:cstheme="minorHAnsi"/>
          <w:b/>
          <w:bCs/>
          <w:i/>
          <w:iCs/>
          <w:color w:val="1F497D" w:themeColor="text2"/>
          <w:sz w:val="36"/>
          <w:szCs w:val="36"/>
        </w:rPr>
        <w:t>Sí, Creo.</w:t>
      </w:r>
    </w:p>
    <w:p w14:paraId="61370BDA" w14:textId="77777777" w:rsidR="00811419" w:rsidRPr="008E5EE2" w:rsidRDefault="00811419" w:rsidP="00811419">
      <w:pPr>
        <w:ind w:left="1701" w:right="566" w:hanging="283"/>
        <w:jc w:val="both"/>
        <w:rPr>
          <w:rFonts w:asciiTheme="minorHAnsi" w:hAnsiTheme="minorHAnsi" w:cstheme="minorHAnsi"/>
          <w:b/>
          <w:bCs/>
          <w:i/>
          <w:iCs/>
          <w:color w:val="1F497D" w:themeColor="text2"/>
          <w:sz w:val="36"/>
          <w:szCs w:val="36"/>
        </w:rPr>
      </w:pPr>
    </w:p>
    <w:p w14:paraId="4B49A2D1" w14:textId="77777777" w:rsidR="00811419" w:rsidRDefault="00811419" w:rsidP="00811419">
      <w:pPr>
        <w:ind w:left="1701" w:right="566" w:hanging="283"/>
        <w:jc w:val="both"/>
        <w:rPr>
          <w:rFonts w:asciiTheme="minorHAnsi" w:hAnsiTheme="minorHAnsi" w:cstheme="minorHAnsi"/>
          <w:b/>
          <w:bCs/>
          <w:i/>
          <w:iCs/>
          <w:color w:val="1F497D" w:themeColor="text2"/>
          <w:sz w:val="36"/>
          <w:szCs w:val="36"/>
        </w:rPr>
      </w:pPr>
      <w:r w:rsidRPr="008E5EE2">
        <w:rPr>
          <w:rFonts w:asciiTheme="minorHAnsi" w:hAnsiTheme="minorHAnsi" w:cstheme="minorHAnsi"/>
          <w:color w:val="1F497D" w:themeColor="text2"/>
          <w:sz w:val="36"/>
          <w:szCs w:val="36"/>
        </w:rPr>
        <w:t xml:space="preserve">- ¿Creéis en el ESPÍRITU SANTO que nos ha hecho renacer a la vida de Dios y que nos llena de fuerza y valor en nuestras luchas por seguir a Jesús. Porque </w:t>
      </w:r>
      <w:proofErr w:type="spellStart"/>
      <w:r w:rsidRPr="008E5EE2">
        <w:rPr>
          <w:rFonts w:asciiTheme="minorHAnsi" w:hAnsiTheme="minorHAnsi" w:cstheme="minorHAnsi"/>
          <w:color w:val="1F497D" w:themeColor="text2"/>
          <w:sz w:val="36"/>
          <w:szCs w:val="36"/>
        </w:rPr>
        <w:t>El</w:t>
      </w:r>
      <w:proofErr w:type="spellEnd"/>
      <w:r w:rsidRPr="008E5EE2">
        <w:rPr>
          <w:rFonts w:asciiTheme="minorHAnsi" w:hAnsiTheme="minorHAnsi" w:cstheme="minorHAnsi"/>
          <w:color w:val="1F497D" w:themeColor="text2"/>
          <w:sz w:val="36"/>
          <w:szCs w:val="36"/>
        </w:rPr>
        <w:t xml:space="preserve"> es </w:t>
      </w:r>
      <w:r w:rsidRPr="008E5EE2">
        <w:rPr>
          <w:rFonts w:asciiTheme="minorHAnsi" w:hAnsiTheme="minorHAnsi" w:cstheme="minorHAnsi"/>
          <w:bCs/>
          <w:color w:val="1F497D" w:themeColor="text2"/>
          <w:sz w:val="36"/>
          <w:szCs w:val="36"/>
        </w:rPr>
        <w:t>el Amor</w:t>
      </w:r>
      <w:r w:rsidRPr="008E5EE2">
        <w:rPr>
          <w:rFonts w:asciiTheme="minorHAnsi" w:hAnsiTheme="minorHAnsi" w:cstheme="minorHAnsi"/>
          <w:color w:val="1F497D" w:themeColor="text2"/>
          <w:sz w:val="36"/>
          <w:szCs w:val="36"/>
        </w:rPr>
        <w:t>?</w:t>
      </w:r>
      <w:r w:rsidRPr="008E5EE2">
        <w:rPr>
          <w:rFonts w:asciiTheme="minorHAnsi" w:hAnsiTheme="minorHAnsi" w:cstheme="minorHAnsi"/>
          <w:i/>
          <w:iCs/>
          <w:color w:val="1F497D" w:themeColor="text2"/>
          <w:sz w:val="36"/>
          <w:szCs w:val="36"/>
        </w:rPr>
        <w:t xml:space="preserve"> –</w:t>
      </w:r>
      <w:r w:rsidRPr="008E5EE2">
        <w:rPr>
          <w:rFonts w:asciiTheme="minorHAnsi" w:hAnsiTheme="minorHAnsi" w:cstheme="minorHAnsi"/>
          <w:b/>
          <w:bCs/>
          <w:i/>
          <w:iCs/>
          <w:color w:val="1F497D" w:themeColor="text2"/>
          <w:sz w:val="36"/>
          <w:szCs w:val="36"/>
        </w:rPr>
        <w:t>Sí, Creo.</w:t>
      </w:r>
    </w:p>
    <w:p w14:paraId="79305C6D" w14:textId="77777777" w:rsidR="008E5EE2" w:rsidRPr="008E5EE2" w:rsidRDefault="008E5EE2" w:rsidP="00811419">
      <w:pPr>
        <w:ind w:left="1701" w:right="566" w:hanging="283"/>
        <w:jc w:val="both"/>
        <w:rPr>
          <w:rFonts w:asciiTheme="minorHAnsi" w:hAnsiTheme="minorHAnsi" w:cstheme="minorHAnsi"/>
          <w:b/>
          <w:bCs/>
          <w:i/>
          <w:iCs/>
          <w:color w:val="1F497D" w:themeColor="text2"/>
          <w:sz w:val="36"/>
          <w:szCs w:val="36"/>
        </w:rPr>
      </w:pPr>
    </w:p>
    <w:p w14:paraId="62F81AE5" w14:textId="77777777" w:rsidR="00811419" w:rsidRDefault="00811419" w:rsidP="00811419">
      <w:pPr>
        <w:ind w:left="1701" w:right="566" w:hanging="283"/>
        <w:jc w:val="both"/>
        <w:rPr>
          <w:rFonts w:asciiTheme="minorHAnsi" w:hAnsiTheme="minorHAnsi" w:cstheme="minorHAnsi"/>
          <w:b/>
          <w:bCs/>
          <w:i/>
          <w:iCs/>
          <w:color w:val="1F497D" w:themeColor="text2"/>
          <w:sz w:val="36"/>
          <w:szCs w:val="36"/>
        </w:rPr>
      </w:pPr>
      <w:r w:rsidRPr="008E5EE2">
        <w:rPr>
          <w:rFonts w:asciiTheme="minorHAnsi" w:hAnsiTheme="minorHAnsi" w:cstheme="minorHAnsi"/>
          <w:color w:val="1F497D" w:themeColor="text2"/>
          <w:sz w:val="36"/>
          <w:szCs w:val="36"/>
        </w:rPr>
        <w:t xml:space="preserve">- ¿Creéis en la IGLESIA, puesta al servicio de los hombres para que todos reciban la plenitud de Dios. Porque ella es </w:t>
      </w:r>
      <w:r w:rsidRPr="008E5EE2">
        <w:rPr>
          <w:rFonts w:asciiTheme="minorHAnsi" w:hAnsiTheme="minorHAnsi" w:cstheme="minorHAnsi"/>
          <w:bCs/>
          <w:color w:val="1F497D" w:themeColor="text2"/>
          <w:sz w:val="36"/>
          <w:szCs w:val="36"/>
        </w:rPr>
        <w:t>mensajera de Buena Noticia</w:t>
      </w:r>
      <w:r w:rsidRPr="008E5EE2">
        <w:rPr>
          <w:rFonts w:asciiTheme="minorHAnsi" w:hAnsiTheme="minorHAnsi" w:cstheme="minorHAnsi"/>
          <w:color w:val="1F497D" w:themeColor="text2"/>
          <w:sz w:val="36"/>
          <w:szCs w:val="36"/>
        </w:rPr>
        <w:t xml:space="preserve">? </w:t>
      </w:r>
      <w:r w:rsidRPr="008E5EE2">
        <w:rPr>
          <w:rFonts w:asciiTheme="minorHAnsi" w:hAnsiTheme="minorHAnsi" w:cstheme="minorHAnsi"/>
          <w:i/>
          <w:iCs/>
          <w:color w:val="1F497D" w:themeColor="text2"/>
          <w:sz w:val="36"/>
          <w:szCs w:val="36"/>
        </w:rPr>
        <w:t>–</w:t>
      </w:r>
      <w:r w:rsidRPr="008E5EE2">
        <w:rPr>
          <w:rFonts w:asciiTheme="minorHAnsi" w:hAnsiTheme="minorHAnsi" w:cstheme="minorHAnsi"/>
          <w:b/>
          <w:bCs/>
          <w:i/>
          <w:iCs/>
          <w:color w:val="1F497D" w:themeColor="text2"/>
          <w:sz w:val="36"/>
          <w:szCs w:val="36"/>
        </w:rPr>
        <w:t>Sí, Creo.</w:t>
      </w:r>
    </w:p>
    <w:p w14:paraId="4C86DC1E" w14:textId="77777777" w:rsidR="008E5EE2" w:rsidRPr="008E5EE2" w:rsidRDefault="008E5EE2" w:rsidP="00811419">
      <w:pPr>
        <w:ind w:left="1701" w:right="566" w:hanging="283"/>
        <w:jc w:val="both"/>
        <w:rPr>
          <w:rFonts w:asciiTheme="minorHAnsi" w:hAnsiTheme="minorHAnsi" w:cstheme="minorHAnsi"/>
          <w:b/>
          <w:bCs/>
          <w:i/>
          <w:iCs/>
          <w:color w:val="1F497D" w:themeColor="text2"/>
          <w:sz w:val="36"/>
          <w:szCs w:val="36"/>
        </w:rPr>
      </w:pPr>
    </w:p>
    <w:p w14:paraId="632C9D67" w14:textId="77777777" w:rsidR="00811419" w:rsidRDefault="00811419" w:rsidP="00811419">
      <w:pPr>
        <w:ind w:left="1701" w:right="566" w:hanging="283"/>
        <w:jc w:val="both"/>
        <w:rPr>
          <w:rFonts w:asciiTheme="minorHAnsi" w:hAnsiTheme="minorHAnsi" w:cstheme="minorHAnsi"/>
          <w:b/>
          <w:bCs/>
          <w:i/>
          <w:iCs/>
          <w:color w:val="1F497D" w:themeColor="text2"/>
          <w:sz w:val="36"/>
          <w:szCs w:val="36"/>
        </w:rPr>
      </w:pPr>
      <w:r w:rsidRPr="008E5EE2">
        <w:rPr>
          <w:rFonts w:asciiTheme="minorHAnsi" w:hAnsiTheme="minorHAnsi" w:cstheme="minorHAnsi"/>
          <w:color w:val="1F497D" w:themeColor="text2"/>
          <w:sz w:val="36"/>
          <w:szCs w:val="36"/>
        </w:rPr>
        <w:t xml:space="preserve">- ¿Creéis en la VIDA ETERNA de todos los testigos del amor de Dios en el mundo. Porque  esa es nuestra </w:t>
      </w:r>
      <w:r w:rsidRPr="008E5EE2">
        <w:rPr>
          <w:rFonts w:asciiTheme="minorHAnsi" w:hAnsiTheme="minorHAnsi" w:cstheme="minorHAnsi"/>
          <w:bCs/>
          <w:color w:val="1F497D" w:themeColor="text2"/>
          <w:sz w:val="36"/>
          <w:szCs w:val="36"/>
        </w:rPr>
        <w:t>Esperanza</w:t>
      </w:r>
      <w:r w:rsidRPr="008E5EE2">
        <w:rPr>
          <w:rFonts w:asciiTheme="minorHAnsi" w:hAnsiTheme="minorHAnsi" w:cstheme="minorHAnsi"/>
          <w:color w:val="1F497D" w:themeColor="text2"/>
          <w:sz w:val="36"/>
          <w:szCs w:val="36"/>
        </w:rPr>
        <w:t xml:space="preserve">?  </w:t>
      </w:r>
      <w:r w:rsidRPr="008E5EE2">
        <w:rPr>
          <w:rFonts w:asciiTheme="minorHAnsi" w:hAnsiTheme="minorHAnsi" w:cstheme="minorHAnsi"/>
          <w:i/>
          <w:iCs/>
          <w:color w:val="1F497D" w:themeColor="text2"/>
          <w:sz w:val="36"/>
          <w:szCs w:val="36"/>
        </w:rPr>
        <w:t>-</w:t>
      </w:r>
      <w:r w:rsidRPr="008E5EE2">
        <w:rPr>
          <w:rFonts w:asciiTheme="minorHAnsi" w:hAnsiTheme="minorHAnsi" w:cstheme="minorHAnsi"/>
          <w:b/>
          <w:bCs/>
          <w:i/>
          <w:iCs/>
          <w:color w:val="1F497D" w:themeColor="text2"/>
          <w:sz w:val="36"/>
          <w:szCs w:val="36"/>
        </w:rPr>
        <w:t>Sí, Creo.</w:t>
      </w:r>
    </w:p>
    <w:p w14:paraId="4BCC8FBD" w14:textId="77777777" w:rsidR="008E5EE2" w:rsidRPr="008E5EE2" w:rsidRDefault="008E5EE2" w:rsidP="00811419">
      <w:pPr>
        <w:ind w:left="1701" w:right="566" w:hanging="283"/>
        <w:jc w:val="both"/>
        <w:rPr>
          <w:rFonts w:asciiTheme="minorHAnsi" w:hAnsiTheme="minorHAnsi" w:cstheme="minorHAnsi"/>
          <w:b/>
          <w:bCs/>
          <w:i/>
          <w:iCs/>
          <w:color w:val="1F497D" w:themeColor="text2"/>
          <w:sz w:val="36"/>
          <w:szCs w:val="36"/>
        </w:rPr>
      </w:pPr>
    </w:p>
    <w:p w14:paraId="419F6CEF" w14:textId="455BE507" w:rsidR="00811419" w:rsidRPr="008E5EE2" w:rsidRDefault="00811419" w:rsidP="00811419">
      <w:pPr>
        <w:ind w:left="1701" w:right="566" w:hanging="283"/>
        <w:jc w:val="both"/>
        <w:rPr>
          <w:rFonts w:asciiTheme="minorHAnsi" w:hAnsiTheme="minorHAnsi" w:cstheme="minorHAnsi"/>
          <w:i/>
          <w:color w:val="1F497D" w:themeColor="text2"/>
          <w:sz w:val="36"/>
          <w:szCs w:val="36"/>
        </w:rPr>
      </w:pPr>
      <w:r w:rsidRPr="008E5EE2">
        <w:rPr>
          <w:rFonts w:asciiTheme="minorHAnsi" w:hAnsiTheme="minorHAnsi" w:cstheme="minorHAnsi"/>
          <w:i/>
          <w:color w:val="1F497D" w:themeColor="text2"/>
          <w:sz w:val="36"/>
          <w:szCs w:val="36"/>
        </w:rPr>
        <w:t xml:space="preserve">Esta es nuestra fe, la fe de la Iglesia, la que se proclamó en nuestro bautismo y que ahora hemos renovado. </w:t>
      </w:r>
    </w:p>
    <w:p w14:paraId="716E17FB" w14:textId="77777777" w:rsidR="00811419" w:rsidRDefault="00811419">
      <w:pPr>
        <w:spacing w:after="200" w:line="276" w:lineRule="auto"/>
        <w:rPr>
          <w:rFonts w:asciiTheme="minorHAnsi" w:hAnsiTheme="minorHAnsi" w:cstheme="minorHAnsi"/>
          <w:i/>
          <w:color w:val="1F497D" w:themeColor="text2"/>
          <w:sz w:val="32"/>
          <w:szCs w:val="32"/>
        </w:rPr>
      </w:pPr>
      <w:r>
        <w:rPr>
          <w:rFonts w:asciiTheme="minorHAnsi" w:hAnsiTheme="minorHAnsi" w:cstheme="minorHAnsi"/>
          <w:i/>
          <w:color w:val="1F497D" w:themeColor="text2"/>
          <w:sz w:val="32"/>
          <w:szCs w:val="32"/>
        </w:rPr>
        <w:br w:type="page"/>
      </w:r>
    </w:p>
    <w:p w14:paraId="1C22D19C" w14:textId="77777777" w:rsidR="00811419" w:rsidRPr="00811419" w:rsidRDefault="00811419" w:rsidP="00811419">
      <w:pPr>
        <w:ind w:left="1260" w:right="566" w:hanging="409"/>
        <w:jc w:val="both"/>
        <w:rPr>
          <w:rFonts w:ascii="Comic Sans MS" w:hAnsi="Comic Sans MS"/>
          <w:b/>
          <w:bCs/>
          <w:color w:val="FF0000"/>
          <w:sz w:val="32"/>
          <w:szCs w:val="32"/>
        </w:rPr>
      </w:pPr>
    </w:p>
    <w:p w14:paraId="7ED01DC4" w14:textId="5F22EE67" w:rsidR="00811419" w:rsidRDefault="00137D3A" w:rsidP="00811419">
      <w:pPr>
        <w:pStyle w:val="Ttulo7"/>
        <w:numPr>
          <w:ilvl w:val="0"/>
          <w:numId w:val="30"/>
        </w:numPr>
        <w:tabs>
          <w:tab w:val="left" w:pos="10490"/>
        </w:tabs>
        <w:spacing w:before="0" w:line="240" w:lineRule="atLeast"/>
        <w:ind w:right="566"/>
        <w:jc w:val="both"/>
        <w:rPr>
          <w:rFonts w:ascii="Calibri" w:eastAsia="Times New Roman" w:hAnsi="Calibri" w:cs="Times New Roman"/>
          <w:b/>
          <w:i w:val="0"/>
          <w:color w:val="1F497D" w:themeColor="text2"/>
          <w:sz w:val="32"/>
          <w:szCs w:val="32"/>
        </w:rPr>
      </w:pPr>
      <w:r>
        <w:rPr>
          <w:rFonts w:ascii="Calibri" w:eastAsia="Times New Roman" w:hAnsi="Calibri" w:cs="Times New Roman"/>
          <w:b/>
          <w:i w:val="0"/>
          <w:color w:val="1F497D" w:themeColor="text2"/>
          <w:sz w:val="32"/>
          <w:szCs w:val="32"/>
        </w:rPr>
        <w:t>ORACIÓN DE FIELES</w:t>
      </w:r>
    </w:p>
    <w:p w14:paraId="7AD99217" w14:textId="77777777" w:rsidR="00811419" w:rsidRPr="00811419" w:rsidRDefault="00811419" w:rsidP="00811419"/>
    <w:p w14:paraId="65716296" w14:textId="289392F1" w:rsidR="00811419" w:rsidRPr="00137D3A" w:rsidRDefault="00F20A0D" w:rsidP="00811419">
      <w:pPr>
        <w:pStyle w:val="Prrafodelista"/>
        <w:tabs>
          <w:tab w:val="left" w:pos="10490"/>
        </w:tabs>
        <w:spacing w:line="240" w:lineRule="atLeast"/>
        <w:ind w:left="1701" w:right="566" w:firstLine="284"/>
        <w:jc w:val="both"/>
        <w:rPr>
          <w:rFonts w:asciiTheme="minorHAnsi" w:hAnsiTheme="minorHAnsi"/>
          <w:i/>
          <w:iCs/>
          <w:sz w:val="32"/>
          <w:szCs w:val="32"/>
        </w:rPr>
      </w:pPr>
      <w:r w:rsidRPr="00137D3A">
        <w:rPr>
          <w:rFonts w:asciiTheme="minorHAnsi" w:hAnsiTheme="minorHAnsi"/>
          <w:i/>
          <w:iCs/>
          <w:color w:val="F53C09"/>
          <w:sz w:val="32"/>
          <w:szCs w:val="32"/>
        </w:rPr>
        <w:t>Sacerdote</w:t>
      </w:r>
      <w:r w:rsidRPr="00137D3A">
        <w:rPr>
          <w:rFonts w:asciiTheme="minorHAnsi" w:hAnsiTheme="minorHAnsi"/>
          <w:i/>
          <w:iCs/>
          <w:sz w:val="32"/>
          <w:szCs w:val="32"/>
        </w:rPr>
        <w:t xml:space="preserve">: </w:t>
      </w:r>
      <w:r w:rsidR="00811419" w:rsidRPr="00137D3A">
        <w:rPr>
          <w:rFonts w:asciiTheme="minorHAnsi" w:hAnsiTheme="minorHAnsi"/>
          <w:i/>
          <w:iCs/>
          <w:sz w:val="32"/>
          <w:szCs w:val="32"/>
        </w:rPr>
        <w:t>Oremos a Jesús resucitado, vida para la humanidad entera, y digámosle:</w:t>
      </w:r>
    </w:p>
    <w:p w14:paraId="32F17492" w14:textId="77777777" w:rsidR="00811419" w:rsidRDefault="00811419" w:rsidP="00811419">
      <w:pPr>
        <w:pStyle w:val="Prrafodelista"/>
        <w:tabs>
          <w:tab w:val="left" w:pos="10490"/>
        </w:tabs>
        <w:spacing w:line="240" w:lineRule="atLeast"/>
        <w:ind w:left="1701" w:right="566" w:firstLine="284"/>
        <w:jc w:val="both"/>
        <w:rPr>
          <w:rFonts w:asciiTheme="minorHAnsi" w:hAnsiTheme="minorHAnsi"/>
          <w:i/>
          <w:iCs/>
          <w:color w:val="1F497D" w:themeColor="text2"/>
          <w:sz w:val="32"/>
          <w:szCs w:val="32"/>
        </w:rPr>
      </w:pPr>
    </w:p>
    <w:p w14:paraId="1112EF14" w14:textId="7411E40C" w:rsidR="00811419" w:rsidRPr="00811419" w:rsidRDefault="00811419" w:rsidP="00811419">
      <w:pPr>
        <w:pStyle w:val="Prrafodelista"/>
        <w:tabs>
          <w:tab w:val="left" w:pos="10490"/>
        </w:tabs>
        <w:spacing w:line="240" w:lineRule="atLeast"/>
        <w:ind w:left="1701" w:right="566" w:firstLine="284"/>
        <w:jc w:val="both"/>
        <w:rPr>
          <w:rFonts w:asciiTheme="minorHAnsi" w:hAnsiTheme="minorHAnsi"/>
          <w:b/>
          <w:iCs/>
          <w:color w:val="1F497D" w:themeColor="text2"/>
          <w:sz w:val="32"/>
          <w:szCs w:val="32"/>
        </w:rPr>
      </w:pPr>
      <w:r w:rsidRPr="00811419">
        <w:rPr>
          <w:rFonts w:asciiTheme="minorHAnsi" w:hAnsiTheme="minorHAnsi"/>
          <w:i/>
          <w:iCs/>
          <w:color w:val="1F497D" w:themeColor="text2"/>
          <w:sz w:val="32"/>
          <w:szCs w:val="32"/>
        </w:rPr>
        <w:t xml:space="preserve"> </w:t>
      </w:r>
      <w:r w:rsidRPr="00811419">
        <w:rPr>
          <w:rFonts w:asciiTheme="minorHAnsi" w:hAnsiTheme="minorHAnsi"/>
          <w:b/>
          <w:iCs/>
          <w:color w:val="1F497D" w:themeColor="text2"/>
          <w:sz w:val="32"/>
          <w:szCs w:val="32"/>
        </w:rPr>
        <w:t xml:space="preserve">-Cristo resucitado, escúchanos; </w:t>
      </w:r>
      <w:r w:rsidRPr="00811419">
        <w:rPr>
          <w:rFonts w:asciiTheme="minorHAnsi" w:hAnsiTheme="minorHAnsi"/>
          <w:iCs/>
          <w:color w:val="1F497D" w:themeColor="text2"/>
          <w:sz w:val="32"/>
          <w:szCs w:val="32"/>
        </w:rPr>
        <w:t>o -</w:t>
      </w:r>
      <w:r w:rsidRPr="00811419">
        <w:rPr>
          <w:rFonts w:asciiTheme="minorHAnsi" w:hAnsiTheme="minorHAnsi"/>
          <w:b/>
          <w:iCs/>
          <w:color w:val="1F497D" w:themeColor="text2"/>
          <w:sz w:val="32"/>
          <w:szCs w:val="32"/>
        </w:rPr>
        <w:t>Cristo resucitado, llénanos de tu alegría.</w:t>
      </w:r>
      <w:r>
        <w:rPr>
          <w:rFonts w:asciiTheme="minorHAnsi" w:hAnsiTheme="minorHAnsi"/>
          <w:b/>
          <w:iCs/>
          <w:color w:val="1F497D" w:themeColor="text2"/>
          <w:sz w:val="32"/>
          <w:szCs w:val="32"/>
        </w:rPr>
        <w:br/>
      </w:r>
    </w:p>
    <w:p w14:paraId="4213EA73" w14:textId="77777777" w:rsidR="00811419" w:rsidRDefault="00811419" w:rsidP="00811419">
      <w:pPr>
        <w:pStyle w:val="Prrafodelista"/>
        <w:tabs>
          <w:tab w:val="left" w:pos="10490"/>
        </w:tabs>
        <w:spacing w:line="240" w:lineRule="atLeast"/>
        <w:ind w:left="1701" w:right="566" w:hanging="283"/>
        <w:jc w:val="both"/>
        <w:rPr>
          <w:rFonts w:asciiTheme="minorHAnsi" w:hAnsiTheme="minorHAnsi"/>
          <w:iCs/>
          <w:color w:val="1F497D" w:themeColor="text2"/>
          <w:sz w:val="32"/>
          <w:szCs w:val="32"/>
        </w:rPr>
      </w:pPr>
      <w:r w:rsidRPr="00811419">
        <w:rPr>
          <w:rFonts w:asciiTheme="minorHAnsi" w:hAnsiTheme="minorHAnsi"/>
          <w:iCs/>
          <w:color w:val="1F497D" w:themeColor="text2"/>
          <w:sz w:val="32"/>
          <w:szCs w:val="32"/>
        </w:rPr>
        <w:t>1. Por la Iglesia, para que manifieste siempre un estilo positivo y alegre. Oremos.</w:t>
      </w:r>
    </w:p>
    <w:p w14:paraId="1872301D" w14:textId="77777777" w:rsidR="00811419" w:rsidRDefault="00811419" w:rsidP="00811419">
      <w:pPr>
        <w:pStyle w:val="Prrafodelista"/>
        <w:tabs>
          <w:tab w:val="left" w:pos="10490"/>
        </w:tabs>
        <w:spacing w:line="240" w:lineRule="atLeast"/>
        <w:ind w:left="1701" w:right="566" w:hanging="283"/>
        <w:jc w:val="both"/>
        <w:rPr>
          <w:rFonts w:asciiTheme="minorHAnsi" w:hAnsiTheme="minorHAnsi"/>
          <w:iCs/>
          <w:color w:val="1F497D" w:themeColor="text2"/>
          <w:sz w:val="32"/>
          <w:szCs w:val="32"/>
        </w:rPr>
      </w:pPr>
    </w:p>
    <w:p w14:paraId="77549ECC" w14:textId="5A50D9F2" w:rsidR="00811419" w:rsidRDefault="00811419" w:rsidP="00811419">
      <w:pPr>
        <w:pStyle w:val="Prrafodelista"/>
        <w:numPr>
          <w:ilvl w:val="0"/>
          <w:numId w:val="31"/>
        </w:numPr>
        <w:tabs>
          <w:tab w:val="left" w:pos="10490"/>
        </w:tabs>
        <w:spacing w:line="240" w:lineRule="atLeast"/>
        <w:ind w:right="566"/>
        <w:jc w:val="both"/>
        <w:rPr>
          <w:rFonts w:asciiTheme="minorHAnsi" w:hAnsiTheme="minorHAnsi"/>
          <w:iCs/>
          <w:color w:val="1F497D" w:themeColor="text2"/>
          <w:sz w:val="32"/>
          <w:szCs w:val="32"/>
        </w:rPr>
      </w:pPr>
      <w:r w:rsidRPr="00811419">
        <w:rPr>
          <w:rFonts w:asciiTheme="minorHAnsi" w:hAnsiTheme="minorHAnsi"/>
          <w:iCs/>
          <w:color w:val="1F497D" w:themeColor="text2"/>
          <w:sz w:val="32"/>
          <w:szCs w:val="32"/>
        </w:rPr>
        <w:t>Para que los pueblos encuentren vías eficaces de diálogo, colaboración y solidaridad. Oremos.</w:t>
      </w:r>
    </w:p>
    <w:p w14:paraId="2FDB219D" w14:textId="77777777" w:rsidR="00811419" w:rsidRPr="00811419" w:rsidRDefault="00811419" w:rsidP="00811419">
      <w:pPr>
        <w:pStyle w:val="Prrafodelista"/>
        <w:tabs>
          <w:tab w:val="left" w:pos="10490"/>
        </w:tabs>
        <w:spacing w:line="240" w:lineRule="atLeast"/>
        <w:ind w:left="1778" w:right="566"/>
        <w:jc w:val="both"/>
        <w:rPr>
          <w:rFonts w:asciiTheme="minorHAnsi" w:hAnsiTheme="minorHAnsi"/>
          <w:iCs/>
          <w:color w:val="1F497D" w:themeColor="text2"/>
          <w:sz w:val="32"/>
          <w:szCs w:val="32"/>
        </w:rPr>
      </w:pPr>
    </w:p>
    <w:p w14:paraId="5B5B0B6D" w14:textId="77777777" w:rsidR="00811419" w:rsidRDefault="00811419" w:rsidP="00811419">
      <w:pPr>
        <w:pStyle w:val="Prrafodelista"/>
        <w:numPr>
          <w:ilvl w:val="0"/>
          <w:numId w:val="31"/>
        </w:numPr>
        <w:tabs>
          <w:tab w:val="left" w:pos="10490"/>
        </w:tabs>
        <w:spacing w:line="240" w:lineRule="atLeast"/>
        <w:ind w:right="566"/>
        <w:jc w:val="both"/>
        <w:rPr>
          <w:rFonts w:asciiTheme="minorHAnsi" w:hAnsiTheme="minorHAnsi"/>
          <w:iCs/>
          <w:color w:val="1F497D" w:themeColor="text2"/>
          <w:sz w:val="32"/>
          <w:szCs w:val="32"/>
        </w:rPr>
      </w:pPr>
      <w:r w:rsidRPr="00811419">
        <w:rPr>
          <w:rFonts w:asciiTheme="minorHAnsi" w:hAnsiTheme="minorHAnsi"/>
          <w:iCs/>
          <w:noProof/>
          <w:color w:val="1F497D" w:themeColor="text2"/>
          <w:sz w:val="32"/>
          <w:szCs w:val="32"/>
        </w:rPr>
        <w:drawing>
          <wp:anchor distT="0" distB="0" distL="114300" distR="114300" simplePos="0" relativeHeight="251668992" behindDoc="0" locked="0" layoutInCell="1" allowOverlap="1" wp14:anchorId="1BD32340" wp14:editId="0DFC0AF2">
            <wp:simplePos x="0" y="0"/>
            <wp:positionH relativeFrom="column">
              <wp:posOffset>5944235</wp:posOffset>
            </wp:positionH>
            <wp:positionV relativeFrom="paragraph">
              <wp:posOffset>45720</wp:posOffset>
            </wp:positionV>
            <wp:extent cx="1340485" cy="1258570"/>
            <wp:effectExtent l="19050" t="0" r="0" b="0"/>
            <wp:wrapThrough wrapText="bothSides">
              <wp:wrapPolygon edited="0">
                <wp:start x="-307" y="0"/>
                <wp:lineTo x="-307" y="21251"/>
                <wp:lineTo x="21487" y="21251"/>
                <wp:lineTo x="21487" y="0"/>
                <wp:lineTo x="-307" y="0"/>
              </wp:wrapPolygon>
            </wp:wrapThrough>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40485" cy="1258570"/>
                    </a:xfrm>
                    <a:prstGeom prst="rect">
                      <a:avLst/>
                    </a:prstGeom>
                    <a:noFill/>
                    <a:ln w="9525">
                      <a:noFill/>
                      <a:miter lim="800000"/>
                      <a:headEnd/>
                      <a:tailEnd/>
                    </a:ln>
                  </pic:spPr>
                </pic:pic>
              </a:graphicData>
            </a:graphic>
          </wp:anchor>
        </w:drawing>
      </w:r>
      <w:r w:rsidRPr="00811419">
        <w:rPr>
          <w:rFonts w:asciiTheme="minorHAnsi" w:hAnsiTheme="minorHAnsi"/>
          <w:iCs/>
          <w:color w:val="1F497D" w:themeColor="text2"/>
          <w:sz w:val="32"/>
          <w:szCs w:val="32"/>
        </w:rPr>
        <w:t>Para que no falte la sonrisa a los niños, la ilusión a los jóvenes, el trabajo a los adultos y la atención cariñosa a los ancianos. Oremos.</w:t>
      </w:r>
    </w:p>
    <w:p w14:paraId="4ED2352E" w14:textId="77777777" w:rsidR="00811419" w:rsidRPr="00811419" w:rsidRDefault="00811419" w:rsidP="00811419">
      <w:pPr>
        <w:pStyle w:val="Prrafodelista"/>
        <w:rPr>
          <w:rFonts w:asciiTheme="minorHAnsi" w:hAnsiTheme="minorHAnsi"/>
          <w:iCs/>
          <w:color w:val="1F497D" w:themeColor="text2"/>
          <w:sz w:val="32"/>
          <w:szCs w:val="32"/>
        </w:rPr>
      </w:pPr>
    </w:p>
    <w:p w14:paraId="7B30C384" w14:textId="17E26737" w:rsidR="00811419" w:rsidRDefault="00811419" w:rsidP="00811419">
      <w:pPr>
        <w:pStyle w:val="Prrafodelista"/>
        <w:numPr>
          <w:ilvl w:val="0"/>
          <w:numId w:val="31"/>
        </w:numPr>
        <w:tabs>
          <w:tab w:val="left" w:pos="10490"/>
        </w:tabs>
        <w:spacing w:line="240" w:lineRule="atLeast"/>
        <w:ind w:right="566"/>
        <w:jc w:val="both"/>
        <w:rPr>
          <w:rFonts w:asciiTheme="minorHAnsi" w:hAnsiTheme="minorHAnsi"/>
          <w:iCs/>
          <w:color w:val="1F497D" w:themeColor="text2"/>
          <w:sz w:val="32"/>
          <w:szCs w:val="32"/>
        </w:rPr>
      </w:pPr>
      <w:r w:rsidRPr="00811419">
        <w:rPr>
          <w:rFonts w:asciiTheme="minorHAnsi" w:hAnsiTheme="minorHAnsi"/>
          <w:iCs/>
          <w:color w:val="1F497D" w:themeColor="text2"/>
          <w:sz w:val="32"/>
          <w:szCs w:val="32"/>
        </w:rPr>
        <w:t>Para que cuidemos las montañas y los ríos, las plantas y los animales como manifestación de la belleza de la vida. Oremos.</w:t>
      </w:r>
    </w:p>
    <w:p w14:paraId="4D9E428E" w14:textId="77777777" w:rsidR="00811419" w:rsidRPr="00811419" w:rsidRDefault="00811419" w:rsidP="00811419">
      <w:pPr>
        <w:tabs>
          <w:tab w:val="left" w:pos="10490"/>
        </w:tabs>
        <w:spacing w:line="240" w:lineRule="atLeast"/>
        <w:ind w:right="566"/>
        <w:jc w:val="both"/>
        <w:rPr>
          <w:rFonts w:asciiTheme="minorHAnsi" w:hAnsiTheme="minorHAnsi"/>
          <w:iCs/>
          <w:color w:val="1F497D" w:themeColor="text2"/>
          <w:sz w:val="32"/>
          <w:szCs w:val="32"/>
        </w:rPr>
      </w:pPr>
    </w:p>
    <w:p w14:paraId="18C99FD5" w14:textId="084AA6FC" w:rsidR="00811419" w:rsidRDefault="00811419" w:rsidP="00811419">
      <w:pPr>
        <w:pStyle w:val="Prrafodelista"/>
        <w:numPr>
          <w:ilvl w:val="0"/>
          <w:numId w:val="31"/>
        </w:numPr>
        <w:tabs>
          <w:tab w:val="left" w:pos="10490"/>
        </w:tabs>
        <w:spacing w:line="240" w:lineRule="atLeast"/>
        <w:ind w:right="566"/>
        <w:jc w:val="both"/>
        <w:rPr>
          <w:rFonts w:asciiTheme="minorHAnsi" w:hAnsiTheme="minorHAnsi"/>
          <w:iCs/>
          <w:color w:val="1F497D" w:themeColor="text2"/>
          <w:sz w:val="32"/>
          <w:szCs w:val="32"/>
        </w:rPr>
      </w:pPr>
      <w:r w:rsidRPr="00811419">
        <w:rPr>
          <w:rFonts w:asciiTheme="minorHAnsi" w:hAnsiTheme="minorHAnsi"/>
          <w:iCs/>
          <w:color w:val="1F497D" w:themeColor="text2"/>
          <w:sz w:val="32"/>
          <w:szCs w:val="32"/>
        </w:rPr>
        <w:t>Por nosotros mismos, para que en toda circunstancia, seamos promotores de la armonía y del progreso humano. Oremos.</w:t>
      </w:r>
    </w:p>
    <w:p w14:paraId="32F4CC84" w14:textId="77777777" w:rsidR="00811419" w:rsidRPr="00811419" w:rsidRDefault="00811419" w:rsidP="00811419">
      <w:pPr>
        <w:pStyle w:val="Prrafodelista"/>
        <w:rPr>
          <w:rFonts w:asciiTheme="minorHAnsi" w:hAnsiTheme="minorHAnsi"/>
          <w:iCs/>
          <w:color w:val="1F497D" w:themeColor="text2"/>
          <w:sz w:val="32"/>
          <w:szCs w:val="32"/>
        </w:rPr>
      </w:pPr>
    </w:p>
    <w:p w14:paraId="0A05720B" w14:textId="10A6E4CA" w:rsidR="00811419" w:rsidRDefault="00811419" w:rsidP="00137D3A">
      <w:pPr>
        <w:pStyle w:val="Prrafodelista"/>
        <w:numPr>
          <w:ilvl w:val="0"/>
          <w:numId w:val="30"/>
        </w:numPr>
        <w:tabs>
          <w:tab w:val="left" w:pos="10490"/>
        </w:tabs>
        <w:spacing w:line="240" w:lineRule="atLeast"/>
        <w:ind w:right="566"/>
        <w:jc w:val="both"/>
        <w:rPr>
          <w:rFonts w:asciiTheme="minorHAnsi" w:hAnsiTheme="minorHAnsi"/>
          <w:iCs/>
          <w:color w:val="1F497D" w:themeColor="text2"/>
          <w:sz w:val="32"/>
          <w:szCs w:val="32"/>
        </w:rPr>
      </w:pPr>
      <w:r w:rsidRPr="00811419">
        <w:rPr>
          <w:rFonts w:asciiTheme="minorHAnsi" w:hAnsiTheme="minorHAnsi"/>
          <w:iCs/>
          <w:color w:val="1F497D" w:themeColor="text2"/>
          <w:sz w:val="32"/>
          <w:szCs w:val="32"/>
        </w:rPr>
        <w:t>Por todos nosotros, para que sintamos la alegría de que Cristo ha resucitado y ya está con nosotros. Oremos.</w:t>
      </w:r>
    </w:p>
    <w:p w14:paraId="7A93BC2C" w14:textId="77777777" w:rsidR="00137D3A" w:rsidRDefault="00137D3A" w:rsidP="00137D3A">
      <w:pPr>
        <w:pStyle w:val="Prrafodelista"/>
        <w:tabs>
          <w:tab w:val="left" w:pos="10490"/>
        </w:tabs>
        <w:spacing w:line="240" w:lineRule="atLeast"/>
        <w:ind w:left="1778" w:right="566"/>
        <w:jc w:val="both"/>
        <w:rPr>
          <w:rFonts w:asciiTheme="minorHAnsi" w:hAnsiTheme="minorHAnsi"/>
          <w:iCs/>
          <w:color w:val="1F497D" w:themeColor="text2"/>
          <w:sz w:val="32"/>
          <w:szCs w:val="32"/>
        </w:rPr>
      </w:pPr>
    </w:p>
    <w:p w14:paraId="415B558F" w14:textId="77777777" w:rsidR="00137D3A" w:rsidRPr="00811419" w:rsidRDefault="00137D3A" w:rsidP="00137D3A">
      <w:pPr>
        <w:pStyle w:val="Prrafodelista"/>
        <w:tabs>
          <w:tab w:val="left" w:pos="10490"/>
        </w:tabs>
        <w:spacing w:line="240" w:lineRule="atLeast"/>
        <w:ind w:left="1778" w:right="566"/>
        <w:jc w:val="both"/>
        <w:rPr>
          <w:rFonts w:asciiTheme="minorHAnsi" w:hAnsiTheme="minorHAnsi"/>
          <w:iCs/>
          <w:color w:val="1F497D" w:themeColor="text2"/>
          <w:sz w:val="32"/>
          <w:szCs w:val="32"/>
        </w:rPr>
      </w:pPr>
    </w:p>
    <w:p w14:paraId="0DF4C44D" w14:textId="5A1B357B" w:rsidR="00811419" w:rsidRDefault="00811419" w:rsidP="00811419">
      <w:pPr>
        <w:pStyle w:val="Prrafodelista"/>
        <w:tabs>
          <w:tab w:val="left" w:pos="10490"/>
        </w:tabs>
        <w:spacing w:line="240" w:lineRule="atLeast"/>
        <w:ind w:left="1701" w:right="566" w:hanging="283"/>
        <w:jc w:val="both"/>
        <w:rPr>
          <w:rFonts w:asciiTheme="minorHAnsi" w:hAnsiTheme="minorHAnsi"/>
          <w:i/>
          <w:iCs/>
          <w:color w:val="1F497D" w:themeColor="text2"/>
          <w:sz w:val="32"/>
          <w:szCs w:val="32"/>
        </w:rPr>
      </w:pPr>
      <w:r w:rsidRPr="00811419">
        <w:rPr>
          <w:rFonts w:asciiTheme="minorHAnsi" w:hAnsiTheme="minorHAnsi"/>
          <w:iCs/>
          <w:color w:val="1F497D" w:themeColor="text2"/>
          <w:sz w:val="32"/>
          <w:szCs w:val="32"/>
        </w:rPr>
        <w:t xml:space="preserve">  </w:t>
      </w:r>
      <w:r w:rsidR="00137D3A" w:rsidRPr="00137D3A">
        <w:rPr>
          <w:rFonts w:asciiTheme="minorHAnsi" w:hAnsiTheme="minorHAnsi"/>
          <w:i/>
          <w:iCs/>
          <w:color w:val="F53C09"/>
          <w:sz w:val="32"/>
          <w:szCs w:val="32"/>
        </w:rPr>
        <w:t>Sacerdote</w:t>
      </w:r>
      <w:r w:rsidR="00137D3A" w:rsidRPr="00137D3A">
        <w:rPr>
          <w:rFonts w:asciiTheme="minorHAnsi" w:hAnsiTheme="minorHAnsi"/>
          <w:i/>
          <w:iCs/>
          <w:sz w:val="32"/>
          <w:szCs w:val="32"/>
        </w:rPr>
        <w:t>:</w:t>
      </w:r>
      <w:r w:rsidRPr="00811419">
        <w:rPr>
          <w:rFonts w:asciiTheme="minorHAnsi" w:hAnsiTheme="minorHAnsi"/>
          <w:iCs/>
          <w:color w:val="1F497D" w:themeColor="text2"/>
          <w:sz w:val="32"/>
          <w:szCs w:val="32"/>
        </w:rPr>
        <w:tab/>
      </w:r>
      <w:r w:rsidRPr="00811419">
        <w:rPr>
          <w:rFonts w:asciiTheme="minorHAnsi" w:hAnsiTheme="minorHAnsi"/>
          <w:i/>
          <w:iCs/>
          <w:color w:val="1F497D" w:themeColor="text2"/>
          <w:sz w:val="32"/>
          <w:szCs w:val="32"/>
        </w:rPr>
        <w:t xml:space="preserve">Jesús resucitado, escucha nuestra oración. Tú, Señor, hermano, que vives y reinas... </w:t>
      </w:r>
    </w:p>
    <w:p w14:paraId="602D838C" w14:textId="77777777" w:rsidR="00811419" w:rsidRDefault="00811419">
      <w:pPr>
        <w:spacing w:after="200" w:line="276" w:lineRule="auto"/>
        <w:rPr>
          <w:rFonts w:asciiTheme="minorHAnsi" w:hAnsiTheme="minorHAnsi"/>
          <w:i/>
          <w:iCs/>
          <w:color w:val="1F497D" w:themeColor="text2"/>
          <w:sz w:val="32"/>
          <w:szCs w:val="32"/>
        </w:rPr>
      </w:pPr>
      <w:r>
        <w:rPr>
          <w:rFonts w:asciiTheme="minorHAnsi" w:hAnsiTheme="minorHAnsi"/>
          <w:i/>
          <w:iCs/>
          <w:color w:val="1F497D" w:themeColor="text2"/>
          <w:sz w:val="32"/>
          <w:szCs w:val="32"/>
        </w:rPr>
        <w:br w:type="page"/>
      </w:r>
    </w:p>
    <w:p w14:paraId="08146BD6" w14:textId="77777777" w:rsidR="00811419" w:rsidRPr="00811419" w:rsidRDefault="00811419" w:rsidP="00811419">
      <w:pPr>
        <w:pStyle w:val="Prrafodelista"/>
        <w:tabs>
          <w:tab w:val="left" w:pos="10490"/>
        </w:tabs>
        <w:spacing w:line="240" w:lineRule="atLeast"/>
        <w:ind w:left="1701" w:right="566" w:hanging="283"/>
        <w:jc w:val="both"/>
        <w:rPr>
          <w:rFonts w:asciiTheme="minorHAnsi" w:hAnsiTheme="minorHAnsi"/>
          <w:i/>
          <w:iCs/>
          <w:color w:val="1F497D" w:themeColor="text2"/>
          <w:sz w:val="32"/>
          <w:szCs w:val="32"/>
        </w:rPr>
      </w:pPr>
    </w:p>
    <w:p w14:paraId="021B6936" w14:textId="77777777" w:rsidR="00811419" w:rsidRPr="00811419" w:rsidRDefault="00811419" w:rsidP="00811419">
      <w:pPr>
        <w:pStyle w:val="Prrafodelista"/>
        <w:tabs>
          <w:tab w:val="left" w:pos="10490"/>
        </w:tabs>
        <w:spacing w:line="240" w:lineRule="atLeast"/>
        <w:ind w:left="1701" w:right="566" w:hanging="283"/>
        <w:jc w:val="both"/>
        <w:rPr>
          <w:rFonts w:asciiTheme="minorHAnsi" w:hAnsiTheme="minorHAnsi"/>
          <w:iCs/>
          <w:color w:val="1F497D" w:themeColor="text2"/>
          <w:sz w:val="32"/>
          <w:szCs w:val="32"/>
        </w:rPr>
      </w:pPr>
      <w:r w:rsidRPr="00811419">
        <w:rPr>
          <w:rFonts w:asciiTheme="minorHAnsi" w:hAnsiTheme="minorHAnsi"/>
          <w:iCs/>
          <w:noProof/>
          <w:color w:val="1F497D" w:themeColor="text2"/>
          <w:sz w:val="32"/>
          <w:szCs w:val="32"/>
        </w:rPr>
        <w:drawing>
          <wp:anchor distT="28575" distB="28575" distL="66675" distR="66675" simplePos="0" relativeHeight="251628032" behindDoc="0" locked="0" layoutInCell="1" allowOverlap="0" wp14:anchorId="193C9E56" wp14:editId="45931A77">
            <wp:simplePos x="0" y="0"/>
            <wp:positionH relativeFrom="column">
              <wp:posOffset>5943600</wp:posOffset>
            </wp:positionH>
            <wp:positionV relativeFrom="line">
              <wp:posOffset>87630</wp:posOffset>
            </wp:positionV>
            <wp:extent cx="1423035" cy="1257935"/>
            <wp:effectExtent l="19050" t="0" r="5715" b="0"/>
            <wp:wrapSquare wrapText="bothSides"/>
            <wp:docPr id="13" name="Imagen 5" descr="http://www.parroquiadelmundo.org/dompascua02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rroquiadelmundo.org/dompascua02pq.jpg"/>
                    <pic:cNvPicPr>
                      <a:picLocks noChangeAspect="1" noChangeArrowheads="1"/>
                    </pic:cNvPicPr>
                  </pic:nvPicPr>
                  <pic:blipFill>
                    <a:blip r:embed="rId16" cstate="print"/>
                    <a:srcRect/>
                    <a:stretch>
                      <a:fillRect/>
                    </a:stretch>
                  </pic:blipFill>
                  <pic:spPr bwMode="auto">
                    <a:xfrm>
                      <a:off x="0" y="0"/>
                      <a:ext cx="1423035" cy="1257935"/>
                    </a:xfrm>
                    <a:prstGeom prst="rect">
                      <a:avLst/>
                    </a:prstGeom>
                    <a:noFill/>
                    <a:ln w="9525">
                      <a:noFill/>
                      <a:miter lim="800000"/>
                      <a:headEnd/>
                      <a:tailEnd/>
                    </a:ln>
                  </pic:spPr>
                </pic:pic>
              </a:graphicData>
            </a:graphic>
          </wp:anchor>
        </w:drawing>
      </w:r>
    </w:p>
    <w:p w14:paraId="709FE8AC" w14:textId="719C82DC" w:rsidR="00811419" w:rsidRDefault="00811419" w:rsidP="00F20A0D">
      <w:pPr>
        <w:pStyle w:val="Prrafodelista"/>
        <w:numPr>
          <w:ilvl w:val="0"/>
          <w:numId w:val="30"/>
        </w:numPr>
        <w:tabs>
          <w:tab w:val="left" w:pos="10490"/>
        </w:tabs>
        <w:spacing w:line="240" w:lineRule="atLeast"/>
        <w:ind w:right="566"/>
        <w:jc w:val="both"/>
        <w:rPr>
          <w:rFonts w:asciiTheme="minorHAnsi" w:hAnsiTheme="minorHAnsi"/>
          <w:b/>
          <w:color w:val="1F497D" w:themeColor="text2"/>
          <w:sz w:val="32"/>
          <w:szCs w:val="32"/>
          <w:lang w:val="es-ES_tradnl"/>
        </w:rPr>
      </w:pPr>
      <w:r w:rsidRPr="00811419">
        <w:rPr>
          <w:rFonts w:asciiTheme="minorHAnsi" w:hAnsiTheme="minorHAnsi"/>
          <w:b/>
          <w:color w:val="1F497D" w:themeColor="text2"/>
          <w:sz w:val="32"/>
          <w:szCs w:val="32"/>
          <w:lang w:val="es-ES_tradnl"/>
        </w:rPr>
        <w:t>PROCESIÓN DE OFRENDAS</w:t>
      </w:r>
    </w:p>
    <w:p w14:paraId="6C3969CB" w14:textId="77777777" w:rsidR="00F20A0D" w:rsidRPr="00811419" w:rsidRDefault="00F20A0D" w:rsidP="00F20A0D">
      <w:pPr>
        <w:pStyle w:val="Prrafodelista"/>
        <w:tabs>
          <w:tab w:val="left" w:pos="10490"/>
        </w:tabs>
        <w:spacing w:line="240" w:lineRule="atLeast"/>
        <w:ind w:left="1778" w:right="566"/>
        <w:jc w:val="both"/>
        <w:rPr>
          <w:rFonts w:asciiTheme="minorHAnsi" w:hAnsiTheme="minorHAnsi"/>
          <w:b/>
          <w:color w:val="1F497D" w:themeColor="text2"/>
          <w:sz w:val="32"/>
          <w:szCs w:val="32"/>
          <w:lang w:val="es-ES_tradnl"/>
        </w:rPr>
      </w:pPr>
    </w:p>
    <w:p w14:paraId="78AE0021" w14:textId="77777777" w:rsidR="008E5EE2" w:rsidRPr="008E5EE2" w:rsidRDefault="00811419" w:rsidP="00811419">
      <w:pPr>
        <w:ind w:left="1701" w:right="566" w:hanging="284"/>
        <w:jc w:val="both"/>
        <w:rPr>
          <w:rFonts w:ascii="Calibri" w:hAnsi="Calibri"/>
          <w:b/>
          <w:bCs/>
          <w:color w:val="FF0000"/>
          <w:sz w:val="32"/>
          <w:szCs w:val="32"/>
        </w:rPr>
      </w:pPr>
      <w:r w:rsidRPr="008E5EE2">
        <w:rPr>
          <w:rFonts w:ascii="Calibri" w:hAnsi="Calibri"/>
          <w:b/>
          <w:bCs/>
          <w:color w:val="FF0000"/>
          <w:sz w:val="32"/>
          <w:szCs w:val="32"/>
        </w:rPr>
        <w:t>- PLANTA:</w:t>
      </w:r>
    </w:p>
    <w:p w14:paraId="51794FAB" w14:textId="77777777" w:rsidR="008E5EE2" w:rsidRDefault="008E5EE2" w:rsidP="00811419">
      <w:pPr>
        <w:ind w:left="1701" w:right="566" w:hanging="284"/>
        <w:jc w:val="both"/>
        <w:rPr>
          <w:rFonts w:ascii="Calibri" w:hAnsi="Calibri"/>
          <w:b/>
          <w:bCs/>
          <w:color w:val="1F497D" w:themeColor="text2"/>
          <w:sz w:val="32"/>
          <w:szCs w:val="32"/>
        </w:rPr>
      </w:pPr>
    </w:p>
    <w:p w14:paraId="41AE0732" w14:textId="4647F470" w:rsidR="00811419" w:rsidRDefault="00811419" w:rsidP="00811419">
      <w:pPr>
        <w:ind w:left="1701" w:right="566" w:hanging="284"/>
        <w:jc w:val="both"/>
        <w:rPr>
          <w:rFonts w:ascii="Calibri" w:hAnsi="Calibri"/>
          <w:bCs/>
          <w:color w:val="1F497D" w:themeColor="text2"/>
          <w:sz w:val="32"/>
          <w:szCs w:val="32"/>
        </w:rPr>
      </w:pPr>
      <w:r w:rsidRPr="00811419">
        <w:rPr>
          <w:rFonts w:ascii="Calibri" w:hAnsi="Calibri"/>
          <w:bCs/>
          <w:color w:val="1F497D" w:themeColor="text2"/>
          <w:sz w:val="32"/>
          <w:szCs w:val="32"/>
        </w:rPr>
        <w:t xml:space="preserve"> Con esta hermosa planta queremos representar la nueva primavera que nos ha traído Jesús con su Resurrección. Que lejos de marchitarse nuestra esperanza, la mantengamos viva con nuestra FE.</w:t>
      </w:r>
    </w:p>
    <w:p w14:paraId="26660E88" w14:textId="77777777" w:rsidR="008E5EE2" w:rsidRDefault="008E5EE2" w:rsidP="00811419">
      <w:pPr>
        <w:ind w:left="1701" w:right="566" w:hanging="284"/>
        <w:jc w:val="both"/>
        <w:rPr>
          <w:rFonts w:ascii="Calibri" w:hAnsi="Calibri"/>
          <w:bCs/>
          <w:color w:val="1F497D" w:themeColor="text2"/>
          <w:sz w:val="32"/>
          <w:szCs w:val="32"/>
        </w:rPr>
      </w:pPr>
    </w:p>
    <w:p w14:paraId="79068AA9" w14:textId="77777777" w:rsidR="008E5EE2" w:rsidRDefault="008E5EE2" w:rsidP="00811419">
      <w:pPr>
        <w:ind w:left="1701" w:right="566" w:hanging="284"/>
        <w:jc w:val="both"/>
        <w:rPr>
          <w:rFonts w:ascii="Calibri" w:hAnsi="Calibri"/>
          <w:bCs/>
          <w:color w:val="1F497D" w:themeColor="text2"/>
          <w:sz w:val="32"/>
          <w:szCs w:val="32"/>
        </w:rPr>
      </w:pPr>
    </w:p>
    <w:p w14:paraId="14FE49F1" w14:textId="77777777" w:rsidR="00F20A0D" w:rsidRPr="00811419" w:rsidRDefault="00F20A0D" w:rsidP="00811419">
      <w:pPr>
        <w:ind w:left="1701" w:right="566" w:hanging="284"/>
        <w:jc w:val="both"/>
        <w:rPr>
          <w:rFonts w:ascii="Calibri" w:hAnsi="Calibri"/>
          <w:bCs/>
          <w:color w:val="1F497D" w:themeColor="text2"/>
          <w:sz w:val="32"/>
          <w:szCs w:val="32"/>
        </w:rPr>
      </w:pPr>
    </w:p>
    <w:p w14:paraId="74F3C7F4" w14:textId="77777777" w:rsidR="008E5EE2" w:rsidRPr="008E5EE2" w:rsidRDefault="00811419" w:rsidP="00811419">
      <w:pPr>
        <w:ind w:left="1701" w:right="566" w:hanging="284"/>
        <w:jc w:val="both"/>
        <w:rPr>
          <w:rFonts w:ascii="Calibri" w:hAnsi="Calibri"/>
          <w:bCs/>
          <w:color w:val="FF0000"/>
          <w:sz w:val="32"/>
          <w:szCs w:val="32"/>
        </w:rPr>
      </w:pPr>
      <w:r w:rsidRPr="008E5EE2">
        <w:rPr>
          <w:rFonts w:ascii="Calibri" w:hAnsi="Calibri"/>
          <w:b/>
          <w:bCs/>
          <w:color w:val="FF0000"/>
          <w:sz w:val="32"/>
          <w:szCs w:val="32"/>
        </w:rPr>
        <w:t>- ¡GRACIAS!:</w:t>
      </w:r>
      <w:r w:rsidRPr="008E5EE2">
        <w:rPr>
          <w:rFonts w:ascii="Calibri" w:hAnsi="Calibri"/>
          <w:bCs/>
          <w:color w:val="FF0000"/>
          <w:sz w:val="32"/>
          <w:szCs w:val="32"/>
        </w:rPr>
        <w:t xml:space="preserve"> </w:t>
      </w:r>
    </w:p>
    <w:p w14:paraId="08AA5533" w14:textId="77777777" w:rsidR="008E5EE2" w:rsidRDefault="008E5EE2" w:rsidP="00811419">
      <w:pPr>
        <w:ind w:left="1701" w:right="566" w:hanging="284"/>
        <w:jc w:val="both"/>
        <w:rPr>
          <w:rFonts w:ascii="Calibri" w:hAnsi="Calibri"/>
          <w:bCs/>
          <w:color w:val="1F497D" w:themeColor="text2"/>
          <w:sz w:val="32"/>
          <w:szCs w:val="32"/>
        </w:rPr>
      </w:pPr>
    </w:p>
    <w:p w14:paraId="4C56EB8B" w14:textId="0B025E99" w:rsidR="00811419" w:rsidRDefault="00811419" w:rsidP="00811419">
      <w:pPr>
        <w:ind w:left="1701" w:right="566" w:hanging="284"/>
        <w:jc w:val="both"/>
        <w:rPr>
          <w:rFonts w:ascii="Calibri" w:hAnsi="Calibri"/>
          <w:bCs/>
          <w:color w:val="1F497D" w:themeColor="text2"/>
          <w:sz w:val="32"/>
          <w:szCs w:val="32"/>
        </w:rPr>
      </w:pPr>
      <w:r w:rsidRPr="00811419">
        <w:rPr>
          <w:rFonts w:ascii="Calibri" w:hAnsi="Calibri"/>
          <w:bCs/>
          <w:color w:val="1F497D" w:themeColor="text2"/>
          <w:sz w:val="32"/>
          <w:szCs w:val="32"/>
        </w:rPr>
        <w:t>Con esta palabra “¡gracias!” le decimos a Jesús que  estamos agradecidos por su triunfo sobre la muerte. Entre otras cosas porque, al resucitar, también nosotros resucitaremos un día.</w:t>
      </w:r>
    </w:p>
    <w:p w14:paraId="1DAFE17E" w14:textId="77777777" w:rsidR="008E5EE2" w:rsidRDefault="008E5EE2" w:rsidP="00811419">
      <w:pPr>
        <w:ind w:left="1701" w:right="566" w:hanging="284"/>
        <w:jc w:val="both"/>
        <w:rPr>
          <w:rFonts w:ascii="Calibri" w:hAnsi="Calibri"/>
          <w:bCs/>
          <w:color w:val="1F497D" w:themeColor="text2"/>
          <w:sz w:val="32"/>
          <w:szCs w:val="32"/>
        </w:rPr>
      </w:pPr>
    </w:p>
    <w:p w14:paraId="68D7E229" w14:textId="77777777" w:rsidR="00F20A0D" w:rsidRPr="00811419" w:rsidRDefault="00F20A0D" w:rsidP="00811419">
      <w:pPr>
        <w:ind w:left="1701" w:right="566" w:hanging="284"/>
        <w:jc w:val="both"/>
        <w:rPr>
          <w:rFonts w:ascii="Calibri" w:hAnsi="Calibri"/>
          <w:bCs/>
          <w:color w:val="1F497D" w:themeColor="text2"/>
          <w:sz w:val="32"/>
          <w:szCs w:val="32"/>
        </w:rPr>
      </w:pPr>
    </w:p>
    <w:p w14:paraId="59DF6395" w14:textId="77777777" w:rsidR="008E5EE2" w:rsidRPr="008E5EE2" w:rsidRDefault="00811419" w:rsidP="00811419">
      <w:pPr>
        <w:ind w:left="1701" w:right="566" w:hanging="284"/>
        <w:jc w:val="both"/>
        <w:rPr>
          <w:rFonts w:ascii="Calibri" w:hAnsi="Calibri"/>
          <w:b/>
          <w:bCs/>
          <w:color w:val="FF0000"/>
          <w:sz w:val="32"/>
          <w:szCs w:val="32"/>
        </w:rPr>
      </w:pPr>
      <w:r w:rsidRPr="008E5EE2">
        <w:rPr>
          <w:rFonts w:ascii="Calibri" w:hAnsi="Calibri"/>
          <w:b/>
          <w:bCs/>
          <w:color w:val="FF0000"/>
          <w:sz w:val="32"/>
          <w:szCs w:val="32"/>
        </w:rPr>
        <w:t>-</w:t>
      </w:r>
      <w:r w:rsidRPr="008E5EE2">
        <w:rPr>
          <w:rFonts w:ascii="Calibri" w:hAnsi="Calibri"/>
          <w:bCs/>
          <w:color w:val="FF0000"/>
          <w:sz w:val="32"/>
          <w:szCs w:val="32"/>
        </w:rPr>
        <w:t xml:space="preserve"> </w:t>
      </w:r>
      <w:r w:rsidRPr="008E5EE2">
        <w:rPr>
          <w:rFonts w:ascii="Calibri" w:hAnsi="Calibri"/>
          <w:b/>
          <w:bCs/>
          <w:color w:val="FF0000"/>
          <w:sz w:val="32"/>
          <w:szCs w:val="32"/>
        </w:rPr>
        <w:t>AGUA:</w:t>
      </w:r>
    </w:p>
    <w:p w14:paraId="2DE7C728" w14:textId="3E5EE762" w:rsidR="008E5EE2" w:rsidRDefault="00811419" w:rsidP="00811419">
      <w:pPr>
        <w:ind w:left="1701" w:right="566" w:hanging="284"/>
        <w:jc w:val="both"/>
        <w:rPr>
          <w:rFonts w:ascii="Calibri" w:hAnsi="Calibri"/>
          <w:bCs/>
          <w:color w:val="1F497D" w:themeColor="text2"/>
          <w:sz w:val="32"/>
          <w:szCs w:val="32"/>
        </w:rPr>
      </w:pPr>
      <w:r w:rsidRPr="00811419">
        <w:rPr>
          <w:rFonts w:ascii="Calibri" w:hAnsi="Calibri"/>
          <w:bCs/>
          <w:color w:val="1F497D" w:themeColor="text2"/>
          <w:sz w:val="32"/>
          <w:szCs w:val="32"/>
        </w:rPr>
        <w:t xml:space="preserve"> </w:t>
      </w:r>
    </w:p>
    <w:p w14:paraId="3D97204B" w14:textId="7F6A5910" w:rsidR="00811419" w:rsidRDefault="00811419" w:rsidP="00811419">
      <w:pPr>
        <w:ind w:left="1701" w:right="566" w:hanging="284"/>
        <w:jc w:val="both"/>
        <w:rPr>
          <w:rFonts w:ascii="Calibri" w:hAnsi="Calibri"/>
          <w:bCs/>
          <w:color w:val="1F497D" w:themeColor="text2"/>
          <w:sz w:val="32"/>
          <w:szCs w:val="32"/>
        </w:rPr>
      </w:pPr>
      <w:r w:rsidRPr="00811419">
        <w:rPr>
          <w:rFonts w:ascii="Calibri" w:hAnsi="Calibri"/>
          <w:bCs/>
          <w:color w:val="1F497D" w:themeColor="text2"/>
          <w:sz w:val="32"/>
          <w:szCs w:val="32"/>
        </w:rPr>
        <w:t>Esta agua, signo de nuestro bautismo, con lo que aconteció en el Jordán y con el agua que manó del costado, nos recuerda que somos hijos e hijas de Dios, le presentamos también nuestras vidas bautizadas para que se hagan testimonio de nuestra fe.</w:t>
      </w:r>
    </w:p>
    <w:p w14:paraId="5A66392C" w14:textId="77777777" w:rsidR="008E5EE2" w:rsidRDefault="008E5EE2" w:rsidP="00811419">
      <w:pPr>
        <w:ind w:left="1701" w:right="566" w:hanging="284"/>
        <w:jc w:val="both"/>
        <w:rPr>
          <w:rFonts w:ascii="Calibri" w:hAnsi="Calibri"/>
          <w:bCs/>
          <w:color w:val="1F497D" w:themeColor="text2"/>
          <w:sz w:val="32"/>
          <w:szCs w:val="32"/>
        </w:rPr>
      </w:pPr>
    </w:p>
    <w:p w14:paraId="1975F86A" w14:textId="77777777" w:rsidR="00F20A0D" w:rsidRPr="00811419" w:rsidRDefault="00F20A0D" w:rsidP="00811419">
      <w:pPr>
        <w:ind w:left="1701" w:right="566" w:hanging="284"/>
        <w:jc w:val="both"/>
        <w:rPr>
          <w:rFonts w:ascii="Calibri" w:hAnsi="Calibri"/>
          <w:bCs/>
          <w:color w:val="1F497D" w:themeColor="text2"/>
          <w:sz w:val="32"/>
          <w:szCs w:val="32"/>
        </w:rPr>
      </w:pPr>
    </w:p>
    <w:p w14:paraId="024A35ED" w14:textId="77777777" w:rsidR="008E5EE2" w:rsidRPr="008E5EE2" w:rsidRDefault="00811419" w:rsidP="00811419">
      <w:pPr>
        <w:ind w:left="1701" w:right="566" w:hanging="284"/>
        <w:jc w:val="both"/>
        <w:rPr>
          <w:rFonts w:ascii="Calibri" w:hAnsi="Calibri"/>
          <w:b/>
          <w:bCs/>
          <w:color w:val="FF0000"/>
          <w:sz w:val="32"/>
          <w:szCs w:val="32"/>
        </w:rPr>
      </w:pPr>
      <w:r w:rsidRPr="008E5EE2">
        <w:rPr>
          <w:rFonts w:ascii="Calibri" w:hAnsi="Calibri"/>
          <w:b/>
          <w:bCs/>
          <w:color w:val="FF0000"/>
          <w:sz w:val="32"/>
          <w:szCs w:val="32"/>
        </w:rPr>
        <w:t>- PAN Y VINO:</w:t>
      </w:r>
    </w:p>
    <w:p w14:paraId="2C61C8BE" w14:textId="77777777" w:rsidR="008E5EE2" w:rsidRDefault="008E5EE2" w:rsidP="00811419">
      <w:pPr>
        <w:ind w:left="1701" w:right="566" w:hanging="284"/>
        <w:jc w:val="both"/>
        <w:rPr>
          <w:rFonts w:ascii="Calibri" w:hAnsi="Calibri"/>
          <w:b/>
          <w:bCs/>
          <w:color w:val="1F497D" w:themeColor="text2"/>
          <w:sz w:val="32"/>
          <w:szCs w:val="32"/>
        </w:rPr>
      </w:pPr>
    </w:p>
    <w:p w14:paraId="69BEAD31" w14:textId="41A8EE6F" w:rsidR="00811419" w:rsidRPr="00811419" w:rsidRDefault="00811419" w:rsidP="00811419">
      <w:pPr>
        <w:ind w:left="1701" w:right="566" w:hanging="284"/>
        <w:jc w:val="both"/>
        <w:rPr>
          <w:rFonts w:ascii="Calibri" w:hAnsi="Calibri"/>
          <w:bCs/>
          <w:color w:val="1F497D" w:themeColor="text2"/>
          <w:sz w:val="32"/>
          <w:szCs w:val="32"/>
        </w:rPr>
      </w:pPr>
      <w:r w:rsidRPr="00811419">
        <w:rPr>
          <w:rFonts w:ascii="Calibri" w:hAnsi="Calibri"/>
          <w:bCs/>
          <w:color w:val="1F497D" w:themeColor="text2"/>
          <w:sz w:val="32"/>
          <w:szCs w:val="32"/>
        </w:rPr>
        <w:t xml:space="preserve">Aún suenan en nuestros oídos las palabras de Jesús en Jueves Santo </w:t>
      </w:r>
      <w:r w:rsidRPr="00811419">
        <w:rPr>
          <w:rFonts w:ascii="Calibri" w:hAnsi="Calibri"/>
          <w:bCs/>
          <w:i/>
          <w:color w:val="1F497D" w:themeColor="text2"/>
          <w:sz w:val="32"/>
          <w:szCs w:val="32"/>
        </w:rPr>
        <w:t>“tomad y comed…, tomad y bebed”</w:t>
      </w:r>
      <w:r w:rsidRPr="00811419">
        <w:rPr>
          <w:rFonts w:ascii="Calibri" w:hAnsi="Calibri"/>
          <w:bCs/>
          <w:color w:val="1F497D" w:themeColor="text2"/>
          <w:sz w:val="32"/>
          <w:szCs w:val="32"/>
        </w:rPr>
        <w:t>. Pues para que Jesús vea que no olvidamos su mandato aquí traemos el pan y el vino para que se haga presente y no nos falte nunca su presencia en el altar.</w:t>
      </w:r>
    </w:p>
    <w:p w14:paraId="4F95B7CA" w14:textId="77777777" w:rsidR="00F20A0D" w:rsidRDefault="00F20A0D" w:rsidP="00811419">
      <w:pPr>
        <w:tabs>
          <w:tab w:val="left" w:pos="10490"/>
        </w:tabs>
        <w:ind w:left="1418" w:right="566"/>
        <w:jc w:val="both"/>
        <w:rPr>
          <w:rFonts w:asciiTheme="minorHAnsi" w:hAnsiTheme="minorHAnsi" w:cstheme="minorHAnsi"/>
          <w:b/>
          <w:color w:val="1F497D" w:themeColor="text2"/>
          <w:sz w:val="32"/>
          <w:szCs w:val="32"/>
        </w:rPr>
      </w:pPr>
    </w:p>
    <w:p w14:paraId="6DA55284" w14:textId="77777777" w:rsidR="00F20A0D" w:rsidRDefault="00F20A0D" w:rsidP="00811419">
      <w:pPr>
        <w:tabs>
          <w:tab w:val="left" w:pos="10490"/>
        </w:tabs>
        <w:ind w:left="1418" w:right="566"/>
        <w:jc w:val="both"/>
        <w:rPr>
          <w:rFonts w:asciiTheme="minorHAnsi" w:hAnsiTheme="minorHAnsi" w:cstheme="minorHAnsi"/>
          <w:b/>
          <w:color w:val="1F497D" w:themeColor="text2"/>
          <w:sz w:val="32"/>
          <w:szCs w:val="32"/>
        </w:rPr>
      </w:pPr>
    </w:p>
    <w:p w14:paraId="22B5C04D" w14:textId="77777777" w:rsidR="00F20A0D" w:rsidRDefault="00F20A0D" w:rsidP="00811419">
      <w:pPr>
        <w:tabs>
          <w:tab w:val="left" w:pos="10490"/>
        </w:tabs>
        <w:ind w:left="1418" w:right="566"/>
        <w:jc w:val="both"/>
        <w:rPr>
          <w:rFonts w:asciiTheme="minorHAnsi" w:hAnsiTheme="minorHAnsi" w:cstheme="minorHAnsi"/>
          <w:b/>
          <w:color w:val="1F497D" w:themeColor="text2"/>
          <w:sz w:val="32"/>
          <w:szCs w:val="32"/>
        </w:rPr>
      </w:pPr>
    </w:p>
    <w:p w14:paraId="3FC38488" w14:textId="77777777" w:rsidR="00F20A0D" w:rsidRDefault="00F20A0D" w:rsidP="00811419">
      <w:pPr>
        <w:tabs>
          <w:tab w:val="left" w:pos="10490"/>
        </w:tabs>
        <w:ind w:left="1418" w:right="566"/>
        <w:jc w:val="both"/>
        <w:rPr>
          <w:rFonts w:asciiTheme="minorHAnsi" w:hAnsiTheme="minorHAnsi" w:cstheme="minorHAnsi"/>
          <w:b/>
          <w:color w:val="1F497D" w:themeColor="text2"/>
          <w:sz w:val="32"/>
          <w:szCs w:val="32"/>
        </w:rPr>
      </w:pPr>
    </w:p>
    <w:p w14:paraId="4723F51D" w14:textId="77777777" w:rsidR="00F20A0D" w:rsidRDefault="00F20A0D" w:rsidP="00811419">
      <w:pPr>
        <w:tabs>
          <w:tab w:val="left" w:pos="10490"/>
        </w:tabs>
        <w:ind w:left="1418" w:right="566"/>
        <w:jc w:val="both"/>
        <w:rPr>
          <w:rFonts w:asciiTheme="minorHAnsi" w:hAnsiTheme="minorHAnsi" w:cstheme="minorHAnsi"/>
          <w:b/>
          <w:color w:val="1F497D" w:themeColor="text2"/>
          <w:sz w:val="32"/>
          <w:szCs w:val="32"/>
        </w:rPr>
      </w:pPr>
    </w:p>
    <w:p w14:paraId="3107EE5B" w14:textId="77777777" w:rsidR="00F20A0D" w:rsidRDefault="00F20A0D" w:rsidP="00811419">
      <w:pPr>
        <w:tabs>
          <w:tab w:val="left" w:pos="10490"/>
        </w:tabs>
        <w:ind w:left="1418" w:right="566"/>
        <w:jc w:val="both"/>
        <w:rPr>
          <w:rFonts w:asciiTheme="minorHAnsi" w:hAnsiTheme="minorHAnsi" w:cstheme="minorHAnsi"/>
          <w:b/>
          <w:color w:val="1F497D" w:themeColor="text2"/>
          <w:sz w:val="32"/>
          <w:szCs w:val="32"/>
        </w:rPr>
      </w:pPr>
    </w:p>
    <w:p w14:paraId="4E543128" w14:textId="77777777" w:rsidR="00F20A0D" w:rsidRDefault="00F20A0D" w:rsidP="00811419">
      <w:pPr>
        <w:tabs>
          <w:tab w:val="left" w:pos="10490"/>
        </w:tabs>
        <w:ind w:left="1418" w:right="566"/>
        <w:jc w:val="both"/>
        <w:rPr>
          <w:rFonts w:asciiTheme="minorHAnsi" w:hAnsiTheme="minorHAnsi" w:cstheme="minorHAnsi"/>
          <w:b/>
          <w:color w:val="1F497D" w:themeColor="text2"/>
          <w:sz w:val="32"/>
          <w:szCs w:val="32"/>
        </w:rPr>
      </w:pPr>
    </w:p>
    <w:p w14:paraId="186B6AFE" w14:textId="77777777" w:rsidR="00F20A0D" w:rsidRDefault="00F20A0D" w:rsidP="00F20A0D">
      <w:pPr>
        <w:rPr>
          <w:lang w:val="es-ES_tradnl"/>
        </w:rPr>
      </w:pPr>
    </w:p>
    <w:p w14:paraId="1F37CCD0" w14:textId="52DFCAD4" w:rsidR="00F20A0D" w:rsidRDefault="00137D3A" w:rsidP="00F20A0D">
      <w:pPr>
        <w:rPr>
          <w:lang w:val="es-ES_tradnl"/>
        </w:rPr>
      </w:pPr>
      <w:r>
        <w:rPr>
          <w:rFonts w:asciiTheme="minorHAnsi" w:hAnsiTheme="minorHAnsi"/>
          <w:noProof/>
          <w:sz w:val="32"/>
          <w:szCs w:val="32"/>
          <w:lang w:val="es-ES_tradnl"/>
        </w:rPr>
        <w:pict w14:anchorId="64AF3F92">
          <v:shapetype id="_x0000_t202" coordsize="21600,21600" o:spt="202" path="m,l,21600r21600,l21600,xe">
            <v:stroke joinstyle="miter"/>
            <v:path gradientshapeok="t" o:connecttype="rect"/>
          </v:shapetype>
          <v:shape id="_x0000_s1099" type="#_x0000_t202" style="position:absolute;margin-left:125.3pt;margin-top:.5pt;width:345pt;height:32.25pt;z-index:251719680" fillcolor="#b2a1c7 [1943]" strokecolor="#b2a1c7 [1943]" strokeweight="1pt">
            <v:fill color2="#e5dfec [663]" recolor="t" rotate="t" angle="-45" focus="-50%" type="gradient"/>
            <v:shadow on="t" type="perspective" color="#3f3151 [1607]" opacity=".5" offset="1pt" offset2="-3pt"/>
            <v:textbox style="mso-next-textbox:#_x0000_s1099">
              <w:txbxContent>
                <w:p w14:paraId="1837DA45" w14:textId="77777777" w:rsidR="00495FA6" w:rsidRPr="00C9166B" w:rsidRDefault="00BE2B15" w:rsidP="00495FA6">
                  <w:pPr>
                    <w:jc w:val="center"/>
                    <w:rPr>
                      <w:b/>
                      <w:sz w:val="48"/>
                      <w:szCs w:val="48"/>
                    </w:rPr>
                  </w:pPr>
                  <w:r>
                    <w:rPr>
                      <w:b/>
                      <w:sz w:val="48"/>
                      <w:szCs w:val="48"/>
                    </w:rPr>
                    <w:t>6</w:t>
                  </w:r>
                  <w:r w:rsidR="00495FA6" w:rsidRPr="00C9166B">
                    <w:rPr>
                      <w:b/>
                      <w:sz w:val="48"/>
                      <w:szCs w:val="48"/>
                    </w:rPr>
                    <w:t>.- ORACIÓN DE GRACIAS</w:t>
                  </w:r>
                </w:p>
              </w:txbxContent>
            </v:textbox>
          </v:shape>
        </w:pict>
      </w:r>
    </w:p>
    <w:p w14:paraId="275C05BA" w14:textId="1BAB513D" w:rsidR="008E5EE2" w:rsidRDefault="008E5EE2" w:rsidP="00F20A0D">
      <w:pPr>
        <w:rPr>
          <w:lang w:val="es-ES_tradnl"/>
        </w:rPr>
      </w:pPr>
    </w:p>
    <w:p w14:paraId="115828FB" w14:textId="6E767E5A" w:rsidR="008E5EE2" w:rsidRDefault="008E5EE2" w:rsidP="00F20A0D">
      <w:pPr>
        <w:rPr>
          <w:lang w:val="es-ES_tradnl"/>
        </w:rPr>
      </w:pPr>
    </w:p>
    <w:p w14:paraId="02BE7E08" w14:textId="74919FD4" w:rsidR="008E5EE2" w:rsidRDefault="008E5EE2" w:rsidP="00F20A0D">
      <w:pPr>
        <w:rPr>
          <w:lang w:val="es-ES_tradnl"/>
        </w:rPr>
      </w:pPr>
    </w:p>
    <w:p w14:paraId="4D196F4F" w14:textId="49CF7625" w:rsidR="008E5EE2" w:rsidRDefault="00137D3A" w:rsidP="00F20A0D">
      <w:pPr>
        <w:rPr>
          <w:lang w:val="es-ES_tradnl"/>
        </w:rPr>
      </w:pPr>
      <w:r>
        <w:rPr>
          <w:i/>
          <w:iCs/>
          <w:noProof/>
          <w:color w:val="1F497D" w:themeColor="text2"/>
          <w:sz w:val="32"/>
          <w:szCs w:val="32"/>
          <w:lang w:val="es-ES_tradnl"/>
        </w:rPr>
        <w:pict w14:anchorId="420954B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6" type="#_x0000_t176" style="position:absolute;margin-left:81.05pt;margin-top:11.25pt;width:456.3pt;height:482.6pt;z-index:-251578368" wrapcoords="2507 -50 1880 0 675 500 675 750 482 1000 96 1550 -48 2200 -48 19250 96 19950 530 20750 1495 21550 2073 21700 2170 21700 19527 21700 20202 21550 21166 20750 21552 19950 21696 19250 21696 2350 21504 1550 20877 750 20925 500 19671 0 19045 -50 2507 -50" filled="f" fillcolor="#fabf8f" strokecolor="#c00000" strokeweight="1pt">
            <v:fill color2="#fde9d9" angle="-45" focus="-50%" type="gradient"/>
            <v:shadow on="t" type="perspective" color="#974706" opacity=".5" offset="1pt" offset2="-3pt"/>
            <v:textbox style="mso-next-textbox:#_x0000_s1106">
              <w:txbxContent>
                <w:p w14:paraId="73B481DC" w14:textId="77777777" w:rsidR="008E5EE2" w:rsidRPr="008E5EE2" w:rsidRDefault="008E5EE2" w:rsidP="008E5EE2">
                  <w:pPr>
                    <w:spacing w:line="240" w:lineRule="atLeast"/>
                    <w:ind w:left="284" w:right="-3" w:hanging="284"/>
                    <w:jc w:val="center"/>
                    <w:rPr>
                      <w:rFonts w:ascii="Script MT Bold" w:hAnsi="Script MT Bold" w:cs="Tahoma"/>
                      <w:bCs/>
                      <w:color w:val="E36C0A" w:themeColor="accent6" w:themeShade="BF"/>
                      <w:sz w:val="48"/>
                      <w:szCs w:val="48"/>
                    </w:rPr>
                  </w:pPr>
                  <w:r w:rsidRPr="008E5EE2">
                    <w:rPr>
                      <w:rFonts w:ascii="Script MT Bold" w:hAnsi="Script MT Bold" w:cs="Tahoma"/>
                      <w:bCs/>
                      <w:color w:val="E36C0A" w:themeColor="accent6" w:themeShade="BF"/>
                      <w:sz w:val="48"/>
                      <w:szCs w:val="48"/>
                    </w:rPr>
                    <w:t>Alegría, es Pascua</w:t>
                  </w:r>
                </w:p>
                <w:p w14:paraId="50322E0F" w14:textId="77777777" w:rsidR="008E5EE2" w:rsidRDefault="008E5EE2" w:rsidP="008E5EE2">
                  <w:pPr>
                    <w:tabs>
                      <w:tab w:val="left" w:pos="6096"/>
                    </w:tabs>
                    <w:ind w:left="567" w:right="83" w:hanging="426"/>
                    <w:jc w:val="both"/>
                    <w:rPr>
                      <w:rFonts w:ascii="Verdana" w:hAnsi="Verdana"/>
                      <w:b/>
                      <w:bCs/>
                      <w:color w:val="E36C0A" w:themeColor="accent6" w:themeShade="BF"/>
                      <w:sz w:val="40"/>
                      <w:szCs w:val="40"/>
                    </w:rPr>
                  </w:pPr>
                </w:p>
                <w:p w14:paraId="6EE6D98B" w14:textId="73604B35" w:rsidR="008E5EE2" w:rsidRPr="008E5EE2" w:rsidRDefault="008E5EE2" w:rsidP="008E5EE2">
                  <w:pPr>
                    <w:tabs>
                      <w:tab w:val="left" w:pos="6096"/>
                    </w:tabs>
                    <w:ind w:left="567" w:right="83" w:hanging="426"/>
                    <w:jc w:val="both"/>
                    <w:rPr>
                      <w:rFonts w:ascii="Verdana" w:hAnsi="Verdana"/>
                      <w:bCs/>
                      <w:color w:val="E36C0A" w:themeColor="accent6" w:themeShade="BF"/>
                      <w:sz w:val="40"/>
                      <w:szCs w:val="40"/>
                    </w:rPr>
                  </w:pPr>
                  <w:r w:rsidRPr="008E5EE2">
                    <w:rPr>
                      <w:rFonts w:ascii="Verdana" w:hAnsi="Verdana"/>
                      <w:b/>
                      <w:bCs/>
                      <w:color w:val="E36C0A" w:themeColor="accent6" w:themeShade="BF"/>
                      <w:sz w:val="40"/>
                      <w:szCs w:val="40"/>
                    </w:rPr>
                    <w:t xml:space="preserve">Cantad, es fiesta, </w:t>
                  </w:r>
                  <w:r w:rsidRPr="008E5EE2">
                    <w:rPr>
                      <w:rFonts w:ascii="Verdana" w:hAnsi="Verdana"/>
                      <w:bCs/>
                      <w:color w:val="E36C0A" w:themeColor="accent6" w:themeShade="BF"/>
                      <w:sz w:val="40"/>
                      <w:szCs w:val="40"/>
                    </w:rPr>
                    <w:t>ha llegado la Pascua. Gritad: ¡Aleluya!, ¡Alegría! porque Jesús vive, ha resucitado.</w:t>
                  </w:r>
                </w:p>
                <w:p w14:paraId="293496D1" w14:textId="77777777" w:rsidR="008E5EE2" w:rsidRPr="008E5EE2" w:rsidRDefault="008E5EE2" w:rsidP="008E5EE2">
                  <w:pPr>
                    <w:tabs>
                      <w:tab w:val="left" w:pos="6096"/>
                    </w:tabs>
                    <w:ind w:left="567" w:right="83" w:hanging="426"/>
                    <w:jc w:val="both"/>
                    <w:rPr>
                      <w:rFonts w:ascii="Verdana" w:hAnsi="Verdana"/>
                      <w:bCs/>
                      <w:color w:val="E36C0A" w:themeColor="accent6" w:themeShade="BF"/>
                      <w:sz w:val="40"/>
                      <w:szCs w:val="40"/>
                    </w:rPr>
                  </w:pPr>
                  <w:r w:rsidRPr="008E5EE2">
                    <w:rPr>
                      <w:rFonts w:ascii="Verdana" w:hAnsi="Verdana"/>
                      <w:b/>
                      <w:bCs/>
                      <w:color w:val="E36C0A" w:themeColor="accent6" w:themeShade="BF"/>
                      <w:sz w:val="40"/>
                      <w:szCs w:val="40"/>
                    </w:rPr>
                    <w:t xml:space="preserve">Lo puedes encontrar </w:t>
                  </w:r>
                  <w:r w:rsidRPr="008E5EE2">
                    <w:rPr>
                      <w:rFonts w:ascii="Verdana" w:hAnsi="Verdana"/>
                      <w:bCs/>
                      <w:color w:val="E36C0A" w:themeColor="accent6" w:themeShade="BF"/>
                      <w:sz w:val="40"/>
                      <w:szCs w:val="40"/>
                    </w:rPr>
                    <w:t>cada domingo en la fiesta que celebramos los cristianos, en la eucaristía, en la Palabra que nos regala y en la comunidad al reunirnos todos.</w:t>
                  </w:r>
                </w:p>
                <w:p w14:paraId="618AAA5D" w14:textId="77777777" w:rsidR="008E5EE2" w:rsidRPr="008E5EE2" w:rsidRDefault="008E5EE2" w:rsidP="008E5EE2">
                  <w:pPr>
                    <w:tabs>
                      <w:tab w:val="left" w:pos="6096"/>
                    </w:tabs>
                    <w:ind w:left="567" w:right="83" w:hanging="426"/>
                    <w:jc w:val="both"/>
                    <w:rPr>
                      <w:rFonts w:ascii="Verdana" w:hAnsi="Verdana"/>
                      <w:b/>
                      <w:bCs/>
                      <w:color w:val="E36C0A" w:themeColor="accent6" w:themeShade="BF"/>
                      <w:sz w:val="40"/>
                      <w:szCs w:val="40"/>
                    </w:rPr>
                  </w:pPr>
                  <w:r w:rsidRPr="008E5EE2">
                    <w:rPr>
                      <w:rFonts w:ascii="Verdana" w:hAnsi="Verdana"/>
                      <w:b/>
                      <w:bCs/>
                      <w:color w:val="E36C0A" w:themeColor="accent6" w:themeShade="BF"/>
                      <w:sz w:val="40"/>
                      <w:szCs w:val="40"/>
                    </w:rPr>
                    <w:t xml:space="preserve">Es Pascua, el paso de Dios </w:t>
                  </w:r>
                  <w:r w:rsidRPr="008E5EE2">
                    <w:rPr>
                      <w:rFonts w:ascii="Verdana" w:hAnsi="Verdana"/>
                      <w:bCs/>
                      <w:color w:val="E36C0A" w:themeColor="accent6" w:themeShade="BF"/>
                      <w:sz w:val="40"/>
                      <w:szCs w:val="40"/>
                    </w:rPr>
                    <w:t>por nuestro mundo, curando las heridas, sembrando esperanza, tiene cara de necesitado, se nos acerca mendigando pan o compañía.</w:t>
                  </w:r>
                </w:p>
                <w:p w14:paraId="1FB694D8" w14:textId="77777777" w:rsidR="008E5EE2" w:rsidRPr="008E5EE2" w:rsidRDefault="008E5EE2" w:rsidP="008E5EE2">
                  <w:pPr>
                    <w:tabs>
                      <w:tab w:val="left" w:pos="6096"/>
                    </w:tabs>
                    <w:ind w:left="567" w:right="83" w:hanging="426"/>
                    <w:jc w:val="both"/>
                    <w:rPr>
                      <w:rFonts w:ascii="Verdana" w:hAnsi="Verdana"/>
                      <w:b/>
                      <w:bCs/>
                      <w:color w:val="E36C0A" w:themeColor="accent6" w:themeShade="BF"/>
                      <w:sz w:val="40"/>
                      <w:szCs w:val="40"/>
                    </w:rPr>
                  </w:pPr>
                  <w:r w:rsidRPr="008E5EE2">
                    <w:rPr>
                      <w:rFonts w:ascii="Verdana" w:hAnsi="Verdana"/>
                      <w:b/>
                      <w:bCs/>
                      <w:color w:val="E36C0A" w:themeColor="accent6" w:themeShade="BF"/>
                      <w:sz w:val="40"/>
                      <w:szCs w:val="40"/>
                    </w:rPr>
                    <w:t xml:space="preserve">Aleluya, alegría, </w:t>
                  </w:r>
                  <w:r w:rsidRPr="008E5EE2">
                    <w:rPr>
                      <w:rFonts w:ascii="Verdana" w:hAnsi="Verdana"/>
                      <w:bCs/>
                      <w:color w:val="E36C0A" w:themeColor="accent6" w:themeShade="BF"/>
                      <w:sz w:val="40"/>
                      <w:szCs w:val="40"/>
                    </w:rPr>
                    <w:t>Cristo vive, ha resucitado Jesús, con nosotros camina.</w:t>
                  </w:r>
                </w:p>
                <w:p w14:paraId="3A78DAE4" w14:textId="77777777" w:rsidR="008E5EE2" w:rsidRPr="008E5EE2" w:rsidRDefault="008E5EE2" w:rsidP="008E5EE2">
                  <w:pPr>
                    <w:tabs>
                      <w:tab w:val="left" w:pos="6096"/>
                    </w:tabs>
                    <w:ind w:left="567" w:right="83" w:hanging="426"/>
                    <w:jc w:val="both"/>
                    <w:rPr>
                      <w:rFonts w:ascii="Verdana" w:hAnsi="Verdana"/>
                      <w:bCs/>
                      <w:color w:val="C00000"/>
                      <w:sz w:val="40"/>
                      <w:szCs w:val="40"/>
                    </w:rPr>
                  </w:pPr>
                </w:p>
                <w:p w14:paraId="49722E0D" w14:textId="77777777" w:rsidR="008E5EE2" w:rsidRPr="00066391" w:rsidRDefault="008E5EE2" w:rsidP="008E5EE2">
                  <w:pPr>
                    <w:tabs>
                      <w:tab w:val="left" w:pos="6096"/>
                    </w:tabs>
                    <w:ind w:left="567" w:right="83" w:hanging="426"/>
                    <w:jc w:val="both"/>
                    <w:rPr>
                      <w:rFonts w:ascii="Verdana" w:hAnsi="Verdana"/>
                      <w:bCs/>
                      <w:color w:val="C00000"/>
                      <w:sz w:val="20"/>
                      <w:szCs w:val="20"/>
                    </w:rPr>
                  </w:pPr>
                </w:p>
                <w:p w14:paraId="3C5D7EAA" w14:textId="77777777" w:rsidR="008E5EE2" w:rsidRDefault="008E5EE2" w:rsidP="008E5EE2">
                  <w:pPr>
                    <w:tabs>
                      <w:tab w:val="left" w:pos="6096"/>
                    </w:tabs>
                    <w:ind w:left="567" w:right="83" w:hanging="426"/>
                    <w:jc w:val="both"/>
                    <w:rPr>
                      <w:rFonts w:ascii="Verdana" w:hAnsi="Verdana"/>
                      <w:bCs/>
                      <w:color w:val="C00000"/>
                      <w:sz w:val="20"/>
                      <w:szCs w:val="20"/>
                    </w:rPr>
                  </w:pPr>
                </w:p>
                <w:p w14:paraId="69D126B5" w14:textId="77777777" w:rsidR="008E5EE2" w:rsidRPr="00887648" w:rsidRDefault="008E5EE2" w:rsidP="008E5EE2">
                  <w:pPr>
                    <w:tabs>
                      <w:tab w:val="left" w:pos="6096"/>
                    </w:tabs>
                    <w:ind w:left="567" w:right="83" w:hanging="426"/>
                    <w:jc w:val="both"/>
                    <w:rPr>
                      <w:rFonts w:ascii="Verdana" w:hAnsi="Verdana"/>
                      <w:bCs/>
                      <w:color w:val="C00000"/>
                      <w:sz w:val="20"/>
                      <w:szCs w:val="20"/>
                    </w:rPr>
                  </w:pPr>
                </w:p>
                <w:p w14:paraId="17C6DDA0" w14:textId="77777777" w:rsidR="008E5EE2" w:rsidRPr="00C34C23" w:rsidRDefault="008E5EE2" w:rsidP="008E5EE2">
                  <w:pPr>
                    <w:tabs>
                      <w:tab w:val="left" w:pos="6096"/>
                    </w:tabs>
                    <w:ind w:left="567" w:right="83" w:hanging="426"/>
                    <w:jc w:val="both"/>
                    <w:rPr>
                      <w:rFonts w:ascii="Kristen ITC" w:hAnsi="Kristen ITC"/>
                      <w:bCs/>
                      <w:sz w:val="22"/>
                      <w:szCs w:val="22"/>
                    </w:rPr>
                  </w:pPr>
                </w:p>
                <w:p w14:paraId="4330FDDE" w14:textId="77777777" w:rsidR="008E5EE2" w:rsidRPr="001C2A98" w:rsidRDefault="008E5EE2" w:rsidP="008E5EE2">
                  <w:pPr>
                    <w:ind w:left="284" w:right="-1" w:hanging="284"/>
                    <w:rPr>
                      <w:rFonts w:ascii="Verdana" w:hAnsi="Verdana"/>
                      <w:b/>
                      <w:color w:val="C00000"/>
                      <w:sz w:val="20"/>
                      <w:szCs w:val="20"/>
                    </w:rPr>
                  </w:pPr>
                </w:p>
                <w:p w14:paraId="49881713" w14:textId="77777777" w:rsidR="008E5EE2" w:rsidRPr="00966824" w:rsidRDefault="008E5EE2" w:rsidP="008E5EE2">
                  <w:pPr>
                    <w:ind w:left="284" w:right="136" w:hanging="360"/>
                    <w:rPr>
                      <w:rFonts w:ascii="Kristen ITC" w:hAnsi="Kristen ITC"/>
                      <w:color w:val="002060"/>
                      <w:sz w:val="20"/>
                      <w:szCs w:val="20"/>
                    </w:rPr>
                  </w:pPr>
                </w:p>
                <w:p w14:paraId="04E9FD30" w14:textId="77777777" w:rsidR="008E5EE2" w:rsidRPr="006F3C7C" w:rsidRDefault="008E5EE2" w:rsidP="008E5EE2">
                  <w:pPr>
                    <w:ind w:left="284" w:hanging="284"/>
                    <w:jc w:val="both"/>
                    <w:rPr>
                      <w:rFonts w:ascii="Verdana" w:hAnsi="Verdana"/>
                      <w:bCs/>
                      <w:sz w:val="20"/>
                      <w:szCs w:val="20"/>
                    </w:rPr>
                  </w:pPr>
                </w:p>
                <w:p w14:paraId="1FA2C047" w14:textId="77777777" w:rsidR="008E5EE2" w:rsidRPr="006F3C7C" w:rsidRDefault="008E5EE2" w:rsidP="008E5EE2">
                  <w:pPr>
                    <w:ind w:left="284" w:hanging="284"/>
                    <w:jc w:val="both"/>
                    <w:rPr>
                      <w:rFonts w:ascii="Verdana" w:hAnsi="Verdana"/>
                      <w:bCs/>
                      <w:sz w:val="20"/>
                      <w:szCs w:val="20"/>
                    </w:rPr>
                  </w:pPr>
                </w:p>
                <w:p w14:paraId="41B73338" w14:textId="77777777" w:rsidR="008E5EE2" w:rsidRPr="002019B8" w:rsidRDefault="008E5EE2" w:rsidP="008E5EE2">
                  <w:pPr>
                    <w:ind w:left="284" w:hanging="284"/>
                    <w:jc w:val="both"/>
                    <w:rPr>
                      <w:rFonts w:ascii="Verdana" w:hAnsi="Verdana"/>
                      <w:bCs/>
                      <w:sz w:val="20"/>
                      <w:szCs w:val="20"/>
                    </w:rPr>
                  </w:pPr>
                </w:p>
                <w:p w14:paraId="2C34B380" w14:textId="77777777" w:rsidR="008E5EE2" w:rsidRDefault="008E5EE2" w:rsidP="008E5EE2">
                  <w:pPr>
                    <w:ind w:left="284" w:hanging="284"/>
                    <w:jc w:val="both"/>
                    <w:rPr>
                      <w:rFonts w:ascii="Verdana" w:hAnsi="Verdana"/>
                      <w:bCs/>
                      <w:sz w:val="20"/>
                      <w:szCs w:val="20"/>
                    </w:rPr>
                  </w:pPr>
                </w:p>
                <w:p w14:paraId="7CD70C43" w14:textId="77777777" w:rsidR="008E5EE2" w:rsidRPr="002019B8" w:rsidRDefault="008E5EE2" w:rsidP="008E5EE2">
                  <w:pPr>
                    <w:ind w:left="284" w:hanging="284"/>
                    <w:jc w:val="both"/>
                    <w:rPr>
                      <w:rFonts w:ascii="Verdana" w:hAnsi="Verdana"/>
                      <w:bCs/>
                      <w:sz w:val="20"/>
                      <w:szCs w:val="20"/>
                    </w:rPr>
                  </w:pPr>
                </w:p>
                <w:p w14:paraId="60FE7394" w14:textId="77777777" w:rsidR="008E5EE2" w:rsidRPr="002019B8" w:rsidRDefault="008E5EE2" w:rsidP="008E5EE2">
                  <w:pPr>
                    <w:ind w:left="284" w:hanging="284"/>
                    <w:jc w:val="both"/>
                    <w:rPr>
                      <w:rFonts w:ascii="Verdana" w:hAnsi="Verdana"/>
                      <w:bCs/>
                      <w:sz w:val="20"/>
                      <w:szCs w:val="20"/>
                    </w:rPr>
                  </w:pPr>
                </w:p>
                <w:p w14:paraId="1CA4DDBE" w14:textId="77777777" w:rsidR="008E5EE2" w:rsidRDefault="008E5EE2" w:rsidP="008E5EE2">
                  <w:pPr>
                    <w:ind w:left="284" w:hanging="284"/>
                    <w:jc w:val="both"/>
                    <w:rPr>
                      <w:rFonts w:ascii="Verdana" w:hAnsi="Verdana"/>
                      <w:b/>
                      <w:bCs/>
                      <w:sz w:val="20"/>
                      <w:szCs w:val="20"/>
                    </w:rPr>
                  </w:pPr>
                </w:p>
                <w:p w14:paraId="7BDB87DA" w14:textId="77777777" w:rsidR="008E5EE2" w:rsidRDefault="008E5EE2" w:rsidP="008E5EE2">
                  <w:pPr>
                    <w:ind w:left="426" w:right="-3" w:hanging="426"/>
                    <w:jc w:val="both"/>
                    <w:rPr>
                      <w:rFonts w:ascii="Verdana" w:hAnsi="Verdana"/>
                      <w:sz w:val="20"/>
                      <w:szCs w:val="20"/>
                    </w:rPr>
                  </w:pPr>
                </w:p>
                <w:p w14:paraId="2FF7C17D" w14:textId="77777777" w:rsidR="008E5EE2" w:rsidRDefault="008E5EE2" w:rsidP="008E5EE2">
                  <w:pPr>
                    <w:ind w:left="426" w:right="-3" w:hanging="426"/>
                    <w:jc w:val="both"/>
                    <w:rPr>
                      <w:rFonts w:ascii="Verdana" w:hAnsi="Verdana"/>
                      <w:sz w:val="20"/>
                      <w:szCs w:val="20"/>
                    </w:rPr>
                  </w:pPr>
                </w:p>
                <w:p w14:paraId="4EC6A5A9" w14:textId="77777777" w:rsidR="008E5EE2" w:rsidRDefault="008E5EE2" w:rsidP="008E5EE2">
                  <w:pPr>
                    <w:ind w:left="426" w:right="-3" w:hanging="426"/>
                    <w:jc w:val="both"/>
                    <w:rPr>
                      <w:rFonts w:ascii="Verdana" w:hAnsi="Verdana"/>
                      <w:sz w:val="20"/>
                      <w:szCs w:val="20"/>
                    </w:rPr>
                  </w:pPr>
                </w:p>
                <w:p w14:paraId="35CE28A6" w14:textId="77777777" w:rsidR="008E5EE2" w:rsidRDefault="008E5EE2" w:rsidP="008E5EE2">
                  <w:pPr>
                    <w:ind w:left="426" w:right="-3" w:hanging="426"/>
                    <w:jc w:val="both"/>
                    <w:rPr>
                      <w:rFonts w:ascii="Verdana" w:hAnsi="Verdana"/>
                      <w:sz w:val="20"/>
                      <w:szCs w:val="20"/>
                    </w:rPr>
                  </w:pPr>
                </w:p>
                <w:p w14:paraId="40FA437E" w14:textId="77777777" w:rsidR="008E5EE2" w:rsidRDefault="008E5EE2" w:rsidP="008E5EE2">
                  <w:pPr>
                    <w:ind w:left="426" w:right="-3" w:hanging="426"/>
                    <w:jc w:val="both"/>
                    <w:rPr>
                      <w:rFonts w:ascii="Verdana" w:hAnsi="Verdana"/>
                      <w:sz w:val="20"/>
                      <w:szCs w:val="20"/>
                    </w:rPr>
                  </w:pPr>
                </w:p>
                <w:p w14:paraId="5BFC14C9" w14:textId="77777777" w:rsidR="008E5EE2" w:rsidRDefault="008E5EE2" w:rsidP="008E5EE2">
                  <w:pPr>
                    <w:ind w:left="426" w:right="-3" w:hanging="426"/>
                    <w:jc w:val="both"/>
                    <w:rPr>
                      <w:rFonts w:ascii="Verdana" w:hAnsi="Verdana"/>
                      <w:sz w:val="20"/>
                      <w:szCs w:val="20"/>
                    </w:rPr>
                  </w:pPr>
                </w:p>
                <w:p w14:paraId="70B63EF4" w14:textId="77777777" w:rsidR="008E5EE2" w:rsidRDefault="008E5EE2" w:rsidP="008E5EE2">
                  <w:pPr>
                    <w:ind w:left="426" w:right="-3" w:hanging="426"/>
                    <w:jc w:val="both"/>
                    <w:rPr>
                      <w:rFonts w:ascii="Verdana" w:hAnsi="Verdana"/>
                      <w:b/>
                      <w:sz w:val="20"/>
                      <w:szCs w:val="20"/>
                    </w:rPr>
                  </w:pPr>
                </w:p>
                <w:p w14:paraId="1A9A11FA" w14:textId="77777777" w:rsidR="008E5EE2" w:rsidRDefault="008E5EE2" w:rsidP="008E5EE2">
                  <w:pPr>
                    <w:ind w:left="426" w:right="-3" w:hanging="426"/>
                    <w:jc w:val="both"/>
                    <w:rPr>
                      <w:rFonts w:ascii="Verdana" w:hAnsi="Verdana"/>
                      <w:b/>
                      <w:sz w:val="20"/>
                      <w:szCs w:val="20"/>
                    </w:rPr>
                  </w:pPr>
                </w:p>
                <w:p w14:paraId="23B056B3" w14:textId="77777777" w:rsidR="008E5EE2" w:rsidRDefault="008E5EE2" w:rsidP="008E5EE2">
                  <w:pPr>
                    <w:ind w:left="426" w:right="-3" w:hanging="426"/>
                    <w:jc w:val="both"/>
                    <w:rPr>
                      <w:rFonts w:ascii="Verdana" w:hAnsi="Verdana"/>
                      <w:b/>
                      <w:sz w:val="20"/>
                      <w:szCs w:val="20"/>
                    </w:rPr>
                  </w:pPr>
                </w:p>
                <w:p w14:paraId="3EFAD151" w14:textId="77777777" w:rsidR="008E5EE2" w:rsidRDefault="008E5EE2" w:rsidP="008E5EE2">
                  <w:pPr>
                    <w:ind w:left="426" w:right="-3" w:hanging="426"/>
                    <w:jc w:val="both"/>
                    <w:rPr>
                      <w:rFonts w:ascii="Verdana" w:hAnsi="Verdana"/>
                      <w:sz w:val="22"/>
                      <w:szCs w:val="22"/>
                    </w:rPr>
                  </w:pPr>
                </w:p>
                <w:p w14:paraId="373CE46C" w14:textId="77777777" w:rsidR="008E5EE2" w:rsidRDefault="008E5EE2" w:rsidP="008E5EE2">
                  <w:pPr>
                    <w:ind w:left="426" w:right="-3" w:hanging="426"/>
                    <w:jc w:val="both"/>
                    <w:rPr>
                      <w:rFonts w:ascii="Verdana" w:hAnsi="Verdana"/>
                      <w:sz w:val="20"/>
                      <w:szCs w:val="20"/>
                    </w:rPr>
                  </w:pPr>
                </w:p>
                <w:p w14:paraId="3613CE77" w14:textId="77777777" w:rsidR="008E5EE2" w:rsidRDefault="008E5EE2" w:rsidP="008E5EE2">
                  <w:pPr>
                    <w:ind w:left="426" w:right="-3" w:hanging="426"/>
                    <w:jc w:val="both"/>
                    <w:rPr>
                      <w:rFonts w:ascii="Verdana" w:hAnsi="Verdana"/>
                      <w:sz w:val="20"/>
                      <w:szCs w:val="20"/>
                    </w:rPr>
                  </w:pPr>
                  <w:r>
                    <w:rPr>
                      <w:rFonts w:ascii="Verdana" w:hAnsi="Verdana"/>
                      <w:sz w:val="20"/>
                      <w:szCs w:val="20"/>
                    </w:rPr>
                    <w:t xml:space="preserve"> </w:t>
                  </w:r>
                </w:p>
                <w:p w14:paraId="30E46CCB" w14:textId="77777777" w:rsidR="008E5EE2" w:rsidRDefault="008E5EE2" w:rsidP="008E5EE2">
                  <w:pPr>
                    <w:ind w:left="426" w:right="-3" w:hanging="426"/>
                    <w:jc w:val="both"/>
                    <w:rPr>
                      <w:rFonts w:ascii="Verdana" w:hAnsi="Verdana"/>
                      <w:sz w:val="20"/>
                      <w:szCs w:val="20"/>
                    </w:rPr>
                  </w:pPr>
                </w:p>
                <w:p w14:paraId="462E7F1D" w14:textId="77777777" w:rsidR="008E5EE2" w:rsidRDefault="008E5EE2" w:rsidP="008E5EE2">
                  <w:pPr>
                    <w:ind w:left="426" w:right="-3" w:hanging="426"/>
                    <w:jc w:val="both"/>
                    <w:rPr>
                      <w:rFonts w:ascii="Verdana" w:hAnsi="Verdana"/>
                    </w:rPr>
                  </w:pPr>
                </w:p>
                <w:p w14:paraId="00CF4D70" w14:textId="77777777" w:rsidR="008E5EE2" w:rsidRDefault="008E5EE2" w:rsidP="008E5EE2">
                  <w:pPr>
                    <w:spacing w:line="240" w:lineRule="atLeast"/>
                    <w:ind w:left="284" w:right="-3" w:hanging="284"/>
                    <w:rPr>
                      <w:rFonts w:ascii="Verdana" w:hAnsi="Verdana"/>
                      <w:b/>
                      <w:sz w:val="20"/>
                      <w:szCs w:val="20"/>
                    </w:rPr>
                  </w:pPr>
                </w:p>
                <w:p w14:paraId="2BDA6342" w14:textId="77777777" w:rsidR="008E5EE2" w:rsidRDefault="008E5EE2" w:rsidP="008E5EE2">
                  <w:pPr>
                    <w:spacing w:line="240" w:lineRule="atLeast"/>
                    <w:ind w:left="284" w:right="-3" w:hanging="284"/>
                    <w:rPr>
                      <w:rFonts w:ascii="Verdana" w:hAnsi="Verdana"/>
                      <w:b/>
                      <w:sz w:val="20"/>
                      <w:szCs w:val="20"/>
                    </w:rPr>
                  </w:pPr>
                </w:p>
                <w:p w14:paraId="741E9CD6" w14:textId="77777777" w:rsidR="008E5EE2" w:rsidRDefault="008E5EE2" w:rsidP="008E5EE2">
                  <w:pPr>
                    <w:spacing w:line="240" w:lineRule="atLeast"/>
                    <w:ind w:left="284" w:right="-3" w:hanging="284"/>
                    <w:rPr>
                      <w:rFonts w:ascii="Verdana" w:hAnsi="Verdana"/>
                      <w:b/>
                      <w:sz w:val="20"/>
                      <w:szCs w:val="20"/>
                    </w:rPr>
                  </w:pPr>
                </w:p>
                <w:p w14:paraId="5573BC7B" w14:textId="77777777" w:rsidR="008E5EE2" w:rsidRDefault="008E5EE2" w:rsidP="008E5EE2">
                  <w:pPr>
                    <w:spacing w:line="240" w:lineRule="atLeast"/>
                    <w:ind w:left="284" w:right="-3" w:hanging="284"/>
                    <w:rPr>
                      <w:rFonts w:ascii="Verdana" w:hAnsi="Verdana"/>
                      <w:b/>
                      <w:sz w:val="20"/>
                      <w:szCs w:val="20"/>
                    </w:rPr>
                  </w:pPr>
                </w:p>
                <w:p w14:paraId="5412B125" w14:textId="77777777" w:rsidR="008E5EE2" w:rsidRDefault="008E5EE2" w:rsidP="008E5EE2">
                  <w:pPr>
                    <w:spacing w:line="240" w:lineRule="atLeast"/>
                    <w:ind w:left="284" w:right="-3" w:hanging="284"/>
                    <w:rPr>
                      <w:rFonts w:ascii="Verdana" w:hAnsi="Verdana"/>
                      <w:b/>
                      <w:sz w:val="20"/>
                      <w:szCs w:val="20"/>
                    </w:rPr>
                  </w:pPr>
                </w:p>
                <w:p w14:paraId="6C22B8F2" w14:textId="77777777" w:rsidR="008E5EE2" w:rsidRDefault="008E5EE2" w:rsidP="008E5EE2">
                  <w:pPr>
                    <w:spacing w:line="240" w:lineRule="atLeast"/>
                    <w:ind w:left="284" w:right="-3" w:hanging="284"/>
                    <w:rPr>
                      <w:rFonts w:ascii="Verdana" w:hAnsi="Verdana"/>
                      <w:b/>
                      <w:sz w:val="20"/>
                      <w:szCs w:val="20"/>
                    </w:rPr>
                  </w:pPr>
                </w:p>
                <w:p w14:paraId="0B1E1A52" w14:textId="77777777" w:rsidR="008E5EE2" w:rsidRDefault="008E5EE2" w:rsidP="008E5EE2">
                  <w:pPr>
                    <w:spacing w:line="240" w:lineRule="atLeast"/>
                    <w:ind w:left="284" w:right="-3" w:hanging="284"/>
                    <w:rPr>
                      <w:rFonts w:ascii="Verdana" w:hAnsi="Verdana"/>
                      <w:b/>
                      <w:sz w:val="20"/>
                      <w:szCs w:val="20"/>
                    </w:rPr>
                  </w:pPr>
                </w:p>
                <w:p w14:paraId="1CE47FC0" w14:textId="77777777" w:rsidR="008E5EE2" w:rsidRDefault="008E5EE2" w:rsidP="008E5EE2">
                  <w:pPr>
                    <w:spacing w:line="240" w:lineRule="atLeast"/>
                    <w:ind w:left="284" w:right="-3" w:hanging="284"/>
                    <w:rPr>
                      <w:rFonts w:ascii="Verdana" w:hAnsi="Verdana"/>
                      <w:b/>
                      <w:sz w:val="20"/>
                      <w:szCs w:val="20"/>
                    </w:rPr>
                  </w:pPr>
                </w:p>
                <w:p w14:paraId="0505B8ED" w14:textId="77777777" w:rsidR="008E5EE2" w:rsidRDefault="008E5EE2" w:rsidP="008E5EE2">
                  <w:pPr>
                    <w:spacing w:line="240" w:lineRule="atLeast"/>
                    <w:ind w:left="284" w:right="-3" w:hanging="284"/>
                    <w:rPr>
                      <w:rFonts w:ascii="Verdana" w:hAnsi="Verdana"/>
                      <w:b/>
                      <w:sz w:val="20"/>
                      <w:szCs w:val="20"/>
                    </w:rPr>
                  </w:pPr>
                </w:p>
                <w:p w14:paraId="47941D36" w14:textId="77777777" w:rsidR="008E5EE2" w:rsidRDefault="008E5EE2" w:rsidP="008E5EE2">
                  <w:pPr>
                    <w:spacing w:line="240" w:lineRule="atLeast"/>
                    <w:ind w:left="284" w:right="-3" w:hanging="284"/>
                    <w:rPr>
                      <w:rFonts w:ascii="Verdana" w:hAnsi="Verdana"/>
                      <w:b/>
                      <w:sz w:val="20"/>
                      <w:szCs w:val="20"/>
                    </w:rPr>
                  </w:pPr>
                </w:p>
                <w:p w14:paraId="1831748A" w14:textId="77777777" w:rsidR="008E5EE2" w:rsidRDefault="008E5EE2" w:rsidP="008E5EE2">
                  <w:pPr>
                    <w:spacing w:line="240" w:lineRule="atLeast"/>
                    <w:ind w:left="284" w:right="-3" w:hanging="284"/>
                    <w:rPr>
                      <w:rFonts w:ascii="Verdana" w:hAnsi="Verdana"/>
                      <w:b/>
                      <w:sz w:val="20"/>
                      <w:szCs w:val="20"/>
                    </w:rPr>
                  </w:pPr>
                </w:p>
                <w:p w14:paraId="3C509665" w14:textId="77777777" w:rsidR="008E5EE2" w:rsidRDefault="008E5EE2" w:rsidP="008E5EE2">
                  <w:pPr>
                    <w:spacing w:line="240" w:lineRule="atLeast"/>
                    <w:ind w:left="284" w:right="-3" w:hanging="284"/>
                    <w:rPr>
                      <w:rFonts w:ascii="Verdana" w:hAnsi="Verdana"/>
                      <w:b/>
                      <w:sz w:val="20"/>
                      <w:szCs w:val="20"/>
                    </w:rPr>
                  </w:pPr>
                </w:p>
                <w:p w14:paraId="7AA6665F" w14:textId="77777777" w:rsidR="008E5EE2" w:rsidRDefault="008E5EE2" w:rsidP="008E5EE2">
                  <w:pPr>
                    <w:spacing w:line="240" w:lineRule="atLeast"/>
                    <w:ind w:left="284" w:right="-3" w:hanging="284"/>
                    <w:rPr>
                      <w:rFonts w:ascii="Verdana" w:hAnsi="Verdana"/>
                      <w:b/>
                      <w:sz w:val="20"/>
                      <w:szCs w:val="20"/>
                    </w:rPr>
                  </w:pPr>
                </w:p>
                <w:p w14:paraId="5CB247DE" w14:textId="77777777" w:rsidR="008E5EE2" w:rsidRDefault="008E5EE2" w:rsidP="008E5EE2">
                  <w:pPr>
                    <w:spacing w:line="240" w:lineRule="atLeast"/>
                    <w:ind w:left="284" w:right="-3" w:hanging="284"/>
                    <w:rPr>
                      <w:rFonts w:ascii="Verdana" w:hAnsi="Verdana"/>
                      <w:b/>
                      <w:sz w:val="20"/>
                      <w:szCs w:val="20"/>
                    </w:rPr>
                  </w:pPr>
                </w:p>
                <w:p w14:paraId="3E7BE524" w14:textId="77777777" w:rsidR="008E5EE2" w:rsidRDefault="008E5EE2" w:rsidP="008E5EE2">
                  <w:pPr>
                    <w:spacing w:line="240" w:lineRule="atLeast"/>
                    <w:ind w:left="284" w:right="-3" w:hanging="284"/>
                    <w:rPr>
                      <w:rFonts w:ascii="Verdana" w:hAnsi="Verdana"/>
                      <w:b/>
                      <w:sz w:val="20"/>
                      <w:szCs w:val="20"/>
                    </w:rPr>
                  </w:pPr>
                </w:p>
                <w:p w14:paraId="32127996" w14:textId="77777777" w:rsidR="008E5EE2" w:rsidRDefault="008E5EE2" w:rsidP="008E5EE2">
                  <w:pPr>
                    <w:spacing w:line="240" w:lineRule="atLeast"/>
                    <w:ind w:left="284" w:right="-3" w:hanging="284"/>
                    <w:rPr>
                      <w:rFonts w:ascii="Verdana" w:hAnsi="Verdana"/>
                      <w:b/>
                      <w:sz w:val="20"/>
                      <w:szCs w:val="20"/>
                    </w:rPr>
                  </w:pPr>
                </w:p>
                <w:p w14:paraId="09CF2B5D" w14:textId="77777777" w:rsidR="008E5EE2" w:rsidRDefault="008E5EE2" w:rsidP="008E5EE2">
                  <w:pPr>
                    <w:spacing w:line="240" w:lineRule="atLeast"/>
                    <w:ind w:left="284" w:right="-3" w:hanging="284"/>
                    <w:rPr>
                      <w:rFonts w:ascii="Verdana" w:hAnsi="Verdana"/>
                      <w:b/>
                      <w:sz w:val="20"/>
                      <w:szCs w:val="20"/>
                    </w:rPr>
                  </w:pPr>
                </w:p>
                <w:p w14:paraId="6BBF4747" w14:textId="77777777" w:rsidR="008E5EE2" w:rsidRDefault="008E5EE2" w:rsidP="008E5EE2">
                  <w:pPr>
                    <w:spacing w:line="240" w:lineRule="atLeast"/>
                    <w:ind w:left="284" w:right="-3" w:hanging="284"/>
                    <w:rPr>
                      <w:rFonts w:ascii="Verdana" w:hAnsi="Verdana"/>
                      <w:b/>
                      <w:sz w:val="20"/>
                      <w:szCs w:val="20"/>
                    </w:rPr>
                  </w:pPr>
                </w:p>
                <w:p w14:paraId="241E6D59" w14:textId="77777777" w:rsidR="008E5EE2" w:rsidRDefault="008E5EE2" w:rsidP="008E5EE2">
                  <w:pPr>
                    <w:spacing w:line="240" w:lineRule="atLeast"/>
                    <w:ind w:left="284" w:right="-3" w:hanging="284"/>
                    <w:rPr>
                      <w:rFonts w:ascii="Verdana" w:hAnsi="Verdana"/>
                      <w:b/>
                      <w:sz w:val="20"/>
                      <w:szCs w:val="20"/>
                    </w:rPr>
                  </w:pPr>
                </w:p>
                <w:p w14:paraId="3E55C13B" w14:textId="77777777" w:rsidR="008E5EE2" w:rsidRDefault="008E5EE2" w:rsidP="008E5EE2">
                  <w:pPr>
                    <w:spacing w:line="240" w:lineRule="atLeast"/>
                    <w:ind w:left="284" w:right="-3" w:hanging="284"/>
                    <w:rPr>
                      <w:rFonts w:ascii="Verdana" w:hAnsi="Verdana"/>
                      <w:b/>
                      <w:sz w:val="20"/>
                      <w:szCs w:val="20"/>
                    </w:rPr>
                  </w:pPr>
                </w:p>
                <w:p w14:paraId="7AE2BC5D" w14:textId="77777777" w:rsidR="008E5EE2" w:rsidRDefault="008E5EE2" w:rsidP="008E5EE2">
                  <w:pPr>
                    <w:spacing w:line="240" w:lineRule="atLeast"/>
                    <w:ind w:left="284" w:right="-3" w:hanging="284"/>
                    <w:rPr>
                      <w:rFonts w:ascii="Verdana" w:hAnsi="Verdana"/>
                      <w:b/>
                      <w:sz w:val="20"/>
                      <w:szCs w:val="20"/>
                    </w:rPr>
                  </w:pPr>
                </w:p>
                <w:p w14:paraId="67612402" w14:textId="77777777" w:rsidR="008E5EE2" w:rsidRDefault="008E5EE2" w:rsidP="008E5EE2">
                  <w:pPr>
                    <w:spacing w:line="240" w:lineRule="atLeast"/>
                    <w:ind w:left="284" w:right="-3" w:hanging="284"/>
                    <w:rPr>
                      <w:rFonts w:ascii="Verdana" w:hAnsi="Verdana"/>
                      <w:b/>
                      <w:sz w:val="20"/>
                      <w:szCs w:val="20"/>
                    </w:rPr>
                  </w:pPr>
                </w:p>
                <w:p w14:paraId="14AF540B" w14:textId="77777777" w:rsidR="008E5EE2" w:rsidRDefault="008E5EE2" w:rsidP="008E5EE2">
                  <w:pPr>
                    <w:spacing w:line="240" w:lineRule="atLeast"/>
                    <w:ind w:left="284" w:right="-3" w:hanging="284"/>
                    <w:rPr>
                      <w:rFonts w:ascii="Verdana" w:hAnsi="Verdana"/>
                      <w:b/>
                      <w:sz w:val="20"/>
                      <w:szCs w:val="20"/>
                    </w:rPr>
                  </w:pPr>
                </w:p>
                <w:p w14:paraId="2537F261" w14:textId="77777777" w:rsidR="008E5EE2" w:rsidRDefault="008E5EE2" w:rsidP="008E5EE2">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14:paraId="6E5A388B" w14:textId="77777777" w:rsidR="008E5EE2" w:rsidRDefault="008E5EE2" w:rsidP="008E5EE2">
                  <w:pPr>
                    <w:ind w:right="-3"/>
                    <w:jc w:val="both"/>
                    <w:rPr>
                      <w:rFonts w:ascii="Forte" w:hAnsi="Forte"/>
                    </w:rPr>
                  </w:pPr>
                </w:p>
              </w:txbxContent>
            </v:textbox>
          </v:shape>
        </w:pict>
      </w:r>
    </w:p>
    <w:p w14:paraId="3E1077B6" w14:textId="77777777" w:rsidR="008E5EE2" w:rsidRDefault="008E5EE2" w:rsidP="00F20A0D">
      <w:pPr>
        <w:rPr>
          <w:lang w:val="es-ES_tradnl"/>
        </w:rPr>
      </w:pPr>
    </w:p>
    <w:p w14:paraId="17A8EBE1" w14:textId="77777777" w:rsidR="008E5EE2" w:rsidRDefault="008E5EE2" w:rsidP="00F20A0D">
      <w:pPr>
        <w:rPr>
          <w:lang w:val="es-ES_tradnl"/>
        </w:rPr>
      </w:pPr>
    </w:p>
    <w:p w14:paraId="07791EB1" w14:textId="43702A49" w:rsidR="00B9509D" w:rsidRPr="00A3451C" w:rsidRDefault="00137D3A" w:rsidP="00137D3A">
      <w:pPr>
        <w:spacing w:after="200" w:line="276" w:lineRule="auto"/>
        <w:rPr>
          <w:rFonts w:asciiTheme="minorHAnsi" w:hAnsiTheme="minorHAnsi"/>
          <w:bCs/>
          <w:color w:val="1F497D" w:themeColor="text2"/>
          <w:sz w:val="32"/>
          <w:szCs w:val="32"/>
        </w:rPr>
      </w:pPr>
      <w:r>
        <w:rPr>
          <w:i/>
          <w:iCs/>
          <w:noProof/>
          <w:color w:val="1F497D" w:themeColor="text2"/>
          <w:sz w:val="32"/>
          <w:szCs w:val="32"/>
          <w:lang w:val="es-ES_tradnl"/>
        </w:rPr>
        <w:pict w14:anchorId="11CAECA6">
          <v:shape id="6 Cuadro de texto" o:spid="_x0000_s1076" type="#_x0000_t202" style="position:absolute;margin-left:79.4pt;margin-top:630.25pt;width:478.3pt;height:78.25pt;z-index:251725824;visibility:visible;mso-wrap-distance-left:9pt;mso-wrap-distance-top:0;mso-wrap-distance-right:9pt;mso-wrap-distance-bottom:0;mso-position-horizontal-relative:margin;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b2a1c7 [1943]" strokecolor="#b2a1c7 [1943]" strokeweight="1pt">
            <v:fill color2="#e5dfec [663]" rotate="t" angle="-45" focus="-50%" type="gradient"/>
            <v:shadow on="t" type="perspective" color="#3f3151 [1607]" opacity=".5" offset="1pt" offset2="-3pt"/>
            <v:textbox style="mso-next-textbox:#6 Cuadro de texto">
              <w:txbxContent>
                <w:p w14:paraId="4A684D4F" w14:textId="5F7FFEC7" w:rsidR="00201764" w:rsidRDefault="00F93626" w:rsidP="00D060D1">
                  <w:pPr>
                    <w:jc w:val="center"/>
                    <w:rPr>
                      <w:b/>
                      <w:color w:val="FF0000"/>
                      <w:sz w:val="56"/>
                      <w:szCs w:val="56"/>
                    </w:rPr>
                  </w:pPr>
                  <w:r>
                    <w:rPr>
                      <w:b/>
                      <w:color w:val="FF0000"/>
                      <w:sz w:val="56"/>
                      <w:szCs w:val="56"/>
                    </w:rPr>
                    <w:t>DOMINGO</w:t>
                  </w:r>
                  <w:r w:rsidR="00B26332">
                    <w:rPr>
                      <w:b/>
                      <w:color w:val="FF0000"/>
                      <w:sz w:val="56"/>
                      <w:szCs w:val="56"/>
                    </w:rPr>
                    <w:t xml:space="preserve"> </w:t>
                  </w:r>
                  <w:r w:rsidR="00C11DDA">
                    <w:rPr>
                      <w:b/>
                      <w:color w:val="FF0000"/>
                      <w:sz w:val="56"/>
                      <w:szCs w:val="56"/>
                    </w:rPr>
                    <w:t xml:space="preserve">de </w:t>
                  </w:r>
                  <w:r w:rsidR="00811419">
                    <w:rPr>
                      <w:b/>
                      <w:color w:val="FF0000"/>
                      <w:sz w:val="56"/>
                      <w:szCs w:val="56"/>
                    </w:rPr>
                    <w:t>PASCUA</w:t>
                  </w:r>
                </w:p>
                <w:p w14:paraId="1E6ABC33" w14:textId="6EB68D34" w:rsidR="00C11DDA" w:rsidRDefault="00811419" w:rsidP="00D060D1">
                  <w:pPr>
                    <w:jc w:val="center"/>
                    <w:rPr>
                      <w:b/>
                      <w:color w:val="FF0000"/>
                      <w:sz w:val="56"/>
                      <w:szCs w:val="56"/>
                    </w:rPr>
                  </w:pPr>
                  <w:r>
                    <w:rPr>
                      <w:b/>
                      <w:color w:val="FF0000"/>
                      <w:sz w:val="56"/>
                      <w:szCs w:val="56"/>
                    </w:rPr>
                    <w:t>DE RESURRECCIÓN</w:t>
                  </w:r>
                </w:p>
              </w:txbxContent>
            </v:textbox>
            <w10:wrap type="square" anchorx="margin" anchory="margin"/>
          </v:shape>
        </w:pict>
      </w:r>
    </w:p>
    <w:sectPr w:rsidR="00B9509D" w:rsidRPr="00A3451C" w:rsidSect="00F05840">
      <w:pgSz w:w="11906" w:h="16838"/>
      <w:pgMar w:top="709" w:right="0" w:bottom="426"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CDFC" w14:textId="77777777" w:rsidR="00F05840" w:rsidRDefault="00F05840" w:rsidP="00A0333F">
      <w:r>
        <w:separator/>
      </w:r>
    </w:p>
  </w:endnote>
  <w:endnote w:type="continuationSeparator" w:id="0">
    <w:p w14:paraId="12B34524" w14:textId="77777777" w:rsidR="00F05840" w:rsidRDefault="00F05840" w:rsidP="00A0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5990" w14:textId="77777777" w:rsidR="00F05840" w:rsidRDefault="00F05840" w:rsidP="00A0333F">
      <w:r>
        <w:separator/>
      </w:r>
    </w:p>
  </w:footnote>
  <w:footnote w:type="continuationSeparator" w:id="0">
    <w:p w14:paraId="7864FA1D" w14:textId="77777777" w:rsidR="00F05840" w:rsidRDefault="00F05840" w:rsidP="00A03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048770F2"/>
    <w:multiLevelType w:val="singleLevel"/>
    <w:tmpl w:val="2EEED19A"/>
    <w:lvl w:ilvl="0">
      <w:start w:val="1"/>
      <w:numFmt w:val="decimal"/>
      <w:lvlText w:val="%1."/>
      <w:lvlJc w:val="left"/>
      <w:pPr>
        <w:tabs>
          <w:tab w:val="num" w:pos="288"/>
        </w:tabs>
        <w:ind w:left="504" w:hanging="288"/>
      </w:pPr>
      <w:rPr>
        <w:rFonts w:ascii="Tahoma" w:hAnsi="Tahoma" w:cs="Tahoma"/>
        <w:i w:val="0"/>
        <w:snapToGrid/>
        <w:spacing w:val="-4"/>
        <w:sz w:val="18"/>
        <w:szCs w:val="18"/>
      </w:rPr>
    </w:lvl>
  </w:abstractNum>
  <w:abstractNum w:abstractNumId="2" w15:restartNumberingAfterBreak="0">
    <w:nsid w:val="08E600B2"/>
    <w:multiLevelType w:val="hybridMultilevel"/>
    <w:tmpl w:val="35C2ACC2"/>
    <w:lvl w:ilvl="0" w:tplc="1368DF7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15:restartNumberingAfterBreak="0">
    <w:nsid w:val="0DD13BBC"/>
    <w:multiLevelType w:val="hybridMultilevel"/>
    <w:tmpl w:val="E018B26C"/>
    <w:lvl w:ilvl="0" w:tplc="2378F926">
      <w:start w:val="2"/>
      <w:numFmt w:val="bullet"/>
      <w:lvlText w:val=""/>
      <w:lvlJc w:val="left"/>
      <w:pPr>
        <w:ind w:left="1776" w:hanging="360"/>
      </w:pPr>
      <w:rPr>
        <w:rFonts w:ascii="Symbol" w:eastAsia="Times New Roman" w:hAnsi="Symbol" w:cs="Times New Roman" w:hint="default"/>
        <w:b w:val="0"/>
        <w:color w:val="FF0000"/>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15:restartNumberingAfterBreak="0">
    <w:nsid w:val="0F683921"/>
    <w:multiLevelType w:val="hybridMultilevel"/>
    <w:tmpl w:val="53F200AE"/>
    <w:lvl w:ilvl="0" w:tplc="3F7280EC">
      <w:start w:val="5"/>
      <w:numFmt w:val="bullet"/>
      <w:lvlText w:val="-"/>
      <w:lvlJc w:val="left"/>
      <w:pPr>
        <w:ind w:left="1777" w:hanging="360"/>
      </w:pPr>
      <w:rPr>
        <w:rFonts w:ascii="Calibri" w:eastAsiaTheme="minorHAnsi"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5" w15:restartNumberingAfterBreak="0">
    <w:nsid w:val="19406F43"/>
    <w:multiLevelType w:val="hybridMultilevel"/>
    <w:tmpl w:val="3258D2E2"/>
    <w:lvl w:ilvl="0" w:tplc="87D67C26">
      <w:start w:val="2"/>
      <w:numFmt w:val="bullet"/>
      <w:lvlText w:val="-"/>
      <w:lvlJc w:val="left"/>
      <w:pPr>
        <w:ind w:left="1777" w:hanging="360"/>
      </w:pPr>
      <w:rPr>
        <w:rFonts w:ascii="Calibri" w:eastAsia="Times New Roman" w:hAnsi="Calibri" w:cs="Calibri" w:hint="default"/>
        <w:i w:val="0"/>
      </w:rPr>
    </w:lvl>
    <w:lvl w:ilvl="1" w:tplc="0C0A0003">
      <w:start w:val="1"/>
      <w:numFmt w:val="bullet"/>
      <w:lvlText w:val="o"/>
      <w:lvlJc w:val="left"/>
      <w:pPr>
        <w:ind w:left="2497" w:hanging="360"/>
      </w:pPr>
      <w:rPr>
        <w:rFonts w:ascii="Courier New" w:hAnsi="Courier New" w:cs="Courier New" w:hint="default"/>
      </w:rPr>
    </w:lvl>
    <w:lvl w:ilvl="2" w:tplc="0C0A0005">
      <w:start w:val="1"/>
      <w:numFmt w:val="bullet"/>
      <w:lvlText w:val=""/>
      <w:lvlJc w:val="left"/>
      <w:pPr>
        <w:ind w:left="3217" w:hanging="360"/>
      </w:pPr>
      <w:rPr>
        <w:rFonts w:ascii="Wingdings" w:hAnsi="Wingdings" w:hint="default"/>
      </w:rPr>
    </w:lvl>
    <w:lvl w:ilvl="3" w:tplc="0C0A0001">
      <w:start w:val="1"/>
      <w:numFmt w:val="bullet"/>
      <w:lvlText w:val=""/>
      <w:lvlJc w:val="left"/>
      <w:pPr>
        <w:ind w:left="3937" w:hanging="360"/>
      </w:pPr>
      <w:rPr>
        <w:rFonts w:ascii="Symbol" w:hAnsi="Symbol" w:hint="default"/>
      </w:rPr>
    </w:lvl>
    <w:lvl w:ilvl="4" w:tplc="0C0A0003">
      <w:start w:val="1"/>
      <w:numFmt w:val="bullet"/>
      <w:lvlText w:val="o"/>
      <w:lvlJc w:val="left"/>
      <w:pPr>
        <w:ind w:left="4657" w:hanging="360"/>
      </w:pPr>
      <w:rPr>
        <w:rFonts w:ascii="Courier New" w:hAnsi="Courier New" w:cs="Courier New" w:hint="default"/>
      </w:rPr>
    </w:lvl>
    <w:lvl w:ilvl="5" w:tplc="0C0A0005">
      <w:start w:val="1"/>
      <w:numFmt w:val="bullet"/>
      <w:lvlText w:val=""/>
      <w:lvlJc w:val="left"/>
      <w:pPr>
        <w:ind w:left="5377" w:hanging="360"/>
      </w:pPr>
      <w:rPr>
        <w:rFonts w:ascii="Wingdings" w:hAnsi="Wingdings" w:hint="default"/>
      </w:rPr>
    </w:lvl>
    <w:lvl w:ilvl="6" w:tplc="0C0A0001">
      <w:start w:val="1"/>
      <w:numFmt w:val="bullet"/>
      <w:lvlText w:val=""/>
      <w:lvlJc w:val="left"/>
      <w:pPr>
        <w:ind w:left="6097" w:hanging="360"/>
      </w:pPr>
      <w:rPr>
        <w:rFonts w:ascii="Symbol" w:hAnsi="Symbol" w:hint="default"/>
      </w:rPr>
    </w:lvl>
    <w:lvl w:ilvl="7" w:tplc="0C0A0003">
      <w:start w:val="1"/>
      <w:numFmt w:val="bullet"/>
      <w:lvlText w:val="o"/>
      <w:lvlJc w:val="left"/>
      <w:pPr>
        <w:ind w:left="6817" w:hanging="360"/>
      </w:pPr>
      <w:rPr>
        <w:rFonts w:ascii="Courier New" w:hAnsi="Courier New" w:cs="Courier New" w:hint="default"/>
      </w:rPr>
    </w:lvl>
    <w:lvl w:ilvl="8" w:tplc="0C0A0005">
      <w:start w:val="1"/>
      <w:numFmt w:val="bullet"/>
      <w:lvlText w:val=""/>
      <w:lvlJc w:val="left"/>
      <w:pPr>
        <w:ind w:left="7537" w:hanging="360"/>
      </w:pPr>
      <w:rPr>
        <w:rFonts w:ascii="Wingdings" w:hAnsi="Wingdings" w:hint="default"/>
      </w:rPr>
    </w:lvl>
  </w:abstractNum>
  <w:abstractNum w:abstractNumId="6" w15:restartNumberingAfterBreak="0">
    <w:nsid w:val="1CA2201D"/>
    <w:multiLevelType w:val="hybridMultilevel"/>
    <w:tmpl w:val="9738CF8E"/>
    <w:lvl w:ilvl="0" w:tplc="80AE1CE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15:restartNumberingAfterBreak="0">
    <w:nsid w:val="24E05A72"/>
    <w:multiLevelType w:val="hybridMultilevel"/>
    <w:tmpl w:val="606EAFCE"/>
    <w:lvl w:ilvl="0" w:tplc="A40A92DA">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8" w15:restartNumberingAfterBreak="0">
    <w:nsid w:val="28C71280"/>
    <w:multiLevelType w:val="hybridMultilevel"/>
    <w:tmpl w:val="075CBFA6"/>
    <w:lvl w:ilvl="0" w:tplc="AE9048F4">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9" w15:restartNumberingAfterBreak="0">
    <w:nsid w:val="293E6F91"/>
    <w:multiLevelType w:val="hybridMultilevel"/>
    <w:tmpl w:val="16C025A0"/>
    <w:lvl w:ilvl="0" w:tplc="0D8AA8BE">
      <w:start w:val="2"/>
      <w:numFmt w:val="bullet"/>
      <w:lvlText w:val="-"/>
      <w:lvlJc w:val="left"/>
      <w:pPr>
        <w:ind w:left="1777" w:hanging="360"/>
      </w:pPr>
      <w:rPr>
        <w:rFonts w:ascii="Calibri" w:eastAsia="Times New Roman" w:hAnsi="Calibri" w:cs="Calibri" w:hint="default"/>
        <w:b w:val="0"/>
        <w:i w:val="0"/>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10" w15:restartNumberingAfterBreak="0">
    <w:nsid w:val="2E094E3D"/>
    <w:multiLevelType w:val="hybridMultilevel"/>
    <w:tmpl w:val="5448AAEA"/>
    <w:lvl w:ilvl="0" w:tplc="C73CFFF0">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15:restartNumberingAfterBreak="0">
    <w:nsid w:val="35AC42C9"/>
    <w:multiLevelType w:val="hybridMultilevel"/>
    <w:tmpl w:val="3E70A468"/>
    <w:lvl w:ilvl="0" w:tplc="21B81692">
      <w:start w:val="2"/>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2" w15:restartNumberingAfterBreak="0">
    <w:nsid w:val="372D063B"/>
    <w:multiLevelType w:val="hybridMultilevel"/>
    <w:tmpl w:val="570E30C4"/>
    <w:lvl w:ilvl="0" w:tplc="4378B87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15:restartNumberingAfterBreak="0">
    <w:nsid w:val="3910554E"/>
    <w:multiLevelType w:val="hybridMultilevel"/>
    <w:tmpl w:val="B3F07D5E"/>
    <w:lvl w:ilvl="0" w:tplc="D17C3BC0">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4" w15:restartNumberingAfterBreak="0">
    <w:nsid w:val="3A6F6C8F"/>
    <w:multiLevelType w:val="hybridMultilevel"/>
    <w:tmpl w:val="AAE6B3B0"/>
    <w:lvl w:ilvl="0" w:tplc="DED6641A">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5" w15:restartNumberingAfterBreak="0">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6" w15:restartNumberingAfterBreak="0">
    <w:nsid w:val="416F7E1A"/>
    <w:multiLevelType w:val="hybridMultilevel"/>
    <w:tmpl w:val="251AD984"/>
    <w:lvl w:ilvl="0" w:tplc="F500AE74">
      <w:start w:val="1"/>
      <w:numFmt w:val="decimal"/>
      <w:lvlText w:val="%1."/>
      <w:lvlJc w:val="left"/>
      <w:pPr>
        <w:ind w:left="1777" w:hanging="360"/>
      </w:pPr>
      <w:rPr>
        <w:rFonts w:hint="default"/>
        <w:b w:val="0"/>
        <w:i w:val="0"/>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17" w15:restartNumberingAfterBreak="0">
    <w:nsid w:val="44B2177D"/>
    <w:multiLevelType w:val="hybridMultilevel"/>
    <w:tmpl w:val="BC4EB532"/>
    <w:lvl w:ilvl="0" w:tplc="EDCA1A9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15:restartNumberingAfterBreak="0">
    <w:nsid w:val="48CB4D0A"/>
    <w:multiLevelType w:val="hybridMultilevel"/>
    <w:tmpl w:val="F0963DEA"/>
    <w:lvl w:ilvl="0" w:tplc="74208D8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15:restartNumberingAfterBreak="0">
    <w:nsid w:val="49870D28"/>
    <w:multiLevelType w:val="hybridMultilevel"/>
    <w:tmpl w:val="7D8CFA00"/>
    <w:lvl w:ilvl="0" w:tplc="B8204AE4">
      <w:start w:val="5"/>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15:restartNumberingAfterBreak="0">
    <w:nsid w:val="4A532154"/>
    <w:multiLevelType w:val="hybridMultilevel"/>
    <w:tmpl w:val="B50AF388"/>
    <w:lvl w:ilvl="0" w:tplc="530A1974">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15:restartNumberingAfterBreak="0">
    <w:nsid w:val="4FE41AFE"/>
    <w:multiLevelType w:val="hybridMultilevel"/>
    <w:tmpl w:val="450E9CB2"/>
    <w:lvl w:ilvl="0" w:tplc="36AAA396">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22" w15:restartNumberingAfterBreak="0">
    <w:nsid w:val="52E15738"/>
    <w:multiLevelType w:val="hybridMultilevel"/>
    <w:tmpl w:val="5E7E9380"/>
    <w:lvl w:ilvl="0" w:tplc="A47CA4A2">
      <w:start w:val="2"/>
      <w:numFmt w:val="bullet"/>
      <w:lvlText w:val="-"/>
      <w:lvlJc w:val="left"/>
      <w:pPr>
        <w:ind w:left="1918" w:hanging="360"/>
      </w:pPr>
      <w:rPr>
        <w:rFonts w:ascii="Calibri" w:eastAsia="Times New Roman" w:hAnsi="Calibri" w:cs="Calibri" w:hint="default"/>
      </w:rPr>
    </w:lvl>
    <w:lvl w:ilvl="1" w:tplc="0C0A0003" w:tentative="1">
      <w:start w:val="1"/>
      <w:numFmt w:val="bullet"/>
      <w:lvlText w:val="o"/>
      <w:lvlJc w:val="left"/>
      <w:pPr>
        <w:ind w:left="2638" w:hanging="360"/>
      </w:pPr>
      <w:rPr>
        <w:rFonts w:ascii="Courier New" w:hAnsi="Courier New" w:cs="Courier New" w:hint="default"/>
      </w:rPr>
    </w:lvl>
    <w:lvl w:ilvl="2" w:tplc="0C0A0005" w:tentative="1">
      <w:start w:val="1"/>
      <w:numFmt w:val="bullet"/>
      <w:lvlText w:val=""/>
      <w:lvlJc w:val="left"/>
      <w:pPr>
        <w:ind w:left="3358" w:hanging="360"/>
      </w:pPr>
      <w:rPr>
        <w:rFonts w:ascii="Wingdings" w:hAnsi="Wingdings" w:hint="default"/>
      </w:rPr>
    </w:lvl>
    <w:lvl w:ilvl="3" w:tplc="0C0A0001" w:tentative="1">
      <w:start w:val="1"/>
      <w:numFmt w:val="bullet"/>
      <w:lvlText w:val=""/>
      <w:lvlJc w:val="left"/>
      <w:pPr>
        <w:ind w:left="4078" w:hanging="360"/>
      </w:pPr>
      <w:rPr>
        <w:rFonts w:ascii="Symbol" w:hAnsi="Symbol" w:hint="default"/>
      </w:rPr>
    </w:lvl>
    <w:lvl w:ilvl="4" w:tplc="0C0A0003" w:tentative="1">
      <w:start w:val="1"/>
      <w:numFmt w:val="bullet"/>
      <w:lvlText w:val="o"/>
      <w:lvlJc w:val="left"/>
      <w:pPr>
        <w:ind w:left="4798" w:hanging="360"/>
      </w:pPr>
      <w:rPr>
        <w:rFonts w:ascii="Courier New" w:hAnsi="Courier New" w:cs="Courier New" w:hint="default"/>
      </w:rPr>
    </w:lvl>
    <w:lvl w:ilvl="5" w:tplc="0C0A0005" w:tentative="1">
      <w:start w:val="1"/>
      <w:numFmt w:val="bullet"/>
      <w:lvlText w:val=""/>
      <w:lvlJc w:val="left"/>
      <w:pPr>
        <w:ind w:left="5518" w:hanging="360"/>
      </w:pPr>
      <w:rPr>
        <w:rFonts w:ascii="Wingdings" w:hAnsi="Wingdings" w:hint="default"/>
      </w:rPr>
    </w:lvl>
    <w:lvl w:ilvl="6" w:tplc="0C0A0001" w:tentative="1">
      <w:start w:val="1"/>
      <w:numFmt w:val="bullet"/>
      <w:lvlText w:val=""/>
      <w:lvlJc w:val="left"/>
      <w:pPr>
        <w:ind w:left="6238" w:hanging="360"/>
      </w:pPr>
      <w:rPr>
        <w:rFonts w:ascii="Symbol" w:hAnsi="Symbol" w:hint="default"/>
      </w:rPr>
    </w:lvl>
    <w:lvl w:ilvl="7" w:tplc="0C0A0003" w:tentative="1">
      <w:start w:val="1"/>
      <w:numFmt w:val="bullet"/>
      <w:lvlText w:val="o"/>
      <w:lvlJc w:val="left"/>
      <w:pPr>
        <w:ind w:left="6958" w:hanging="360"/>
      </w:pPr>
      <w:rPr>
        <w:rFonts w:ascii="Courier New" w:hAnsi="Courier New" w:cs="Courier New" w:hint="default"/>
      </w:rPr>
    </w:lvl>
    <w:lvl w:ilvl="8" w:tplc="0C0A0005" w:tentative="1">
      <w:start w:val="1"/>
      <w:numFmt w:val="bullet"/>
      <w:lvlText w:val=""/>
      <w:lvlJc w:val="left"/>
      <w:pPr>
        <w:ind w:left="7678" w:hanging="360"/>
      </w:pPr>
      <w:rPr>
        <w:rFonts w:ascii="Wingdings" w:hAnsi="Wingdings" w:hint="default"/>
      </w:rPr>
    </w:lvl>
  </w:abstractNum>
  <w:abstractNum w:abstractNumId="23"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4" w15:restartNumberingAfterBreak="0">
    <w:nsid w:val="5CAA31BF"/>
    <w:multiLevelType w:val="hybridMultilevel"/>
    <w:tmpl w:val="DA3A9110"/>
    <w:lvl w:ilvl="0" w:tplc="15F4A4F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5" w15:restartNumberingAfterBreak="0">
    <w:nsid w:val="67CE1CB7"/>
    <w:multiLevelType w:val="hybridMultilevel"/>
    <w:tmpl w:val="461C35CC"/>
    <w:lvl w:ilvl="0" w:tplc="D638C6A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15:restartNumberingAfterBreak="0">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15:restartNumberingAfterBreak="0">
    <w:nsid w:val="6E9B0C2B"/>
    <w:multiLevelType w:val="hybridMultilevel"/>
    <w:tmpl w:val="5F362D44"/>
    <w:lvl w:ilvl="0" w:tplc="AAD40EB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8" w15:restartNumberingAfterBreak="0">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9" w15:restartNumberingAfterBreak="0">
    <w:nsid w:val="700253A6"/>
    <w:multiLevelType w:val="hybridMultilevel"/>
    <w:tmpl w:val="B97C3BD0"/>
    <w:lvl w:ilvl="0" w:tplc="10D650D8">
      <w:start w:val="6"/>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0" w15:restartNumberingAfterBreak="0">
    <w:nsid w:val="705D6EE8"/>
    <w:multiLevelType w:val="hybridMultilevel"/>
    <w:tmpl w:val="770C9B46"/>
    <w:lvl w:ilvl="0" w:tplc="D4EC1CC0">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1" w15:restartNumberingAfterBreak="0">
    <w:nsid w:val="75EF32A9"/>
    <w:multiLevelType w:val="hybridMultilevel"/>
    <w:tmpl w:val="D4E84DB6"/>
    <w:lvl w:ilvl="0" w:tplc="654A1E8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16cid:durableId="1212957623">
    <w:abstractNumId w:val="15"/>
  </w:num>
  <w:num w:numId="2" w16cid:durableId="1799762104">
    <w:abstractNumId w:val="23"/>
  </w:num>
  <w:num w:numId="3" w16cid:durableId="1352030204">
    <w:abstractNumId w:val="28"/>
  </w:num>
  <w:num w:numId="4" w16cid:durableId="1164779877">
    <w:abstractNumId w:val="26"/>
  </w:num>
  <w:num w:numId="5" w16cid:durableId="796333088">
    <w:abstractNumId w:val="11"/>
  </w:num>
  <w:num w:numId="6" w16cid:durableId="2143764727">
    <w:abstractNumId w:val="24"/>
  </w:num>
  <w:num w:numId="7" w16cid:durableId="370149082">
    <w:abstractNumId w:val="13"/>
  </w:num>
  <w:num w:numId="8" w16cid:durableId="713117160">
    <w:abstractNumId w:val="14"/>
  </w:num>
  <w:num w:numId="9" w16cid:durableId="966202523">
    <w:abstractNumId w:val="0"/>
  </w:num>
  <w:num w:numId="10" w16cid:durableId="1946767604">
    <w:abstractNumId w:val="6"/>
  </w:num>
  <w:num w:numId="11" w16cid:durableId="1411924680">
    <w:abstractNumId w:val="27"/>
  </w:num>
  <w:num w:numId="12" w16cid:durableId="1788575575">
    <w:abstractNumId w:val="10"/>
  </w:num>
  <w:num w:numId="13" w16cid:durableId="66344827">
    <w:abstractNumId w:val="4"/>
  </w:num>
  <w:num w:numId="14" w16cid:durableId="1705058701">
    <w:abstractNumId w:val="29"/>
  </w:num>
  <w:num w:numId="15" w16cid:durableId="1400177201">
    <w:abstractNumId w:val="2"/>
  </w:num>
  <w:num w:numId="16" w16cid:durableId="397751393">
    <w:abstractNumId w:val="5"/>
  </w:num>
  <w:num w:numId="17" w16cid:durableId="785581177">
    <w:abstractNumId w:val="31"/>
  </w:num>
  <w:num w:numId="18" w16cid:durableId="1621643904">
    <w:abstractNumId w:val="12"/>
  </w:num>
  <w:num w:numId="19" w16cid:durableId="1338537449">
    <w:abstractNumId w:val="22"/>
  </w:num>
  <w:num w:numId="20" w16cid:durableId="1804303246">
    <w:abstractNumId w:val="17"/>
  </w:num>
  <w:num w:numId="21" w16cid:durableId="1458834560">
    <w:abstractNumId w:val="16"/>
  </w:num>
  <w:num w:numId="22" w16cid:durableId="304436217">
    <w:abstractNumId w:val="3"/>
  </w:num>
  <w:num w:numId="23" w16cid:durableId="1848329841">
    <w:abstractNumId w:val="19"/>
  </w:num>
  <w:num w:numId="24" w16cid:durableId="653532635">
    <w:abstractNumId w:val="1"/>
  </w:num>
  <w:num w:numId="25" w16cid:durableId="1555576406">
    <w:abstractNumId w:val="9"/>
  </w:num>
  <w:num w:numId="26" w16cid:durableId="1439448291">
    <w:abstractNumId w:val="30"/>
  </w:num>
  <w:num w:numId="27" w16cid:durableId="1432748367">
    <w:abstractNumId w:val="8"/>
  </w:num>
  <w:num w:numId="28" w16cid:durableId="158884282">
    <w:abstractNumId w:val="20"/>
  </w:num>
  <w:num w:numId="29" w16cid:durableId="2096776374">
    <w:abstractNumId w:val="21"/>
  </w:num>
  <w:num w:numId="30" w16cid:durableId="1437677593">
    <w:abstractNumId w:val="18"/>
  </w:num>
  <w:num w:numId="31" w16cid:durableId="1251698056">
    <w:abstractNumId w:val="7"/>
  </w:num>
  <w:num w:numId="32" w16cid:durableId="9883754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39FD"/>
    <w:rsid w:val="00004054"/>
    <w:rsid w:val="00004217"/>
    <w:rsid w:val="00005427"/>
    <w:rsid w:val="00005541"/>
    <w:rsid w:val="000055DC"/>
    <w:rsid w:val="00005AB9"/>
    <w:rsid w:val="00005B9E"/>
    <w:rsid w:val="00005F12"/>
    <w:rsid w:val="00006054"/>
    <w:rsid w:val="0000624A"/>
    <w:rsid w:val="000065A3"/>
    <w:rsid w:val="00006712"/>
    <w:rsid w:val="00006BDB"/>
    <w:rsid w:val="00006DBF"/>
    <w:rsid w:val="000070AA"/>
    <w:rsid w:val="00007100"/>
    <w:rsid w:val="000073BA"/>
    <w:rsid w:val="000076FE"/>
    <w:rsid w:val="00007E9D"/>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35BB"/>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718"/>
    <w:rsid w:val="000358A1"/>
    <w:rsid w:val="00035A0D"/>
    <w:rsid w:val="000360AF"/>
    <w:rsid w:val="000362C6"/>
    <w:rsid w:val="000367C1"/>
    <w:rsid w:val="000368DE"/>
    <w:rsid w:val="00037A64"/>
    <w:rsid w:val="0004052C"/>
    <w:rsid w:val="00040B55"/>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064"/>
    <w:rsid w:val="000451A1"/>
    <w:rsid w:val="00045D6D"/>
    <w:rsid w:val="00046A77"/>
    <w:rsid w:val="000471A3"/>
    <w:rsid w:val="000473DE"/>
    <w:rsid w:val="000473F9"/>
    <w:rsid w:val="0005067B"/>
    <w:rsid w:val="00050912"/>
    <w:rsid w:val="00050BAD"/>
    <w:rsid w:val="00051793"/>
    <w:rsid w:val="00051BFF"/>
    <w:rsid w:val="00052033"/>
    <w:rsid w:val="00052105"/>
    <w:rsid w:val="00052247"/>
    <w:rsid w:val="000525C7"/>
    <w:rsid w:val="000525D2"/>
    <w:rsid w:val="000528A0"/>
    <w:rsid w:val="00052A6A"/>
    <w:rsid w:val="00052F5F"/>
    <w:rsid w:val="000531AA"/>
    <w:rsid w:val="00053FBC"/>
    <w:rsid w:val="00054018"/>
    <w:rsid w:val="0005440C"/>
    <w:rsid w:val="0005477B"/>
    <w:rsid w:val="0005560C"/>
    <w:rsid w:val="00056177"/>
    <w:rsid w:val="00057383"/>
    <w:rsid w:val="00057CB7"/>
    <w:rsid w:val="000604B4"/>
    <w:rsid w:val="00060982"/>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9CF"/>
    <w:rsid w:val="00066AB3"/>
    <w:rsid w:val="00066CC0"/>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993"/>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1D7"/>
    <w:rsid w:val="00091399"/>
    <w:rsid w:val="000918BF"/>
    <w:rsid w:val="00091CDA"/>
    <w:rsid w:val="00092750"/>
    <w:rsid w:val="000927F2"/>
    <w:rsid w:val="00092FC4"/>
    <w:rsid w:val="0009446F"/>
    <w:rsid w:val="00095127"/>
    <w:rsid w:val="00095313"/>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1F"/>
    <w:rsid w:val="000A245F"/>
    <w:rsid w:val="000A267A"/>
    <w:rsid w:val="000A29D9"/>
    <w:rsid w:val="000A2A8A"/>
    <w:rsid w:val="000A2ECA"/>
    <w:rsid w:val="000A3451"/>
    <w:rsid w:val="000A3B3E"/>
    <w:rsid w:val="000A43E0"/>
    <w:rsid w:val="000A448E"/>
    <w:rsid w:val="000A49CC"/>
    <w:rsid w:val="000A4A51"/>
    <w:rsid w:val="000A52AD"/>
    <w:rsid w:val="000A5B14"/>
    <w:rsid w:val="000A5D59"/>
    <w:rsid w:val="000A6237"/>
    <w:rsid w:val="000A6714"/>
    <w:rsid w:val="000A6C72"/>
    <w:rsid w:val="000A7533"/>
    <w:rsid w:val="000A78F2"/>
    <w:rsid w:val="000A7977"/>
    <w:rsid w:val="000B0194"/>
    <w:rsid w:val="000B0A47"/>
    <w:rsid w:val="000B0D5B"/>
    <w:rsid w:val="000B1051"/>
    <w:rsid w:val="000B1278"/>
    <w:rsid w:val="000B135D"/>
    <w:rsid w:val="000B1DD7"/>
    <w:rsid w:val="000B1FC6"/>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0A1A"/>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BFD"/>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63F"/>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13EB"/>
    <w:rsid w:val="000F2823"/>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B41"/>
    <w:rsid w:val="00112C97"/>
    <w:rsid w:val="00113175"/>
    <w:rsid w:val="00113421"/>
    <w:rsid w:val="00113504"/>
    <w:rsid w:val="001135CF"/>
    <w:rsid w:val="001139EB"/>
    <w:rsid w:val="00114009"/>
    <w:rsid w:val="00115774"/>
    <w:rsid w:val="0011619C"/>
    <w:rsid w:val="0011632A"/>
    <w:rsid w:val="0011658D"/>
    <w:rsid w:val="00116D13"/>
    <w:rsid w:val="00116F86"/>
    <w:rsid w:val="00117220"/>
    <w:rsid w:val="0011759B"/>
    <w:rsid w:val="0011762A"/>
    <w:rsid w:val="00117AA0"/>
    <w:rsid w:val="00117CCF"/>
    <w:rsid w:val="00117D6C"/>
    <w:rsid w:val="00117E4A"/>
    <w:rsid w:val="00120206"/>
    <w:rsid w:val="0012048B"/>
    <w:rsid w:val="001204F3"/>
    <w:rsid w:val="001216A9"/>
    <w:rsid w:val="0012265B"/>
    <w:rsid w:val="00122BA4"/>
    <w:rsid w:val="00123127"/>
    <w:rsid w:val="00123160"/>
    <w:rsid w:val="0012324B"/>
    <w:rsid w:val="0012414C"/>
    <w:rsid w:val="00124330"/>
    <w:rsid w:val="00125DB8"/>
    <w:rsid w:val="00125F2C"/>
    <w:rsid w:val="001266E9"/>
    <w:rsid w:val="001270B4"/>
    <w:rsid w:val="0012733E"/>
    <w:rsid w:val="00127A4C"/>
    <w:rsid w:val="00130060"/>
    <w:rsid w:val="00130710"/>
    <w:rsid w:val="0013072C"/>
    <w:rsid w:val="00131614"/>
    <w:rsid w:val="00131717"/>
    <w:rsid w:val="001340C7"/>
    <w:rsid w:val="00134429"/>
    <w:rsid w:val="001356D2"/>
    <w:rsid w:val="00135C23"/>
    <w:rsid w:val="00136309"/>
    <w:rsid w:val="001370BF"/>
    <w:rsid w:val="00137104"/>
    <w:rsid w:val="00137691"/>
    <w:rsid w:val="00137975"/>
    <w:rsid w:val="00137D3A"/>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1A"/>
    <w:rsid w:val="001511BB"/>
    <w:rsid w:val="001516F1"/>
    <w:rsid w:val="001518EB"/>
    <w:rsid w:val="00151E81"/>
    <w:rsid w:val="001526EE"/>
    <w:rsid w:val="0015275B"/>
    <w:rsid w:val="00152AC0"/>
    <w:rsid w:val="00152E11"/>
    <w:rsid w:val="00152FCF"/>
    <w:rsid w:val="00153E4A"/>
    <w:rsid w:val="00154DDF"/>
    <w:rsid w:val="00155236"/>
    <w:rsid w:val="00155A66"/>
    <w:rsid w:val="00155F50"/>
    <w:rsid w:val="00156218"/>
    <w:rsid w:val="00156486"/>
    <w:rsid w:val="00156880"/>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5BA"/>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3FA2"/>
    <w:rsid w:val="0018450E"/>
    <w:rsid w:val="001850BD"/>
    <w:rsid w:val="00185104"/>
    <w:rsid w:val="00185932"/>
    <w:rsid w:val="001859F0"/>
    <w:rsid w:val="00185B27"/>
    <w:rsid w:val="00185E39"/>
    <w:rsid w:val="00185F5D"/>
    <w:rsid w:val="0018638B"/>
    <w:rsid w:val="0018639E"/>
    <w:rsid w:val="001863A9"/>
    <w:rsid w:val="001868F5"/>
    <w:rsid w:val="00187815"/>
    <w:rsid w:val="00190224"/>
    <w:rsid w:val="0019071C"/>
    <w:rsid w:val="00190A4E"/>
    <w:rsid w:val="00190F94"/>
    <w:rsid w:val="00191081"/>
    <w:rsid w:val="00191ABF"/>
    <w:rsid w:val="00191ACC"/>
    <w:rsid w:val="00192177"/>
    <w:rsid w:val="00192869"/>
    <w:rsid w:val="00192AAA"/>
    <w:rsid w:val="00192E28"/>
    <w:rsid w:val="00193ABC"/>
    <w:rsid w:val="00193DDB"/>
    <w:rsid w:val="00194BEF"/>
    <w:rsid w:val="00194CE9"/>
    <w:rsid w:val="00194E8A"/>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761"/>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2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6ED"/>
    <w:rsid w:val="001C77F0"/>
    <w:rsid w:val="001C7D3F"/>
    <w:rsid w:val="001C7F39"/>
    <w:rsid w:val="001D032A"/>
    <w:rsid w:val="001D0D48"/>
    <w:rsid w:val="001D16BF"/>
    <w:rsid w:val="001D1A2F"/>
    <w:rsid w:val="001D1D48"/>
    <w:rsid w:val="001D1E65"/>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61"/>
    <w:rsid w:val="001D77C8"/>
    <w:rsid w:val="001D7824"/>
    <w:rsid w:val="001E06DB"/>
    <w:rsid w:val="001E0951"/>
    <w:rsid w:val="001E0A9B"/>
    <w:rsid w:val="001E0AA4"/>
    <w:rsid w:val="001E0CAB"/>
    <w:rsid w:val="001E1BBB"/>
    <w:rsid w:val="001E232F"/>
    <w:rsid w:val="001E2AC6"/>
    <w:rsid w:val="001E35D2"/>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0F4B"/>
    <w:rsid w:val="00201185"/>
    <w:rsid w:val="002012A3"/>
    <w:rsid w:val="002013F6"/>
    <w:rsid w:val="00201764"/>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2CA"/>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99"/>
    <w:rsid w:val="002154C7"/>
    <w:rsid w:val="002156DA"/>
    <w:rsid w:val="00215D0F"/>
    <w:rsid w:val="00216343"/>
    <w:rsid w:val="0021639E"/>
    <w:rsid w:val="00216CC0"/>
    <w:rsid w:val="00216E2E"/>
    <w:rsid w:val="00217786"/>
    <w:rsid w:val="00217FE9"/>
    <w:rsid w:val="002201D9"/>
    <w:rsid w:val="00220835"/>
    <w:rsid w:val="00221157"/>
    <w:rsid w:val="002213C0"/>
    <w:rsid w:val="00222348"/>
    <w:rsid w:val="00222BDD"/>
    <w:rsid w:val="00222D04"/>
    <w:rsid w:val="00222EC5"/>
    <w:rsid w:val="00222FDD"/>
    <w:rsid w:val="00223A3C"/>
    <w:rsid w:val="00223BF6"/>
    <w:rsid w:val="002241C9"/>
    <w:rsid w:val="00224566"/>
    <w:rsid w:val="002247EF"/>
    <w:rsid w:val="00225B18"/>
    <w:rsid w:val="00225B31"/>
    <w:rsid w:val="002261E7"/>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66822"/>
    <w:rsid w:val="00270595"/>
    <w:rsid w:val="00270670"/>
    <w:rsid w:val="00270C5D"/>
    <w:rsid w:val="00271A83"/>
    <w:rsid w:val="00271E55"/>
    <w:rsid w:val="002723E8"/>
    <w:rsid w:val="00273B10"/>
    <w:rsid w:val="00275B56"/>
    <w:rsid w:val="00275BB0"/>
    <w:rsid w:val="002760A2"/>
    <w:rsid w:val="0027671D"/>
    <w:rsid w:val="002779B8"/>
    <w:rsid w:val="00277AE8"/>
    <w:rsid w:val="002800DD"/>
    <w:rsid w:val="00280724"/>
    <w:rsid w:val="00280CF7"/>
    <w:rsid w:val="00281551"/>
    <w:rsid w:val="00281640"/>
    <w:rsid w:val="00281AB5"/>
    <w:rsid w:val="00282D31"/>
    <w:rsid w:val="00282DDC"/>
    <w:rsid w:val="00283992"/>
    <w:rsid w:val="00283DA8"/>
    <w:rsid w:val="00283E31"/>
    <w:rsid w:val="002840EF"/>
    <w:rsid w:val="0028415C"/>
    <w:rsid w:val="00284561"/>
    <w:rsid w:val="002845AB"/>
    <w:rsid w:val="00284979"/>
    <w:rsid w:val="00284D8B"/>
    <w:rsid w:val="002870BE"/>
    <w:rsid w:val="002873CE"/>
    <w:rsid w:val="00287995"/>
    <w:rsid w:val="00287F2D"/>
    <w:rsid w:val="002903CC"/>
    <w:rsid w:val="002908D8"/>
    <w:rsid w:val="0029133A"/>
    <w:rsid w:val="00291DFC"/>
    <w:rsid w:val="0029237B"/>
    <w:rsid w:val="00292B96"/>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A7F70"/>
    <w:rsid w:val="002B038C"/>
    <w:rsid w:val="002B03E0"/>
    <w:rsid w:val="002B120F"/>
    <w:rsid w:val="002B138E"/>
    <w:rsid w:val="002B13CF"/>
    <w:rsid w:val="002B1722"/>
    <w:rsid w:val="002B18DA"/>
    <w:rsid w:val="002B2C3D"/>
    <w:rsid w:val="002B354A"/>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247"/>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C7ED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D80"/>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36FD"/>
    <w:rsid w:val="00304AE4"/>
    <w:rsid w:val="00305535"/>
    <w:rsid w:val="0030575C"/>
    <w:rsid w:val="0030590E"/>
    <w:rsid w:val="0030597E"/>
    <w:rsid w:val="003062C7"/>
    <w:rsid w:val="003066D5"/>
    <w:rsid w:val="00307643"/>
    <w:rsid w:val="00307748"/>
    <w:rsid w:val="0031017A"/>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A7"/>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185"/>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892"/>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5C5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48E"/>
    <w:rsid w:val="00382857"/>
    <w:rsid w:val="00382A18"/>
    <w:rsid w:val="00382F5A"/>
    <w:rsid w:val="0038319F"/>
    <w:rsid w:val="003835D7"/>
    <w:rsid w:val="00383C78"/>
    <w:rsid w:val="003858C1"/>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968"/>
    <w:rsid w:val="003A0A82"/>
    <w:rsid w:val="003A0E3F"/>
    <w:rsid w:val="003A1093"/>
    <w:rsid w:val="003A1387"/>
    <w:rsid w:val="003A19A6"/>
    <w:rsid w:val="003A2ABB"/>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4E6C"/>
    <w:rsid w:val="003B530F"/>
    <w:rsid w:val="003B5374"/>
    <w:rsid w:val="003B568F"/>
    <w:rsid w:val="003B56B4"/>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0B3"/>
    <w:rsid w:val="003C316F"/>
    <w:rsid w:val="003C37B0"/>
    <w:rsid w:val="003C387F"/>
    <w:rsid w:val="003C3F55"/>
    <w:rsid w:val="003C437F"/>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0AD"/>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62B"/>
    <w:rsid w:val="003E2E84"/>
    <w:rsid w:val="003E3A3A"/>
    <w:rsid w:val="003E3A40"/>
    <w:rsid w:val="003E3FAD"/>
    <w:rsid w:val="003E4756"/>
    <w:rsid w:val="003E491C"/>
    <w:rsid w:val="003E53C3"/>
    <w:rsid w:val="003E637B"/>
    <w:rsid w:val="003E6654"/>
    <w:rsid w:val="003E6C69"/>
    <w:rsid w:val="003E6FE0"/>
    <w:rsid w:val="003E75F5"/>
    <w:rsid w:val="003F03A7"/>
    <w:rsid w:val="003F1020"/>
    <w:rsid w:val="003F1C22"/>
    <w:rsid w:val="003F1D4A"/>
    <w:rsid w:val="003F1E93"/>
    <w:rsid w:val="003F1F75"/>
    <w:rsid w:val="003F1FF1"/>
    <w:rsid w:val="003F21E0"/>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731"/>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44"/>
    <w:rsid w:val="004145CB"/>
    <w:rsid w:val="00415207"/>
    <w:rsid w:val="004159D8"/>
    <w:rsid w:val="00416362"/>
    <w:rsid w:val="004164A1"/>
    <w:rsid w:val="00416740"/>
    <w:rsid w:val="004172A3"/>
    <w:rsid w:val="004174FD"/>
    <w:rsid w:val="00417821"/>
    <w:rsid w:val="004202C5"/>
    <w:rsid w:val="0042096C"/>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547"/>
    <w:rsid w:val="00427892"/>
    <w:rsid w:val="00427A92"/>
    <w:rsid w:val="00427B08"/>
    <w:rsid w:val="00427D6F"/>
    <w:rsid w:val="00430715"/>
    <w:rsid w:val="0043099D"/>
    <w:rsid w:val="004309E6"/>
    <w:rsid w:val="00430B41"/>
    <w:rsid w:val="0043110D"/>
    <w:rsid w:val="00431647"/>
    <w:rsid w:val="00431688"/>
    <w:rsid w:val="00431CAA"/>
    <w:rsid w:val="004323A0"/>
    <w:rsid w:val="00432745"/>
    <w:rsid w:val="004331A8"/>
    <w:rsid w:val="00433F12"/>
    <w:rsid w:val="00434C1C"/>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0E29"/>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57A02"/>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2A"/>
    <w:rsid w:val="00463253"/>
    <w:rsid w:val="004634B6"/>
    <w:rsid w:val="004635F6"/>
    <w:rsid w:val="00463AF2"/>
    <w:rsid w:val="00463C56"/>
    <w:rsid w:val="00464F42"/>
    <w:rsid w:val="004651D4"/>
    <w:rsid w:val="004655D2"/>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597"/>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A2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5FA6"/>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562"/>
    <w:rsid w:val="004B2A08"/>
    <w:rsid w:val="004B32BC"/>
    <w:rsid w:val="004B34F9"/>
    <w:rsid w:val="004B355F"/>
    <w:rsid w:val="004B37CB"/>
    <w:rsid w:val="004B3CE9"/>
    <w:rsid w:val="004B4309"/>
    <w:rsid w:val="004B43AF"/>
    <w:rsid w:val="004B511D"/>
    <w:rsid w:val="004B5126"/>
    <w:rsid w:val="004B5C05"/>
    <w:rsid w:val="004B5E30"/>
    <w:rsid w:val="004B5FAA"/>
    <w:rsid w:val="004B6020"/>
    <w:rsid w:val="004B75C9"/>
    <w:rsid w:val="004B787E"/>
    <w:rsid w:val="004B7E28"/>
    <w:rsid w:val="004C09CB"/>
    <w:rsid w:val="004C0B89"/>
    <w:rsid w:val="004C0E38"/>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5E15"/>
    <w:rsid w:val="004C60F9"/>
    <w:rsid w:val="004C6D16"/>
    <w:rsid w:val="004C6F89"/>
    <w:rsid w:val="004C7441"/>
    <w:rsid w:val="004C7606"/>
    <w:rsid w:val="004C76DF"/>
    <w:rsid w:val="004C7DA8"/>
    <w:rsid w:val="004C7E8A"/>
    <w:rsid w:val="004D0504"/>
    <w:rsid w:val="004D0613"/>
    <w:rsid w:val="004D09A0"/>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56"/>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B7A"/>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E20"/>
    <w:rsid w:val="00513F52"/>
    <w:rsid w:val="00514CFF"/>
    <w:rsid w:val="00514EDA"/>
    <w:rsid w:val="00515169"/>
    <w:rsid w:val="00515487"/>
    <w:rsid w:val="00515634"/>
    <w:rsid w:val="00515678"/>
    <w:rsid w:val="00516008"/>
    <w:rsid w:val="00516BB4"/>
    <w:rsid w:val="00516F9E"/>
    <w:rsid w:val="00517883"/>
    <w:rsid w:val="00517DD7"/>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5F7"/>
    <w:rsid w:val="00537ED2"/>
    <w:rsid w:val="005404C4"/>
    <w:rsid w:val="00540F96"/>
    <w:rsid w:val="0054129C"/>
    <w:rsid w:val="005413BC"/>
    <w:rsid w:val="00541B2F"/>
    <w:rsid w:val="00542522"/>
    <w:rsid w:val="005425FF"/>
    <w:rsid w:val="00542875"/>
    <w:rsid w:val="00542B89"/>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AD8"/>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445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449"/>
    <w:rsid w:val="00572516"/>
    <w:rsid w:val="0057267D"/>
    <w:rsid w:val="00572961"/>
    <w:rsid w:val="00572CF5"/>
    <w:rsid w:val="0057342B"/>
    <w:rsid w:val="00573638"/>
    <w:rsid w:val="00573983"/>
    <w:rsid w:val="00574B63"/>
    <w:rsid w:val="00574BE8"/>
    <w:rsid w:val="0057526A"/>
    <w:rsid w:val="0057576D"/>
    <w:rsid w:val="005758DE"/>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3AE3"/>
    <w:rsid w:val="0059448E"/>
    <w:rsid w:val="005948FD"/>
    <w:rsid w:val="00595650"/>
    <w:rsid w:val="00596018"/>
    <w:rsid w:val="005967EE"/>
    <w:rsid w:val="005974D4"/>
    <w:rsid w:val="0059781D"/>
    <w:rsid w:val="00597BDF"/>
    <w:rsid w:val="00597D0E"/>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219"/>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CEC"/>
    <w:rsid w:val="005C2E6E"/>
    <w:rsid w:val="005C3BBE"/>
    <w:rsid w:val="005C3C19"/>
    <w:rsid w:val="005C4064"/>
    <w:rsid w:val="005C42EB"/>
    <w:rsid w:val="005C4417"/>
    <w:rsid w:val="005C4475"/>
    <w:rsid w:val="005C4C88"/>
    <w:rsid w:val="005C542B"/>
    <w:rsid w:val="005C5663"/>
    <w:rsid w:val="005C5801"/>
    <w:rsid w:val="005C63DF"/>
    <w:rsid w:val="005C65FE"/>
    <w:rsid w:val="005C6812"/>
    <w:rsid w:val="005C7754"/>
    <w:rsid w:val="005C7A3B"/>
    <w:rsid w:val="005C7B67"/>
    <w:rsid w:val="005C7CD4"/>
    <w:rsid w:val="005C7E25"/>
    <w:rsid w:val="005D0C10"/>
    <w:rsid w:val="005D134F"/>
    <w:rsid w:val="005D13F0"/>
    <w:rsid w:val="005D1449"/>
    <w:rsid w:val="005D1EC8"/>
    <w:rsid w:val="005D2C86"/>
    <w:rsid w:val="005D3647"/>
    <w:rsid w:val="005D3FE3"/>
    <w:rsid w:val="005D554F"/>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1D2A"/>
    <w:rsid w:val="005F2ACB"/>
    <w:rsid w:val="005F2D8A"/>
    <w:rsid w:val="005F3066"/>
    <w:rsid w:val="005F467F"/>
    <w:rsid w:val="005F48D5"/>
    <w:rsid w:val="005F4904"/>
    <w:rsid w:val="005F55D9"/>
    <w:rsid w:val="005F5868"/>
    <w:rsid w:val="005F5915"/>
    <w:rsid w:val="005F5C89"/>
    <w:rsid w:val="005F60DD"/>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5213"/>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D2D"/>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5F86"/>
    <w:rsid w:val="00636FE9"/>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0EA1"/>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67"/>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2C8"/>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014"/>
    <w:rsid w:val="006852F0"/>
    <w:rsid w:val="006853EA"/>
    <w:rsid w:val="00685FB0"/>
    <w:rsid w:val="00686015"/>
    <w:rsid w:val="00686542"/>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5FB"/>
    <w:rsid w:val="00693C7A"/>
    <w:rsid w:val="0069492D"/>
    <w:rsid w:val="00694B77"/>
    <w:rsid w:val="00694F32"/>
    <w:rsid w:val="0069528F"/>
    <w:rsid w:val="00695309"/>
    <w:rsid w:val="006955B6"/>
    <w:rsid w:val="006957F2"/>
    <w:rsid w:val="00695AAF"/>
    <w:rsid w:val="00695C75"/>
    <w:rsid w:val="0069632F"/>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3C69"/>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3A54"/>
    <w:rsid w:val="006C4CF8"/>
    <w:rsid w:val="006C4FAB"/>
    <w:rsid w:val="006C52FA"/>
    <w:rsid w:val="006C5F8D"/>
    <w:rsid w:val="006C6340"/>
    <w:rsid w:val="006C7336"/>
    <w:rsid w:val="006D0B7A"/>
    <w:rsid w:val="006D1297"/>
    <w:rsid w:val="006D1447"/>
    <w:rsid w:val="006D2015"/>
    <w:rsid w:val="006D2170"/>
    <w:rsid w:val="006D2195"/>
    <w:rsid w:val="006D2D94"/>
    <w:rsid w:val="006D3D01"/>
    <w:rsid w:val="006D3D2C"/>
    <w:rsid w:val="006D405E"/>
    <w:rsid w:val="006D4506"/>
    <w:rsid w:val="006D4FF7"/>
    <w:rsid w:val="006D53B8"/>
    <w:rsid w:val="006D54C9"/>
    <w:rsid w:val="006D643E"/>
    <w:rsid w:val="006D64EC"/>
    <w:rsid w:val="006D65D9"/>
    <w:rsid w:val="006D726B"/>
    <w:rsid w:val="006D7FDE"/>
    <w:rsid w:val="006E0451"/>
    <w:rsid w:val="006E0B5E"/>
    <w:rsid w:val="006E1283"/>
    <w:rsid w:val="006E1767"/>
    <w:rsid w:val="006E1B7D"/>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474"/>
    <w:rsid w:val="006E75FC"/>
    <w:rsid w:val="006E7A44"/>
    <w:rsid w:val="006F0A61"/>
    <w:rsid w:val="006F0C10"/>
    <w:rsid w:val="006F135B"/>
    <w:rsid w:val="006F1532"/>
    <w:rsid w:val="006F1AEF"/>
    <w:rsid w:val="006F1B0F"/>
    <w:rsid w:val="006F2177"/>
    <w:rsid w:val="006F255D"/>
    <w:rsid w:val="006F3578"/>
    <w:rsid w:val="006F35A7"/>
    <w:rsid w:val="006F36A6"/>
    <w:rsid w:val="006F397E"/>
    <w:rsid w:val="006F3B90"/>
    <w:rsid w:val="006F3C1B"/>
    <w:rsid w:val="006F3FFD"/>
    <w:rsid w:val="006F458A"/>
    <w:rsid w:val="006F53CA"/>
    <w:rsid w:val="006F5654"/>
    <w:rsid w:val="006F5AD3"/>
    <w:rsid w:val="006F5C49"/>
    <w:rsid w:val="006F6292"/>
    <w:rsid w:val="006F6DDF"/>
    <w:rsid w:val="006F7595"/>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03E"/>
    <w:rsid w:val="007147BD"/>
    <w:rsid w:val="007148B1"/>
    <w:rsid w:val="00714FA7"/>
    <w:rsid w:val="00715AFB"/>
    <w:rsid w:val="007160D1"/>
    <w:rsid w:val="00716D26"/>
    <w:rsid w:val="00716DD4"/>
    <w:rsid w:val="0071744A"/>
    <w:rsid w:val="00717B06"/>
    <w:rsid w:val="00720091"/>
    <w:rsid w:val="0072033C"/>
    <w:rsid w:val="007203D7"/>
    <w:rsid w:val="0072046D"/>
    <w:rsid w:val="00720829"/>
    <w:rsid w:val="00720A6A"/>
    <w:rsid w:val="0072110C"/>
    <w:rsid w:val="00721E94"/>
    <w:rsid w:val="00721EB7"/>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020"/>
    <w:rsid w:val="00730193"/>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1EF5"/>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D5F"/>
    <w:rsid w:val="00757E33"/>
    <w:rsid w:val="007604AC"/>
    <w:rsid w:val="00760578"/>
    <w:rsid w:val="007605A7"/>
    <w:rsid w:val="00760992"/>
    <w:rsid w:val="00760D32"/>
    <w:rsid w:val="0076117F"/>
    <w:rsid w:val="007616FC"/>
    <w:rsid w:val="0076183B"/>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74C"/>
    <w:rsid w:val="00777C4E"/>
    <w:rsid w:val="00777E02"/>
    <w:rsid w:val="0078021D"/>
    <w:rsid w:val="00780CC6"/>
    <w:rsid w:val="00780F02"/>
    <w:rsid w:val="00781B51"/>
    <w:rsid w:val="00781E64"/>
    <w:rsid w:val="0078207D"/>
    <w:rsid w:val="00782535"/>
    <w:rsid w:val="0078285E"/>
    <w:rsid w:val="0078298C"/>
    <w:rsid w:val="007833DD"/>
    <w:rsid w:val="00783466"/>
    <w:rsid w:val="00783957"/>
    <w:rsid w:val="007839D9"/>
    <w:rsid w:val="00784503"/>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3DFC"/>
    <w:rsid w:val="007B49EA"/>
    <w:rsid w:val="007B52AE"/>
    <w:rsid w:val="007B544E"/>
    <w:rsid w:val="007B58CF"/>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7E9"/>
    <w:rsid w:val="007C4CDE"/>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31A"/>
    <w:rsid w:val="007F7A59"/>
    <w:rsid w:val="007F7F2F"/>
    <w:rsid w:val="00800108"/>
    <w:rsid w:val="00800AA3"/>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419"/>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2EEA"/>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260"/>
    <w:rsid w:val="00846581"/>
    <w:rsid w:val="00846BA2"/>
    <w:rsid w:val="00846F80"/>
    <w:rsid w:val="00847492"/>
    <w:rsid w:val="00847E75"/>
    <w:rsid w:val="00850083"/>
    <w:rsid w:val="008505CD"/>
    <w:rsid w:val="008509BD"/>
    <w:rsid w:val="00850EA9"/>
    <w:rsid w:val="008510E2"/>
    <w:rsid w:val="0085158B"/>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57610"/>
    <w:rsid w:val="00860DE1"/>
    <w:rsid w:val="008617B5"/>
    <w:rsid w:val="008617CD"/>
    <w:rsid w:val="00861B88"/>
    <w:rsid w:val="00861BDF"/>
    <w:rsid w:val="008622F2"/>
    <w:rsid w:val="00863389"/>
    <w:rsid w:val="00863939"/>
    <w:rsid w:val="00863AFB"/>
    <w:rsid w:val="00863B9B"/>
    <w:rsid w:val="00863D4C"/>
    <w:rsid w:val="0086451F"/>
    <w:rsid w:val="0086491B"/>
    <w:rsid w:val="00865291"/>
    <w:rsid w:val="008659CA"/>
    <w:rsid w:val="00865E1A"/>
    <w:rsid w:val="008669A7"/>
    <w:rsid w:val="0086772A"/>
    <w:rsid w:val="0087072D"/>
    <w:rsid w:val="00870AC4"/>
    <w:rsid w:val="00871C24"/>
    <w:rsid w:val="00871FCF"/>
    <w:rsid w:val="00872431"/>
    <w:rsid w:val="00872C38"/>
    <w:rsid w:val="00872F24"/>
    <w:rsid w:val="008747AC"/>
    <w:rsid w:val="00874FEB"/>
    <w:rsid w:val="00875035"/>
    <w:rsid w:val="00876234"/>
    <w:rsid w:val="0087696D"/>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1EA"/>
    <w:rsid w:val="00890C1E"/>
    <w:rsid w:val="00890CD0"/>
    <w:rsid w:val="008912BD"/>
    <w:rsid w:val="008916BE"/>
    <w:rsid w:val="00891A9E"/>
    <w:rsid w:val="0089288A"/>
    <w:rsid w:val="00892AF4"/>
    <w:rsid w:val="0089397A"/>
    <w:rsid w:val="00893CB6"/>
    <w:rsid w:val="0089459F"/>
    <w:rsid w:val="0089491F"/>
    <w:rsid w:val="00894BDF"/>
    <w:rsid w:val="00894BE1"/>
    <w:rsid w:val="00894CFA"/>
    <w:rsid w:val="00894EB0"/>
    <w:rsid w:val="008953A7"/>
    <w:rsid w:val="00895A72"/>
    <w:rsid w:val="00895BDE"/>
    <w:rsid w:val="00896175"/>
    <w:rsid w:val="00896A7A"/>
    <w:rsid w:val="00896AB5"/>
    <w:rsid w:val="008971B3"/>
    <w:rsid w:val="00897F9B"/>
    <w:rsid w:val="008A00D8"/>
    <w:rsid w:val="008A0205"/>
    <w:rsid w:val="008A131B"/>
    <w:rsid w:val="008A14C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39"/>
    <w:rsid w:val="008B5DB5"/>
    <w:rsid w:val="008B5F31"/>
    <w:rsid w:val="008B6151"/>
    <w:rsid w:val="008B63DB"/>
    <w:rsid w:val="008B651B"/>
    <w:rsid w:val="008B65B9"/>
    <w:rsid w:val="008B6DBB"/>
    <w:rsid w:val="008B790C"/>
    <w:rsid w:val="008B79BF"/>
    <w:rsid w:val="008B7F26"/>
    <w:rsid w:val="008C1005"/>
    <w:rsid w:val="008C1604"/>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5EE2"/>
    <w:rsid w:val="008E6C18"/>
    <w:rsid w:val="008E7BF5"/>
    <w:rsid w:val="008E7FB4"/>
    <w:rsid w:val="008F039C"/>
    <w:rsid w:val="008F076F"/>
    <w:rsid w:val="008F07E1"/>
    <w:rsid w:val="008F0C92"/>
    <w:rsid w:val="008F11EC"/>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5F48"/>
    <w:rsid w:val="0092600C"/>
    <w:rsid w:val="00926CBD"/>
    <w:rsid w:val="00926F88"/>
    <w:rsid w:val="0092728B"/>
    <w:rsid w:val="0092756A"/>
    <w:rsid w:val="0092776D"/>
    <w:rsid w:val="00927CD3"/>
    <w:rsid w:val="00927D7B"/>
    <w:rsid w:val="00927F33"/>
    <w:rsid w:val="00930E94"/>
    <w:rsid w:val="00931A0F"/>
    <w:rsid w:val="00931F0D"/>
    <w:rsid w:val="00932A6F"/>
    <w:rsid w:val="00933239"/>
    <w:rsid w:val="009336C2"/>
    <w:rsid w:val="00933DDE"/>
    <w:rsid w:val="00933F66"/>
    <w:rsid w:val="00934A2E"/>
    <w:rsid w:val="00934B54"/>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4E"/>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9D"/>
    <w:rsid w:val="00964BDB"/>
    <w:rsid w:val="00964D47"/>
    <w:rsid w:val="00965343"/>
    <w:rsid w:val="0096538D"/>
    <w:rsid w:val="00965B4C"/>
    <w:rsid w:val="00965CA2"/>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B20"/>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5F29"/>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6F45"/>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2F4"/>
    <w:rsid w:val="009D232F"/>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443"/>
    <w:rsid w:val="009D771D"/>
    <w:rsid w:val="009E0056"/>
    <w:rsid w:val="009E0DBE"/>
    <w:rsid w:val="009E0E5B"/>
    <w:rsid w:val="009E139C"/>
    <w:rsid w:val="009E13D5"/>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35"/>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4D1F"/>
    <w:rsid w:val="009F5489"/>
    <w:rsid w:val="009F55B9"/>
    <w:rsid w:val="009F566C"/>
    <w:rsid w:val="009F607D"/>
    <w:rsid w:val="009F62CE"/>
    <w:rsid w:val="009F7AF9"/>
    <w:rsid w:val="00A003E1"/>
    <w:rsid w:val="00A011D7"/>
    <w:rsid w:val="00A01686"/>
    <w:rsid w:val="00A018EE"/>
    <w:rsid w:val="00A02429"/>
    <w:rsid w:val="00A0252E"/>
    <w:rsid w:val="00A02923"/>
    <w:rsid w:val="00A02CF1"/>
    <w:rsid w:val="00A0303B"/>
    <w:rsid w:val="00A03209"/>
    <w:rsid w:val="00A0333F"/>
    <w:rsid w:val="00A037AE"/>
    <w:rsid w:val="00A038C7"/>
    <w:rsid w:val="00A03A2B"/>
    <w:rsid w:val="00A03CD4"/>
    <w:rsid w:val="00A03E6B"/>
    <w:rsid w:val="00A03EA8"/>
    <w:rsid w:val="00A040D0"/>
    <w:rsid w:val="00A0566D"/>
    <w:rsid w:val="00A058EB"/>
    <w:rsid w:val="00A05D89"/>
    <w:rsid w:val="00A06981"/>
    <w:rsid w:val="00A07025"/>
    <w:rsid w:val="00A0751E"/>
    <w:rsid w:val="00A07ACC"/>
    <w:rsid w:val="00A105A8"/>
    <w:rsid w:val="00A10659"/>
    <w:rsid w:val="00A106D9"/>
    <w:rsid w:val="00A10BA2"/>
    <w:rsid w:val="00A10C46"/>
    <w:rsid w:val="00A10DA5"/>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0755"/>
    <w:rsid w:val="00A21290"/>
    <w:rsid w:val="00A21374"/>
    <w:rsid w:val="00A2173F"/>
    <w:rsid w:val="00A218CE"/>
    <w:rsid w:val="00A218D9"/>
    <w:rsid w:val="00A21C01"/>
    <w:rsid w:val="00A21DAD"/>
    <w:rsid w:val="00A21F15"/>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51C"/>
    <w:rsid w:val="00A34A42"/>
    <w:rsid w:val="00A34A6C"/>
    <w:rsid w:val="00A34A8A"/>
    <w:rsid w:val="00A34B85"/>
    <w:rsid w:val="00A3532B"/>
    <w:rsid w:val="00A35349"/>
    <w:rsid w:val="00A366F6"/>
    <w:rsid w:val="00A37481"/>
    <w:rsid w:val="00A3761F"/>
    <w:rsid w:val="00A37898"/>
    <w:rsid w:val="00A40874"/>
    <w:rsid w:val="00A409D0"/>
    <w:rsid w:val="00A40DF3"/>
    <w:rsid w:val="00A416B2"/>
    <w:rsid w:val="00A41E97"/>
    <w:rsid w:val="00A4202A"/>
    <w:rsid w:val="00A42154"/>
    <w:rsid w:val="00A43364"/>
    <w:rsid w:val="00A435D8"/>
    <w:rsid w:val="00A4387A"/>
    <w:rsid w:val="00A438C9"/>
    <w:rsid w:val="00A43AC9"/>
    <w:rsid w:val="00A45272"/>
    <w:rsid w:val="00A45949"/>
    <w:rsid w:val="00A45A5B"/>
    <w:rsid w:val="00A45B76"/>
    <w:rsid w:val="00A46027"/>
    <w:rsid w:val="00A462D1"/>
    <w:rsid w:val="00A464CF"/>
    <w:rsid w:val="00A46699"/>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82E"/>
    <w:rsid w:val="00A65ACD"/>
    <w:rsid w:val="00A65E13"/>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087"/>
    <w:rsid w:val="00A77100"/>
    <w:rsid w:val="00A77491"/>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533"/>
    <w:rsid w:val="00A8370B"/>
    <w:rsid w:val="00A837D7"/>
    <w:rsid w:val="00A83CDE"/>
    <w:rsid w:val="00A843B7"/>
    <w:rsid w:val="00A85169"/>
    <w:rsid w:val="00A852D8"/>
    <w:rsid w:val="00A853C1"/>
    <w:rsid w:val="00A855BC"/>
    <w:rsid w:val="00A85871"/>
    <w:rsid w:val="00A86C9B"/>
    <w:rsid w:val="00A87399"/>
    <w:rsid w:val="00A87867"/>
    <w:rsid w:val="00A87AB8"/>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A5F"/>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907"/>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19"/>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C7DC3"/>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3E"/>
    <w:rsid w:val="00AF7AD3"/>
    <w:rsid w:val="00AF7CE9"/>
    <w:rsid w:val="00AF7E85"/>
    <w:rsid w:val="00B0094F"/>
    <w:rsid w:val="00B00CCD"/>
    <w:rsid w:val="00B013D3"/>
    <w:rsid w:val="00B01780"/>
    <w:rsid w:val="00B017AC"/>
    <w:rsid w:val="00B0195E"/>
    <w:rsid w:val="00B02D6B"/>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2357"/>
    <w:rsid w:val="00B1302D"/>
    <w:rsid w:val="00B133EB"/>
    <w:rsid w:val="00B1372E"/>
    <w:rsid w:val="00B1379B"/>
    <w:rsid w:val="00B143F9"/>
    <w:rsid w:val="00B14542"/>
    <w:rsid w:val="00B145F4"/>
    <w:rsid w:val="00B14FA5"/>
    <w:rsid w:val="00B15409"/>
    <w:rsid w:val="00B1559E"/>
    <w:rsid w:val="00B15936"/>
    <w:rsid w:val="00B1619B"/>
    <w:rsid w:val="00B161C8"/>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2"/>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4D99"/>
    <w:rsid w:val="00B35682"/>
    <w:rsid w:val="00B35D30"/>
    <w:rsid w:val="00B37745"/>
    <w:rsid w:val="00B37FF3"/>
    <w:rsid w:val="00B40793"/>
    <w:rsid w:val="00B40FDD"/>
    <w:rsid w:val="00B41042"/>
    <w:rsid w:val="00B412E4"/>
    <w:rsid w:val="00B41309"/>
    <w:rsid w:val="00B41B6D"/>
    <w:rsid w:val="00B43312"/>
    <w:rsid w:val="00B43550"/>
    <w:rsid w:val="00B438E7"/>
    <w:rsid w:val="00B43C12"/>
    <w:rsid w:val="00B43D06"/>
    <w:rsid w:val="00B44038"/>
    <w:rsid w:val="00B4453A"/>
    <w:rsid w:val="00B4549D"/>
    <w:rsid w:val="00B4587D"/>
    <w:rsid w:val="00B45D1A"/>
    <w:rsid w:val="00B45F96"/>
    <w:rsid w:val="00B463F6"/>
    <w:rsid w:val="00B46D18"/>
    <w:rsid w:val="00B46D23"/>
    <w:rsid w:val="00B47A8F"/>
    <w:rsid w:val="00B47C96"/>
    <w:rsid w:val="00B47E16"/>
    <w:rsid w:val="00B50B73"/>
    <w:rsid w:val="00B51827"/>
    <w:rsid w:val="00B524C3"/>
    <w:rsid w:val="00B52EDE"/>
    <w:rsid w:val="00B52F55"/>
    <w:rsid w:val="00B538B8"/>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0E7"/>
    <w:rsid w:val="00B6515E"/>
    <w:rsid w:val="00B653D2"/>
    <w:rsid w:val="00B65CDF"/>
    <w:rsid w:val="00B65D04"/>
    <w:rsid w:val="00B65EF9"/>
    <w:rsid w:val="00B660E9"/>
    <w:rsid w:val="00B66882"/>
    <w:rsid w:val="00B66ADE"/>
    <w:rsid w:val="00B66BA7"/>
    <w:rsid w:val="00B6745B"/>
    <w:rsid w:val="00B67F28"/>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298E"/>
    <w:rsid w:val="00B839B3"/>
    <w:rsid w:val="00B83BC0"/>
    <w:rsid w:val="00B83DB3"/>
    <w:rsid w:val="00B83DCC"/>
    <w:rsid w:val="00B84201"/>
    <w:rsid w:val="00B84286"/>
    <w:rsid w:val="00B846B4"/>
    <w:rsid w:val="00B85801"/>
    <w:rsid w:val="00B862DC"/>
    <w:rsid w:val="00B864E8"/>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09D"/>
    <w:rsid w:val="00B9588D"/>
    <w:rsid w:val="00B95B5F"/>
    <w:rsid w:val="00B95D1B"/>
    <w:rsid w:val="00B964B2"/>
    <w:rsid w:val="00B96E1B"/>
    <w:rsid w:val="00B972E4"/>
    <w:rsid w:val="00B973BC"/>
    <w:rsid w:val="00BA045F"/>
    <w:rsid w:val="00BA068B"/>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3E6A"/>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1A7D"/>
    <w:rsid w:val="00BC2274"/>
    <w:rsid w:val="00BC2318"/>
    <w:rsid w:val="00BC2B94"/>
    <w:rsid w:val="00BC30EB"/>
    <w:rsid w:val="00BC535D"/>
    <w:rsid w:val="00BC549B"/>
    <w:rsid w:val="00BC5570"/>
    <w:rsid w:val="00BC59B6"/>
    <w:rsid w:val="00BC5B88"/>
    <w:rsid w:val="00BC5F65"/>
    <w:rsid w:val="00BC6215"/>
    <w:rsid w:val="00BC669B"/>
    <w:rsid w:val="00BC6B4B"/>
    <w:rsid w:val="00BC6F85"/>
    <w:rsid w:val="00BC70E6"/>
    <w:rsid w:val="00BC73E1"/>
    <w:rsid w:val="00BC7AB5"/>
    <w:rsid w:val="00BD05B1"/>
    <w:rsid w:val="00BD10FD"/>
    <w:rsid w:val="00BD18FD"/>
    <w:rsid w:val="00BD1D30"/>
    <w:rsid w:val="00BD23DF"/>
    <w:rsid w:val="00BD298D"/>
    <w:rsid w:val="00BD3228"/>
    <w:rsid w:val="00BD3CB1"/>
    <w:rsid w:val="00BD3D36"/>
    <w:rsid w:val="00BD3D8E"/>
    <w:rsid w:val="00BD4375"/>
    <w:rsid w:val="00BD5812"/>
    <w:rsid w:val="00BD6045"/>
    <w:rsid w:val="00BD730B"/>
    <w:rsid w:val="00BD7A02"/>
    <w:rsid w:val="00BE1213"/>
    <w:rsid w:val="00BE205D"/>
    <w:rsid w:val="00BE26C1"/>
    <w:rsid w:val="00BE2743"/>
    <w:rsid w:val="00BE28FE"/>
    <w:rsid w:val="00BE296F"/>
    <w:rsid w:val="00BE2B15"/>
    <w:rsid w:val="00BE2D42"/>
    <w:rsid w:val="00BE2F3B"/>
    <w:rsid w:val="00BE324A"/>
    <w:rsid w:val="00BE32C4"/>
    <w:rsid w:val="00BE37AD"/>
    <w:rsid w:val="00BE47BC"/>
    <w:rsid w:val="00BE4C14"/>
    <w:rsid w:val="00BE4EE4"/>
    <w:rsid w:val="00BE5694"/>
    <w:rsid w:val="00BE615D"/>
    <w:rsid w:val="00BE61F8"/>
    <w:rsid w:val="00BE62BA"/>
    <w:rsid w:val="00BE671C"/>
    <w:rsid w:val="00BE689E"/>
    <w:rsid w:val="00BE7380"/>
    <w:rsid w:val="00BE7522"/>
    <w:rsid w:val="00BE7585"/>
    <w:rsid w:val="00BE7DAE"/>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520"/>
    <w:rsid w:val="00C007DA"/>
    <w:rsid w:val="00C00888"/>
    <w:rsid w:val="00C00F3C"/>
    <w:rsid w:val="00C01281"/>
    <w:rsid w:val="00C02A8B"/>
    <w:rsid w:val="00C02CF1"/>
    <w:rsid w:val="00C030C2"/>
    <w:rsid w:val="00C032C5"/>
    <w:rsid w:val="00C03AD7"/>
    <w:rsid w:val="00C04077"/>
    <w:rsid w:val="00C040E3"/>
    <w:rsid w:val="00C04198"/>
    <w:rsid w:val="00C042A4"/>
    <w:rsid w:val="00C0445A"/>
    <w:rsid w:val="00C049BD"/>
    <w:rsid w:val="00C057D2"/>
    <w:rsid w:val="00C057D7"/>
    <w:rsid w:val="00C05812"/>
    <w:rsid w:val="00C05CB1"/>
    <w:rsid w:val="00C06E8B"/>
    <w:rsid w:val="00C07C68"/>
    <w:rsid w:val="00C10CEE"/>
    <w:rsid w:val="00C10E8E"/>
    <w:rsid w:val="00C10EAD"/>
    <w:rsid w:val="00C11023"/>
    <w:rsid w:val="00C1167D"/>
    <w:rsid w:val="00C11905"/>
    <w:rsid w:val="00C11D5C"/>
    <w:rsid w:val="00C11DDA"/>
    <w:rsid w:val="00C122C8"/>
    <w:rsid w:val="00C12391"/>
    <w:rsid w:val="00C12882"/>
    <w:rsid w:val="00C135A9"/>
    <w:rsid w:val="00C14879"/>
    <w:rsid w:val="00C1554D"/>
    <w:rsid w:val="00C155B0"/>
    <w:rsid w:val="00C15FED"/>
    <w:rsid w:val="00C16040"/>
    <w:rsid w:val="00C168B8"/>
    <w:rsid w:val="00C16C04"/>
    <w:rsid w:val="00C173C7"/>
    <w:rsid w:val="00C17983"/>
    <w:rsid w:val="00C2000F"/>
    <w:rsid w:val="00C2037B"/>
    <w:rsid w:val="00C217E3"/>
    <w:rsid w:val="00C21BB5"/>
    <w:rsid w:val="00C21CD1"/>
    <w:rsid w:val="00C22026"/>
    <w:rsid w:val="00C22333"/>
    <w:rsid w:val="00C225A6"/>
    <w:rsid w:val="00C23133"/>
    <w:rsid w:val="00C23606"/>
    <w:rsid w:val="00C23664"/>
    <w:rsid w:val="00C2439C"/>
    <w:rsid w:val="00C24569"/>
    <w:rsid w:val="00C24891"/>
    <w:rsid w:val="00C252BF"/>
    <w:rsid w:val="00C2550B"/>
    <w:rsid w:val="00C26A77"/>
    <w:rsid w:val="00C26CF6"/>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5777"/>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6A3"/>
    <w:rsid w:val="00C63F6E"/>
    <w:rsid w:val="00C6401C"/>
    <w:rsid w:val="00C6425A"/>
    <w:rsid w:val="00C65B04"/>
    <w:rsid w:val="00C65E56"/>
    <w:rsid w:val="00C66020"/>
    <w:rsid w:val="00C6654B"/>
    <w:rsid w:val="00C66725"/>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4DC8"/>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245D"/>
    <w:rsid w:val="00C831CA"/>
    <w:rsid w:val="00C8325B"/>
    <w:rsid w:val="00C836DB"/>
    <w:rsid w:val="00C83915"/>
    <w:rsid w:val="00C84504"/>
    <w:rsid w:val="00C8478F"/>
    <w:rsid w:val="00C847D9"/>
    <w:rsid w:val="00C84C95"/>
    <w:rsid w:val="00C84E18"/>
    <w:rsid w:val="00C855CB"/>
    <w:rsid w:val="00C8632B"/>
    <w:rsid w:val="00C87A41"/>
    <w:rsid w:val="00C87BDC"/>
    <w:rsid w:val="00C9043F"/>
    <w:rsid w:val="00C90980"/>
    <w:rsid w:val="00C91543"/>
    <w:rsid w:val="00C9159C"/>
    <w:rsid w:val="00C92722"/>
    <w:rsid w:val="00C928AB"/>
    <w:rsid w:val="00C92BCC"/>
    <w:rsid w:val="00C92CAE"/>
    <w:rsid w:val="00C93A57"/>
    <w:rsid w:val="00C9417A"/>
    <w:rsid w:val="00C94643"/>
    <w:rsid w:val="00C94DFE"/>
    <w:rsid w:val="00C9591D"/>
    <w:rsid w:val="00C95E73"/>
    <w:rsid w:val="00C96363"/>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63C"/>
    <w:rsid w:val="00CA7907"/>
    <w:rsid w:val="00CA7CCB"/>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C7C79"/>
    <w:rsid w:val="00CD087D"/>
    <w:rsid w:val="00CD0ACC"/>
    <w:rsid w:val="00CD0C6A"/>
    <w:rsid w:val="00CD11DE"/>
    <w:rsid w:val="00CD1D4A"/>
    <w:rsid w:val="00CD20AC"/>
    <w:rsid w:val="00CD23B6"/>
    <w:rsid w:val="00CD2516"/>
    <w:rsid w:val="00CD2857"/>
    <w:rsid w:val="00CD2B48"/>
    <w:rsid w:val="00CD2DB2"/>
    <w:rsid w:val="00CD33A0"/>
    <w:rsid w:val="00CD3560"/>
    <w:rsid w:val="00CD39F2"/>
    <w:rsid w:val="00CD3CC4"/>
    <w:rsid w:val="00CD4201"/>
    <w:rsid w:val="00CD4233"/>
    <w:rsid w:val="00CD5A04"/>
    <w:rsid w:val="00CD5ACE"/>
    <w:rsid w:val="00CD615D"/>
    <w:rsid w:val="00CD6560"/>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56F8"/>
    <w:rsid w:val="00CE6458"/>
    <w:rsid w:val="00CE6903"/>
    <w:rsid w:val="00CE6C37"/>
    <w:rsid w:val="00CE6D78"/>
    <w:rsid w:val="00CE73FC"/>
    <w:rsid w:val="00CE7459"/>
    <w:rsid w:val="00CE7790"/>
    <w:rsid w:val="00CE7B0D"/>
    <w:rsid w:val="00CE7CC4"/>
    <w:rsid w:val="00CE7E88"/>
    <w:rsid w:val="00CF0112"/>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0D1"/>
    <w:rsid w:val="00D06248"/>
    <w:rsid w:val="00D06411"/>
    <w:rsid w:val="00D06651"/>
    <w:rsid w:val="00D06A3C"/>
    <w:rsid w:val="00D06C26"/>
    <w:rsid w:val="00D06C4F"/>
    <w:rsid w:val="00D06FE2"/>
    <w:rsid w:val="00D07203"/>
    <w:rsid w:val="00D07419"/>
    <w:rsid w:val="00D07AF6"/>
    <w:rsid w:val="00D10593"/>
    <w:rsid w:val="00D1069E"/>
    <w:rsid w:val="00D119CF"/>
    <w:rsid w:val="00D11E8C"/>
    <w:rsid w:val="00D123D6"/>
    <w:rsid w:val="00D12913"/>
    <w:rsid w:val="00D12C2B"/>
    <w:rsid w:val="00D1308A"/>
    <w:rsid w:val="00D13155"/>
    <w:rsid w:val="00D13169"/>
    <w:rsid w:val="00D14477"/>
    <w:rsid w:val="00D144AB"/>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53D"/>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0BA9"/>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4D96"/>
    <w:rsid w:val="00D352C5"/>
    <w:rsid w:val="00D359D0"/>
    <w:rsid w:val="00D35A60"/>
    <w:rsid w:val="00D36513"/>
    <w:rsid w:val="00D36600"/>
    <w:rsid w:val="00D369D7"/>
    <w:rsid w:val="00D36E2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7BF"/>
    <w:rsid w:val="00D43C01"/>
    <w:rsid w:val="00D4464C"/>
    <w:rsid w:val="00D44DF4"/>
    <w:rsid w:val="00D4516D"/>
    <w:rsid w:val="00D45458"/>
    <w:rsid w:val="00D45D01"/>
    <w:rsid w:val="00D46403"/>
    <w:rsid w:val="00D46788"/>
    <w:rsid w:val="00D46E24"/>
    <w:rsid w:val="00D503A9"/>
    <w:rsid w:val="00D504F3"/>
    <w:rsid w:val="00D50C62"/>
    <w:rsid w:val="00D5152D"/>
    <w:rsid w:val="00D517CE"/>
    <w:rsid w:val="00D5234F"/>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63E"/>
    <w:rsid w:val="00D7074F"/>
    <w:rsid w:val="00D707B0"/>
    <w:rsid w:val="00D71507"/>
    <w:rsid w:val="00D71ADA"/>
    <w:rsid w:val="00D72227"/>
    <w:rsid w:val="00D734BA"/>
    <w:rsid w:val="00D73929"/>
    <w:rsid w:val="00D73B15"/>
    <w:rsid w:val="00D73D34"/>
    <w:rsid w:val="00D7419A"/>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16A"/>
    <w:rsid w:val="00D81540"/>
    <w:rsid w:val="00D816F0"/>
    <w:rsid w:val="00D81A60"/>
    <w:rsid w:val="00D81E2E"/>
    <w:rsid w:val="00D8250A"/>
    <w:rsid w:val="00D83273"/>
    <w:rsid w:val="00D836BD"/>
    <w:rsid w:val="00D837F0"/>
    <w:rsid w:val="00D838F6"/>
    <w:rsid w:val="00D8432D"/>
    <w:rsid w:val="00D8433A"/>
    <w:rsid w:val="00D84665"/>
    <w:rsid w:val="00D847A3"/>
    <w:rsid w:val="00D850AE"/>
    <w:rsid w:val="00D85CF0"/>
    <w:rsid w:val="00D85D46"/>
    <w:rsid w:val="00D85F5C"/>
    <w:rsid w:val="00D86387"/>
    <w:rsid w:val="00D8643E"/>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65D"/>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6CF0"/>
    <w:rsid w:val="00DA7464"/>
    <w:rsid w:val="00DA748E"/>
    <w:rsid w:val="00DA7C92"/>
    <w:rsid w:val="00DA7D8F"/>
    <w:rsid w:val="00DA7FDD"/>
    <w:rsid w:val="00DB024E"/>
    <w:rsid w:val="00DB0423"/>
    <w:rsid w:val="00DB0B63"/>
    <w:rsid w:val="00DB1114"/>
    <w:rsid w:val="00DB119A"/>
    <w:rsid w:val="00DB1D33"/>
    <w:rsid w:val="00DB2301"/>
    <w:rsid w:val="00DB2FF7"/>
    <w:rsid w:val="00DB30D8"/>
    <w:rsid w:val="00DB3389"/>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5B13"/>
    <w:rsid w:val="00DD5DFB"/>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73"/>
    <w:rsid w:val="00DE64FB"/>
    <w:rsid w:val="00DE6A9B"/>
    <w:rsid w:val="00DE6CDA"/>
    <w:rsid w:val="00DE7A2D"/>
    <w:rsid w:val="00DF00B5"/>
    <w:rsid w:val="00DF0C35"/>
    <w:rsid w:val="00DF1041"/>
    <w:rsid w:val="00DF115C"/>
    <w:rsid w:val="00DF1630"/>
    <w:rsid w:val="00DF2FDE"/>
    <w:rsid w:val="00DF337B"/>
    <w:rsid w:val="00DF42A3"/>
    <w:rsid w:val="00DF451F"/>
    <w:rsid w:val="00DF46A7"/>
    <w:rsid w:val="00DF5089"/>
    <w:rsid w:val="00DF54B1"/>
    <w:rsid w:val="00DF54C1"/>
    <w:rsid w:val="00DF554B"/>
    <w:rsid w:val="00DF5BEB"/>
    <w:rsid w:val="00DF5E8E"/>
    <w:rsid w:val="00DF6074"/>
    <w:rsid w:val="00DF6196"/>
    <w:rsid w:val="00DF6549"/>
    <w:rsid w:val="00DF65A8"/>
    <w:rsid w:val="00DF6A04"/>
    <w:rsid w:val="00DF6A67"/>
    <w:rsid w:val="00DF71A3"/>
    <w:rsid w:val="00DF7BA2"/>
    <w:rsid w:val="00E00189"/>
    <w:rsid w:val="00E0088A"/>
    <w:rsid w:val="00E01777"/>
    <w:rsid w:val="00E01C91"/>
    <w:rsid w:val="00E02004"/>
    <w:rsid w:val="00E025FB"/>
    <w:rsid w:val="00E035A5"/>
    <w:rsid w:val="00E03C3F"/>
    <w:rsid w:val="00E04438"/>
    <w:rsid w:val="00E04ECB"/>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219"/>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A3E"/>
    <w:rsid w:val="00E36FB3"/>
    <w:rsid w:val="00E3754E"/>
    <w:rsid w:val="00E37580"/>
    <w:rsid w:val="00E37D23"/>
    <w:rsid w:val="00E401B2"/>
    <w:rsid w:val="00E40421"/>
    <w:rsid w:val="00E408DE"/>
    <w:rsid w:val="00E40D4C"/>
    <w:rsid w:val="00E40F44"/>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04B"/>
    <w:rsid w:val="00E902F0"/>
    <w:rsid w:val="00E90368"/>
    <w:rsid w:val="00E90679"/>
    <w:rsid w:val="00E91921"/>
    <w:rsid w:val="00E91C95"/>
    <w:rsid w:val="00E91CF5"/>
    <w:rsid w:val="00E92FA6"/>
    <w:rsid w:val="00E93EAE"/>
    <w:rsid w:val="00E9430B"/>
    <w:rsid w:val="00E94956"/>
    <w:rsid w:val="00E95375"/>
    <w:rsid w:val="00EA0455"/>
    <w:rsid w:val="00EA0832"/>
    <w:rsid w:val="00EA0B34"/>
    <w:rsid w:val="00EA0CF9"/>
    <w:rsid w:val="00EA1638"/>
    <w:rsid w:val="00EA1CC1"/>
    <w:rsid w:val="00EA1D31"/>
    <w:rsid w:val="00EA2556"/>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3E9"/>
    <w:rsid w:val="00EA647B"/>
    <w:rsid w:val="00EA7563"/>
    <w:rsid w:val="00EA7774"/>
    <w:rsid w:val="00EA7941"/>
    <w:rsid w:val="00EA7CEB"/>
    <w:rsid w:val="00EA7DBF"/>
    <w:rsid w:val="00EB0775"/>
    <w:rsid w:val="00EB15BC"/>
    <w:rsid w:val="00EB18B2"/>
    <w:rsid w:val="00EB1B51"/>
    <w:rsid w:val="00EB2846"/>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0FAE"/>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6EE0"/>
    <w:rsid w:val="00EC709E"/>
    <w:rsid w:val="00EC752B"/>
    <w:rsid w:val="00EC7630"/>
    <w:rsid w:val="00EC76D7"/>
    <w:rsid w:val="00EC79D7"/>
    <w:rsid w:val="00ED03F5"/>
    <w:rsid w:val="00ED0CA4"/>
    <w:rsid w:val="00ED1267"/>
    <w:rsid w:val="00ED139B"/>
    <w:rsid w:val="00ED15E2"/>
    <w:rsid w:val="00ED1B98"/>
    <w:rsid w:val="00ED336D"/>
    <w:rsid w:val="00ED37E8"/>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0EA5"/>
    <w:rsid w:val="00EF28B6"/>
    <w:rsid w:val="00EF2AD7"/>
    <w:rsid w:val="00EF2B50"/>
    <w:rsid w:val="00EF2D3A"/>
    <w:rsid w:val="00EF3206"/>
    <w:rsid w:val="00EF3726"/>
    <w:rsid w:val="00EF3C4E"/>
    <w:rsid w:val="00EF4A60"/>
    <w:rsid w:val="00EF4DCC"/>
    <w:rsid w:val="00EF5762"/>
    <w:rsid w:val="00EF5B71"/>
    <w:rsid w:val="00EF601E"/>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840"/>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2B9"/>
    <w:rsid w:val="00F1532E"/>
    <w:rsid w:val="00F15CCC"/>
    <w:rsid w:val="00F15D41"/>
    <w:rsid w:val="00F15D63"/>
    <w:rsid w:val="00F15E67"/>
    <w:rsid w:val="00F16281"/>
    <w:rsid w:val="00F16312"/>
    <w:rsid w:val="00F16B99"/>
    <w:rsid w:val="00F16D63"/>
    <w:rsid w:val="00F17010"/>
    <w:rsid w:val="00F20383"/>
    <w:rsid w:val="00F20654"/>
    <w:rsid w:val="00F20A0D"/>
    <w:rsid w:val="00F20E2D"/>
    <w:rsid w:val="00F21098"/>
    <w:rsid w:val="00F21C9F"/>
    <w:rsid w:val="00F229EC"/>
    <w:rsid w:val="00F22FDC"/>
    <w:rsid w:val="00F2393C"/>
    <w:rsid w:val="00F23A72"/>
    <w:rsid w:val="00F23E96"/>
    <w:rsid w:val="00F245DD"/>
    <w:rsid w:val="00F246D4"/>
    <w:rsid w:val="00F24900"/>
    <w:rsid w:val="00F24BBD"/>
    <w:rsid w:val="00F24E65"/>
    <w:rsid w:val="00F24E8E"/>
    <w:rsid w:val="00F24FC4"/>
    <w:rsid w:val="00F2544B"/>
    <w:rsid w:val="00F25551"/>
    <w:rsid w:val="00F2577C"/>
    <w:rsid w:val="00F2597E"/>
    <w:rsid w:val="00F25A82"/>
    <w:rsid w:val="00F25DF5"/>
    <w:rsid w:val="00F26983"/>
    <w:rsid w:val="00F26B95"/>
    <w:rsid w:val="00F26DA8"/>
    <w:rsid w:val="00F26DB9"/>
    <w:rsid w:val="00F272A7"/>
    <w:rsid w:val="00F273E6"/>
    <w:rsid w:val="00F27A14"/>
    <w:rsid w:val="00F27C0C"/>
    <w:rsid w:val="00F30593"/>
    <w:rsid w:val="00F308AB"/>
    <w:rsid w:val="00F30AF0"/>
    <w:rsid w:val="00F31179"/>
    <w:rsid w:val="00F314F3"/>
    <w:rsid w:val="00F31A7D"/>
    <w:rsid w:val="00F31C27"/>
    <w:rsid w:val="00F31C87"/>
    <w:rsid w:val="00F33230"/>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357"/>
    <w:rsid w:val="00F45ED1"/>
    <w:rsid w:val="00F45F1A"/>
    <w:rsid w:val="00F46143"/>
    <w:rsid w:val="00F464BC"/>
    <w:rsid w:val="00F4661D"/>
    <w:rsid w:val="00F4760A"/>
    <w:rsid w:val="00F476CF"/>
    <w:rsid w:val="00F47764"/>
    <w:rsid w:val="00F47FA2"/>
    <w:rsid w:val="00F5002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606"/>
    <w:rsid w:val="00F558D7"/>
    <w:rsid w:val="00F566A4"/>
    <w:rsid w:val="00F571BB"/>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724"/>
    <w:rsid w:val="00F70C32"/>
    <w:rsid w:val="00F70E75"/>
    <w:rsid w:val="00F711A8"/>
    <w:rsid w:val="00F714AF"/>
    <w:rsid w:val="00F716C5"/>
    <w:rsid w:val="00F7198A"/>
    <w:rsid w:val="00F71AFE"/>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626"/>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4E2"/>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5A3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686C293F"/>
  <w15:docId w15:val="{6FDA07F9-1E3F-4C5E-87E8-E3222734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6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D6045"/>
    <w:rPr>
      <w:sz w:val="16"/>
      <w:szCs w:val="16"/>
    </w:rPr>
  </w:style>
  <w:style w:type="paragraph" w:styleId="Textocomentario">
    <w:name w:val="annotation text"/>
    <w:basedOn w:val="Normal"/>
    <w:link w:val="TextocomentarioCar"/>
    <w:uiPriority w:val="99"/>
    <w:semiHidden/>
    <w:unhideWhenUsed/>
    <w:rsid w:val="00BD6045"/>
    <w:rPr>
      <w:sz w:val="20"/>
      <w:szCs w:val="20"/>
    </w:rPr>
  </w:style>
  <w:style w:type="character" w:customStyle="1" w:styleId="TextocomentarioCar">
    <w:name w:val="Texto comentario Car"/>
    <w:basedOn w:val="Fuentedeprrafopredeter"/>
    <w:link w:val="Textocomentario"/>
    <w:uiPriority w:val="99"/>
    <w:semiHidden/>
    <w:rsid w:val="00BD604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D6045"/>
    <w:rPr>
      <w:b/>
      <w:bCs/>
    </w:rPr>
  </w:style>
  <w:style w:type="character" w:customStyle="1" w:styleId="AsuntodelcomentarioCar">
    <w:name w:val="Asunto del comentario Car"/>
    <w:basedOn w:val="TextocomentarioCar"/>
    <w:link w:val="Asuntodelcomentario"/>
    <w:uiPriority w:val="99"/>
    <w:semiHidden/>
    <w:rsid w:val="00BD6045"/>
    <w:rPr>
      <w:rFonts w:ascii="Times New Roman" w:eastAsia="Times New Roman" w:hAnsi="Times New Roman" w:cs="Times New Roman"/>
      <w:b/>
      <w:bCs/>
      <w:sz w:val="20"/>
      <w:szCs w:val="20"/>
      <w:lang w:eastAsia="es-ES"/>
    </w:rPr>
  </w:style>
  <w:style w:type="character" w:customStyle="1" w:styleId="CharacterStyle2">
    <w:name w:val="Character Style 2"/>
    <w:rsid w:val="00F246D4"/>
    <w:rPr>
      <w:rFonts w:ascii="Times New Roman" w:hAnsi="Times New Roman" w:cs="Times New Roman"/>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25067420">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88269622">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753237119">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es/url?sa=i&amp;rct=j&amp;q=&amp;esrc=s&amp;source=images&amp;cd=&amp;cad=rja&amp;uact=8&amp;ved=2ahUKEwj-8LCr_4vaAhUEbRQKHa7TDVoQjRx6BAgAEAU&amp;url=http://www.eduardogallazzi.com.ar/?p=jjjoegsv&amp;paged=27&amp;psig=AOvVaw3p4Gdv_JDlLgIpTlsPjuHS&amp;ust=1522222604481620"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20http://youtu.be/watch?v=5xgrkK2mJJ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B1E9F-760B-4BEF-892D-98738A6F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8</Pages>
  <Words>808</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Eugenio González Domínguez</cp:lastModifiedBy>
  <cp:revision>175</cp:revision>
  <cp:lastPrinted>2024-03-21T11:44:00Z</cp:lastPrinted>
  <dcterms:created xsi:type="dcterms:W3CDTF">2023-02-01T12:11:00Z</dcterms:created>
  <dcterms:modified xsi:type="dcterms:W3CDTF">2024-03-27T10:59:00Z</dcterms:modified>
</cp:coreProperties>
</file>