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C4B4"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472819E3" w14:textId="77777777" w:rsidR="009B7391" w:rsidRDefault="0000000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w14:anchorId="2A60505A">
          <v:rect id="_x0000_s1537" style="position:absolute;left:0;text-align:left;margin-left:13.3pt;margin-top:.6pt;width:354.25pt;height:240.15pt;z-index:-251611136" fillcolor="white [3201]" strokecolor="#f79646 [3209]" strokeweight="2.5pt">
            <v:shadow color="#868686"/>
            <v:textbox style="mso-next-textbox:#_x0000_s1537">
              <w:txbxContent>
                <w:p w14:paraId="1A33C940" w14:textId="77777777" w:rsidR="00FA2B45" w:rsidRPr="009C4BC6" w:rsidRDefault="00FA2B45" w:rsidP="00FA2B45">
                  <w:pPr>
                    <w:ind w:left="284" w:right="-48" w:hanging="283"/>
                    <w:jc w:val="center"/>
                    <w:rPr>
                      <w:rFonts w:ascii="Calibri" w:hAnsi="Calibri"/>
                      <w:b/>
                      <w:bCs/>
                      <w:caps/>
                      <w:color w:val="E36C0A" w:themeColor="accent6" w:themeShade="BF"/>
                      <w:sz w:val="22"/>
                      <w:szCs w:val="22"/>
                    </w:rPr>
                  </w:pPr>
                  <w:r w:rsidRPr="009C4BC6">
                    <w:rPr>
                      <w:rFonts w:ascii="Calibri" w:hAnsi="Calibri"/>
                      <w:b/>
                      <w:bCs/>
                      <w:caps/>
                      <w:color w:val="E36C0A" w:themeColor="accent6" w:themeShade="BF"/>
                      <w:sz w:val="22"/>
                      <w:szCs w:val="22"/>
                    </w:rPr>
                    <w:t>Domingo de pascua 1</w:t>
                  </w:r>
                </w:p>
                <w:p w14:paraId="4FBC678D" w14:textId="77777777" w:rsidR="00FA2B45" w:rsidRPr="009C4BC6" w:rsidRDefault="00FA2B45" w:rsidP="00FA2B45">
                  <w:pPr>
                    <w:ind w:left="284" w:right="-48" w:hanging="283"/>
                    <w:jc w:val="both"/>
                    <w:rPr>
                      <w:rFonts w:ascii="Calibri" w:hAnsi="Calibri" w:cs="Arial"/>
                      <w:b/>
                      <w:iCs/>
                      <w:color w:val="E36C0A" w:themeColor="accent6" w:themeShade="BF"/>
                      <w:sz w:val="22"/>
                      <w:szCs w:val="22"/>
                    </w:rPr>
                  </w:pPr>
                  <w:r w:rsidRPr="009C4BC6">
                    <w:rPr>
                      <w:rFonts w:ascii="Calibri" w:hAnsi="Calibri"/>
                      <w:b/>
                      <w:bCs/>
                      <w:caps/>
                      <w:color w:val="E36C0A" w:themeColor="accent6" w:themeShade="BF"/>
                      <w:sz w:val="22"/>
                      <w:szCs w:val="22"/>
                    </w:rPr>
                    <w:t xml:space="preserve">San JUAN </w:t>
                  </w:r>
                  <w:r w:rsidRPr="009C4BC6">
                    <w:rPr>
                      <w:rFonts w:ascii="Calibri" w:hAnsi="Calibri" w:cs="Arial"/>
                      <w:b/>
                      <w:iCs/>
                      <w:color w:val="E36C0A" w:themeColor="accent6" w:themeShade="BF"/>
                      <w:sz w:val="22"/>
                      <w:szCs w:val="22"/>
                    </w:rPr>
                    <w:t xml:space="preserve">20, 1-9: </w:t>
                  </w:r>
                </w:p>
                <w:p w14:paraId="09DD7B1F" w14:textId="77777777" w:rsidR="00FA2B45" w:rsidRPr="00CD2E5D" w:rsidRDefault="00FA2B45" w:rsidP="00FA2B45">
                  <w:pPr>
                    <w:shd w:val="clear" w:color="auto" w:fill="FFFFFF"/>
                    <w:spacing w:line="240" w:lineRule="atLeast"/>
                    <w:ind w:right="21" w:firstLine="284"/>
                    <w:jc w:val="both"/>
                    <w:rPr>
                      <w:rFonts w:asciiTheme="minorHAnsi" w:hAnsiTheme="minorHAnsi" w:cstheme="minorHAnsi"/>
                      <w:i/>
                      <w:color w:val="1F497D" w:themeColor="text2"/>
                      <w:sz w:val="22"/>
                      <w:szCs w:val="22"/>
                    </w:rPr>
                  </w:pPr>
                  <w:r w:rsidRPr="00CD2E5D">
                    <w:rPr>
                      <w:rFonts w:asciiTheme="minorHAnsi" w:hAnsiTheme="minorHAnsi" w:cstheme="minorHAnsi"/>
                      <w:color w:val="1F497D" w:themeColor="text2"/>
                      <w:sz w:val="22"/>
                      <w:szCs w:val="22"/>
                    </w:rPr>
                    <w:t xml:space="preserve">El primer día de la semana, María la Magdalena fue al sepulcro al amanecer, cuando aún estaba oscuro, y vio la losa quitada del sepulcro. Echó a correr y fue donde estaban Simón Pedro y el otro discípulo, a quien Jesús amaba, y les dijo: </w:t>
                  </w:r>
                  <w:r w:rsidRPr="00CD2E5D">
                    <w:rPr>
                      <w:rFonts w:asciiTheme="minorHAnsi" w:hAnsiTheme="minorHAnsi" w:cstheme="minorHAnsi"/>
                      <w:i/>
                      <w:color w:val="1F497D" w:themeColor="text2"/>
                      <w:sz w:val="22"/>
                      <w:szCs w:val="22"/>
                    </w:rPr>
                    <w:t>«Se han llevado del sepulcro al Señor y no sabemos dónde lo han puesto».</w:t>
                  </w:r>
                </w:p>
                <w:p w14:paraId="10C90126" w14:textId="77777777" w:rsidR="005D72E8" w:rsidRDefault="00FA2B45" w:rsidP="00FA2B45">
                  <w:pPr>
                    <w:shd w:val="clear" w:color="auto" w:fill="FFFFFF"/>
                    <w:spacing w:line="240" w:lineRule="atLeast"/>
                    <w:ind w:right="21" w:firstLine="284"/>
                    <w:jc w:val="both"/>
                    <w:rPr>
                      <w:rFonts w:asciiTheme="minorHAnsi" w:hAnsiTheme="minorHAnsi" w:cstheme="minorHAnsi"/>
                      <w:color w:val="1F497D" w:themeColor="text2"/>
                      <w:sz w:val="18"/>
                      <w:szCs w:val="18"/>
                    </w:rPr>
                  </w:pPr>
                  <w:r w:rsidRPr="00CD2E5D">
                    <w:rPr>
                      <w:rFonts w:asciiTheme="minorHAnsi" w:hAnsiTheme="minorHAnsi" w:cstheme="minorHAnsi"/>
                      <w:color w:val="1F497D" w:themeColor="text2"/>
                      <w:sz w:val="22"/>
                      <w:szCs w:val="22"/>
                    </w:rPr>
                    <w:t xml:space="preserve">Salieron Pedro y el otro discípulo camino del sepulcro. Los dos corrían juntos, pero el otro discípulo corría más que Pedro; se adelantó y llegó primero al sepulcro; e, inclinándose, vio los lienzos tendidos; pero no entró. Llegó también Simón Pedro detrás de él y entró en el sepulcro: vio los lienzos tendidos y el sudario con que le habían cubierto la cabeza, no con los lienzos, sino enrollado en un sitio aparte. Entonces entró también el otro discípulo, el que había llegado primero al sepulcro; </w:t>
                  </w:r>
                  <w:r w:rsidRPr="00CD2E5D">
                    <w:rPr>
                      <w:rFonts w:asciiTheme="minorHAnsi" w:hAnsiTheme="minorHAnsi" w:cstheme="minorHAnsi"/>
                      <w:b/>
                      <w:color w:val="1F497D" w:themeColor="text2"/>
                      <w:sz w:val="22"/>
                      <w:szCs w:val="22"/>
                    </w:rPr>
                    <w:t>vio y creyó.</w:t>
                  </w:r>
                  <w:r w:rsidRPr="00CD2E5D">
                    <w:rPr>
                      <w:rFonts w:asciiTheme="minorHAnsi" w:hAnsiTheme="minorHAnsi" w:cstheme="minorHAnsi"/>
                      <w:color w:val="1F497D" w:themeColor="text2"/>
                      <w:sz w:val="22"/>
                      <w:szCs w:val="22"/>
                    </w:rPr>
                    <w:t xml:space="preserve"> Pues hasta entonces no habían entendido la Escritura: </w:t>
                  </w:r>
                  <w:r w:rsidRPr="00CD2E5D">
                    <w:rPr>
                      <w:rFonts w:asciiTheme="minorHAnsi" w:hAnsiTheme="minorHAnsi" w:cstheme="minorHAnsi"/>
                      <w:b/>
                      <w:color w:val="1F497D" w:themeColor="text2"/>
                      <w:sz w:val="22"/>
                      <w:szCs w:val="22"/>
                    </w:rPr>
                    <w:t>que él había de resucitar de entre los muertos</w:t>
                  </w:r>
                  <w:r w:rsidRPr="00CD2E5D">
                    <w:rPr>
                      <w:rFonts w:asciiTheme="minorHAnsi" w:hAnsiTheme="minorHAnsi" w:cstheme="minorHAnsi"/>
                      <w:color w:val="1F497D" w:themeColor="text2"/>
                      <w:sz w:val="22"/>
                      <w:szCs w:val="22"/>
                    </w:rPr>
                    <w:t xml:space="preserve">. </w:t>
                  </w:r>
                  <w:r w:rsidRPr="00CD2E5D">
                    <w:rPr>
                      <w:rFonts w:asciiTheme="minorHAnsi" w:hAnsiTheme="minorHAnsi" w:cstheme="minorHAnsi"/>
                      <w:b/>
                      <w:color w:val="1F497D" w:themeColor="text2"/>
                      <w:sz w:val="22"/>
                      <w:szCs w:val="22"/>
                    </w:rPr>
                    <w:t>Palabra del Señor.</w:t>
                  </w:r>
                  <w:r w:rsidR="005D72E8" w:rsidRPr="005D72E8">
                    <w:rPr>
                      <w:rFonts w:asciiTheme="minorHAnsi" w:hAnsiTheme="minorHAnsi" w:cstheme="minorHAnsi"/>
                      <w:color w:val="1F497D" w:themeColor="text2"/>
                      <w:sz w:val="18"/>
                      <w:szCs w:val="18"/>
                    </w:rPr>
                    <w:t xml:space="preserve"> </w:t>
                  </w:r>
                </w:p>
                <w:p w14:paraId="0A3DBAB7" w14:textId="77777777" w:rsidR="00FA2B45" w:rsidRPr="00CD2E5D" w:rsidRDefault="005D72E8" w:rsidP="005D72E8">
                  <w:pPr>
                    <w:shd w:val="clear" w:color="auto" w:fill="FFFFFF"/>
                    <w:spacing w:line="240" w:lineRule="atLeast"/>
                    <w:ind w:right="21" w:firstLine="284"/>
                    <w:jc w:val="center"/>
                    <w:rPr>
                      <w:rFonts w:asciiTheme="minorHAnsi" w:hAnsiTheme="minorHAnsi" w:cstheme="minorHAnsi"/>
                      <w:color w:val="1F497D" w:themeColor="text2"/>
                      <w:sz w:val="22"/>
                      <w:szCs w:val="22"/>
                    </w:rPr>
                  </w:pPr>
                  <w:r w:rsidRPr="00566822">
                    <w:rPr>
                      <w:rFonts w:asciiTheme="minorHAnsi" w:hAnsiTheme="minorHAnsi" w:cstheme="minorHAnsi"/>
                      <w:color w:val="1F497D" w:themeColor="text2"/>
                      <w:sz w:val="18"/>
                      <w:szCs w:val="18"/>
                    </w:rPr>
                    <w:t xml:space="preserve">Juan 20, 1-9, película: </w:t>
                  </w:r>
                  <w:hyperlink r:id="rId6" w:history="1">
                    <w:r w:rsidRPr="002266AC">
                      <w:rPr>
                        <w:rStyle w:val="Hipervnculo"/>
                      </w:rPr>
                      <w:t xml:space="preserve"> </w:t>
                    </w:r>
                    <w:r w:rsidRPr="002266AC">
                      <w:rPr>
                        <w:rStyle w:val="Hipervnculo"/>
                        <w:rFonts w:asciiTheme="minorHAnsi" w:hAnsiTheme="minorHAnsi" w:cstheme="minorHAnsi"/>
                        <w:sz w:val="18"/>
                        <w:szCs w:val="18"/>
                      </w:rPr>
                      <w:t>http://youtu.be/watch?v=5xgrkK2mJJk</w:t>
                    </w:r>
                  </w:hyperlink>
                </w:p>
                <w:p w14:paraId="7D30C2E3" w14:textId="77777777" w:rsidR="00FA2B45" w:rsidRPr="00104129" w:rsidRDefault="00FA2B45" w:rsidP="00FA2B45">
                  <w:pPr>
                    <w:ind w:right="-48" w:firstLine="283"/>
                    <w:jc w:val="both"/>
                    <w:rPr>
                      <w:rFonts w:ascii="Calibri" w:hAnsi="Calibri"/>
                      <w:color w:val="1F497D" w:themeColor="text2"/>
                      <w:sz w:val="20"/>
                      <w:szCs w:val="20"/>
                    </w:rPr>
                  </w:pPr>
                </w:p>
              </w:txbxContent>
            </v:textbox>
          </v:rect>
        </w:pict>
      </w:r>
    </w:p>
    <w:p w14:paraId="6875F3E7"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101AC7FA"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6E767A3D"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23C6DBF"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734B0E54"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1719378" w14:textId="77777777"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1D332C40" w14:textId="77777777"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4F355BEE"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4D149AA4"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A7D75F9"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A23969E"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3255F7FA"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716FDB9"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38107C1F"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6B7689E6"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3D953830" w14:textId="77777777" w:rsidR="000E6450" w:rsidRDefault="00574D2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574D2F">
        <w:rPr>
          <w:rFonts w:ascii="Comic Sans MS" w:hAnsi="Comic Sans MS"/>
          <w:caps/>
          <w:noProof/>
          <w:snapToGrid w:val="0"/>
          <w:sz w:val="22"/>
          <w:szCs w:val="22"/>
        </w:rPr>
        <w:drawing>
          <wp:anchor distT="0" distB="0" distL="114300" distR="114300" simplePos="0" relativeHeight="251730944" behindDoc="0" locked="0" layoutInCell="1" allowOverlap="1" wp14:anchorId="4BF75FB7" wp14:editId="6C1FD335">
            <wp:simplePos x="0" y="0"/>
            <wp:positionH relativeFrom="column">
              <wp:posOffset>1089539</wp:posOffset>
            </wp:positionH>
            <wp:positionV relativeFrom="paragraph">
              <wp:posOffset>38244</wp:posOffset>
            </wp:positionV>
            <wp:extent cx="2404973" cy="1682151"/>
            <wp:effectExtent l="19050" t="0" r="0" b="0"/>
            <wp:wrapNone/>
            <wp:docPr id="2" name="Imagen 1" descr="http://3.bp.blogspot.com/-BPafGIYUeiQ/UVgZeo0OUmI/AAAAAAAADr4/W41w86ZSkBY/s1600/buen+cartel+de+pasc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BPafGIYUeiQ/UVgZeo0OUmI/AAAAAAAADr4/W41w86ZSkBY/s1600/buen+cartel+de+pascua.JPG"/>
                    <pic:cNvPicPr>
                      <a:picLocks noChangeAspect="1" noChangeArrowheads="1"/>
                    </pic:cNvPicPr>
                  </pic:nvPicPr>
                  <pic:blipFill>
                    <a:blip r:embed="rId7" cstate="print">
                      <a:lum bright="30000"/>
                    </a:blip>
                    <a:srcRect/>
                    <a:stretch>
                      <a:fillRect/>
                    </a:stretch>
                  </pic:blipFill>
                  <pic:spPr bwMode="auto">
                    <a:xfrm>
                      <a:off x="0" y="0"/>
                      <a:ext cx="2404973" cy="1682151"/>
                    </a:xfrm>
                    <a:prstGeom prst="rect">
                      <a:avLst/>
                    </a:prstGeom>
                    <a:noFill/>
                    <a:ln w="9525">
                      <a:noFill/>
                      <a:miter lim="800000"/>
                      <a:headEnd/>
                      <a:tailEnd/>
                    </a:ln>
                  </pic:spPr>
                </pic:pic>
              </a:graphicData>
            </a:graphic>
          </wp:anchor>
        </w:drawing>
      </w:r>
    </w:p>
    <w:p w14:paraId="20995830"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35D8FF9B"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60D2B2CD"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0E2245FB"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3E36A0D"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6685395"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7B5B5351" w14:textId="77777777" w:rsidR="000E6450" w:rsidRDefault="009D31C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27872" behindDoc="0" locked="0" layoutInCell="1" allowOverlap="1" wp14:anchorId="1BF68F64" wp14:editId="5CE7C1F9">
            <wp:simplePos x="0" y="0"/>
            <wp:positionH relativeFrom="column">
              <wp:posOffset>6241415</wp:posOffset>
            </wp:positionH>
            <wp:positionV relativeFrom="paragraph">
              <wp:posOffset>112395</wp:posOffset>
            </wp:positionV>
            <wp:extent cx="3344545" cy="2423795"/>
            <wp:effectExtent l="0" t="0" r="0" b="0"/>
            <wp:wrapThrough wrapText="bothSides">
              <wp:wrapPolygon edited="0">
                <wp:start x="9842" y="170"/>
                <wp:lineTo x="1230" y="1528"/>
                <wp:lineTo x="246" y="1867"/>
                <wp:lineTo x="369" y="6621"/>
                <wp:lineTo x="2707" y="8319"/>
                <wp:lineTo x="4183" y="8319"/>
                <wp:lineTo x="4183" y="13751"/>
                <wp:lineTo x="1353" y="14939"/>
                <wp:lineTo x="1353" y="16467"/>
                <wp:lineTo x="4675" y="16467"/>
                <wp:lineTo x="5290" y="19184"/>
                <wp:lineTo x="1107" y="19184"/>
                <wp:lineTo x="615" y="19693"/>
                <wp:lineTo x="1107" y="21391"/>
                <wp:lineTo x="3076" y="21391"/>
                <wp:lineTo x="19439" y="20372"/>
                <wp:lineTo x="19931" y="19184"/>
                <wp:lineTo x="19193" y="19184"/>
                <wp:lineTo x="19931" y="17995"/>
                <wp:lineTo x="19808" y="16467"/>
                <wp:lineTo x="20546" y="13921"/>
                <wp:lineTo x="20546" y="13751"/>
                <wp:lineTo x="18701" y="11035"/>
                <wp:lineTo x="19808" y="8488"/>
                <wp:lineTo x="19808" y="8319"/>
                <wp:lineTo x="20423" y="6621"/>
                <wp:lineTo x="19931" y="6112"/>
                <wp:lineTo x="5659" y="5602"/>
                <wp:lineTo x="5905" y="3565"/>
                <wp:lineTo x="4921" y="2886"/>
                <wp:lineTo x="2461" y="2886"/>
                <wp:lineTo x="10458" y="170"/>
                <wp:lineTo x="9842" y="170"/>
              </wp:wrapPolygon>
            </wp:wrapThrough>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3344545" cy="2423795"/>
                    </a:xfrm>
                    <a:prstGeom prst="rect">
                      <a:avLst/>
                    </a:prstGeom>
                    <a:noFill/>
                    <a:ln w="9525">
                      <a:noFill/>
                      <a:miter lim="800000"/>
                      <a:headEnd/>
                      <a:tailEnd/>
                    </a:ln>
                  </pic:spPr>
                </pic:pic>
              </a:graphicData>
            </a:graphic>
          </wp:anchor>
        </w:drawing>
      </w:r>
    </w:p>
    <w:p w14:paraId="7998429C" w14:textId="77777777"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614041FF" w14:textId="77777777" w:rsidR="00512387" w:rsidRDefault="0000000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w14:anchorId="420954B5">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27" type="#_x0000_t176" style="position:absolute;left:0;text-align:left;margin-left:32.1pt;margin-top:.9pt;width:314.75pt;height:145.5pt;z-index:-251629568" wrapcoords="2507 -50 1880 0 675 500 675 750 482 1000 96 1550 -48 2200 -48 19250 96 19950 530 20750 1495 21550 2073 21700 2170 21700 19527 21700 20202 21550 21166 20750 21552 19950 21696 19250 21696 2350 21504 1550 20877 750 20925 500 19671 0 19045 -50 2507 -50" filled="f" fillcolor="#fabf8f" strokecolor="#c00000" strokeweight="1pt">
            <v:fill color2="#fde9d9" angle="-45" focus="-50%" type="gradient"/>
            <v:shadow on="t" type="perspective" color="#974706" opacity=".5" offset="1pt" offset2="-3pt"/>
            <v:textbox style="mso-next-textbox:#_x0000_s1527">
              <w:txbxContent>
                <w:p w14:paraId="7D66A286" w14:textId="77777777" w:rsidR="0000418C" w:rsidRPr="005D72E8" w:rsidRDefault="00CD2E5D" w:rsidP="0000418C">
                  <w:pPr>
                    <w:spacing w:line="240" w:lineRule="atLeast"/>
                    <w:ind w:left="284" w:right="-3" w:hanging="284"/>
                    <w:jc w:val="center"/>
                    <w:rPr>
                      <w:rFonts w:ascii="Script MT Bold" w:hAnsi="Script MT Bold" w:cs="Tahoma"/>
                      <w:bCs/>
                      <w:color w:val="E36C0A" w:themeColor="accent6" w:themeShade="BF"/>
                      <w:sz w:val="32"/>
                      <w:szCs w:val="32"/>
                    </w:rPr>
                  </w:pPr>
                  <w:r w:rsidRPr="005D72E8">
                    <w:rPr>
                      <w:rFonts w:ascii="Script MT Bold" w:hAnsi="Script MT Bold" w:cs="Tahoma"/>
                      <w:bCs/>
                      <w:color w:val="E36C0A" w:themeColor="accent6" w:themeShade="BF"/>
                      <w:sz w:val="32"/>
                      <w:szCs w:val="32"/>
                    </w:rPr>
                    <w:t>Alegría, es Pascua</w:t>
                  </w:r>
                </w:p>
                <w:p w14:paraId="6575EB35" w14:textId="77777777" w:rsidR="00CD2E5D" w:rsidRPr="009175E1" w:rsidRDefault="00CD2E5D" w:rsidP="00CD2E5D">
                  <w:pPr>
                    <w:tabs>
                      <w:tab w:val="left" w:pos="6096"/>
                    </w:tabs>
                    <w:ind w:left="567" w:right="83" w:hanging="426"/>
                    <w:jc w:val="both"/>
                    <w:rPr>
                      <w:rFonts w:ascii="Verdana" w:hAnsi="Verdana"/>
                      <w:bCs/>
                      <w:color w:val="E36C0A" w:themeColor="accent6" w:themeShade="BF"/>
                      <w:sz w:val="18"/>
                      <w:szCs w:val="18"/>
                    </w:rPr>
                  </w:pPr>
                  <w:r w:rsidRPr="009175E1">
                    <w:rPr>
                      <w:rFonts w:ascii="Verdana" w:hAnsi="Verdana"/>
                      <w:b/>
                      <w:bCs/>
                      <w:color w:val="E36C0A" w:themeColor="accent6" w:themeShade="BF"/>
                      <w:sz w:val="18"/>
                      <w:szCs w:val="18"/>
                    </w:rPr>
                    <w:t xml:space="preserve">Cantad, es fiesta, </w:t>
                  </w:r>
                  <w:r w:rsidRPr="009175E1">
                    <w:rPr>
                      <w:rFonts w:ascii="Verdana" w:hAnsi="Verdana"/>
                      <w:bCs/>
                      <w:color w:val="E36C0A" w:themeColor="accent6" w:themeShade="BF"/>
                      <w:sz w:val="18"/>
                      <w:szCs w:val="18"/>
                    </w:rPr>
                    <w:t xml:space="preserve">ha llegado la Pascua. Gritad: ¡Aleluya!, ¡Alegría! </w:t>
                  </w:r>
                  <w:r w:rsidR="00171041" w:rsidRPr="009175E1">
                    <w:rPr>
                      <w:rFonts w:ascii="Verdana" w:hAnsi="Verdana"/>
                      <w:bCs/>
                      <w:color w:val="E36C0A" w:themeColor="accent6" w:themeShade="BF"/>
                      <w:sz w:val="18"/>
                      <w:szCs w:val="18"/>
                    </w:rPr>
                    <w:t>p</w:t>
                  </w:r>
                  <w:r w:rsidRPr="009175E1">
                    <w:rPr>
                      <w:rFonts w:ascii="Verdana" w:hAnsi="Verdana"/>
                      <w:bCs/>
                      <w:color w:val="E36C0A" w:themeColor="accent6" w:themeShade="BF"/>
                      <w:sz w:val="18"/>
                      <w:szCs w:val="18"/>
                    </w:rPr>
                    <w:t>orque Jesús vive, ha resucitado.</w:t>
                  </w:r>
                </w:p>
                <w:p w14:paraId="77CD4C42" w14:textId="77777777" w:rsidR="00CD2E5D" w:rsidRPr="009175E1" w:rsidRDefault="00CD2E5D" w:rsidP="00CD2E5D">
                  <w:pPr>
                    <w:tabs>
                      <w:tab w:val="left" w:pos="6096"/>
                    </w:tabs>
                    <w:ind w:left="567" w:right="83" w:hanging="426"/>
                    <w:jc w:val="both"/>
                    <w:rPr>
                      <w:rFonts w:ascii="Verdana" w:hAnsi="Verdana"/>
                      <w:bCs/>
                      <w:color w:val="E36C0A" w:themeColor="accent6" w:themeShade="BF"/>
                      <w:sz w:val="18"/>
                      <w:szCs w:val="18"/>
                    </w:rPr>
                  </w:pPr>
                  <w:r w:rsidRPr="009175E1">
                    <w:rPr>
                      <w:rFonts w:ascii="Verdana" w:hAnsi="Verdana"/>
                      <w:b/>
                      <w:bCs/>
                      <w:color w:val="E36C0A" w:themeColor="accent6" w:themeShade="BF"/>
                      <w:sz w:val="18"/>
                      <w:szCs w:val="18"/>
                    </w:rPr>
                    <w:t xml:space="preserve">Lo puedes encontrar </w:t>
                  </w:r>
                  <w:r w:rsidRPr="009175E1">
                    <w:rPr>
                      <w:rFonts w:ascii="Verdana" w:hAnsi="Verdana"/>
                      <w:bCs/>
                      <w:color w:val="E36C0A" w:themeColor="accent6" w:themeShade="BF"/>
                      <w:sz w:val="18"/>
                      <w:szCs w:val="18"/>
                    </w:rPr>
                    <w:t xml:space="preserve">cada domingo en la fiesta que celebramos los cristianos, en la </w:t>
                  </w:r>
                  <w:r w:rsidR="00171041" w:rsidRPr="009175E1">
                    <w:rPr>
                      <w:rFonts w:ascii="Verdana" w:hAnsi="Verdana"/>
                      <w:bCs/>
                      <w:color w:val="E36C0A" w:themeColor="accent6" w:themeShade="BF"/>
                      <w:sz w:val="18"/>
                      <w:szCs w:val="18"/>
                    </w:rPr>
                    <w:t>e</w:t>
                  </w:r>
                  <w:r w:rsidRPr="009175E1">
                    <w:rPr>
                      <w:rFonts w:ascii="Verdana" w:hAnsi="Verdana"/>
                      <w:bCs/>
                      <w:color w:val="E36C0A" w:themeColor="accent6" w:themeShade="BF"/>
                      <w:sz w:val="18"/>
                      <w:szCs w:val="18"/>
                    </w:rPr>
                    <w:t xml:space="preserve">ucaristía, en la Palabra que nos regala y en </w:t>
                  </w:r>
                  <w:r w:rsidR="00171041" w:rsidRPr="009175E1">
                    <w:rPr>
                      <w:rFonts w:ascii="Verdana" w:hAnsi="Verdana"/>
                      <w:bCs/>
                      <w:color w:val="E36C0A" w:themeColor="accent6" w:themeShade="BF"/>
                      <w:sz w:val="18"/>
                      <w:szCs w:val="18"/>
                    </w:rPr>
                    <w:t xml:space="preserve">la </w:t>
                  </w:r>
                  <w:r w:rsidRPr="009175E1">
                    <w:rPr>
                      <w:rFonts w:ascii="Verdana" w:hAnsi="Verdana"/>
                      <w:bCs/>
                      <w:color w:val="E36C0A" w:themeColor="accent6" w:themeShade="BF"/>
                      <w:sz w:val="18"/>
                      <w:szCs w:val="18"/>
                    </w:rPr>
                    <w:t>comunidad al reunirnos todos.</w:t>
                  </w:r>
                </w:p>
                <w:p w14:paraId="19F3716C" w14:textId="77777777" w:rsidR="00CD2E5D" w:rsidRPr="009175E1" w:rsidRDefault="00CD2E5D" w:rsidP="00CD2E5D">
                  <w:pPr>
                    <w:tabs>
                      <w:tab w:val="left" w:pos="6096"/>
                    </w:tabs>
                    <w:ind w:left="567" w:right="83" w:hanging="426"/>
                    <w:jc w:val="both"/>
                    <w:rPr>
                      <w:rFonts w:ascii="Verdana" w:hAnsi="Verdana"/>
                      <w:b/>
                      <w:bCs/>
                      <w:color w:val="E36C0A" w:themeColor="accent6" w:themeShade="BF"/>
                      <w:sz w:val="18"/>
                      <w:szCs w:val="18"/>
                    </w:rPr>
                  </w:pPr>
                  <w:r w:rsidRPr="009175E1">
                    <w:rPr>
                      <w:rFonts w:ascii="Verdana" w:hAnsi="Verdana"/>
                      <w:b/>
                      <w:bCs/>
                      <w:color w:val="E36C0A" w:themeColor="accent6" w:themeShade="BF"/>
                      <w:sz w:val="18"/>
                      <w:szCs w:val="18"/>
                    </w:rPr>
                    <w:t xml:space="preserve">Es Pascua, el paso de Dios </w:t>
                  </w:r>
                  <w:r w:rsidRPr="009175E1">
                    <w:rPr>
                      <w:rFonts w:ascii="Verdana" w:hAnsi="Verdana"/>
                      <w:bCs/>
                      <w:color w:val="E36C0A" w:themeColor="accent6" w:themeShade="BF"/>
                      <w:sz w:val="18"/>
                      <w:szCs w:val="18"/>
                    </w:rPr>
                    <w:t>por nuestro mundo, curando las heridas, sembrando esperanza, tiene cara de necesitado, se nos acerca mendigando pan o compañía.</w:t>
                  </w:r>
                </w:p>
                <w:p w14:paraId="2B52F003" w14:textId="77777777" w:rsidR="00CD2E5D" w:rsidRPr="009175E1" w:rsidRDefault="00CD2E5D" w:rsidP="00CD2E5D">
                  <w:pPr>
                    <w:tabs>
                      <w:tab w:val="left" w:pos="6096"/>
                    </w:tabs>
                    <w:ind w:left="567" w:right="83" w:hanging="426"/>
                    <w:jc w:val="both"/>
                    <w:rPr>
                      <w:rFonts w:ascii="Verdana" w:hAnsi="Verdana"/>
                      <w:b/>
                      <w:bCs/>
                      <w:color w:val="E36C0A" w:themeColor="accent6" w:themeShade="BF"/>
                      <w:sz w:val="18"/>
                      <w:szCs w:val="18"/>
                    </w:rPr>
                  </w:pPr>
                  <w:r w:rsidRPr="009175E1">
                    <w:rPr>
                      <w:rFonts w:ascii="Verdana" w:hAnsi="Verdana"/>
                      <w:b/>
                      <w:bCs/>
                      <w:color w:val="E36C0A" w:themeColor="accent6" w:themeShade="BF"/>
                      <w:sz w:val="18"/>
                      <w:szCs w:val="18"/>
                    </w:rPr>
                    <w:t xml:space="preserve">Aleluya, alegría, </w:t>
                  </w:r>
                  <w:r w:rsidRPr="009175E1">
                    <w:rPr>
                      <w:rFonts w:ascii="Verdana" w:hAnsi="Verdana"/>
                      <w:bCs/>
                      <w:color w:val="E36C0A" w:themeColor="accent6" w:themeShade="BF"/>
                      <w:sz w:val="18"/>
                      <w:szCs w:val="18"/>
                    </w:rPr>
                    <w:t>Cristo vive, ha resucitado Jesús, con nosotros camina.</w:t>
                  </w:r>
                </w:p>
                <w:p w14:paraId="27CE6A46" w14:textId="77777777" w:rsidR="0000418C" w:rsidRPr="00CB531B" w:rsidRDefault="0000418C" w:rsidP="0000418C">
                  <w:pPr>
                    <w:tabs>
                      <w:tab w:val="left" w:pos="6096"/>
                    </w:tabs>
                    <w:ind w:left="567" w:right="83" w:hanging="426"/>
                    <w:jc w:val="both"/>
                    <w:rPr>
                      <w:rFonts w:ascii="Verdana" w:hAnsi="Verdana"/>
                      <w:bCs/>
                      <w:color w:val="C00000"/>
                      <w:sz w:val="20"/>
                      <w:szCs w:val="20"/>
                    </w:rPr>
                  </w:pPr>
                </w:p>
                <w:p w14:paraId="34CFC856" w14:textId="77777777" w:rsidR="0000418C" w:rsidRPr="00066391" w:rsidRDefault="0000418C" w:rsidP="0000418C">
                  <w:pPr>
                    <w:tabs>
                      <w:tab w:val="left" w:pos="6096"/>
                    </w:tabs>
                    <w:ind w:left="567" w:right="83" w:hanging="426"/>
                    <w:jc w:val="both"/>
                    <w:rPr>
                      <w:rFonts w:ascii="Verdana" w:hAnsi="Verdana"/>
                      <w:bCs/>
                      <w:color w:val="C00000"/>
                      <w:sz w:val="20"/>
                      <w:szCs w:val="20"/>
                    </w:rPr>
                  </w:pPr>
                </w:p>
                <w:p w14:paraId="22455AF8" w14:textId="77777777" w:rsidR="0000418C" w:rsidRDefault="0000418C" w:rsidP="0000418C">
                  <w:pPr>
                    <w:tabs>
                      <w:tab w:val="left" w:pos="6096"/>
                    </w:tabs>
                    <w:ind w:left="567" w:right="83" w:hanging="426"/>
                    <w:jc w:val="both"/>
                    <w:rPr>
                      <w:rFonts w:ascii="Verdana" w:hAnsi="Verdana"/>
                      <w:bCs/>
                      <w:color w:val="C00000"/>
                      <w:sz w:val="20"/>
                      <w:szCs w:val="20"/>
                    </w:rPr>
                  </w:pPr>
                </w:p>
                <w:p w14:paraId="59BF99C2" w14:textId="77777777" w:rsidR="0000418C" w:rsidRPr="00887648" w:rsidRDefault="0000418C" w:rsidP="0000418C">
                  <w:pPr>
                    <w:tabs>
                      <w:tab w:val="left" w:pos="6096"/>
                    </w:tabs>
                    <w:ind w:left="567" w:right="83" w:hanging="426"/>
                    <w:jc w:val="both"/>
                    <w:rPr>
                      <w:rFonts w:ascii="Verdana" w:hAnsi="Verdana"/>
                      <w:bCs/>
                      <w:color w:val="C00000"/>
                      <w:sz w:val="20"/>
                      <w:szCs w:val="20"/>
                    </w:rPr>
                  </w:pPr>
                </w:p>
                <w:p w14:paraId="267A9420" w14:textId="77777777" w:rsidR="0000418C" w:rsidRPr="00C34C23" w:rsidRDefault="0000418C" w:rsidP="0000418C">
                  <w:pPr>
                    <w:tabs>
                      <w:tab w:val="left" w:pos="6096"/>
                    </w:tabs>
                    <w:ind w:left="567" w:right="83" w:hanging="426"/>
                    <w:jc w:val="both"/>
                    <w:rPr>
                      <w:rFonts w:ascii="Kristen ITC" w:hAnsi="Kristen ITC"/>
                      <w:bCs/>
                      <w:sz w:val="22"/>
                      <w:szCs w:val="22"/>
                    </w:rPr>
                  </w:pPr>
                </w:p>
                <w:p w14:paraId="479151A3" w14:textId="77777777" w:rsidR="0000418C" w:rsidRPr="001C2A98" w:rsidRDefault="0000418C" w:rsidP="0000418C">
                  <w:pPr>
                    <w:ind w:left="284" w:right="-1" w:hanging="284"/>
                    <w:rPr>
                      <w:rFonts w:ascii="Verdana" w:hAnsi="Verdana"/>
                      <w:b/>
                      <w:color w:val="C00000"/>
                      <w:sz w:val="20"/>
                      <w:szCs w:val="20"/>
                    </w:rPr>
                  </w:pPr>
                </w:p>
                <w:p w14:paraId="2CF5B508" w14:textId="77777777" w:rsidR="0000418C" w:rsidRPr="00966824" w:rsidRDefault="0000418C" w:rsidP="0000418C">
                  <w:pPr>
                    <w:ind w:left="284" w:right="136" w:hanging="360"/>
                    <w:rPr>
                      <w:rFonts w:ascii="Kristen ITC" w:hAnsi="Kristen ITC"/>
                      <w:color w:val="002060"/>
                      <w:sz w:val="20"/>
                      <w:szCs w:val="20"/>
                    </w:rPr>
                  </w:pPr>
                </w:p>
                <w:p w14:paraId="692EAD13" w14:textId="77777777" w:rsidR="0000418C" w:rsidRPr="006F3C7C" w:rsidRDefault="0000418C" w:rsidP="0000418C">
                  <w:pPr>
                    <w:ind w:left="284" w:hanging="284"/>
                    <w:jc w:val="both"/>
                    <w:rPr>
                      <w:rFonts w:ascii="Verdana" w:hAnsi="Verdana"/>
                      <w:bCs/>
                      <w:sz w:val="20"/>
                      <w:szCs w:val="20"/>
                    </w:rPr>
                  </w:pPr>
                </w:p>
                <w:p w14:paraId="3EB2A272" w14:textId="77777777" w:rsidR="0000418C" w:rsidRPr="006F3C7C" w:rsidRDefault="0000418C" w:rsidP="0000418C">
                  <w:pPr>
                    <w:ind w:left="284" w:hanging="284"/>
                    <w:jc w:val="both"/>
                    <w:rPr>
                      <w:rFonts w:ascii="Verdana" w:hAnsi="Verdana"/>
                      <w:bCs/>
                      <w:sz w:val="20"/>
                      <w:szCs w:val="20"/>
                    </w:rPr>
                  </w:pPr>
                </w:p>
                <w:p w14:paraId="660EC282" w14:textId="77777777" w:rsidR="0000418C" w:rsidRPr="002019B8" w:rsidRDefault="0000418C" w:rsidP="0000418C">
                  <w:pPr>
                    <w:ind w:left="284" w:hanging="284"/>
                    <w:jc w:val="both"/>
                    <w:rPr>
                      <w:rFonts w:ascii="Verdana" w:hAnsi="Verdana"/>
                      <w:bCs/>
                      <w:sz w:val="20"/>
                      <w:szCs w:val="20"/>
                    </w:rPr>
                  </w:pPr>
                </w:p>
                <w:p w14:paraId="5F48DFEC" w14:textId="77777777" w:rsidR="0000418C" w:rsidRDefault="0000418C" w:rsidP="0000418C">
                  <w:pPr>
                    <w:ind w:left="284" w:hanging="284"/>
                    <w:jc w:val="both"/>
                    <w:rPr>
                      <w:rFonts w:ascii="Verdana" w:hAnsi="Verdana"/>
                      <w:bCs/>
                      <w:sz w:val="20"/>
                      <w:szCs w:val="20"/>
                    </w:rPr>
                  </w:pPr>
                </w:p>
                <w:p w14:paraId="09C353C1" w14:textId="77777777" w:rsidR="0000418C" w:rsidRPr="002019B8" w:rsidRDefault="0000418C" w:rsidP="0000418C">
                  <w:pPr>
                    <w:ind w:left="284" w:hanging="284"/>
                    <w:jc w:val="both"/>
                    <w:rPr>
                      <w:rFonts w:ascii="Verdana" w:hAnsi="Verdana"/>
                      <w:bCs/>
                      <w:sz w:val="20"/>
                      <w:szCs w:val="20"/>
                    </w:rPr>
                  </w:pPr>
                </w:p>
                <w:p w14:paraId="2570BF9F" w14:textId="77777777" w:rsidR="0000418C" w:rsidRPr="002019B8" w:rsidRDefault="0000418C" w:rsidP="0000418C">
                  <w:pPr>
                    <w:ind w:left="284" w:hanging="284"/>
                    <w:jc w:val="both"/>
                    <w:rPr>
                      <w:rFonts w:ascii="Verdana" w:hAnsi="Verdana"/>
                      <w:bCs/>
                      <w:sz w:val="20"/>
                      <w:szCs w:val="20"/>
                    </w:rPr>
                  </w:pPr>
                </w:p>
                <w:p w14:paraId="71740C8D" w14:textId="77777777" w:rsidR="0000418C" w:rsidRDefault="0000418C" w:rsidP="0000418C">
                  <w:pPr>
                    <w:ind w:left="284" w:hanging="284"/>
                    <w:jc w:val="both"/>
                    <w:rPr>
                      <w:rFonts w:ascii="Verdana" w:hAnsi="Verdana"/>
                      <w:b/>
                      <w:bCs/>
                      <w:sz w:val="20"/>
                      <w:szCs w:val="20"/>
                    </w:rPr>
                  </w:pPr>
                </w:p>
                <w:p w14:paraId="0C127C9B" w14:textId="77777777" w:rsidR="0000418C" w:rsidRDefault="0000418C" w:rsidP="0000418C">
                  <w:pPr>
                    <w:ind w:left="426" w:right="-3" w:hanging="426"/>
                    <w:jc w:val="both"/>
                    <w:rPr>
                      <w:rFonts w:ascii="Verdana" w:hAnsi="Verdana"/>
                      <w:sz w:val="20"/>
                      <w:szCs w:val="20"/>
                    </w:rPr>
                  </w:pPr>
                </w:p>
                <w:p w14:paraId="3C42F1B1" w14:textId="77777777" w:rsidR="0000418C" w:rsidRDefault="0000418C" w:rsidP="0000418C">
                  <w:pPr>
                    <w:ind w:left="426" w:right="-3" w:hanging="426"/>
                    <w:jc w:val="both"/>
                    <w:rPr>
                      <w:rFonts w:ascii="Verdana" w:hAnsi="Verdana"/>
                      <w:sz w:val="20"/>
                      <w:szCs w:val="20"/>
                    </w:rPr>
                  </w:pPr>
                </w:p>
                <w:p w14:paraId="6F3EF3A8" w14:textId="77777777" w:rsidR="0000418C" w:rsidRDefault="0000418C" w:rsidP="0000418C">
                  <w:pPr>
                    <w:ind w:left="426" w:right="-3" w:hanging="426"/>
                    <w:jc w:val="both"/>
                    <w:rPr>
                      <w:rFonts w:ascii="Verdana" w:hAnsi="Verdana"/>
                      <w:sz w:val="20"/>
                      <w:szCs w:val="20"/>
                    </w:rPr>
                  </w:pPr>
                </w:p>
                <w:p w14:paraId="5D16647F" w14:textId="77777777" w:rsidR="0000418C" w:rsidRDefault="0000418C" w:rsidP="0000418C">
                  <w:pPr>
                    <w:ind w:left="426" w:right="-3" w:hanging="426"/>
                    <w:jc w:val="both"/>
                    <w:rPr>
                      <w:rFonts w:ascii="Verdana" w:hAnsi="Verdana"/>
                      <w:sz w:val="20"/>
                      <w:szCs w:val="20"/>
                    </w:rPr>
                  </w:pPr>
                </w:p>
                <w:p w14:paraId="3F1A4EB4" w14:textId="77777777" w:rsidR="0000418C" w:rsidRDefault="0000418C" w:rsidP="0000418C">
                  <w:pPr>
                    <w:ind w:left="426" w:right="-3" w:hanging="426"/>
                    <w:jc w:val="both"/>
                    <w:rPr>
                      <w:rFonts w:ascii="Verdana" w:hAnsi="Verdana"/>
                      <w:sz w:val="20"/>
                      <w:szCs w:val="20"/>
                    </w:rPr>
                  </w:pPr>
                </w:p>
                <w:p w14:paraId="6F4A1ED0" w14:textId="77777777" w:rsidR="0000418C" w:rsidRDefault="0000418C" w:rsidP="0000418C">
                  <w:pPr>
                    <w:ind w:left="426" w:right="-3" w:hanging="426"/>
                    <w:jc w:val="both"/>
                    <w:rPr>
                      <w:rFonts w:ascii="Verdana" w:hAnsi="Verdana"/>
                      <w:sz w:val="20"/>
                      <w:szCs w:val="20"/>
                    </w:rPr>
                  </w:pPr>
                </w:p>
                <w:p w14:paraId="098D0016" w14:textId="77777777" w:rsidR="0000418C" w:rsidRDefault="0000418C" w:rsidP="0000418C">
                  <w:pPr>
                    <w:ind w:left="426" w:right="-3" w:hanging="426"/>
                    <w:jc w:val="both"/>
                    <w:rPr>
                      <w:rFonts w:ascii="Verdana" w:hAnsi="Verdana"/>
                      <w:b/>
                      <w:sz w:val="20"/>
                      <w:szCs w:val="20"/>
                    </w:rPr>
                  </w:pPr>
                </w:p>
                <w:p w14:paraId="0148FC7A" w14:textId="77777777" w:rsidR="0000418C" w:rsidRDefault="0000418C" w:rsidP="0000418C">
                  <w:pPr>
                    <w:ind w:left="426" w:right="-3" w:hanging="426"/>
                    <w:jc w:val="both"/>
                    <w:rPr>
                      <w:rFonts w:ascii="Verdana" w:hAnsi="Verdana"/>
                      <w:b/>
                      <w:sz w:val="20"/>
                      <w:szCs w:val="20"/>
                    </w:rPr>
                  </w:pPr>
                </w:p>
                <w:p w14:paraId="680A7570" w14:textId="77777777" w:rsidR="0000418C" w:rsidRDefault="0000418C" w:rsidP="0000418C">
                  <w:pPr>
                    <w:ind w:left="426" w:right="-3" w:hanging="426"/>
                    <w:jc w:val="both"/>
                    <w:rPr>
                      <w:rFonts w:ascii="Verdana" w:hAnsi="Verdana"/>
                      <w:b/>
                      <w:sz w:val="20"/>
                      <w:szCs w:val="20"/>
                    </w:rPr>
                  </w:pPr>
                </w:p>
                <w:p w14:paraId="74482E77" w14:textId="77777777" w:rsidR="0000418C" w:rsidRDefault="0000418C" w:rsidP="0000418C">
                  <w:pPr>
                    <w:ind w:left="426" w:right="-3" w:hanging="426"/>
                    <w:jc w:val="both"/>
                    <w:rPr>
                      <w:rFonts w:ascii="Verdana" w:hAnsi="Verdana"/>
                      <w:sz w:val="22"/>
                      <w:szCs w:val="22"/>
                    </w:rPr>
                  </w:pPr>
                </w:p>
                <w:p w14:paraId="102B7C4D" w14:textId="77777777" w:rsidR="0000418C" w:rsidRDefault="0000418C" w:rsidP="0000418C">
                  <w:pPr>
                    <w:ind w:left="426" w:right="-3" w:hanging="426"/>
                    <w:jc w:val="both"/>
                    <w:rPr>
                      <w:rFonts w:ascii="Verdana" w:hAnsi="Verdana"/>
                      <w:sz w:val="20"/>
                      <w:szCs w:val="20"/>
                    </w:rPr>
                  </w:pPr>
                </w:p>
                <w:p w14:paraId="6F4C4D31" w14:textId="77777777" w:rsidR="0000418C" w:rsidRDefault="0000418C" w:rsidP="0000418C">
                  <w:pPr>
                    <w:ind w:left="426" w:right="-3" w:hanging="426"/>
                    <w:jc w:val="both"/>
                    <w:rPr>
                      <w:rFonts w:ascii="Verdana" w:hAnsi="Verdana"/>
                      <w:sz w:val="20"/>
                      <w:szCs w:val="20"/>
                    </w:rPr>
                  </w:pPr>
                  <w:r>
                    <w:rPr>
                      <w:rFonts w:ascii="Verdana" w:hAnsi="Verdana"/>
                      <w:sz w:val="20"/>
                      <w:szCs w:val="20"/>
                    </w:rPr>
                    <w:t xml:space="preserve"> </w:t>
                  </w:r>
                </w:p>
                <w:p w14:paraId="5D3A4BFB" w14:textId="77777777" w:rsidR="0000418C" w:rsidRDefault="0000418C" w:rsidP="0000418C">
                  <w:pPr>
                    <w:ind w:left="426" w:right="-3" w:hanging="426"/>
                    <w:jc w:val="both"/>
                    <w:rPr>
                      <w:rFonts w:ascii="Verdana" w:hAnsi="Verdana"/>
                      <w:sz w:val="20"/>
                      <w:szCs w:val="20"/>
                    </w:rPr>
                  </w:pPr>
                </w:p>
                <w:p w14:paraId="2081CDB4" w14:textId="77777777" w:rsidR="0000418C" w:rsidRDefault="0000418C" w:rsidP="0000418C">
                  <w:pPr>
                    <w:ind w:left="426" w:right="-3" w:hanging="426"/>
                    <w:jc w:val="both"/>
                    <w:rPr>
                      <w:rFonts w:ascii="Verdana" w:hAnsi="Verdana"/>
                    </w:rPr>
                  </w:pPr>
                </w:p>
                <w:p w14:paraId="2EBD2CFC" w14:textId="77777777" w:rsidR="0000418C" w:rsidRDefault="0000418C" w:rsidP="0000418C">
                  <w:pPr>
                    <w:spacing w:line="240" w:lineRule="atLeast"/>
                    <w:ind w:left="284" w:right="-3" w:hanging="284"/>
                    <w:rPr>
                      <w:rFonts w:ascii="Verdana" w:hAnsi="Verdana"/>
                      <w:b/>
                      <w:sz w:val="20"/>
                      <w:szCs w:val="20"/>
                    </w:rPr>
                  </w:pPr>
                </w:p>
                <w:p w14:paraId="2A739B09" w14:textId="77777777" w:rsidR="0000418C" w:rsidRDefault="0000418C" w:rsidP="0000418C">
                  <w:pPr>
                    <w:spacing w:line="240" w:lineRule="atLeast"/>
                    <w:ind w:left="284" w:right="-3" w:hanging="284"/>
                    <w:rPr>
                      <w:rFonts w:ascii="Verdana" w:hAnsi="Verdana"/>
                      <w:b/>
                      <w:sz w:val="20"/>
                      <w:szCs w:val="20"/>
                    </w:rPr>
                  </w:pPr>
                </w:p>
                <w:p w14:paraId="300F79CB" w14:textId="77777777" w:rsidR="0000418C" w:rsidRDefault="0000418C" w:rsidP="0000418C">
                  <w:pPr>
                    <w:spacing w:line="240" w:lineRule="atLeast"/>
                    <w:ind w:left="284" w:right="-3" w:hanging="284"/>
                    <w:rPr>
                      <w:rFonts w:ascii="Verdana" w:hAnsi="Verdana"/>
                      <w:b/>
                      <w:sz w:val="20"/>
                      <w:szCs w:val="20"/>
                    </w:rPr>
                  </w:pPr>
                </w:p>
                <w:p w14:paraId="5CC02C33" w14:textId="77777777" w:rsidR="0000418C" w:rsidRDefault="0000418C" w:rsidP="0000418C">
                  <w:pPr>
                    <w:spacing w:line="240" w:lineRule="atLeast"/>
                    <w:ind w:left="284" w:right="-3" w:hanging="284"/>
                    <w:rPr>
                      <w:rFonts w:ascii="Verdana" w:hAnsi="Verdana"/>
                      <w:b/>
                      <w:sz w:val="20"/>
                      <w:szCs w:val="20"/>
                    </w:rPr>
                  </w:pPr>
                </w:p>
                <w:p w14:paraId="536C76FE" w14:textId="77777777" w:rsidR="0000418C" w:rsidRDefault="0000418C" w:rsidP="0000418C">
                  <w:pPr>
                    <w:spacing w:line="240" w:lineRule="atLeast"/>
                    <w:ind w:left="284" w:right="-3" w:hanging="284"/>
                    <w:rPr>
                      <w:rFonts w:ascii="Verdana" w:hAnsi="Verdana"/>
                      <w:b/>
                      <w:sz w:val="20"/>
                      <w:szCs w:val="20"/>
                    </w:rPr>
                  </w:pPr>
                </w:p>
                <w:p w14:paraId="031DDFA5" w14:textId="77777777" w:rsidR="0000418C" w:rsidRDefault="0000418C" w:rsidP="0000418C">
                  <w:pPr>
                    <w:spacing w:line="240" w:lineRule="atLeast"/>
                    <w:ind w:left="284" w:right="-3" w:hanging="284"/>
                    <w:rPr>
                      <w:rFonts w:ascii="Verdana" w:hAnsi="Verdana"/>
                      <w:b/>
                      <w:sz w:val="20"/>
                      <w:szCs w:val="20"/>
                    </w:rPr>
                  </w:pPr>
                </w:p>
                <w:p w14:paraId="2C19699A" w14:textId="77777777" w:rsidR="0000418C" w:rsidRDefault="0000418C" w:rsidP="0000418C">
                  <w:pPr>
                    <w:spacing w:line="240" w:lineRule="atLeast"/>
                    <w:ind w:left="284" w:right="-3" w:hanging="284"/>
                    <w:rPr>
                      <w:rFonts w:ascii="Verdana" w:hAnsi="Verdana"/>
                      <w:b/>
                      <w:sz w:val="20"/>
                      <w:szCs w:val="20"/>
                    </w:rPr>
                  </w:pPr>
                </w:p>
                <w:p w14:paraId="65F4F650" w14:textId="77777777" w:rsidR="0000418C" w:rsidRDefault="0000418C" w:rsidP="0000418C">
                  <w:pPr>
                    <w:spacing w:line="240" w:lineRule="atLeast"/>
                    <w:ind w:left="284" w:right="-3" w:hanging="284"/>
                    <w:rPr>
                      <w:rFonts w:ascii="Verdana" w:hAnsi="Verdana"/>
                      <w:b/>
                      <w:sz w:val="20"/>
                      <w:szCs w:val="20"/>
                    </w:rPr>
                  </w:pPr>
                </w:p>
                <w:p w14:paraId="019A42D8" w14:textId="77777777" w:rsidR="0000418C" w:rsidRDefault="0000418C" w:rsidP="0000418C">
                  <w:pPr>
                    <w:spacing w:line="240" w:lineRule="atLeast"/>
                    <w:ind w:left="284" w:right="-3" w:hanging="284"/>
                    <w:rPr>
                      <w:rFonts w:ascii="Verdana" w:hAnsi="Verdana"/>
                      <w:b/>
                      <w:sz w:val="20"/>
                      <w:szCs w:val="20"/>
                    </w:rPr>
                  </w:pPr>
                </w:p>
                <w:p w14:paraId="1602FB8A" w14:textId="77777777" w:rsidR="0000418C" w:rsidRDefault="0000418C" w:rsidP="0000418C">
                  <w:pPr>
                    <w:spacing w:line="240" w:lineRule="atLeast"/>
                    <w:ind w:left="284" w:right="-3" w:hanging="284"/>
                    <w:rPr>
                      <w:rFonts w:ascii="Verdana" w:hAnsi="Verdana"/>
                      <w:b/>
                      <w:sz w:val="20"/>
                      <w:szCs w:val="20"/>
                    </w:rPr>
                  </w:pPr>
                </w:p>
                <w:p w14:paraId="0B7890EA" w14:textId="77777777" w:rsidR="0000418C" w:rsidRDefault="0000418C" w:rsidP="0000418C">
                  <w:pPr>
                    <w:spacing w:line="240" w:lineRule="atLeast"/>
                    <w:ind w:left="284" w:right="-3" w:hanging="284"/>
                    <w:rPr>
                      <w:rFonts w:ascii="Verdana" w:hAnsi="Verdana"/>
                      <w:b/>
                      <w:sz w:val="20"/>
                      <w:szCs w:val="20"/>
                    </w:rPr>
                  </w:pPr>
                </w:p>
                <w:p w14:paraId="2B5C0D54" w14:textId="77777777" w:rsidR="0000418C" w:rsidRDefault="0000418C" w:rsidP="0000418C">
                  <w:pPr>
                    <w:spacing w:line="240" w:lineRule="atLeast"/>
                    <w:ind w:left="284" w:right="-3" w:hanging="284"/>
                    <w:rPr>
                      <w:rFonts w:ascii="Verdana" w:hAnsi="Verdana"/>
                      <w:b/>
                      <w:sz w:val="20"/>
                      <w:szCs w:val="20"/>
                    </w:rPr>
                  </w:pPr>
                </w:p>
                <w:p w14:paraId="05782713" w14:textId="77777777" w:rsidR="0000418C" w:rsidRDefault="0000418C" w:rsidP="0000418C">
                  <w:pPr>
                    <w:spacing w:line="240" w:lineRule="atLeast"/>
                    <w:ind w:left="284" w:right="-3" w:hanging="284"/>
                    <w:rPr>
                      <w:rFonts w:ascii="Verdana" w:hAnsi="Verdana"/>
                      <w:b/>
                      <w:sz w:val="20"/>
                      <w:szCs w:val="20"/>
                    </w:rPr>
                  </w:pPr>
                </w:p>
                <w:p w14:paraId="6D7FADAC" w14:textId="77777777" w:rsidR="0000418C" w:rsidRDefault="0000418C" w:rsidP="0000418C">
                  <w:pPr>
                    <w:spacing w:line="240" w:lineRule="atLeast"/>
                    <w:ind w:left="284" w:right="-3" w:hanging="284"/>
                    <w:rPr>
                      <w:rFonts w:ascii="Verdana" w:hAnsi="Verdana"/>
                      <w:b/>
                      <w:sz w:val="20"/>
                      <w:szCs w:val="20"/>
                    </w:rPr>
                  </w:pPr>
                </w:p>
                <w:p w14:paraId="563696A8" w14:textId="77777777" w:rsidR="0000418C" w:rsidRDefault="0000418C" w:rsidP="0000418C">
                  <w:pPr>
                    <w:spacing w:line="240" w:lineRule="atLeast"/>
                    <w:ind w:left="284" w:right="-3" w:hanging="284"/>
                    <w:rPr>
                      <w:rFonts w:ascii="Verdana" w:hAnsi="Verdana"/>
                      <w:b/>
                      <w:sz w:val="20"/>
                      <w:szCs w:val="20"/>
                    </w:rPr>
                  </w:pPr>
                </w:p>
                <w:p w14:paraId="073E944F" w14:textId="77777777" w:rsidR="0000418C" w:rsidRDefault="0000418C" w:rsidP="0000418C">
                  <w:pPr>
                    <w:spacing w:line="240" w:lineRule="atLeast"/>
                    <w:ind w:left="284" w:right="-3" w:hanging="284"/>
                    <w:rPr>
                      <w:rFonts w:ascii="Verdana" w:hAnsi="Verdana"/>
                      <w:b/>
                      <w:sz w:val="20"/>
                      <w:szCs w:val="20"/>
                    </w:rPr>
                  </w:pPr>
                </w:p>
                <w:p w14:paraId="06CC560C" w14:textId="77777777" w:rsidR="0000418C" w:rsidRDefault="0000418C" w:rsidP="0000418C">
                  <w:pPr>
                    <w:spacing w:line="240" w:lineRule="atLeast"/>
                    <w:ind w:left="284" w:right="-3" w:hanging="284"/>
                    <w:rPr>
                      <w:rFonts w:ascii="Verdana" w:hAnsi="Verdana"/>
                      <w:b/>
                      <w:sz w:val="20"/>
                      <w:szCs w:val="20"/>
                    </w:rPr>
                  </w:pPr>
                </w:p>
                <w:p w14:paraId="680DB870" w14:textId="77777777" w:rsidR="0000418C" w:rsidRDefault="0000418C" w:rsidP="0000418C">
                  <w:pPr>
                    <w:spacing w:line="240" w:lineRule="atLeast"/>
                    <w:ind w:left="284" w:right="-3" w:hanging="284"/>
                    <w:rPr>
                      <w:rFonts w:ascii="Verdana" w:hAnsi="Verdana"/>
                      <w:b/>
                      <w:sz w:val="20"/>
                      <w:szCs w:val="20"/>
                    </w:rPr>
                  </w:pPr>
                </w:p>
                <w:p w14:paraId="716995B9" w14:textId="77777777" w:rsidR="0000418C" w:rsidRDefault="0000418C" w:rsidP="0000418C">
                  <w:pPr>
                    <w:spacing w:line="240" w:lineRule="atLeast"/>
                    <w:ind w:left="284" w:right="-3" w:hanging="284"/>
                    <w:rPr>
                      <w:rFonts w:ascii="Verdana" w:hAnsi="Verdana"/>
                      <w:b/>
                      <w:sz w:val="20"/>
                      <w:szCs w:val="20"/>
                    </w:rPr>
                  </w:pPr>
                </w:p>
                <w:p w14:paraId="7AA1CFC4" w14:textId="77777777" w:rsidR="0000418C" w:rsidRDefault="0000418C" w:rsidP="0000418C">
                  <w:pPr>
                    <w:spacing w:line="240" w:lineRule="atLeast"/>
                    <w:ind w:left="284" w:right="-3" w:hanging="284"/>
                    <w:rPr>
                      <w:rFonts w:ascii="Verdana" w:hAnsi="Verdana"/>
                      <w:b/>
                      <w:sz w:val="20"/>
                      <w:szCs w:val="20"/>
                    </w:rPr>
                  </w:pPr>
                </w:p>
                <w:p w14:paraId="2CAC9242" w14:textId="77777777" w:rsidR="0000418C" w:rsidRDefault="0000418C" w:rsidP="0000418C">
                  <w:pPr>
                    <w:spacing w:line="240" w:lineRule="atLeast"/>
                    <w:ind w:left="284" w:right="-3" w:hanging="284"/>
                    <w:rPr>
                      <w:rFonts w:ascii="Verdana" w:hAnsi="Verdana"/>
                      <w:b/>
                      <w:sz w:val="20"/>
                      <w:szCs w:val="20"/>
                    </w:rPr>
                  </w:pPr>
                </w:p>
                <w:p w14:paraId="7373B1C9" w14:textId="77777777" w:rsidR="0000418C" w:rsidRDefault="0000418C" w:rsidP="0000418C">
                  <w:pPr>
                    <w:spacing w:line="240" w:lineRule="atLeast"/>
                    <w:ind w:left="284" w:right="-3" w:hanging="284"/>
                    <w:rPr>
                      <w:rFonts w:ascii="Verdana" w:hAnsi="Verdana"/>
                      <w:b/>
                      <w:sz w:val="20"/>
                      <w:szCs w:val="20"/>
                    </w:rPr>
                  </w:pPr>
                </w:p>
                <w:p w14:paraId="3878549F" w14:textId="77777777" w:rsidR="0000418C" w:rsidRDefault="0000418C" w:rsidP="0000418C">
                  <w:pPr>
                    <w:spacing w:line="240" w:lineRule="atLeast"/>
                    <w:ind w:left="284" w:right="-3" w:hanging="284"/>
                    <w:rPr>
                      <w:rFonts w:ascii="Verdana" w:hAnsi="Verdana"/>
                      <w:b/>
                      <w:sz w:val="20"/>
                      <w:szCs w:val="20"/>
                    </w:rPr>
                  </w:pPr>
                </w:p>
                <w:p w14:paraId="7B53211D" w14:textId="77777777" w:rsidR="0000418C" w:rsidRDefault="0000418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14:paraId="3F2A4F12" w14:textId="77777777" w:rsidR="0000418C" w:rsidRDefault="0000418C" w:rsidP="0000418C">
                  <w:pPr>
                    <w:ind w:right="-3"/>
                    <w:jc w:val="both"/>
                    <w:rPr>
                      <w:rFonts w:ascii="Forte" w:hAnsi="Forte"/>
                    </w:rPr>
                  </w:pPr>
                </w:p>
              </w:txbxContent>
            </v:textbox>
          </v:shape>
        </w:pict>
      </w:r>
    </w:p>
    <w:p w14:paraId="7930C00E" w14:textId="77777777"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E44D2EB" w14:textId="77777777"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115C68B3" w14:textId="77777777"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1296103" w14:textId="77777777"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4B7B7C97" w14:textId="77777777"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B679827"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3044EE34"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F731928" w14:textId="77777777" w:rsidR="009175E1" w:rsidRDefault="009175E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D98EC52" w14:textId="77777777" w:rsidR="009175E1" w:rsidRDefault="009175E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4EAEE8FE"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272D44FF"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0EBCB39F" w14:textId="77777777" w:rsidR="009B7391" w:rsidRDefault="00FA37F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sidRPr="00FA37F9">
        <w:rPr>
          <w:rFonts w:ascii="Comic Sans MS" w:hAnsi="Comic Sans MS"/>
          <w:caps/>
          <w:noProof/>
          <w:snapToGrid w:val="0"/>
          <w:sz w:val="22"/>
          <w:szCs w:val="22"/>
        </w:rPr>
        <w:drawing>
          <wp:anchor distT="0" distB="0" distL="114300" distR="114300" simplePos="0" relativeHeight="251728896" behindDoc="0" locked="0" layoutInCell="1" allowOverlap="1" wp14:anchorId="7B038921" wp14:editId="51B0ADF9">
            <wp:simplePos x="0" y="0"/>
            <wp:positionH relativeFrom="column">
              <wp:posOffset>239335</wp:posOffset>
            </wp:positionH>
            <wp:positionV relativeFrom="paragraph">
              <wp:posOffset>-466078</wp:posOffset>
            </wp:positionV>
            <wp:extent cx="4655568" cy="1242204"/>
            <wp:effectExtent l="19050" t="0" r="9525"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657725" cy="1238250"/>
                    </a:xfrm>
                    <a:prstGeom prst="rect">
                      <a:avLst/>
                    </a:prstGeom>
                    <a:noFill/>
                    <a:ln w="9525">
                      <a:noFill/>
                      <a:miter lim="800000"/>
                      <a:headEnd/>
                      <a:tailEnd/>
                    </a:ln>
                  </pic:spPr>
                </pic:pic>
              </a:graphicData>
            </a:graphic>
          </wp:anchor>
        </w:drawing>
      </w:r>
    </w:p>
    <w:p w14:paraId="78438B16"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23BD143"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5BD7E45C" w14:textId="77777777" w:rsidR="009B7391" w:rsidRDefault="009D31C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25824" behindDoc="0" locked="0" layoutInCell="1" allowOverlap="1" wp14:anchorId="020F1462" wp14:editId="178DAECC">
            <wp:simplePos x="0" y="0"/>
            <wp:positionH relativeFrom="column">
              <wp:posOffset>193040</wp:posOffset>
            </wp:positionH>
            <wp:positionV relativeFrom="paragraph">
              <wp:posOffset>36830</wp:posOffset>
            </wp:positionV>
            <wp:extent cx="4070350" cy="4465320"/>
            <wp:effectExtent l="19050" t="0" r="6350" b="0"/>
            <wp:wrapThrough wrapText="bothSides">
              <wp:wrapPolygon edited="0">
                <wp:start x="-101" y="0"/>
                <wp:lineTo x="-101" y="21471"/>
                <wp:lineTo x="21634" y="21471"/>
                <wp:lineTo x="21634" y="0"/>
                <wp:lineTo x="-101"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070350" cy="4465320"/>
                    </a:xfrm>
                    <a:prstGeom prst="rect">
                      <a:avLst/>
                    </a:prstGeom>
                    <a:noFill/>
                    <a:ln w="9525">
                      <a:noFill/>
                      <a:miter lim="800000"/>
                      <a:headEnd/>
                      <a:tailEnd/>
                    </a:ln>
                  </pic:spPr>
                </pic:pic>
              </a:graphicData>
            </a:graphic>
          </wp:anchor>
        </w:drawing>
      </w:r>
      <w:r>
        <w:rPr>
          <w:rFonts w:ascii="Comic Sans MS" w:hAnsi="Comic Sans MS"/>
          <w:caps/>
          <w:noProof/>
          <w:sz w:val="22"/>
          <w:szCs w:val="22"/>
        </w:rPr>
        <w:drawing>
          <wp:anchor distT="0" distB="0" distL="114300" distR="114300" simplePos="0" relativeHeight="251726848" behindDoc="0" locked="0" layoutInCell="1" allowOverlap="1" wp14:anchorId="31778E9F" wp14:editId="52A73151">
            <wp:simplePos x="0" y="0"/>
            <wp:positionH relativeFrom="column">
              <wp:posOffset>2553335</wp:posOffset>
            </wp:positionH>
            <wp:positionV relativeFrom="paragraph">
              <wp:posOffset>36830</wp:posOffset>
            </wp:positionV>
            <wp:extent cx="2256155" cy="2009140"/>
            <wp:effectExtent l="0" t="0" r="0" b="0"/>
            <wp:wrapThrough wrapText="bothSides">
              <wp:wrapPolygon edited="0">
                <wp:start x="1459" y="2867"/>
                <wp:lineTo x="1094" y="3072"/>
                <wp:lineTo x="2371" y="6144"/>
                <wp:lineTo x="2006" y="8397"/>
                <wp:lineTo x="2371" y="10855"/>
                <wp:lineTo x="3283" y="12698"/>
                <wp:lineTo x="4195" y="12698"/>
                <wp:lineTo x="4012" y="15975"/>
                <wp:lineTo x="5471" y="19252"/>
                <wp:lineTo x="6019" y="19661"/>
                <wp:lineTo x="6930" y="19661"/>
                <wp:lineTo x="9301" y="19252"/>
                <wp:lineTo x="21156" y="16589"/>
                <wp:lineTo x="21339" y="15155"/>
                <wp:lineTo x="9301" y="12698"/>
                <wp:lineTo x="10213" y="12698"/>
                <wp:lineTo x="11855" y="10445"/>
                <wp:lineTo x="11672" y="9421"/>
                <wp:lineTo x="13131" y="7783"/>
                <wp:lineTo x="12402" y="6349"/>
                <wp:lineTo x="9484" y="6144"/>
                <wp:lineTo x="6930" y="2867"/>
                <wp:lineTo x="1459" y="2867"/>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256155" cy="2009140"/>
                    </a:xfrm>
                    <a:prstGeom prst="rect">
                      <a:avLst/>
                    </a:prstGeom>
                    <a:noFill/>
                    <a:ln w="9525">
                      <a:noFill/>
                      <a:miter lim="800000"/>
                      <a:headEnd/>
                      <a:tailEnd/>
                    </a:ln>
                  </pic:spPr>
                </pic:pic>
              </a:graphicData>
            </a:graphic>
          </wp:anchor>
        </w:drawing>
      </w:r>
    </w:p>
    <w:p w14:paraId="04608248"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0572A401"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1A0A7569" w14:textId="77777777"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14:paraId="1E46F5B8" w14:textId="77777777"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14:paraId="234D4CA4" w14:textId="77777777"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14:paraId="6781FD47" w14:textId="77777777"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14:paraId="00DE747F" w14:textId="77777777" w:rsidR="0051061A" w:rsidRDefault="0051061A" w:rsidP="000623B9">
      <w:pPr>
        <w:ind w:left="1440" w:right="1156"/>
        <w:jc w:val="center"/>
        <w:rPr>
          <w:rFonts w:ascii="Comic Sans MS" w:hAnsi="Comic Sans MS"/>
          <w:b/>
          <w:bCs/>
          <w:snapToGrid w:val="0"/>
          <w:sz w:val="22"/>
          <w:szCs w:val="22"/>
        </w:rPr>
      </w:pPr>
    </w:p>
    <w:p w14:paraId="7127EE98" w14:textId="77777777" w:rsidR="004047CA" w:rsidRDefault="004047CA" w:rsidP="000623B9">
      <w:pPr>
        <w:ind w:left="1440" w:right="1156"/>
        <w:jc w:val="center"/>
        <w:rPr>
          <w:rFonts w:ascii="Comic Sans MS" w:hAnsi="Comic Sans MS"/>
          <w:b/>
          <w:bCs/>
          <w:snapToGrid w:val="0"/>
          <w:sz w:val="22"/>
          <w:szCs w:val="22"/>
        </w:rPr>
      </w:pPr>
    </w:p>
    <w:p w14:paraId="23F941D8" w14:textId="77777777" w:rsidR="00917B9E" w:rsidRDefault="00917B9E" w:rsidP="000623B9">
      <w:pPr>
        <w:ind w:left="1440" w:right="1156"/>
        <w:jc w:val="center"/>
        <w:rPr>
          <w:rFonts w:ascii="Comic Sans MS" w:hAnsi="Comic Sans MS"/>
          <w:b/>
          <w:bCs/>
          <w:snapToGrid w:val="0"/>
          <w:sz w:val="22"/>
          <w:szCs w:val="22"/>
        </w:rPr>
      </w:pPr>
    </w:p>
    <w:p w14:paraId="2C5FCDD1" w14:textId="77777777" w:rsidR="00917B9E" w:rsidRDefault="00917B9E" w:rsidP="000623B9">
      <w:pPr>
        <w:ind w:left="1440" w:right="1156"/>
        <w:jc w:val="center"/>
        <w:rPr>
          <w:rFonts w:ascii="Comic Sans MS" w:hAnsi="Comic Sans MS"/>
          <w:b/>
          <w:bCs/>
          <w:snapToGrid w:val="0"/>
          <w:sz w:val="22"/>
          <w:szCs w:val="22"/>
        </w:rPr>
      </w:pPr>
    </w:p>
    <w:p w14:paraId="7267964D" w14:textId="77777777" w:rsidR="004047CA" w:rsidRDefault="004047CA" w:rsidP="000623B9">
      <w:pPr>
        <w:ind w:left="1440" w:right="1156"/>
        <w:jc w:val="center"/>
        <w:rPr>
          <w:rFonts w:ascii="Comic Sans MS" w:hAnsi="Comic Sans MS"/>
          <w:b/>
          <w:bCs/>
          <w:snapToGrid w:val="0"/>
          <w:sz w:val="22"/>
          <w:szCs w:val="22"/>
        </w:rPr>
      </w:pPr>
    </w:p>
    <w:p w14:paraId="0AFDFDD7" w14:textId="77777777" w:rsidR="000623B9" w:rsidRDefault="000623B9" w:rsidP="000623B9">
      <w:pPr>
        <w:ind w:left="1440" w:right="1156"/>
        <w:jc w:val="center"/>
        <w:rPr>
          <w:rFonts w:ascii="Comic Sans MS" w:hAnsi="Comic Sans MS"/>
          <w:b/>
          <w:bCs/>
          <w:snapToGrid w:val="0"/>
          <w:sz w:val="22"/>
          <w:szCs w:val="22"/>
        </w:rPr>
      </w:pPr>
    </w:p>
    <w:p w14:paraId="4CFFC9F1" w14:textId="77777777" w:rsidR="004F5F14" w:rsidRDefault="004F5F14" w:rsidP="00A04AC9">
      <w:pPr>
        <w:pStyle w:val="Textodebloque"/>
        <w:ind w:left="1134" w:right="1399" w:firstLine="0"/>
        <w:jc w:val="left"/>
        <w:rPr>
          <w:rFonts w:ascii="Cupertino" w:hAnsi="Cupertino"/>
          <w:szCs w:val="24"/>
        </w:rPr>
      </w:pPr>
    </w:p>
    <w:p w14:paraId="0BF2FC2B" w14:textId="77777777" w:rsidR="004F5F14" w:rsidRDefault="004F5F14" w:rsidP="00A04AC9">
      <w:pPr>
        <w:pStyle w:val="Textodebloque"/>
        <w:ind w:left="1134" w:right="1399" w:firstLine="0"/>
        <w:jc w:val="left"/>
        <w:rPr>
          <w:rFonts w:ascii="Cupertino" w:hAnsi="Cupertino"/>
          <w:szCs w:val="24"/>
        </w:rPr>
      </w:pPr>
    </w:p>
    <w:p w14:paraId="03C0BA64" w14:textId="77777777" w:rsidR="003E587F" w:rsidRDefault="003E587F" w:rsidP="00500AF9">
      <w:pPr>
        <w:ind w:left="1440" w:right="1156"/>
        <w:jc w:val="center"/>
        <w:rPr>
          <w:rFonts w:ascii="Koala" w:hAnsi="Koala"/>
          <w:sz w:val="28"/>
          <w:szCs w:val="28"/>
          <w:lang w:val="es-ES_tradnl"/>
        </w:rPr>
      </w:pPr>
    </w:p>
    <w:p w14:paraId="13BB4DB8" w14:textId="77777777" w:rsidR="00500AF9" w:rsidRDefault="00500AF9" w:rsidP="00500AF9">
      <w:pPr>
        <w:ind w:left="1440" w:right="1156"/>
        <w:jc w:val="center"/>
        <w:rPr>
          <w:rFonts w:ascii="Koala" w:hAnsi="Koala"/>
          <w:sz w:val="28"/>
          <w:szCs w:val="28"/>
          <w:lang w:val="es-ES_tradnl"/>
        </w:rPr>
      </w:pPr>
    </w:p>
    <w:p w14:paraId="13A158F3" w14:textId="77777777" w:rsidR="00500AF9" w:rsidRDefault="00500AF9" w:rsidP="00CE7BF5">
      <w:pPr>
        <w:ind w:left="2124" w:right="1156"/>
        <w:jc w:val="center"/>
        <w:rPr>
          <w:rFonts w:ascii="Koala" w:hAnsi="Koala"/>
          <w:sz w:val="28"/>
          <w:szCs w:val="28"/>
          <w:lang w:val="es-ES_tradnl"/>
        </w:rPr>
      </w:pPr>
    </w:p>
    <w:p w14:paraId="2FDE123C" w14:textId="77777777"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56E44DC" w14:textId="77777777"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254AD8D"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592B6FE"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882EDAB"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1E45FDC"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13E513D"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EBF7497"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1E8A01E"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45381E2"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12AA6CA2"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F1638CD" w14:textId="77777777"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28DE1EC" w14:textId="77777777" w:rsidR="00F05E42" w:rsidRDefault="0000000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w14:anchorId="731BDC2B">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8" type="#_x0000_t172" style="position:absolute;left:0;text-align:left;margin-left:12.2pt;margin-top:8.4pt;width:748.85pt;height:25.85pt;z-index:251650048" adj="0" fillcolor="#ffc000" strokecolor="#974706">
            <v:fill color2="#c0c"/>
            <v:shadow on="t" color="#943634" offset="3pt,3pt"/>
            <v:textpath style="font-family:&quot;Impact&quot;;v-text-kern:t" trim="t" fitpath="t" string="Semana Santa-Pascua 1º-B "/>
          </v:shape>
        </w:pict>
      </w:r>
    </w:p>
    <w:p w14:paraId="1820DF39" w14:textId="77777777"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02041EF"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08E4F75" w14:textId="77777777" w:rsidR="007B00D4" w:rsidRDefault="0000000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pict w14:anchorId="0EDA6578">
          <v:rect id="_x0000_s1532" style="position:absolute;left:0;text-align:left;margin-left:12.2pt;margin-top:10.2pt;width:305.05pt;height:120.25pt;z-index:-251617280" fillcolor="white [3201]" strokecolor="#f79646 [3209]" strokeweight="2.5pt">
            <v:shadow color="#868686"/>
            <v:textbox style="mso-next-textbox:#_x0000_s1532">
              <w:txbxContent>
                <w:p w14:paraId="01EC56BF" w14:textId="77777777" w:rsidR="00127DAF" w:rsidRPr="009C4BC6" w:rsidRDefault="00127DAF" w:rsidP="00127DAF">
                  <w:pPr>
                    <w:ind w:left="284" w:right="-48" w:hanging="283"/>
                    <w:jc w:val="both"/>
                    <w:rPr>
                      <w:rFonts w:ascii="Calibri" w:hAnsi="Calibri" w:cs="Arial"/>
                      <w:b/>
                      <w:iCs/>
                      <w:color w:val="E36C0A" w:themeColor="accent6" w:themeShade="BF"/>
                      <w:sz w:val="22"/>
                      <w:szCs w:val="22"/>
                    </w:rPr>
                  </w:pPr>
                  <w:r w:rsidRPr="009C4BC6">
                    <w:rPr>
                      <w:rFonts w:ascii="Calibri" w:hAnsi="Calibri"/>
                      <w:b/>
                      <w:bCs/>
                      <w:caps/>
                      <w:color w:val="E36C0A" w:themeColor="accent6" w:themeShade="BF"/>
                      <w:sz w:val="22"/>
                      <w:szCs w:val="22"/>
                    </w:rPr>
                    <w:t xml:space="preserve">San JUAN </w:t>
                  </w:r>
                  <w:r w:rsidRPr="009C4BC6">
                    <w:rPr>
                      <w:rFonts w:ascii="Calibri" w:hAnsi="Calibri" w:cs="Arial"/>
                      <w:b/>
                      <w:iCs/>
                      <w:color w:val="E36C0A" w:themeColor="accent6" w:themeShade="BF"/>
                      <w:sz w:val="22"/>
                      <w:szCs w:val="22"/>
                    </w:rPr>
                    <w:t xml:space="preserve">13, 1-5: </w:t>
                  </w:r>
                </w:p>
                <w:p w14:paraId="62C88206" w14:textId="77777777" w:rsidR="00127DAF" w:rsidRDefault="00127DAF" w:rsidP="00104129">
                  <w:pPr>
                    <w:ind w:right="-48" w:firstLine="283"/>
                    <w:jc w:val="both"/>
                    <w:rPr>
                      <w:rFonts w:ascii="Calibri" w:hAnsi="Calibri" w:cs="Arial"/>
                      <w:iCs/>
                      <w:color w:val="1F497D" w:themeColor="text2"/>
                      <w:sz w:val="20"/>
                      <w:szCs w:val="20"/>
                    </w:rPr>
                  </w:pPr>
                  <w:r w:rsidRPr="00104129">
                    <w:rPr>
                      <w:rFonts w:ascii="Calibri" w:hAnsi="Calibri"/>
                      <w:b/>
                      <w:bCs/>
                      <w:caps/>
                      <w:color w:val="1F497D" w:themeColor="text2"/>
                      <w:sz w:val="20"/>
                      <w:szCs w:val="20"/>
                    </w:rPr>
                    <w:t>“</w:t>
                  </w:r>
                  <w:r w:rsidRPr="00104129">
                    <w:rPr>
                      <w:rFonts w:ascii="Calibri" w:hAnsi="Calibri" w:cs="Arial"/>
                      <w:iCs/>
                      <w:color w:val="1F497D" w:themeColor="text2"/>
                      <w:sz w:val="20"/>
                      <w:szCs w:val="20"/>
                    </w:rPr>
                    <w:t xml:space="preserve">Cuando acabó de lavarles los pies, tomó el manto, se lo puso otra vez y les dijo: «¿Comprendéis lo que he hecho con vosotros? Vosotros me llamáis “el Maestro” y “el Señor”, y decís bien, porque lo soy. Pues si yo, el Maestro y el Señor, </w:t>
                  </w:r>
                  <w:r w:rsidRPr="00104129">
                    <w:rPr>
                      <w:rFonts w:ascii="Calibri" w:hAnsi="Calibri" w:cs="Arial"/>
                      <w:b/>
                      <w:iCs/>
                      <w:color w:val="1F497D" w:themeColor="text2"/>
                      <w:sz w:val="20"/>
                      <w:szCs w:val="20"/>
                    </w:rPr>
                    <w:t>os he lavado los pies</w:t>
                  </w:r>
                  <w:r w:rsidRPr="00104129">
                    <w:rPr>
                      <w:rFonts w:ascii="Calibri" w:hAnsi="Calibri" w:cs="Arial"/>
                      <w:iCs/>
                      <w:color w:val="1F497D" w:themeColor="text2"/>
                      <w:sz w:val="20"/>
                      <w:szCs w:val="20"/>
                    </w:rPr>
                    <w:t>, también vosotros debéis lavaros los pies unos a otros: os he dado ejemplo para que lo que yo he hecho con vosotros, vosotros también lo hagáis”</w:t>
                  </w:r>
                  <w:r w:rsidR="00104129" w:rsidRPr="00104129">
                    <w:rPr>
                      <w:rFonts w:ascii="Calibri" w:hAnsi="Calibri" w:cs="Arial"/>
                      <w:iCs/>
                      <w:color w:val="1F497D" w:themeColor="text2"/>
                      <w:sz w:val="20"/>
                      <w:szCs w:val="20"/>
                    </w:rPr>
                    <w:t>.</w:t>
                  </w:r>
                </w:p>
                <w:p w14:paraId="41311991" w14:textId="77777777" w:rsidR="009175E1" w:rsidRDefault="009175E1" w:rsidP="009175E1">
                  <w:pPr>
                    <w:spacing w:line="240" w:lineRule="atLeast"/>
                    <w:ind w:right="-9"/>
                    <w:jc w:val="center"/>
                    <w:rPr>
                      <w:sz w:val="16"/>
                      <w:szCs w:val="16"/>
                    </w:rPr>
                  </w:pPr>
                  <w:r w:rsidRPr="009A4116">
                    <w:rPr>
                      <w:rFonts w:asciiTheme="minorHAnsi" w:hAnsiTheme="minorHAnsi" w:cstheme="minorHAnsi"/>
                      <w:color w:val="1F497D" w:themeColor="text2"/>
                      <w:sz w:val="16"/>
                      <w:szCs w:val="16"/>
                    </w:rPr>
                    <w:t>-</w:t>
                  </w:r>
                  <w:proofErr w:type="spellStart"/>
                  <w:r w:rsidRPr="009A4116">
                    <w:rPr>
                      <w:rFonts w:asciiTheme="minorHAnsi" w:hAnsiTheme="minorHAnsi" w:cstheme="minorHAnsi"/>
                      <w:color w:val="1F497D" w:themeColor="text2"/>
                      <w:sz w:val="16"/>
                      <w:szCs w:val="16"/>
                    </w:rPr>
                    <w:t>Jn</w:t>
                  </w:r>
                  <w:proofErr w:type="spellEnd"/>
                  <w:r w:rsidRPr="009A4116">
                    <w:rPr>
                      <w:rFonts w:asciiTheme="minorHAnsi" w:hAnsiTheme="minorHAnsi" w:cstheme="minorHAnsi"/>
                      <w:color w:val="1F497D" w:themeColor="text2"/>
                      <w:sz w:val="16"/>
                      <w:szCs w:val="16"/>
                    </w:rPr>
                    <w:t xml:space="preserve"> 13, 1-15, Fundación Ramón </w:t>
                  </w:r>
                  <w:proofErr w:type="spellStart"/>
                  <w:r w:rsidRPr="009A4116">
                    <w:rPr>
                      <w:rFonts w:asciiTheme="minorHAnsi" w:hAnsiTheme="minorHAnsi" w:cstheme="minorHAnsi"/>
                      <w:color w:val="1F497D" w:themeColor="text2"/>
                      <w:sz w:val="16"/>
                      <w:szCs w:val="16"/>
                    </w:rPr>
                    <w:t>Pané</w:t>
                  </w:r>
                  <w:proofErr w:type="spellEnd"/>
                  <w:r w:rsidRPr="009A4116">
                    <w:rPr>
                      <w:rFonts w:asciiTheme="minorHAnsi" w:hAnsiTheme="minorHAnsi" w:cstheme="minorHAnsi"/>
                      <w:color w:val="1F497D" w:themeColor="text2"/>
                      <w:sz w:val="16"/>
                      <w:szCs w:val="16"/>
                    </w:rPr>
                    <w:t xml:space="preserve">, película: </w:t>
                  </w:r>
                  <w:hyperlink r:id="rId12" w:history="1">
                    <w:r w:rsidRPr="009175E1">
                      <w:rPr>
                        <w:rStyle w:val="Hipervnculo"/>
                        <w:rFonts w:asciiTheme="minorHAnsi" w:eastAsia="Arial Unicode MS" w:hAnsiTheme="minorHAnsi" w:cstheme="minorHAnsi"/>
                        <w:color w:val="7030A0"/>
                        <w:sz w:val="16"/>
                        <w:szCs w:val="16"/>
                      </w:rPr>
                      <w:t>https://youtu.be/wQjfn7zLuZo</w:t>
                    </w:r>
                  </w:hyperlink>
                </w:p>
                <w:p w14:paraId="13AEA40C" w14:textId="77777777" w:rsidR="009175E1" w:rsidRPr="009175E1" w:rsidRDefault="009175E1" w:rsidP="009175E1">
                  <w:pPr>
                    <w:spacing w:line="240" w:lineRule="atLeast"/>
                    <w:ind w:right="-9"/>
                    <w:jc w:val="center"/>
                    <w:rPr>
                      <w:rFonts w:asciiTheme="minorHAnsi" w:hAnsiTheme="minorHAnsi" w:cstheme="minorHAnsi"/>
                      <w:color w:val="1F497D" w:themeColor="text2"/>
                      <w:sz w:val="16"/>
                      <w:szCs w:val="16"/>
                    </w:rPr>
                  </w:pPr>
                  <w:r w:rsidRPr="009175E1">
                    <w:rPr>
                      <w:rFonts w:asciiTheme="minorHAnsi" w:hAnsiTheme="minorHAnsi" w:cstheme="minorHAnsi"/>
                      <w:color w:val="1F497D" w:themeColor="text2"/>
                      <w:sz w:val="16"/>
                      <w:szCs w:val="16"/>
                    </w:rPr>
                    <w:t xml:space="preserve">Eucaristía, </w:t>
                  </w:r>
                  <w:proofErr w:type="spellStart"/>
                  <w:r w:rsidRPr="009175E1">
                    <w:rPr>
                      <w:rFonts w:asciiTheme="minorHAnsi" w:hAnsiTheme="minorHAnsi" w:cstheme="minorHAnsi"/>
                      <w:color w:val="1F497D" w:themeColor="text2"/>
                      <w:sz w:val="16"/>
                      <w:szCs w:val="16"/>
                    </w:rPr>
                    <w:t>Valivan</w:t>
                  </w:r>
                  <w:proofErr w:type="spellEnd"/>
                  <w:r w:rsidRPr="009175E1">
                    <w:rPr>
                      <w:rFonts w:asciiTheme="minorHAnsi" w:hAnsiTheme="minorHAnsi" w:cstheme="minorHAnsi"/>
                      <w:color w:val="1F497D" w:themeColor="text2"/>
                      <w:sz w:val="16"/>
                      <w:szCs w:val="16"/>
                    </w:rPr>
                    <w:t xml:space="preserve">, canción: </w:t>
                  </w:r>
                  <w:hyperlink r:id="rId13" w:history="1">
                    <w:r w:rsidRPr="009175E1">
                      <w:rPr>
                        <w:rStyle w:val="Hipervnculo"/>
                        <w:rFonts w:asciiTheme="minorHAnsi" w:eastAsia="Arial Unicode MS" w:hAnsiTheme="minorHAnsi" w:cstheme="minorHAnsi"/>
                        <w:sz w:val="16"/>
                        <w:szCs w:val="16"/>
                      </w:rPr>
                      <w:t>https://youtu.be/LhfE8uo0VaE</w:t>
                    </w:r>
                  </w:hyperlink>
                </w:p>
                <w:p w14:paraId="2DD82811" w14:textId="77777777" w:rsidR="009175E1" w:rsidRDefault="009175E1" w:rsidP="00104129">
                  <w:pPr>
                    <w:ind w:right="-48" w:firstLine="283"/>
                    <w:jc w:val="both"/>
                    <w:rPr>
                      <w:rFonts w:ascii="Calibri" w:hAnsi="Calibri" w:cs="Arial"/>
                      <w:iCs/>
                      <w:color w:val="1F497D" w:themeColor="text2"/>
                      <w:sz w:val="20"/>
                      <w:szCs w:val="20"/>
                    </w:rPr>
                  </w:pPr>
                </w:p>
                <w:p w14:paraId="5885E77F" w14:textId="77777777" w:rsidR="009175E1" w:rsidRDefault="009175E1" w:rsidP="00104129">
                  <w:pPr>
                    <w:ind w:right="-48" w:firstLine="283"/>
                    <w:jc w:val="both"/>
                    <w:rPr>
                      <w:rFonts w:ascii="Calibri" w:hAnsi="Calibri" w:cs="Arial"/>
                      <w:iCs/>
                      <w:color w:val="1F497D" w:themeColor="text2"/>
                      <w:sz w:val="20"/>
                      <w:szCs w:val="20"/>
                    </w:rPr>
                  </w:pPr>
                </w:p>
                <w:p w14:paraId="240ECC61" w14:textId="77777777" w:rsidR="009175E1" w:rsidRDefault="009175E1" w:rsidP="00104129">
                  <w:pPr>
                    <w:ind w:right="-48" w:firstLine="283"/>
                    <w:jc w:val="both"/>
                    <w:rPr>
                      <w:rFonts w:ascii="Calibri" w:hAnsi="Calibri" w:cs="Arial"/>
                      <w:iCs/>
                      <w:color w:val="1F497D" w:themeColor="text2"/>
                      <w:sz w:val="20"/>
                      <w:szCs w:val="20"/>
                    </w:rPr>
                  </w:pPr>
                </w:p>
                <w:p w14:paraId="66C36586" w14:textId="77777777" w:rsidR="009175E1" w:rsidRDefault="009175E1" w:rsidP="00104129">
                  <w:pPr>
                    <w:ind w:right="-48" w:firstLine="283"/>
                    <w:jc w:val="both"/>
                    <w:rPr>
                      <w:rFonts w:ascii="Calibri" w:hAnsi="Calibri" w:cs="Arial"/>
                      <w:iCs/>
                      <w:color w:val="1F497D" w:themeColor="text2"/>
                      <w:sz w:val="20"/>
                      <w:szCs w:val="20"/>
                    </w:rPr>
                  </w:pPr>
                </w:p>
                <w:p w14:paraId="711AC009" w14:textId="77777777" w:rsidR="009175E1" w:rsidRDefault="009175E1" w:rsidP="00104129">
                  <w:pPr>
                    <w:ind w:right="-48" w:firstLine="283"/>
                    <w:jc w:val="both"/>
                    <w:rPr>
                      <w:rFonts w:ascii="Calibri" w:hAnsi="Calibri" w:cs="Arial"/>
                      <w:iCs/>
                      <w:color w:val="1F497D" w:themeColor="text2"/>
                      <w:sz w:val="20"/>
                      <w:szCs w:val="20"/>
                    </w:rPr>
                  </w:pPr>
                </w:p>
                <w:p w14:paraId="2A460ADD" w14:textId="77777777" w:rsidR="009175E1" w:rsidRPr="00104129" w:rsidRDefault="009175E1" w:rsidP="00104129">
                  <w:pPr>
                    <w:ind w:right="-48" w:firstLine="283"/>
                    <w:jc w:val="both"/>
                    <w:rPr>
                      <w:rFonts w:ascii="Calibri" w:hAnsi="Calibri"/>
                      <w:color w:val="1F497D" w:themeColor="text2"/>
                      <w:sz w:val="20"/>
                      <w:szCs w:val="20"/>
                    </w:rPr>
                  </w:pPr>
                </w:p>
              </w:txbxContent>
            </v:textbox>
          </v:rect>
        </w:pict>
      </w:r>
    </w:p>
    <w:p w14:paraId="5E8B08FA" w14:textId="77777777" w:rsidR="007B00D4"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98176" behindDoc="0" locked="0" layoutInCell="1" allowOverlap="1" wp14:anchorId="6B736C35" wp14:editId="460B0F43">
            <wp:simplePos x="0" y="0"/>
            <wp:positionH relativeFrom="column">
              <wp:posOffset>4177665</wp:posOffset>
            </wp:positionH>
            <wp:positionV relativeFrom="paragraph">
              <wp:posOffset>169545</wp:posOffset>
            </wp:positionV>
            <wp:extent cx="1801495" cy="1095375"/>
            <wp:effectExtent l="19050" t="0" r="8255" b="0"/>
            <wp:wrapThrough wrapText="bothSides">
              <wp:wrapPolygon edited="0">
                <wp:start x="-228" y="0"/>
                <wp:lineTo x="-228" y="21412"/>
                <wp:lineTo x="21699" y="21412"/>
                <wp:lineTo x="21699" y="0"/>
                <wp:lineTo x="-228" y="0"/>
              </wp:wrapPolygon>
            </wp:wrapThrough>
            <wp:docPr id="7" name="Imagen 34" descr="C:\Users\Usuario\Desktop\Ord-17-C-1-10\Cua-17-fano\Jueves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Desktop\Ord-17-C-1-10\Cua-17-fano\Jueves Santo.png"/>
                    <pic:cNvPicPr>
                      <a:picLocks noChangeAspect="1" noChangeArrowheads="1"/>
                    </pic:cNvPicPr>
                  </pic:nvPicPr>
                  <pic:blipFill>
                    <a:blip r:embed="rId14" cstate="print"/>
                    <a:srcRect/>
                    <a:stretch>
                      <a:fillRect/>
                    </a:stretch>
                  </pic:blipFill>
                  <pic:spPr bwMode="auto">
                    <a:xfrm>
                      <a:off x="0" y="0"/>
                      <a:ext cx="1801495" cy="1095375"/>
                    </a:xfrm>
                    <a:prstGeom prst="rect">
                      <a:avLst/>
                    </a:prstGeom>
                    <a:noFill/>
                    <a:ln w="9525">
                      <a:noFill/>
                      <a:miter lim="800000"/>
                      <a:headEnd/>
                      <a:tailEnd/>
                    </a:ln>
                  </pic:spPr>
                </pic:pic>
              </a:graphicData>
            </a:graphic>
          </wp:anchor>
        </w:drawing>
      </w:r>
    </w:p>
    <w:p w14:paraId="16E457FB"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1100702"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EE9B4DC"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16CC53A9"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7B23810"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B1D8418"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6617518"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3D5F489" w14:textId="77777777" w:rsidR="007B00D4" w:rsidRDefault="0000000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pict w14:anchorId="3155474C">
          <v:rect id="_x0000_s1533" style="position:absolute;left:0;text-align:left;margin-left:145.4pt;margin-top:1.1pt;width:326.9pt;height:168.65pt;z-index:-251616256" fillcolor="white [3201]" strokecolor="#f79646 [3209]" strokeweight="2.5pt">
            <v:shadow color="#868686"/>
            <v:textbox style="mso-next-textbox:#_x0000_s1533">
              <w:txbxContent>
                <w:p w14:paraId="26513933" w14:textId="77777777" w:rsidR="00104129" w:rsidRPr="009C4BC6" w:rsidRDefault="00104129" w:rsidP="00127DAF">
                  <w:pPr>
                    <w:ind w:left="284" w:right="-48" w:hanging="283"/>
                    <w:jc w:val="both"/>
                    <w:rPr>
                      <w:rFonts w:asciiTheme="minorHAnsi" w:hAnsiTheme="minorHAnsi" w:cstheme="minorHAnsi"/>
                      <w:b/>
                      <w:iCs/>
                      <w:color w:val="E36C0A" w:themeColor="accent6" w:themeShade="BF"/>
                      <w:sz w:val="20"/>
                      <w:szCs w:val="20"/>
                    </w:rPr>
                  </w:pPr>
                  <w:r w:rsidRPr="009C4BC6">
                    <w:rPr>
                      <w:rFonts w:asciiTheme="minorHAnsi" w:hAnsiTheme="minorHAnsi" w:cstheme="minorHAnsi"/>
                      <w:b/>
                      <w:bCs/>
                      <w:caps/>
                      <w:color w:val="E36C0A" w:themeColor="accent6" w:themeShade="BF"/>
                      <w:sz w:val="20"/>
                      <w:szCs w:val="20"/>
                    </w:rPr>
                    <w:t xml:space="preserve">PASIÓN SEGÚN S. JUAN </w:t>
                  </w:r>
                  <w:r w:rsidRPr="009C4BC6">
                    <w:rPr>
                      <w:rFonts w:asciiTheme="minorHAnsi" w:hAnsiTheme="minorHAnsi" w:cstheme="minorHAnsi"/>
                      <w:color w:val="E36C0A" w:themeColor="accent6" w:themeShade="BF"/>
                      <w:sz w:val="20"/>
                      <w:szCs w:val="20"/>
                    </w:rPr>
                    <w:t>18, 1—19, 42</w:t>
                  </w:r>
                  <w:r w:rsidRPr="009C4BC6">
                    <w:rPr>
                      <w:rFonts w:asciiTheme="minorHAnsi" w:hAnsiTheme="minorHAnsi" w:cstheme="minorHAnsi"/>
                      <w:b/>
                      <w:iCs/>
                      <w:color w:val="E36C0A" w:themeColor="accent6" w:themeShade="BF"/>
                      <w:sz w:val="20"/>
                      <w:szCs w:val="20"/>
                    </w:rPr>
                    <w:t xml:space="preserve">: </w:t>
                  </w:r>
                </w:p>
                <w:p w14:paraId="150C2B6D" w14:textId="77777777"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b/>
                      <w:bCs/>
                      <w:caps/>
                      <w:color w:val="1F497D" w:themeColor="text2"/>
                      <w:sz w:val="20"/>
                      <w:szCs w:val="20"/>
                    </w:rPr>
                    <w:t>“</w:t>
                  </w:r>
                  <w:r w:rsidRPr="00104129">
                    <w:rPr>
                      <w:rFonts w:ascii="Calibri" w:hAnsi="Calibri" w:cs="Arial"/>
                      <w:iCs/>
                      <w:color w:val="1F497D" w:themeColor="text2"/>
                      <w:sz w:val="20"/>
                      <w:szCs w:val="20"/>
                    </w:rPr>
                    <w:t>Tomaron a Jesús, y, cargando él mismo con la cruz, salió al sitio llamado «de la Calavera» (que en hebreo se dice “Gólgota”), donde lo crucificaron; y con él a otros dos, uno a cada lado, y en medio, Jesús. Y Pilato escribió un letrero y lo puso encima de la cruz; en él estaba escrito: «Jesús, e! Nazareno, el rey de los judíos».</w:t>
                  </w:r>
                </w:p>
                <w:p w14:paraId="0EEABC88" w14:textId="77777777"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Leyeron el letrero muchos judíos, porque estaba cerca el lugar donde crucificaron a Jesús, y estaba escrito en hebreo, latín y griego.</w:t>
                  </w:r>
                </w:p>
                <w:p w14:paraId="5E4F6F44" w14:textId="77777777" w:rsidR="009175E1" w:rsidRPr="009175E1" w:rsidRDefault="00104129" w:rsidP="009175E1">
                  <w:pPr>
                    <w:spacing w:line="240" w:lineRule="atLeast"/>
                    <w:ind w:right="-28" w:firstLine="142"/>
                    <w:jc w:val="both"/>
                    <w:rPr>
                      <w:rFonts w:ascii="Calibri" w:hAnsi="Calibri" w:cs="Arial"/>
                      <w:iCs/>
                      <w:color w:val="1F497D" w:themeColor="text2"/>
                      <w:sz w:val="18"/>
                      <w:szCs w:val="18"/>
                    </w:rPr>
                  </w:pPr>
                  <w:r w:rsidRPr="00104129">
                    <w:rPr>
                      <w:rFonts w:ascii="Calibri" w:hAnsi="Calibri" w:cs="Arial"/>
                      <w:iCs/>
                      <w:color w:val="1F497D" w:themeColor="text2"/>
                      <w:sz w:val="20"/>
                      <w:szCs w:val="20"/>
                    </w:rPr>
                    <w:t xml:space="preserve">Entonces los sumos sacerdotes de los judíos dijeron a Pilato: «No escribas “El rey de los judíos”, sino: “Este ha dicho: soy el rey de los judíos”». Pilato les contestó: </w:t>
                  </w:r>
                  <w:r w:rsidRPr="009175E1">
                    <w:rPr>
                      <w:rFonts w:ascii="Calibri" w:hAnsi="Calibri" w:cs="Arial"/>
                      <w:iCs/>
                      <w:color w:val="1F497D" w:themeColor="text2"/>
                      <w:sz w:val="18"/>
                      <w:szCs w:val="18"/>
                    </w:rPr>
                    <w:t>«Lo escrito, escrito está».</w:t>
                  </w:r>
                </w:p>
                <w:p w14:paraId="286C76F2" w14:textId="77777777" w:rsidR="009175E1" w:rsidRDefault="009175E1" w:rsidP="009175E1">
                  <w:pPr>
                    <w:spacing w:line="240" w:lineRule="atLeast"/>
                    <w:ind w:right="-28"/>
                    <w:jc w:val="center"/>
                    <w:rPr>
                      <w:rFonts w:asciiTheme="minorHAnsi" w:hAnsiTheme="minorHAnsi" w:cstheme="minorHAnsi"/>
                      <w:color w:val="1F497D" w:themeColor="text2"/>
                      <w:sz w:val="14"/>
                      <w:szCs w:val="14"/>
                    </w:rPr>
                  </w:pPr>
                  <w:r w:rsidRPr="009175E1">
                    <w:rPr>
                      <w:rFonts w:asciiTheme="minorHAnsi" w:hAnsiTheme="minorHAnsi" w:cstheme="minorHAnsi"/>
                      <w:color w:val="1F497D" w:themeColor="text2"/>
                      <w:sz w:val="14"/>
                      <w:szCs w:val="14"/>
                    </w:rPr>
                    <w:t xml:space="preserve">-Juan 18, 1-40;19, 1-42, Fundación Ramón </w:t>
                  </w:r>
                  <w:proofErr w:type="spellStart"/>
                  <w:r w:rsidRPr="009175E1">
                    <w:rPr>
                      <w:rFonts w:asciiTheme="minorHAnsi" w:hAnsiTheme="minorHAnsi" w:cstheme="minorHAnsi"/>
                      <w:color w:val="1F497D" w:themeColor="text2"/>
                      <w:sz w:val="14"/>
                      <w:szCs w:val="14"/>
                    </w:rPr>
                    <w:t>Pané</w:t>
                  </w:r>
                  <w:proofErr w:type="spellEnd"/>
                  <w:r w:rsidRPr="009175E1">
                    <w:rPr>
                      <w:rFonts w:asciiTheme="minorHAnsi" w:hAnsiTheme="minorHAnsi" w:cstheme="minorHAnsi"/>
                      <w:color w:val="1F497D" w:themeColor="text2"/>
                      <w:sz w:val="14"/>
                      <w:szCs w:val="14"/>
                    </w:rPr>
                    <w:t xml:space="preserve">, película: </w:t>
                  </w:r>
                  <w:hyperlink r:id="rId15" w:history="1">
                    <w:r w:rsidRPr="009175E1">
                      <w:rPr>
                        <w:rStyle w:val="Hipervnculo"/>
                        <w:rFonts w:asciiTheme="minorHAnsi" w:hAnsiTheme="minorHAnsi" w:cstheme="minorHAnsi"/>
                        <w:sz w:val="14"/>
                        <w:szCs w:val="14"/>
                      </w:rPr>
                      <w:t>https://youtu.be/eWEO4Kr-R3M</w:t>
                    </w:r>
                  </w:hyperlink>
                </w:p>
                <w:p w14:paraId="641BE353" w14:textId="77777777" w:rsidR="009175E1" w:rsidRPr="004012EB" w:rsidRDefault="009175E1" w:rsidP="009175E1">
                  <w:pPr>
                    <w:spacing w:line="240" w:lineRule="atLeast"/>
                    <w:ind w:right="-28"/>
                    <w:jc w:val="center"/>
                    <w:rPr>
                      <w:rFonts w:asciiTheme="minorHAnsi" w:hAnsiTheme="minorHAnsi" w:cstheme="minorHAnsi"/>
                      <w:color w:val="1F497D" w:themeColor="text2"/>
                      <w:sz w:val="16"/>
                      <w:szCs w:val="16"/>
                    </w:rPr>
                  </w:pPr>
                  <w:r w:rsidRPr="004012EB">
                    <w:rPr>
                      <w:rFonts w:asciiTheme="minorHAnsi" w:hAnsiTheme="minorHAnsi" w:cstheme="minorHAnsi"/>
                      <w:color w:val="1F497D" w:themeColor="text2"/>
                      <w:sz w:val="16"/>
                      <w:szCs w:val="16"/>
                    </w:rPr>
                    <w:t xml:space="preserve">El abrazo de Dios, Verbo Divino 2018, reflexión: </w:t>
                  </w:r>
                  <w:hyperlink r:id="rId16" w:history="1">
                    <w:r w:rsidRPr="004012EB">
                      <w:rPr>
                        <w:rStyle w:val="Hipervnculo"/>
                        <w:rFonts w:asciiTheme="minorHAnsi" w:hAnsiTheme="minorHAnsi" w:cstheme="minorHAnsi"/>
                        <w:sz w:val="16"/>
                        <w:szCs w:val="16"/>
                      </w:rPr>
                      <w:t>https://youtu.be/v2rdzHqjGkg</w:t>
                    </w:r>
                  </w:hyperlink>
                </w:p>
                <w:p w14:paraId="1CECD6F3" w14:textId="77777777" w:rsidR="009175E1" w:rsidRPr="009175E1" w:rsidRDefault="009175E1" w:rsidP="009175E1">
                  <w:pPr>
                    <w:spacing w:line="240" w:lineRule="atLeast"/>
                    <w:ind w:right="-28"/>
                    <w:jc w:val="both"/>
                    <w:rPr>
                      <w:rFonts w:asciiTheme="minorHAnsi" w:hAnsiTheme="minorHAnsi" w:cstheme="minorHAnsi"/>
                      <w:color w:val="1F497D" w:themeColor="text2"/>
                      <w:sz w:val="14"/>
                      <w:szCs w:val="14"/>
                    </w:rPr>
                  </w:pPr>
                </w:p>
                <w:p w14:paraId="44FEDC0E" w14:textId="77777777" w:rsidR="00104129" w:rsidRPr="00104129" w:rsidRDefault="00104129" w:rsidP="00104129">
                  <w:pPr>
                    <w:ind w:right="-48" w:firstLine="283"/>
                    <w:jc w:val="both"/>
                    <w:rPr>
                      <w:rFonts w:ascii="Calibri" w:hAnsi="Calibri"/>
                      <w:color w:val="1F497D" w:themeColor="text2"/>
                      <w:sz w:val="20"/>
                      <w:szCs w:val="20"/>
                    </w:rPr>
                  </w:pPr>
                </w:p>
              </w:txbxContent>
            </v:textbox>
          </v:rect>
        </w:pict>
      </w:r>
    </w:p>
    <w:p w14:paraId="6212E4F0"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9E5BBBC" w14:textId="77777777" w:rsidR="007B00D4"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8480" behindDoc="0" locked="0" layoutInCell="1" allowOverlap="1" wp14:anchorId="2F9CECCD" wp14:editId="3235452C">
            <wp:simplePos x="0" y="0"/>
            <wp:positionH relativeFrom="column">
              <wp:posOffset>183515</wp:posOffset>
            </wp:positionH>
            <wp:positionV relativeFrom="paragraph">
              <wp:posOffset>44450</wp:posOffset>
            </wp:positionV>
            <wp:extent cx="1541780" cy="1198880"/>
            <wp:effectExtent l="19050" t="0" r="1270" b="0"/>
            <wp:wrapThrough wrapText="bothSides">
              <wp:wrapPolygon edited="0">
                <wp:start x="-267" y="0"/>
                <wp:lineTo x="-267" y="21280"/>
                <wp:lineTo x="21618" y="21280"/>
                <wp:lineTo x="21618" y="0"/>
                <wp:lineTo x="-267"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1541780" cy="1198880"/>
                    </a:xfrm>
                    <a:prstGeom prst="rect">
                      <a:avLst/>
                    </a:prstGeom>
                    <a:noFill/>
                    <a:ln w="9525">
                      <a:noFill/>
                      <a:miter lim="800000"/>
                      <a:headEnd/>
                      <a:tailEnd/>
                    </a:ln>
                  </pic:spPr>
                </pic:pic>
              </a:graphicData>
            </a:graphic>
          </wp:anchor>
        </w:drawing>
      </w:r>
    </w:p>
    <w:p w14:paraId="4D5FC807"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E899F3D"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0AEDA2D" w14:textId="77777777"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14:paraId="3EF4C34B" w14:textId="77777777"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14:paraId="4EF4F102" w14:textId="77777777"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14:paraId="25CEAE9F" w14:textId="77777777"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14:paraId="050DDBE3"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FB949EF"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256580E" w14:textId="77777777" w:rsidR="007B00D4" w:rsidRDefault="0000000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pict w14:anchorId="40AB7483">
          <v:rect id="_x0000_s1534" style="position:absolute;left:0;text-align:left;margin-left:12.2pt;margin-top:8.05pt;width:318pt;height:190.85pt;z-index:-251615232" fillcolor="white [3201]" strokecolor="#f79646 [3209]" strokeweight="2.5pt">
            <v:shadow color="#868686"/>
            <v:textbox style="mso-next-textbox:#_x0000_s1534">
              <w:txbxContent>
                <w:p w14:paraId="1D453BF9" w14:textId="77777777" w:rsidR="00104129" w:rsidRPr="009C4BC6" w:rsidRDefault="00104129" w:rsidP="00127DAF">
                  <w:pPr>
                    <w:ind w:left="284" w:right="-48" w:hanging="283"/>
                    <w:jc w:val="both"/>
                    <w:rPr>
                      <w:rFonts w:asciiTheme="minorHAnsi" w:hAnsiTheme="minorHAnsi" w:cstheme="minorHAnsi"/>
                      <w:b/>
                      <w:iCs/>
                      <w:color w:val="E36C0A" w:themeColor="accent6" w:themeShade="BF"/>
                      <w:sz w:val="20"/>
                      <w:szCs w:val="20"/>
                    </w:rPr>
                  </w:pPr>
                  <w:r w:rsidRPr="009C4BC6">
                    <w:rPr>
                      <w:rFonts w:asciiTheme="minorHAnsi" w:hAnsiTheme="minorHAnsi" w:cstheme="minorHAnsi"/>
                      <w:b/>
                      <w:bCs/>
                      <w:caps/>
                      <w:color w:val="E36C0A" w:themeColor="accent6" w:themeShade="BF"/>
                      <w:sz w:val="20"/>
                      <w:szCs w:val="20"/>
                    </w:rPr>
                    <w:t>mARCOS 16,1-7</w:t>
                  </w:r>
                  <w:r w:rsidRPr="009C4BC6">
                    <w:rPr>
                      <w:rFonts w:asciiTheme="minorHAnsi" w:hAnsiTheme="minorHAnsi" w:cstheme="minorHAnsi"/>
                      <w:b/>
                      <w:iCs/>
                      <w:color w:val="E36C0A" w:themeColor="accent6" w:themeShade="BF"/>
                      <w:sz w:val="20"/>
                      <w:szCs w:val="20"/>
                    </w:rPr>
                    <w:t xml:space="preserve">: </w:t>
                  </w:r>
                </w:p>
                <w:p w14:paraId="041A8F30" w14:textId="77777777" w:rsidR="00104129" w:rsidRPr="009175E1" w:rsidRDefault="00104129" w:rsidP="00104129">
                  <w:pPr>
                    <w:ind w:right="-48" w:firstLine="283"/>
                    <w:jc w:val="both"/>
                    <w:rPr>
                      <w:rFonts w:ascii="Calibri" w:hAnsi="Calibri" w:cs="Arial"/>
                      <w:iCs/>
                      <w:color w:val="1F497D" w:themeColor="text2"/>
                      <w:sz w:val="16"/>
                      <w:szCs w:val="16"/>
                    </w:rPr>
                  </w:pPr>
                  <w:r w:rsidRPr="00104129">
                    <w:rPr>
                      <w:rFonts w:ascii="Calibri" w:hAnsi="Calibri"/>
                      <w:b/>
                      <w:bCs/>
                      <w:caps/>
                      <w:color w:val="1F497D" w:themeColor="text2"/>
                      <w:sz w:val="20"/>
                      <w:szCs w:val="20"/>
                    </w:rPr>
                    <w:t>“</w:t>
                  </w:r>
                  <w:r w:rsidR="00991F9F">
                    <w:rPr>
                      <w:rFonts w:ascii="Calibri" w:hAnsi="Calibri" w:cs="Arial"/>
                      <w:iCs/>
                      <w:color w:val="1F497D" w:themeColor="text2"/>
                      <w:sz w:val="20"/>
                      <w:szCs w:val="20"/>
                    </w:rPr>
                    <w:t>Pasado</w:t>
                  </w:r>
                  <w:r w:rsidRPr="00104129">
                    <w:rPr>
                      <w:rFonts w:ascii="Calibri" w:hAnsi="Calibri" w:cs="Arial"/>
                      <w:iCs/>
                      <w:color w:val="1F497D" w:themeColor="text2"/>
                      <w:sz w:val="20"/>
                      <w:szCs w:val="20"/>
                    </w:rPr>
                    <w:t xml:space="preserve"> el sábado, María Magdalena, María la de Santiago, y Salomé compraron aromas para ir a embalsamar a Jesús. Y muy temprano, el primer día de la semana, al salir el sol, </w:t>
                  </w:r>
                  <w:r w:rsidRPr="009175E1">
                    <w:rPr>
                      <w:rFonts w:ascii="Calibri" w:hAnsi="Calibri" w:cs="Arial"/>
                      <w:iCs/>
                      <w:color w:val="1F497D" w:themeColor="text2"/>
                      <w:sz w:val="16"/>
                      <w:szCs w:val="16"/>
                    </w:rPr>
                    <w:t>fueron al sepulcro. Y se decían unas a otras:</w:t>
                  </w:r>
                </w:p>
                <w:p w14:paraId="09F3CA21" w14:textId="77777777"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«¿Quién nos correrá la piedra de la entrada del sepulcro?»</w:t>
                  </w:r>
                </w:p>
                <w:p w14:paraId="689E1579" w14:textId="77777777" w:rsidR="00104129" w:rsidRPr="00104129" w:rsidRDefault="00104129" w:rsidP="00104129">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Al mirar, vieron que la piedra estaba corrida, y eso que era muy grande.</w:t>
                  </w:r>
                </w:p>
                <w:p w14:paraId="13AAB9B9" w14:textId="77777777" w:rsidR="00104129" w:rsidRPr="00104129" w:rsidRDefault="00104129" w:rsidP="009175E1">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 xml:space="preserve"> Entraron en el sepulcro y vieron a un joven sentado a la derecha, vestido de blanco. Y quedaron aterradas.</w:t>
                  </w:r>
                </w:p>
                <w:p w14:paraId="17A39DDD" w14:textId="77777777" w:rsidR="00104129" w:rsidRDefault="00104129" w:rsidP="009175E1">
                  <w:pPr>
                    <w:ind w:right="-48" w:firstLine="283"/>
                    <w:jc w:val="both"/>
                    <w:rPr>
                      <w:rFonts w:ascii="Calibri" w:hAnsi="Calibri" w:cs="Arial"/>
                      <w:iCs/>
                      <w:color w:val="1F497D" w:themeColor="text2"/>
                      <w:sz w:val="20"/>
                      <w:szCs w:val="20"/>
                    </w:rPr>
                  </w:pPr>
                  <w:r w:rsidRPr="00104129">
                    <w:rPr>
                      <w:rFonts w:ascii="Calibri" w:hAnsi="Calibri" w:cs="Arial"/>
                      <w:iCs/>
                      <w:color w:val="1F497D" w:themeColor="text2"/>
                      <w:sz w:val="20"/>
                      <w:szCs w:val="20"/>
                    </w:rPr>
                    <w:t>Él les dijo: «No tengáis miedo. ¿Buscáis a Jesús el Nazareno, el crucificado? Ha resucitado. No está aquí. Mirad el sitio donde lo pusieron. Pero id a decir a sus discípulos y a Pedro: “Él va por delante de vosotros a Galilea. Allí lo veréis, como os dijo”».</w:t>
                  </w:r>
                </w:p>
                <w:p w14:paraId="7AEBEED7" w14:textId="77777777" w:rsidR="009175E1" w:rsidRPr="009175E1" w:rsidRDefault="009175E1" w:rsidP="009175E1">
                  <w:pPr>
                    <w:spacing w:line="240" w:lineRule="atLeast"/>
                    <w:ind w:right="-29" w:firstLine="142"/>
                    <w:jc w:val="center"/>
                    <w:rPr>
                      <w:rFonts w:asciiTheme="minorHAnsi" w:hAnsiTheme="minorHAnsi" w:cstheme="minorHAnsi"/>
                      <w:color w:val="1F497D" w:themeColor="text2"/>
                      <w:sz w:val="16"/>
                      <w:szCs w:val="16"/>
                    </w:rPr>
                  </w:pPr>
                  <w:r w:rsidRPr="009175E1">
                    <w:rPr>
                      <w:rFonts w:asciiTheme="minorHAnsi" w:hAnsiTheme="minorHAnsi" w:cstheme="minorHAnsi"/>
                      <w:color w:val="1F497D" w:themeColor="text2"/>
                      <w:sz w:val="16"/>
                      <w:szCs w:val="16"/>
                    </w:rPr>
                    <w:t xml:space="preserve">Mc. 16, 1-7, Fundación Ramón </w:t>
                  </w:r>
                  <w:proofErr w:type="spellStart"/>
                  <w:r w:rsidRPr="009175E1">
                    <w:rPr>
                      <w:rFonts w:asciiTheme="minorHAnsi" w:hAnsiTheme="minorHAnsi" w:cstheme="minorHAnsi"/>
                      <w:color w:val="1F497D" w:themeColor="text2"/>
                      <w:sz w:val="16"/>
                      <w:szCs w:val="16"/>
                    </w:rPr>
                    <w:t>Pané</w:t>
                  </w:r>
                  <w:proofErr w:type="spellEnd"/>
                  <w:r w:rsidRPr="009175E1">
                    <w:rPr>
                      <w:rFonts w:asciiTheme="minorHAnsi" w:hAnsiTheme="minorHAnsi" w:cstheme="minorHAnsi"/>
                      <w:color w:val="1F497D" w:themeColor="text2"/>
                      <w:sz w:val="16"/>
                      <w:szCs w:val="16"/>
                    </w:rPr>
                    <w:t xml:space="preserve">, película: </w:t>
                  </w:r>
                  <w:hyperlink r:id="rId18" w:history="1">
                    <w:r w:rsidRPr="009175E1">
                      <w:rPr>
                        <w:rStyle w:val="Hipervnculo"/>
                        <w:rFonts w:asciiTheme="minorHAnsi" w:hAnsiTheme="minorHAnsi" w:cstheme="minorHAnsi"/>
                        <w:sz w:val="16"/>
                        <w:szCs w:val="16"/>
                      </w:rPr>
                      <w:t>https://youtu.be/Pm2n1yiZhVQ</w:t>
                    </w:r>
                  </w:hyperlink>
                </w:p>
                <w:p w14:paraId="483699DA" w14:textId="77777777" w:rsidR="009175E1" w:rsidRPr="004012EB" w:rsidRDefault="009175E1" w:rsidP="009175E1">
                  <w:pPr>
                    <w:spacing w:line="240" w:lineRule="atLeast"/>
                    <w:ind w:left="142" w:right="566"/>
                    <w:jc w:val="center"/>
                    <w:rPr>
                      <w:rFonts w:asciiTheme="minorHAnsi" w:hAnsiTheme="minorHAnsi" w:cstheme="minorHAnsi"/>
                      <w:color w:val="1F497D" w:themeColor="text2"/>
                      <w:sz w:val="16"/>
                      <w:szCs w:val="16"/>
                    </w:rPr>
                  </w:pPr>
                  <w:r w:rsidRPr="004012EB">
                    <w:rPr>
                      <w:rFonts w:asciiTheme="minorHAnsi" w:hAnsiTheme="minorHAnsi" w:cstheme="minorHAnsi"/>
                      <w:color w:val="1F497D" w:themeColor="text2"/>
                      <w:sz w:val="16"/>
                      <w:szCs w:val="16"/>
                    </w:rPr>
                    <w:t xml:space="preserve">Vio y creyó” Verbo Divino 2018, reflexión: </w:t>
                  </w:r>
                  <w:hyperlink r:id="rId19" w:history="1">
                    <w:r w:rsidRPr="004012EB">
                      <w:rPr>
                        <w:rStyle w:val="Hipervnculo"/>
                        <w:rFonts w:asciiTheme="minorHAnsi" w:hAnsiTheme="minorHAnsi" w:cstheme="minorHAnsi"/>
                        <w:sz w:val="16"/>
                        <w:szCs w:val="16"/>
                      </w:rPr>
                      <w:t>https://youtu.be/iEueuMO2QyE</w:t>
                    </w:r>
                  </w:hyperlink>
                </w:p>
                <w:p w14:paraId="71B921D3" w14:textId="77777777" w:rsidR="009175E1" w:rsidRPr="00104129" w:rsidRDefault="009175E1" w:rsidP="00104129">
                  <w:pPr>
                    <w:ind w:right="-48" w:firstLine="283"/>
                    <w:jc w:val="both"/>
                    <w:rPr>
                      <w:rFonts w:ascii="Calibri" w:hAnsi="Calibri"/>
                      <w:color w:val="1F497D" w:themeColor="text2"/>
                      <w:sz w:val="20"/>
                      <w:szCs w:val="20"/>
                    </w:rPr>
                  </w:pPr>
                </w:p>
              </w:txbxContent>
            </v:textbox>
          </v:rect>
        </w:pict>
      </w:r>
    </w:p>
    <w:p w14:paraId="457CB8DF" w14:textId="77777777"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14:paraId="5CCD2E29"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670C1FF"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ECF2B13" w14:textId="77777777" w:rsidR="007B00D4"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69504" behindDoc="0" locked="0" layoutInCell="1" allowOverlap="1" wp14:anchorId="0CA1A307" wp14:editId="2FF80A6D">
            <wp:simplePos x="0" y="0"/>
            <wp:positionH relativeFrom="column">
              <wp:posOffset>4278630</wp:posOffset>
            </wp:positionH>
            <wp:positionV relativeFrom="paragraph">
              <wp:posOffset>81280</wp:posOffset>
            </wp:positionV>
            <wp:extent cx="1750695" cy="1328420"/>
            <wp:effectExtent l="19050" t="0" r="1905" b="0"/>
            <wp:wrapThrough wrapText="bothSides">
              <wp:wrapPolygon edited="0">
                <wp:start x="-235" y="0"/>
                <wp:lineTo x="-235" y="21373"/>
                <wp:lineTo x="21624" y="21373"/>
                <wp:lineTo x="21624" y="0"/>
                <wp:lineTo x="-235" y="0"/>
              </wp:wrapPolygon>
            </wp:wrapThrough>
            <wp:docPr id="33" name="Imagen 33" descr="C:\Users\Usuario\Desktop\Ord-17-C-1-10\Cua-17-fano\Sábado 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Ord-17-C-1-10\Cua-17-fano\Sábado Santo.png"/>
                    <pic:cNvPicPr>
                      <a:picLocks noChangeAspect="1" noChangeArrowheads="1"/>
                    </pic:cNvPicPr>
                  </pic:nvPicPr>
                  <pic:blipFill>
                    <a:blip r:embed="rId20" cstate="print"/>
                    <a:srcRect/>
                    <a:stretch>
                      <a:fillRect/>
                    </a:stretch>
                  </pic:blipFill>
                  <pic:spPr bwMode="auto">
                    <a:xfrm>
                      <a:off x="0" y="0"/>
                      <a:ext cx="1750695" cy="1328420"/>
                    </a:xfrm>
                    <a:prstGeom prst="rect">
                      <a:avLst/>
                    </a:prstGeom>
                    <a:noFill/>
                    <a:ln w="9525">
                      <a:noFill/>
                      <a:miter lim="800000"/>
                      <a:headEnd/>
                      <a:tailEnd/>
                    </a:ln>
                  </pic:spPr>
                </pic:pic>
              </a:graphicData>
            </a:graphic>
          </wp:anchor>
        </w:drawing>
      </w:r>
    </w:p>
    <w:p w14:paraId="1CB47722"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24B1750"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25CA283D"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7766D46"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54AEA59"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60D42F4"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5CE76C3"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CAEF4CC"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EF22DC6"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BD2BB8D" w14:textId="77777777" w:rsidR="00FA37F9"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87936" behindDoc="0" locked="0" layoutInCell="1" allowOverlap="1" wp14:anchorId="59B4CAFE" wp14:editId="07DC527C">
            <wp:simplePos x="0" y="0"/>
            <wp:positionH relativeFrom="column">
              <wp:posOffset>3629025</wp:posOffset>
            </wp:positionH>
            <wp:positionV relativeFrom="paragraph">
              <wp:posOffset>85725</wp:posOffset>
            </wp:positionV>
            <wp:extent cx="1179830" cy="1787525"/>
            <wp:effectExtent l="628650" t="0" r="39370" b="22225"/>
            <wp:wrapNone/>
            <wp:docPr id="495"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81" name="Picture 5" descr="C:\Mis Documentos\Sin título-3.png"/>
                    <pic:cNvPicPr>
                      <a:picLocks noChangeAspect="1" noChangeArrowheads="1"/>
                    </pic:cNvPicPr>
                  </pic:nvPicPr>
                  <pic:blipFill>
                    <a:blip r:embed="rId21" cstate="print"/>
                    <a:srcRect/>
                    <a:stretch>
                      <a:fillRect/>
                    </a:stretch>
                  </pic:blipFill>
                  <pic:spPr bwMode="auto">
                    <a:xfrm>
                      <a:off x="0" y="0"/>
                      <a:ext cx="1179830" cy="1787525"/>
                    </a:xfrm>
                    <a:prstGeom prst="rect">
                      <a:avLst/>
                    </a:prstGeom>
                    <a:noFill/>
                    <a:effectLst>
                      <a:outerShdw blurRad="76200" dir="13500000" sy="23000" kx="1200000" algn="br" rotWithShape="0">
                        <a:prstClr val="black">
                          <a:alpha val="20000"/>
                        </a:prstClr>
                      </a:outerShdw>
                    </a:effectLst>
                  </pic:spPr>
                </pic:pic>
              </a:graphicData>
            </a:graphic>
          </wp:anchor>
        </w:drawing>
      </w:r>
    </w:p>
    <w:p w14:paraId="5E71FA05"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5917DF0" w14:textId="77777777" w:rsidR="00FA37F9"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19680" behindDoc="0" locked="0" layoutInCell="1" allowOverlap="1" wp14:anchorId="2A551B37" wp14:editId="1E01E15A">
            <wp:simplePos x="0" y="0"/>
            <wp:positionH relativeFrom="column">
              <wp:posOffset>909955</wp:posOffset>
            </wp:positionH>
            <wp:positionV relativeFrom="paragraph">
              <wp:posOffset>88265</wp:posOffset>
            </wp:positionV>
            <wp:extent cx="1060450" cy="1222375"/>
            <wp:effectExtent l="19050" t="0" r="6350" b="0"/>
            <wp:wrapThrough wrapText="bothSides">
              <wp:wrapPolygon edited="0">
                <wp:start x="5432" y="0"/>
                <wp:lineTo x="1940" y="4713"/>
                <wp:lineTo x="-388" y="16158"/>
                <wp:lineTo x="11253" y="20871"/>
                <wp:lineTo x="11641" y="20871"/>
                <wp:lineTo x="14357" y="20871"/>
                <wp:lineTo x="14745" y="20871"/>
                <wp:lineTo x="18625" y="16495"/>
                <wp:lineTo x="19013" y="16158"/>
                <wp:lineTo x="21729" y="11445"/>
                <wp:lineTo x="21729" y="6732"/>
                <wp:lineTo x="21341" y="3366"/>
                <wp:lineTo x="13969" y="337"/>
                <wp:lineTo x="7760" y="0"/>
                <wp:lineTo x="5432" y="0"/>
              </wp:wrapPolygon>
            </wp:wrapThrough>
            <wp:docPr id="9" name="Imagen 3" descr="C:\Users\Usuario\Desktop\Misa Niños\Evan-21-Pasc-B-1-10\odres-nuevos-en-primera-pers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Misa Niños\Evan-21-Pasc-B-1-10\odres-nuevos-en-primera-persona.jpg"/>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060450" cy="1222375"/>
                    </a:xfrm>
                    <a:prstGeom prst="rect">
                      <a:avLst/>
                    </a:prstGeom>
                    <a:noFill/>
                    <a:ln w="9525">
                      <a:noFill/>
                      <a:miter lim="800000"/>
                      <a:headEnd/>
                      <a:tailEnd/>
                    </a:ln>
                  </pic:spPr>
                </pic:pic>
              </a:graphicData>
            </a:graphic>
          </wp:anchor>
        </w:drawing>
      </w:r>
    </w:p>
    <w:p w14:paraId="49993E26" w14:textId="77777777" w:rsidR="00FA37F9" w:rsidRDefault="009175E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06368" behindDoc="0" locked="0" layoutInCell="1" allowOverlap="1" wp14:anchorId="492F0167" wp14:editId="2B559FBD">
            <wp:simplePos x="0" y="0"/>
            <wp:positionH relativeFrom="column">
              <wp:posOffset>1483360</wp:posOffset>
            </wp:positionH>
            <wp:positionV relativeFrom="paragraph">
              <wp:posOffset>13970</wp:posOffset>
            </wp:positionV>
            <wp:extent cx="1611630" cy="922655"/>
            <wp:effectExtent l="19050" t="0" r="7620" b="0"/>
            <wp:wrapThrough wrapText="bothSides">
              <wp:wrapPolygon edited="0">
                <wp:start x="-255" y="0"/>
                <wp:lineTo x="-255" y="20961"/>
                <wp:lineTo x="21702" y="20961"/>
                <wp:lineTo x="21702" y="0"/>
                <wp:lineTo x="-255" y="0"/>
              </wp:wrapPolygon>
            </wp:wrapThrough>
            <wp:docPr id="10" name="irc_mi" descr="Resultado de imagen de vio y crey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vio y creyo">
                      <a:hlinkClick r:id="rId23"/>
                    </pic:cNvPr>
                    <pic:cNvPicPr>
                      <a:picLocks noChangeAspect="1" noChangeArrowheads="1"/>
                    </pic:cNvPicPr>
                  </pic:nvPicPr>
                  <pic:blipFill>
                    <a:blip r:embed="rId24" cstate="print"/>
                    <a:stretch>
                      <a:fillRect/>
                    </a:stretch>
                  </pic:blipFill>
                  <pic:spPr bwMode="auto">
                    <a:xfrm>
                      <a:off x="0" y="0"/>
                      <a:ext cx="1611630" cy="922655"/>
                    </a:xfrm>
                    <a:prstGeom prst="rect">
                      <a:avLst/>
                    </a:prstGeom>
                    <a:noFill/>
                    <a:ln>
                      <a:noFill/>
                    </a:ln>
                  </pic:spPr>
                </pic:pic>
              </a:graphicData>
            </a:graphic>
          </wp:anchor>
        </w:drawing>
      </w:r>
    </w:p>
    <w:p w14:paraId="16F2091B"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E54075B"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8AB10E3"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5B3C4B5"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C8E3157" w14:textId="77777777" w:rsidR="00FA37F9" w:rsidRDefault="00FA37F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607AB6E" w14:textId="77777777" w:rsidR="00FA37F9" w:rsidRDefault="00000000"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w14:anchorId="0EDDEEE7">
          <v:shapetype id="_x0000_t202" coordsize="21600,21600" o:spt="202" path="m,l,21600r21600,l21600,xe">
            <v:stroke joinstyle="miter"/>
            <v:path gradientshapeok="t" o:connecttype="rect"/>
          </v:shapetype>
          <v:shape id="_x0000_s1535" type="#_x0000_t202" style="position:absolute;left:0;text-align:left;margin-left:27.45pt;margin-top:9.9pt;width:291.9pt;height:385.75pt;z-index:-251612160" strokecolor="#e36c0a" strokeweight=".25pt">
            <v:shadow on="t" color="#974706" offset="-6pt,6pt"/>
            <v:textbox style="mso-next-textbox:#_x0000_s1535">
              <w:txbxContent>
                <w:p w14:paraId="2EB4A7B8" w14:textId="77777777" w:rsidR="00596AB0" w:rsidRDefault="009D31CF" w:rsidP="00C46E55">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501" w:right="-45" w:hanging="217"/>
                    <w:jc w:val="center"/>
                    <w:rPr>
                      <w:rFonts w:ascii="Comic Sans MS" w:hAnsi="Comic Sans MS"/>
                      <w:b/>
                      <w:color w:val="C00000"/>
                    </w:rPr>
                  </w:pPr>
                  <w:r>
                    <w:rPr>
                      <w:rFonts w:ascii="Comic Sans MS" w:hAnsi="Comic Sans MS"/>
                      <w:b/>
                      <w:color w:val="C00000"/>
                    </w:rPr>
                    <w:t>Pascua: La LUZ vence</w:t>
                  </w:r>
                </w:p>
                <w:p w14:paraId="63931A9A" w14:textId="77777777" w:rsidR="00454BD1" w:rsidRPr="00454BD1" w:rsidRDefault="00F81226" w:rsidP="00454BD1">
                  <w:pPr>
                    <w:tabs>
                      <w:tab w:val="left" w:pos="284"/>
                      <w:tab w:val="left" w:pos="709"/>
                      <w:tab w:val="left" w:pos="1440"/>
                      <w:tab w:val="left" w:pos="2160"/>
                      <w:tab w:val="left" w:pos="2880"/>
                      <w:tab w:val="left" w:pos="3600"/>
                      <w:tab w:val="left" w:pos="4320"/>
                      <w:tab w:val="left" w:pos="5040"/>
                      <w:tab w:val="left" w:pos="5760"/>
                      <w:tab w:val="left" w:pos="6480"/>
                      <w:tab w:val="left" w:pos="7200"/>
                    </w:tabs>
                    <w:spacing w:line="240" w:lineRule="atLeast"/>
                    <w:ind w:left="501" w:right="-45" w:hanging="217"/>
                    <w:jc w:val="both"/>
                    <w:rPr>
                      <w:rFonts w:ascii="Calibri" w:hAnsi="Calibri"/>
                      <w:bCs/>
                      <w:color w:val="1F497D"/>
                      <w:sz w:val="20"/>
                      <w:szCs w:val="20"/>
                      <w:lang w:val="es-ES_tradnl"/>
                    </w:rPr>
                  </w:pPr>
                  <w:r w:rsidRPr="009F29C8">
                    <w:rPr>
                      <w:rFonts w:ascii="Calibri" w:hAnsi="Calibri"/>
                      <w:bCs/>
                      <w:color w:val="1F497D"/>
                      <w:sz w:val="20"/>
                      <w:szCs w:val="20"/>
                      <w:lang w:val="es-ES_tradnl"/>
                    </w:rPr>
                    <w:t>-</w:t>
                  </w:r>
                  <w:r w:rsidR="00454BD1">
                    <w:rPr>
                      <w:rFonts w:ascii="Calibri" w:hAnsi="Calibri"/>
                      <w:bCs/>
                      <w:color w:val="1F497D"/>
                      <w:sz w:val="20"/>
                      <w:szCs w:val="20"/>
                      <w:lang w:val="es-ES_tradnl"/>
                    </w:rPr>
                    <w:t xml:space="preserve"> </w:t>
                  </w:r>
                  <w:r>
                    <w:rPr>
                      <w:rFonts w:ascii="Calibri" w:hAnsi="Calibri"/>
                      <w:b/>
                      <w:bCs/>
                      <w:color w:val="1F497D"/>
                      <w:sz w:val="20"/>
                      <w:szCs w:val="20"/>
                      <w:lang w:val="es-ES_tradnl"/>
                    </w:rPr>
                    <w:t xml:space="preserve">Estamos </w:t>
                  </w:r>
                  <w:r w:rsidR="00454BD1">
                    <w:rPr>
                      <w:rFonts w:ascii="Calibri" w:hAnsi="Calibri"/>
                      <w:b/>
                      <w:bCs/>
                      <w:color w:val="1F497D"/>
                      <w:sz w:val="20"/>
                      <w:szCs w:val="20"/>
                      <w:lang w:val="es-ES_tradnl"/>
                    </w:rPr>
                    <w:t>celebrando los día</w:t>
                  </w:r>
                  <w:r>
                    <w:rPr>
                      <w:rFonts w:ascii="Calibri" w:hAnsi="Calibri"/>
                      <w:b/>
                      <w:bCs/>
                      <w:color w:val="1F497D"/>
                      <w:sz w:val="20"/>
                      <w:szCs w:val="20"/>
                      <w:lang w:val="es-ES_tradnl"/>
                    </w:rPr>
                    <w:t xml:space="preserve"> más importantes de</w:t>
                  </w:r>
                  <w:r w:rsidR="00454BD1">
                    <w:rPr>
                      <w:rFonts w:ascii="Calibri" w:hAnsi="Calibri"/>
                      <w:b/>
                      <w:bCs/>
                      <w:color w:val="1F497D"/>
                      <w:sz w:val="20"/>
                      <w:szCs w:val="20"/>
                      <w:lang w:val="es-ES_tradnl"/>
                    </w:rPr>
                    <w:t xml:space="preserve"> nuestra fe: </w:t>
                  </w:r>
                  <w:r w:rsidR="00454BD1" w:rsidRPr="00454BD1">
                    <w:rPr>
                      <w:rFonts w:ascii="Calibri" w:hAnsi="Calibri"/>
                      <w:bCs/>
                      <w:color w:val="1F497D"/>
                      <w:sz w:val="20"/>
                      <w:szCs w:val="20"/>
                      <w:lang w:val="es-ES_tradnl"/>
                    </w:rPr>
                    <w:t>Cristo da su vida por nosotros para salvarnos.</w:t>
                  </w:r>
                  <w:r w:rsidR="00454BD1">
                    <w:rPr>
                      <w:rFonts w:ascii="Calibri" w:hAnsi="Calibri"/>
                      <w:b/>
                      <w:bCs/>
                      <w:color w:val="1F497D"/>
                      <w:sz w:val="20"/>
                      <w:szCs w:val="20"/>
                      <w:lang w:val="es-ES_tradnl"/>
                    </w:rPr>
                    <w:t xml:space="preserve"> </w:t>
                  </w:r>
                  <w:r w:rsidR="00454BD1" w:rsidRPr="00454BD1">
                    <w:rPr>
                      <w:rFonts w:ascii="Calibri" w:hAnsi="Calibri"/>
                      <w:bCs/>
                      <w:color w:val="1F497D"/>
                      <w:sz w:val="20"/>
                      <w:szCs w:val="20"/>
                      <w:lang w:val="es-ES_tradnl"/>
                    </w:rPr>
                    <w:t>Pero su muerte y resurrección cambia</w:t>
                  </w:r>
                  <w:r w:rsidR="00454BD1">
                    <w:rPr>
                      <w:rFonts w:ascii="Calibri" w:hAnsi="Calibri"/>
                      <w:bCs/>
                      <w:color w:val="1F497D"/>
                      <w:sz w:val="20"/>
                      <w:szCs w:val="20"/>
                      <w:lang w:val="es-ES_tradnl"/>
                    </w:rPr>
                    <w:t>n</w:t>
                  </w:r>
                  <w:r w:rsidR="00454BD1" w:rsidRPr="00454BD1">
                    <w:rPr>
                      <w:rFonts w:ascii="Calibri" w:hAnsi="Calibri"/>
                      <w:bCs/>
                      <w:color w:val="1F497D"/>
                      <w:sz w:val="20"/>
                      <w:szCs w:val="20"/>
                      <w:lang w:val="es-ES_tradnl"/>
                    </w:rPr>
                    <w:t xml:space="preserve"> </w:t>
                  </w:r>
                  <w:r w:rsidR="00454BD1">
                    <w:rPr>
                      <w:rFonts w:ascii="Calibri" w:hAnsi="Calibri"/>
                      <w:bCs/>
                      <w:color w:val="1F497D"/>
                      <w:sz w:val="20"/>
                      <w:szCs w:val="20"/>
                      <w:lang w:val="es-ES_tradnl"/>
                    </w:rPr>
                    <w:t>l</w:t>
                  </w:r>
                  <w:r w:rsidR="00454BD1" w:rsidRPr="00454BD1">
                    <w:rPr>
                      <w:rFonts w:ascii="Calibri" w:hAnsi="Calibri"/>
                      <w:bCs/>
                      <w:color w:val="1F497D"/>
                      <w:sz w:val="20"/>
                      <w:szCs w:val="20"/>
                      <w:lang w:val="es-ES_tradnl"/>
                    </w:rPr>
                    <w:t xml:space="preserve">a vida de </w:t>
                  </w:r>
                  <w:r w:rsidR="00454BD1">
                    <w:rPr>
                      <w:rFonts w:ascii="Calibri" w:hAnsi="Calibri"/>
                      <w:bCs/>
                      <w:color w:val="1F497D"/>
                      <w:sz w:val="20"/>
                      <w:szCs w:val="20"/>
                      <w:lang w:val="es-ES_tradnl"/>
                    </w:rPr>
                    <w:t>todos los que le seguimos</w:t>
                  </w:r>
                  <w:r w:rsidR="00454BD1" w:rsidRPr="00454BD1">
                    <w:rPr>
                      <w:rFonts w:ascii="Calibri" w:hAnsi="Calibri"/>
                      <w:bCs/>
                      <w:color w:val="1F497D"/>
                      <w:sz w:val="20"/>
                      <w:szCs w:val="20"/>
                      <w:lang w:val="es-ES_tradnl"/>
                    </w:rPr>
                    <w:t>.</w:t>
                  </w:r>
                </w:p>
                <w:p w14:paraId="1D708134" w14:textId="77777777" w:rsidR="00F81226" w:rsidRDefault="00BD5DAA" w:rsidP="00454BD1">
                  <w:pPr>
                    <w:pStyle w:val="NormalWeb"/>
                    <w:tabs>
                      <w:tab w:val="left" w:pos="709"/>
                    </w:tabs>
                    <w:spacing w:before="0" w:beforeAutospacing="0" w:after="0" w:afterAutospacing="0" w:line="240" w:lineRule="atLeast"/>
                    <w:ind w:left="501" w:right="-45" w:hanging="217"/>
                    <w:jc w:val="both"/>
                    <w:rPr>
                      <w:rFonts w:ascii="Calibri" w:hAnsi="Calibri" w:cs="Calibri"/>
                      <w:bCs/>
                      <w:color w:val="1F497D"/>
                      <w:sz w:val="20"/>
                      <w:szCs w:val="20"/>
                    </w:rPr>
                  </w:pPr>
                  <w:r>
                    <w:rPr>
                      <w:rFonts w:ascii="Calibri" w:hAnsi="Calibri" w:cs="Calibri"/>
                      <w:b/>
                      <w:bCs/>
                      <w:color w:val="1F497D"/>
                      <w:sz w:val="20"/>
                      <w:szCs w:val="20"/>
                    </w:rPr>
                    <w:t>-</w:t>
                  </w:r>
                  <w:r w:rsidR="00454BD1">
                    <w:rPr>
                      <w:rFonts w:ascii="Calibri" w:hAnsi="Calibri" w:cs="Calibri"/>
                      <w:b/>
                      <w:bCs/>
                      <w:color w:val="1F497D"/>
                      <w:sz w:val="20"/>
                      <w:szCs w:val="20"/>
                    </w:rPr>
                    <w:t xml:space="preserve"> </w:t>
                  </w:r>
                  <w:r w:rsidR="00F81226" w:rsidRPr="00C92E7F">
                    <w:rPr>
                      <w:rFonts w:ascii="Calibri" w:hAnsi="Calibri" w:cs="Calibri"/>
                      <w:bCs/>
                      <w:color w:val="1F497D"/>
                      <w:sz w:val="20"/>
                      <w:szCs w:val="20"/>
                    </w:rPr>
                    <w:t xml:space="preserve">En </w:t>
                  </w:r>
                  <w:r w:rsidR="00F81226">
                    <w:rPr>
                      <w:rFonts w:ascii="Calibri" w:hAnsi="Calibri" w:cs="Calibri"/>
                      <w:bCs/>
                      <w:color w:val="1F497D"/>
                      <w:sz w:val="20"/>
                      <w:szCs w:val="20"/>
                    </w:rPr>
                    <w:t xml:space="preserve">el evangelio de hoy, Jesús nos cuenta lo que sucedió aquel domingo tras la muerte de Jesús: María Magdalena vio el sepulcro vacío. Lo mismo le sucedió a Pedro y Juan que vieron sólo las vendas por el suelo. Y </w:t>
                  </w:r>
                  <w:r w:rsidR="00F81226" w:rsidRPr="00C54AD6">
                    <w:rPr>
                      <w:rFonts w:ascii="Calibri" w:hAnsi="Calibri" w:cs="Calibri"/>
                      <w:b/>
                      <w:bCs/>
                      <w:i/>
                      <w:color w:val="1F497D"/>
                      <w:sz w:val="20"/>
                      <w:szCs w:val="20"/>
                    </w:rPr>
                    <w:t>“vi</w:t>
                  </w:r>
                  <w:r w:rsidR="00273467">
                    <w:rPr>
                      <w:rFonts w:ascii="Calibri" w:hAnsi="Calibri" w:cs="Calibri"/>
                      <w:b/>
                      <w:bCs/>
                      <w:i/>
                      <w:color w:val="1F497D"/>
                      <w:sz w:val="20"/>
                      <w:szCs w:val="20"/>
                    </w:rPr>
                    <w:t xml:space="preserve">eron </w:t>
                  </w:r>
                  <w:r w:rsidR="00F81226" w:rsidRPr="00C54AD6">
                    <w:rPr>
                      <w:rFonts w:ascii="Calibri" w:hAnsi="Calibri" w:cs="Calibri"/>
                      <w:b/>
                      <w:bCs/>
                      <w:i/>
                      <w:color w:val="1F497D"/>
                      <w:sz w:val="20"/>
                      <w:szCs w:val="20"/>
                    </w:rPr>
                    <w:t>y crey</w:t>
                  </w:r>
                  <w:r w:rsidR="00273467">
                    <w:rPr>
                      <w:rFonts w:ascii="Calibri" w:hAnsi="Calibri" w:cs="Calibri"/>
                      <w:b/>
                      <w:bCs/>
                      <w:i/>
                      <w:color w:val="1F497D"/>
                      <w:sz w:val="20"/>
                      <w:szCs w:val="20"/>
                    </w:rPr>
                    <w:t>eron</w:t>
                  </w:r>
                  <w:r w:rsidR="00F81226" w:rsidRPr="00C54AD6">
                    <w:rPr>
                      <w:rFonts w:ascii="Calibri" w:hAnsi="Calibri" w:cs="Calibri"/>
                      <w:b/>
                      <w:bCs/>
                      <w:i/>
                      <w:color w:val="1F497D"/>
                      <w:sz w:val="20"/>
                      <w:szCs w:val="20"/>
                    </w:rPr>
                    <w:t>”.</w:t>
                  </w:r>
                </w:p>
                <w:p w14:paraId="00197A04" w14:textId="77777777" w:rsidR="00454BD1" w:rsidRDefault="00F81226" w:rsidP="00596AB0">
                  <w:pPr>
                    <w:pStyle w:val="NormalWeb"/>
                    <w:spacing w:before="0" w:beforeAutospacing="0" w:after="0" w:afterAutospacing="0" w:line="240" w:lineRule="atLeast"/>
                    <w:ind w:left="426" w:right="-45" w:hanging="142"/>
                    <w:jc w:val="both"/>
                    <w:rPr>
                      <w:rFonts w:ascii="Calibri" w:hAnsi="Calibri" w:cs="Calibri"/>
                      <w:bCs/>
                      <w:color w:val="1F497D"/>
                      <w:sz w:val="20"/>
                      <w:szCs w:val="20"/>
                      <w:lang w:val="es-ES_tradnl"/>
                    </w:rPr>
                  </w:pPr>
                  <w:r w:rsidRPr="002E68B1">
                    <w:rPr>
                      <w:rFonts w:ascii="Calibri" w:hAnsi="Calibri" w:cs="Calibri"/>
                      <w:b/>
                      <w:bCs/>
                      <w:color w:val="1F497D"/>
                      <w:sz w:val="20"/>
                      <w:szCs w:val="20"/>
                      <w:u w:val="single"/>
                    </w:rPr>
                    <w:t>¿QUÉ NOS QUIERE DECIR?</w:t>
                  </w:r>
                  <w:r w:rsidRPr="00270FAB">
                    <w:rPr>
                      <w:rFonts w:ascii="Calibri" w:hAnsi="Calibri" w:cs="Calibri"/>
                      <w:b/>
                      <w:bCs/>
                      <w:color w:val="1F497D"/>
                      <w:sz w:val="20"/>
                      <w:szCs w:val="20"/>
                    </w:rPr>
                    <w:t xml:space="preserve"> </w:t>
                  </w:r>
                  <w:r>
                    <w:rPr>
                      <w:rFonts w:ascii="Calibri" w:hAnsi="Calibri" w:cs="Calibri"/>
                      <w:bCs/>
                      <w:color w:val="1F497D"/>
                      <w:sz w:val="20"/>
                      <w:szCs w:val="20"/>
                      <w:lang w:val="es-ES_tradnl"/>
                    </w:rPr>
                    <w:t xml:space="preserve"> </w:t>
                  </w:r>
                </w:p>
                <w:p w14:paraId="6C6AA1EC" w14:textId="77777777" w:rsidR="00596AB0" w:rsidRDefault="00F81226" w:rsidP="00596AB0">
                  <w:pPr>
                    <w:pStyle w:val="NormalWeb"/>
                    <w:spacing w:before="0" w:beforeAutospacing="0" w:after="0" w:afterAutospacing="0" w:line="240" w:lineRule="atLeast"/>
                    <w:ind w:left="426" w:right="-45" w:hanging="142"/>
                    <w:jc w:val="both"/>
                    <w:rPr>
                      <w:rFonts w:asciiTheme="minorHAnsi" w:hAnsiTheme="minorHAnsi" w:cstheme="minorHAnsi"/>
                      <w:b/>
                      <w:color w:val="1F497D" w:themeColor="text2"/>
                      <w:sz w:val="20"/>
                      <w:szCs w:val="20"/>
                      <w:shd w:val="clear" w:color="auto" w:fill="FFFFFF"/>
                    </w:rPr>
                  </w:pPr>
                  <w:r w:rsidRPr="00F3085E">
                    <w:rPr>
                      <w:rFonts w:ascii="Calibri" w:hAnsi="Calibri" w:cs="Calibri"/>
                      <w:b/>
                      <w:bCs/>
                      <w:color w:val="1F497D"/>
                      <w:sz w:val="20"/>
                      <w:szCs w:val="20"/>
                      <w:lang w:val="es-ES_tradnl"/>
                    </w:rPr>
                    <w:t>Que Cristo VIVE</w:t>
                  </w:r>
                  <w:r w:rsidR="00273467">
                    <w:rPr>
                      <w:rFonts w:ascii="Calibri" w:hAnsi="Calibri" w:cs="Calibri"/>
                      <w:b/>
                      <w:bCs/>
                      <w:color w:val="1F497D"/>
                      <w:sz w:val="20"/>
                      <w:szCs w:val="20"/>
                      <w:lang w:val="es-ES_tradnl"/>
                    </w:rPr>
                    <w:t>.</w:t>
                  </w:r>
                  <w:r w:rsidR="00596AB0">
                    <w:rPr>
                      <w:rFonts w:ascii="Calibri" w:hAnsi="Calibri" w:cs="Calibri"/>
                      <w:b/>
                      <w:bCs/>
                      <w:color w:val="1F497D"/>
                      <w:sz w:val="20"/>
                      <w:szCs w:val="20"/>
                      <w:lang w:val="es-ES_tradnl"/>
                    </w:rPr>
                    <w:t xml:space="preserve"> </w:t>
                  </w:r>
                  <w:r w:rsidR="00CA525D">
                    <w:rPr>
                      <w:rFonts w:ascii="Calibri" w:hAnsi="Calibri" w:cs="Calibri"/>
                      <w:b/>
                      <w:bCs/>
                      <w:color w:val="1F497D"/>
                      <w:sz w:val="20"/>
                      <w:szCs w:val="20"/>
                      <w:lang w:val="es-ES_tradnl"/>
                    </w:rPr>
                    <w:t>El</w:t>
                  </w:r>
                  <w:r w:rsidR="00596AB0" w:rsidRPr="00596AB0">
                    <w:rPr>
                      <w:rFonts w:asciiTheme="minorHAnsi" w:hAnsiTheme="minorHAnsi" w:cstheme="minorHAnsi"/>
                      <w:b/>
                      <w:color w:val="1F497D" w:themeColor="text2"/>
                      <w:sz w:val="20"/>
                      <w:szCs w:val="20"/>
                      <w:shd w:val="clear" w:color="auto" w:fill="FFFFFF"/>
                    </w:rPr>
                    <w:t xml:space="preserve"> resucitado nos </w:t>
                  </w:r>
                  <w:r w:rsidR="00C46E55">
                    <w:rPr>
                      <w:rFonts w:asciiTheme="minorHAnsi" w:hAnsiTheme="minorHAnsi" w:cstheme="minorHAnsi"/>
                      <w:b/>
                      <w:color w:val="1F497D" w:themeColor="text2"/>
                      <w:sz w:val="20"/>
                      <w:szCs w:val="20"/>
                      <w:shd w:val="clear" w:color="auto" w:fill="FFFFFF"/>
                    </w:rPr>
                    <w:t xml:space="preserve">desvela el final, </w:t>
                  </w:r>
                  <w:r w:rsidR="00596AB0" w:rsidRPr="00596AB0">
                    <w:rPr>
                      <w:rFonts w:asciiTheme="minorHAnsi" w:hAnsiTheme="minorHAnsi" w:cstheme="minorHAnsi"/>
                      <w:b/>
                      <w:color w:val="1F497D" w:themeColor="text2"/>
                      <w:sz w:val="20"/>
                      <w:szCs w:val="20"/>
                      <w:shd w:val="clear" w:color="auto" w:fill="FFFFFF"/>
                    </w:rPr>
                    <w:t xml:space="preserve">lo que  </w:t>
                  </w:r>
                  <w:r w:rsidR="00CA525D" w:rsidRPr="00596AB0">
                    <w:rPr>
                      <w:rFonts w:asciiTheme="minorHAnsi" w:hAnsiTheme="minorHAnsi" w:cstheme="minorHAnsi"/>
                      <w:b/>
                      <w:color w:val="1F497D" w:themeColor="text2"/>
                      <w:sz w:val="20"/>
                      <w:szCs w:val="20"/>
                      <w:shd w:val="clear" w:color="auto" w:fill="FFFFFF"/>
                    </w:rPr>
                    <w:t xml:space="preserve">ES Y SERÁ </w:t>
                  </w:r>
                  <w:r w:rsidR="00596AB0" w:rsidRPr="00596AB0">
                    <w:rPr>
                      <w:rFonts w:asciiTheme="minorHAnsi" w:hAnsiTheme="minorHAnsi" w:cstheme="minorHAnsi"/>
                      <w:b/>
                      <w:color w:val="1F497D" w:themeColor="text2"/>
                      <w:sz w:val="20"/>
                      <w:szCs w:val="20"/>
                      <w:shd w:val="clear" w:color="auto" w:fill="FFFFFF"/>
                    </w:rPr>
                    <w:t>nuestra vida</w:t>
                  </w:r>
                  <w:r w:rsidR="00C46E55">
                    <w:rPr>
                      <w:rFonts w:asciiTheme="minorHAnsi" w:hAnsiTheme="minorHAnsi" w:cstheme="minorHAnsi"/>
                      <w:b/>
                      <w:color w:val="1F497D" w:themeColor="text2"/>
                      <w:sz w:val="20"/>
                      <w:szCs w:val="20"/>
                      <w:shd w:val="clear" w:color="auto" w:fill="FFFFFF"/>
                    </w:rPr>
                    <w:t xml:space="preserve"> si </w:t>
                  </w:r>
                  <w:r w:rsidR="00454BD1">
                    <w:rPr>
                      <w:rFonts w:asciiTheme="minorHAnsi" w:hAnsiTheme="minorHAnsi" w:cstheme="minorHAnsi"/>
                      <w:b/>
                      <w:color w:val="1F497D" w:themeColor="text2"/>
                      <w:sz w:val="20"/>
                      <w:szCs w:val="20"/>
                      <w:shd w:val="clear" w:color="auto" w:fill="FFFFFF"/>
                    </w:rPr>
                    <w:t>creemos en Él.</w:t>
                  </w:r>
                </w:p>
                <w:p w14:paraId="51D2DCF6" w14:textId="77777777" w:rsidR="00454BD1" w:rsidRPr="0035145D" w:rsidRDefault="00454BD1" w:rsidP="0035145D">
                  <w:pPr>
                    <w:pStyle w:val="NormalWeb"/>
                    <w:spacing w:before="0" w:beforeAutospacing="0" w:after="0" w:afterAutospacing="0" w:line="240" w:lineRule="atLeast"/>
                    <w:ind w:left="567" w:right="-45" w:hanging="141"/>
                    <w:jc w:val="both"/>
                    <w:rPr>
                      <w:rFonts w:asciiTheme="minorHAnsi" w:hAnsiTheme="minorHAnsi" w:cstheme="minorHAnsi"/>
                      <w:color w:val="1F497D" w:themeColor="text2"/>
                      <w:sz w:val="20"/>
                      <w:szCs w:val="20"/>
                      <w:shd w:val="clear" w:color="auto" w:fill="FFFFFF"/>
                    </w:rPr>
                  </w:pPr>
                  <w:r w:rsidRPr="0035145D">
                    <w:rPr>
                      <w:rFonts w:asciiTheme="minorHAnsi" w:hAnsiTheme="minorHAnsi" w:cstheme="minorHAnsi"/>
                      <w:color w:val="1F497D" w:themeColor="text2"/>
                      <w:sz w:val="20"/>
                      <w:szCs w:val="20"/>
                      <w:shd w:val="clear" w:color="auto" w:fill="FFFFFF"/>
                    </w:rPr>
                    <w:t>*La Luz vence a la oscuridad, la resurrección vence a la muerte.</w:t>
                  </w:r>
                </w:p>
                <w:p w14:paraId="2173A528" w14:textId="77777777" w:rsidR="00454BD1" w:rsidRPr="0035145D" w:rsidRDefault="00454BD1" w:rsidP="0035145D">
                  <w:pPr>
                    <w:pStyle w:val="NormalWeb"/>
                    <w:spacing w:before="0" w:beforeAutospacing="0" w:after="0" w:afterAutospacing="0" w:line="240" w:lineRule="atLeast"/>
                    <w:ind w:left="567" w:right="-45" w:hanging="141"/>
                    <w:jc w:val="both"/>
                    <w:rPr>
                      <w:rFonts w:ascii="Calibri" w:hAnsi="Calibri" w:cs="Calibri"/>
                      <w:bCs/>
                      <w:color w:val="1F497D" w:themeColor="text2"/>
                      <w:sz w:val="20"/>
                      <w:szCs w:val="20"/>
                      <w:lang w:val="es-ES_tradnl"/>
                    </w:rPr>
                  </w:pPr>
                  <w:r w:rsidRPr="0035145D">
                    <w:rPr>
                      <w:rFonts w:asciiTheme="minorHAnsi" w:hAnsiTheme="minorHAnsi" w:cstheme="minorHAnsi"/>
                      <w:color w:val="1F497D" w:themeColor="text2"/>
                      <w:sz w:val="20"/>
                      <w:szCs w:val="20"/>
                      <w:shd w:val="clear" w:color="auto" w:fill="FFFFFF"/>
                    </w:rPr>
                    <w:t>*</w:t>
                  </w:r>
                  <w:r w:rsidRPr="0035145D">
                    <w:rPr>
                      <w:rFonts w:ascii="Calibri" w:hAnsi="Calibri" w:cs="Calibri"/>
                      <w:bCs/>
                      <w:color w:val="1F497D" w:themeColor="text2"/>
                      <w:sz w:val="20"/>
                      <w:szCs w:val="20"/>
                      <w:lang w:val="es-ES_tradnl"/>
                    </w:rPr>
                    <w:t xml:space="preserve"> Pascua es fiesta, alegría porque Cristo vive, está en medio de nosotros y le podemos encontrar siempre que queramos.</w:t>
                  </w:r>
                </w:p>
                <w:p w14:paraId="6C93B690"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sidRPr="0035145D">
                    <w:rPr>
                      <w:rFonts w:asciiTheme="minorHAnsi" w:hAnsiTheme="minorHAnsi" w:cstheme="minorHAnsi"/>
                      <w:color w:val="1F497D" w:themeColor="text2"/>
                      <w:sz w:val="20"/>
                      <w:szCs w:val="20"/>
                      <w:shd w:val="clear" w:color="auto" w:fill="FFFFFF"/>
                      <w:lang w:val="es-ES_tradnl"/>
                    </w:rPr>
                    <w:t>*</w:t>
                  </w:r>
                  <w:r w:rsidR="00CA525D" w:rsidRPr="0035145D">
                    <w:rPr>
                      <w:rFonts w:asciiTheme="minorHAnsi" w:hAnsiTheme="minorHAnsi" w:cstheme="minorHAnsi"/>
                      <w:color w:val="1F497D" w:themeColor="text2"/>
                      <w:sz w:val="20"/>
                      <w:szCs w:val="20"/>
                      <w:shd w:val="clear" w:color="auto" w:fill="FFFFFF"/>
                    </w:rPr>
                    <w:t xml:space="preserve">Con </w:t>
                  </w:r>
                  <w:r w:rsidRPr="0035145D">
                    <w:rPr>
                      <w:rFonts w:asciiTheme="minorHAnsi" w:hAnsiTheme="minorHAnsi" w:cstheme="minorHAnsi"/>
                      <w:color w:val="1F497D" w:themeColor="text2"/>
                      <w:sz w:val="20"/>
                      <w:szCs w:val="20"/>
                      <w:shd w:val="clear" w:color="auto" w:fill="FFFFFF"/>
                    </w:rPr>
                    <w:t>É</w:t>
                  </w:r>
                  <w:r w:rsidR="00CA525D" w:rsidRPr="0035145D">
                    <w:rPr>
                      <w:rFonts w:asciiTheme="minorHAnsi" w:hAnsiTheme="minorHAnsi" w:cstheme="minorHAnsi"/>
                      <w:color w:val="1F497D" w:themeColor="text2"/>
                      <w:sz w:val="20"/>
                      <w:szCs w:val="20"/>
                      <w:shd w:val="clear" w:color="auto" w:fill="FFFFFF"/>
                    </w:rPr>
                    <w:t>l la vida es alegre, nueva, es fiesta permanente</w:t>
                  </w:r>
                  <w:r>
                    <w:rPr>
                      <w:rFonts w:asciiTheme="minorHAnsi" w:hAnsiTheme="minorHAnsi" w:cstheme="minorHAnsi"/>
                      <w:color w:val="1F497D" w:themeColor="text2"/>
                      <w:sz w:val="20"/>
                      <w:szCs w:val="20"/>
                      <w:shd w:val="clear" w:color="auto" w:fill="FFFFFF"/>
                    </w:rPr>
                    <w:t xml:space="preserve"> porque </w:t>
                  </w:r>
                  <w:r w:rsidR="00CA525D" w:rsidRPr="0035145D">
                    <w:rPr>
                      <w:rFonts w:asciiTheme="minorHAnsi" w:hAnsiTheme="minorHAnsi" w:cstheme="minorHAnsi"/>
                      <w:color w:val="1F497D" w:themeColor="text2"/>
                      <w:sz w:val="20"/>
                      <w:szCs w:val="20"/>
                      <w:shd w:val="clear" w:color="auto" w:fill="FFFFFF"/>
                    </w:rPr>
                    <w:t xml:space="preserve"> </w:t>
                  </w:r>
                  <w:r w:rsidR="00596AB0" w:rsidRPr="0035145D">
                    <w:rPr>
                      <w:rFonts w:asciiTheme="minorHAnsi" w:hAnsiTheme="minorHAnsi" w:cstheme="minorHAnsi"/>
                      <w:color w:val="1F497D" w:themeColor="text2"/>
                      <w:sz w:val="20"/>
                      <w:szCs w:val="20"/>
                      <w:shd w:val="clear" w:color="auto" w:fill="FFFFFF"/>
                    </w:rPr>
                    <w:t>Él va siempre con nosotros.</w:t>
                  </w:r>
                </w:p>
                <w:p w14:paraId="79CF93A4"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w:t>
                  </w:r>
                  <w:r w:rsidR="00596AB0" w:rsidRPr="0035145D">
                    <w:rPr>
                      <w:rFonts w:asciiTheme="minorHAnsi" w:hAnsiTheme="minorHAnsi" w:cstheme="minorHAnsi"/>
                      <w:color w:val="1F497D" w:themeColor="text2"/>
                      <w:sz w:val="20"/>
                      <w:szCs w:val="20"/>
                      <w:shd w:val="clear" w:color="auto" w:fill="FFFFFF"/>
                    </w:rPr>
                    <w:t>Le encontramos en la eucaristía</w:t>
                  </w:r>
                  <w:r>
                    <w:rPr>
                      <w:rFonts w:asciiTheme="minorHAnsi" w:hAnsiTheme="minorHAnsi" w:cstheme="minorHAnsi"/>
                      <w:color w:val="1F497D" w:themeColor="text2"/>
                      <w:sz w:val="20"/>
                      <w:szCs w:val="20"/>
                      <w:shd w:val="clear" w:color="auto" w:fill="FFFFFF"/>
                    </w:rPr>
                    <w:t>: nos sigue hablando y fortaleciéndonos con su Pan.</w:t>
                  </w:r>
                </w:p>
                <w:p w14:paraId="2B5FF8FC" w14:textId="77777777" w:rsid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*La Iglesia es su familia hoy, a través de ella nos perdona.</w:t>
                  </w:r>
                </w:p>
                <w:p w14:paraId="1BDF9F82"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*Con Cristo resucitado s</w:t>
                  </w:r>
                  <w:r w:rsidR="00596AB0" w:rsidRPr="0035145D">
                    <w:rPr>
                      <w:rFonts w:asciiTheme="minorHAnsi" w:hAnsiTheme="minorHAnsi" w:cstheme="minorHAnsi"/>
                      <w:color w:val="1F497D" w:themeColor="text2"/>
                      <w:sz w:val="20"/>
                      <w:szCs w:val="20"/>
                      <w:shd w:val="clear" w:color="auto" w:fill="FFFFFF"/>
                    </w:rPr>
                    <w:t>iempre hay salvación</w:t>
                  </w:r>
                  <w:r>
                    <w:rPr>
                      <w:rFonts w:asciiTheme="minorHAnsi" w:hAnsiTheme="minorHAnsi" w:cstheme="minorHAnsi"/>
                      <w:color w:val="1F497D" w:themeColor="text2"/>
                      <w:sz w:val="20"/>
                      <w:szCs w:val="20"/>
                      <w:shd w:val="clear" w:color="auto" w:fill="FFFFFF"/>
                    </w:rPr>
                    <w:t xml:space="preserve"> y </w:t>
                  </w:r>
                  <w:r w:rsidR="00596AB0" w:rsidRPr="0035145D">
                    <w:rPr>
                      <w:rFonts w:asciiTheme="minorHAnsi" w:hAnsiTheme="minorHAnsi" w:cstheme="minorHAnsi"/>
                      <w:color w:val="1F497D" w:themeColor="text2"/>
                      <w:sz w:val="20"/>
                      <w:szCs w:val="20"/>
                      <w:shd w:val="clear" w:color="auto" w:fill="FFFFFF"/>
                    </w:rPr>
                    <w:t>esperanza</w:t>
                  </w:r>
                  <w:r>
                    <w:rPr>
                      <w:rFonts w:asciiTheme="minorHAnsi" w:hAnsiTheme="minorHAnsi" w:cstheme="minorHAnsi"/>
                      <w:color w:val="1F497D" w:themeColor="text2"/>
                      <w:sz w:val="20"/>
                      <w:szCs w:val="20"/>
                      <w:shd w:val="clear" w:color="auto" w:fill="FFFFFF"/>
                    </w:rPr>
                    <w:t xml:space="preserve"> porque c</w:t>
                  </w:r>
                  <w:r w:rsidR="00596AB0" w:rsidRPr="0035145D">
                    <w:rPr>
                      <w:rFonts w:asciiTheme="minorHAnsi" w:hAnsiTheme="minorHAnsi" w:cstheme="minorHAnsi"/>
                      <w:color w:val="1F497D" w:themeColor="text2"/>
                      <w:sz w:val="20"/>
                      <w:szCs w:val="20"/>
                      <w:shd w:val="clear" w:color="auto" w:fill="FFFFFF"/>
                    </w:rPr>
                    <w:t>on él todo acaba bien, en resurrección y vida.</w:t>
                  </w:r>
                </w:p>
                <w:p w14:paraId="6CF70E66"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*Si Él ha vencido a la oscuridad, v</w:t>
                  </w:r>
                  <w:r w:rsidR="00596AB0" w:rsidRPr="0035145D">
                    <w:rPr>
                      <w:rFonts w:asciiTheme="minorHAnsi" w:hAnsiTheme="minorHAnsi" w:cstheme="minorHAnsi"/>
                      <w:color w:val="1F497D" w:themeColor="text2"/>
                      <w:sz w:val="20"/>
                      <w:szCs w:val="20"/>
                      <w:shd w:val="clear" w:color="auto" w:fill="FFFFFF"/>
                    </w:rPr>
                    <w:t>ale la pena luchar contra el mal.</w:t>
                  </w:r>
                </w:p>
                <w:p w14:paraId="5CF04687"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*Nuestra misión es</w:t>
                  </w:r>
                  <w:r w:rsidR="00596AB0" w:rsidRPr="0035145D">
                    <w:rPr>
                      <w:rFonts w:asciiTheme="minorHAnsi" w:hAnsiTheme="minorHAnsi" w:cstheme="minorHAnsi"/>
                      <w:color w:val="1F497D" w:themeColor="text2"/>
                      <w:sz w:val="20"/>
                      <w:szCs w:val="20"/>
                      <w:shd w:val="clear" w:color="auto" w:fill="FFFFFF"/>
                    </w:rPr>
                    <w:t xml:space="preserve"> bajar de la cruz a</w:t>
                  </w:r>
                  <w:r>
                    <w:rPr>
                      <w:rFonts w:asciiTheme="minorHAnsi" w:hAnsiTheme="minorHAnsi" w:cstheme="minorHAnsi"/>
                      <w:color w:val="1F497D" w:themeColor="text2"/>
                      <w:sz w:val="20"/>
                      <w:szCs w:val="20"/>
                      <w:shd w:val="clear" w:color="auto" w:fill="FFFFFF"/>
                    </w:rPr>
                    <w:t xml:space="preserve"> </w:t>
                  </w:r>
                  <w:r w:rsidR="00596AB0" w:rsidRPr="0035145D">
                    <w:rPr>
                      <w:rFonts w:asciiTheme="minorHAnsi" w:hAnsiTheme="minorHAnsi" w:cstheme="minorHAnsi"/>
                      <w:color w:val="1F497D" w:themeColor="text2"/>
                      <w:sz w:val="20"/>
                      <w:szCs w:val="20"/>
                      <w:shd w:val="clear" w:color="auto" w:fill="FFFFFF"/>
                    </w:rPr>
                    <w:t>l</w:t>
                  </w:r>
                  <w:r>
                    <w:rPr>
                      <w:rFonts w:asciiTheme="minorHAnsi" w:hAnsiTheme="minorHAnsi" w:cstheme="minorHAnsi"/>
                      <w:color w:val="1F497D" w:themeColor="text2"/>
                      <w:sz w:val="20"/>
                      <w:szCs w:val="20"/>
                      <w:shd w:val="clear" w:color="auto" w:fill="FFFFFF"/>
                    </w:rPr>
                    <w:t xml:space="preserve">os crucificados de hoy </w:t>
                  </w:r>
                  <w:r w:rsidR="00596AB0" w:rsidRPr="0035145D">
                    <w:rPr>
                      <w:rFonts w:asciiTheme="minorHAnsi" w:hAnsiTheme="minorHAnsi" w:cstheme="minorHAnsi"/>
                      <w:color w:val="1F497D" w:themeColor="text2"/>
                      <w:sz w:val="20"/>
                      <w:szCs w:val="20"/>
                      <w:shd w:val="clear" w:color="auto" w:fill="FFFFFF"/>
                    </w:rPr>
                    <w:t>para que viva</w:t>
                  </w:r>
                  <w:r>
                    <w:rPr>
                      <w:rFonts w:asciiTheme="minorHAnsi" w:hAnsiTheme="minorHAnsi" w:cstheme="minorHAnsi"/>
                      <w:color w:val="1F497D" w:themeColor="text2"/>
                      <w:sz w:val="20"/>
                      <w:szCs w:val="20"/>
                      <w:shd w:val="clear" w:color="auto" w:fill="FFFFFF"/>
                    </w:rPr>
                    <w:t>n</w:t>
                  </w:r>
                  <w:r w:rsidR="00596AB0" w:rsidRPr="0035145D">
                    <w:rPr>
                      <w:rFonts w:asciiTheme="minorHAnsi" w:hAnsiTheme="minorHAnsi" w:cstheme="minorHAnsi"/>
                      <w:color w:val="1F497D" w:themeColor="text2"/>
                      <w:sz w:val="20"/>
                      <w:szCs w:val="20"/>
                      <w:shd w:val="clear" w:color="auto" w:fill="FFFFFF"/>
                    </w:rPr>
                    <w:t xml:space="preserve"> una vida digna.</w:t>
                  </w:r>
                </w:p>
                <w:p w14:paraId="08CEA368"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20"/>
                      <w:szCs w:val="20"/>
                      <w:shd w:val="clear" w:color="auto" w:fill="FFFFFF"/>
                    </w:rPr>
                  </w:pPr>
                  <w:r>
                    <w:rPr>
                      <w:rFonts w:asciiTheme="minorHAnsi" w:hAnsiTheme="minorHAnsi" w:cstheme="minorHAnsi"/>
                      <w:color w:val="1F497D" w:themeColor="text2"/>
                      <w:sz w:val="20"/>
                      <w:szCs w:val="20"/>
                      <w:shd w:val="clear" w:color="auto" w:fill="FFFFFF"/>
                    </w:rPr>
                    <w:t xml:space="preserve">*No olvidemos buscar </w:t>
                  </w:r>
                  <w:r w:rsidR="00596AB0" w:rsidRPr="0035145D">
                    <w:rPr>
                      <w:rFonts w:asciiTheme="minorHAnsi" w:hAnsiTheme="minorHAnsi" w:cstheme="minorHAnsi"/>
                      <w:color w:val="1F497D" w:themeColor="text2"/>
                      <w:sz w:val="20"/>
                      <w:szCs w:val="20"/>
                      <w:shd w:val="clear" w:color="auto" w:fill="FFFFFF"/>
                    </w:rPr>
                    <w:t>los bienes de arriba (</w:t>
                  </w:r>
                  <w:r>
                    <w:rPr>
                      <w:rFonts w:asciiTheme="minorHAnsi" w:hAnsiTheme="minorHAnsi" w:cstheme="minorHAnsi"/>
                      <w:color w:val="1F497D" w:themeColor="text2"/>
                      <w:sz w:val="20"/>
                      <w:szCs w:val="20"/>
                      <w:shd w:val="clear" w:color="auto" w:fill="FFFFFF"/>
                    </w:rPr>
                    <w:t>S</w:t>
                  </w:r>
                  <w:r w:rsidR="00596AB0" w:rsidRPr="0035145D">
                    <w:rPr>
                      <w:rFonts w:asciiTheme="minorHAnsi" w:hAnsiTheme="minorHAnsi" w:cstheme="minorHAnsi"/>
                      <w:color w:val="1F497D" w:themeColor="text2"/>
                      <w:sz w:val="20"/>
                      <w:szCs w:val="20"/>
                      <w:shd w:val="clear" w:color="auto" w:fill="FFFFFF"/>
                    </w:rPr>
                    <w:t>. Pablo).</w:t>
                  </w:r>
                </w:p>
                <w:p w14:paraId="7A5F71A5" w14:textId="77777777" w:rsidR="00596AB0" w:rsidRPr="0035145D" w:rsidRDefault="0035145D" w:rsidP="0035145D">
                  <w:pPr>
                    <w:pStyle w:val="NormalWeb"/>
                    <w:tabs>
                      <w:tab w:val="left" w:pos="720"/>
                    </w:tabs>
                    <w:spacing w:before="0" w:beforeAutospacing="0" w:after="0" w:afterAutospacing="0" w:line="240" w:lineRule="atLeast"/>
                    <w:ind w:left="567" w:right="16" w:hanging="141"/>
                    <w:jc w:val="both"/>
                    <w:rPr>
                      <w:rFonts w:asciiTheme="minorHAnsi" w:hAnsiTheme="minorHAnsi" w:cstheme="minorHAnsi"/>
                      <w:color w:val="1F497D" w:themeColor="text2"/>
                      <w:sz w:val="18"/>
                      <w:szCs w:val="18"/>
                      <w:shd w:val="clear" w:color="auto" w:fill="FFFFFF"/>
                    </w:rPr>
                  </w:pPr>
                  <w:r>
                    <w:rPr>
                      <w:rFonts w:asciiTheme="minorHAnsi" w:hAnsiTheme="minorHAnsi" w:cstheme="minorHAnsi"/>
                      <w:color w:val="1F497D" w:themeColor="text2"/>
                      <w:sz w:val="20"/>
                      <w:szCs w:val="20"/>
                      <w:shd w:val="clear" w:color="auto" w:fill="FFFFFF"/>
                    </w:rPr>
                    <w:t>*</w:t>
                  </w:r>
                  <w:r w:rsidR="00596AB0" w:rsidRPr="0035145D">
                    <w:rPr>
                      <w:rFonts w:asciiTheme="minorHAnsi" w:hAnsiTheme="minorHAnsi" w:cstheme="minorHAnsi"/>
                      <w:color w:val="1F497D" w:themeColor="text2"/>
                      <w:sz w:val="20"/>
                      <w:szCs w:val="20"/>
                      <w:shd w:val="clear" w:color="auto" w:fill="FFFFFF"/>
                    </w:rPr>
                    <w:t xml:space="preserve">El triunfo de Jesús es el triunfo </w:t>
                  </w:r>
                  <w:r w:rsidR="00596AB0" w:rsidRPr="0035145D">
                    <w:rPr>
                      <w:rFonts w:asciiTheme="minorHAnsi" w:hAnsiTheme="minorHAnsi" w:cstheme="minorHAnsi"/>
                      <w:color w:val="1F497D" w:themeColor="text2"/>
                      <w:sz w:val="18"/>
                      <w:szCs w:val="18"/>
                      <w:shd w:val="clear" w:color="auto" w:fill="FFFFFF"/>
                    </w:rPr>
                    <w:t xml:space="preserve">de los pobres, </w:t>
                  </w:r>
                  <w:r w:rsidRPr="0035145D">
                    <w:rPr>
                      <w:rFonts w:asciiTheme="minorHAnsi" w:hAnsiTheme="minorHAnsi" w:cstheme="minorHAnsi"/>
                      <w:color w:val="1F497D" w:themeColor="text2"/>
                      <w:sz w:val="18"/>
                      <w:szCs w:val="18"/>
                      <w:shd w:val="clear" w:color="auto" w:fill="FFFFFF"/>
                    </w:rPr>
                    <w:t xml:space="preserve">de los </w:t>
                  </w:r>
                  <w:r w:rsidR="00596AB0" w:rsidRPr="0035145D">
                    <w:rPr>
                      <w:rFonts w:asciiTheme="minorHAnsi" w:hAnsiTheme="minorHAnsi" w:cstheme="minorHAnsi"/>
                      <w:color w:val="1F497D" w:themeColor="text2"/>
                      <w:sz w:val="18"/>
                      <w:szCs w:val="18"/>
                      <w:shd w:val="clear" w:color="auto" w:fill="FFFFFF"/>
                    </w:rPr>
                    <w:t>pequeños.</w:t>
                  </w:r>
                </w:p>
                <w:p w14:paraId="3A97AEDE" w14:textId="77777777" w:rsidR="00F81226" w:rsidRDefault="00CA525D" w:rsidP="00CA525D">
                  <w:pPr>
                    <w:pStyle w:val="NormalWeb"/>
                    <w:spacing w:before="0" w:beforeAutospacing="0" w:after="0" w:afterAutospacing="0" w:line="240" w:lineRule="atLeast"/>
                    <w:ind w:left="426" w:right="-45" w:hanging="142"/>
                    <w:jc w:val="right"/>
                    <w:rPr>
                      <w:rFonts w:ascii="Calibri" w:hAnsi="Calibri" w:cs="Calibri"/>
                      <w:b/>
                      <w:bCs/>
                      <w:i/>
                      <w:color w:val="1F497D"/>
                      <w:sz w:val="20"/>
                      <w:szCs w:val="20"/>
                    </w:rPr>
                  </w:pPr>
                  <w:r>
                    <w:rPr>
                      <w:rFonts w:ascii="Calibri" w:hAnsi="Calibri" w:cs="Calibri"/>
                      <w:b/>
                      <w:bCs/>
                      <w:i/>
                      <w:color w:val="1F497D"/>
                      <w:sz w:val="20"/>
                      <w:szCs w:val="20"/>
                    </w:rPr>
                    <w:t>¿Qué te pide Jesús? ¿Qué vas a hacer?</w:t>
                  </w:r>
                </w:p>
                <w:p w14:paraId="681C5216" w14:textId="77777777" w:rsidR="00AF2D7D" w:rsidRPr="00AF2D7D" w:rsidRDefault="00AF2D7D" w:rsidP="00AF2D7D">
                  <w:pPr>
                    <w:spacing w:line="240" w:lineRule="atLeast"/>
                    <w:ind w:left="426" w:right="27"/>
                    <w:jc w:val="center"/>
                    <w:rPr>
                      <w:rFonts w:asciiTheme="minorHAnsi" w:hAnsiTheme="minorHAnsi" w:cstheme="minorHAnsi"/>
                      <w:color w:val="1F497D" w:themeColor="text2"/>
                      <w:sz w:val="16"/>
                      <w:szCs w:val="16"/>
                    </w:rPr>
                  </w:pPr>
                  <w:r w:rsidRPr="00AF2D7D">
                    <w:rPr>
                      <w:rFonts w:asciiTheme="minorHAnsi" w:hAnsiTheme="minorHAnsi" w:cstheme="minorHAnsi"/>
                      <w:b/>
                      <w:color w:val="1F497D" w:themeColor="text2"/>
                      <w:sz w:val="16"/>
                      <w:szCs w:val="16"/>
                    </w:rPr>
                    <w:t>Mi Dios está vivo, canto con</w:t>
                  </w:r>
                  <w:r w:rsidRPr="00AF2D7D">
                    <w:rPr>
                      <w:rFonts w:asciiTheme="minorHAnsi" w:hAnsiTheme="minorHAnsi" w:cstheme="minorHAnsi"/>
                      <w:color w:val="1F497D" w:themeColor="text2"/>
                      <w:sz w:val="16"/>
                      <w:szCs w:val="16"/>
                    </w:rPr>
                    <w:t xml:space="preserve"> gestos para pascua: </w:t>
                  </w:r>
                  <w:hyperlink r:id="rId25" w:history="1">
                    <w:r w:rsidRPr="00AF2D7D">
                      <w:rPr>
                        <w:rStyle w:val="Hipervnculo"/>
                        <w:rFonts w:asciiTheme="minorHAnsi" w:hAnsiTheme="minorHAnsi" w:cstheme="minorHAnsi"/>
                        <w:color w:val="1F497D" w:themeColor="text2"/>
                        <w:sz w:val="16"/>
                        <w:szCs w:val="16"/>
                      </w:rPr>
                      <w:t xml:space="preserve"> </w:t>
                    </w:r>
                    <w:r w:rsidRPr="00AF2D7D">
                      <w:rPr>
                        <w:rStyle w:val="Hipervnculo"/>
                        <w:rFonts w:asciiTheme="minorHAnsi" w:eastAsia="Arial Unicode MS" w:hAnsiTheme="minorHAnsi" w:cstheme="minorHAnsi"/>
                        <w:color w:val="1F497D" w:themeColor="text2"/>
                        <w:sz w:val="16"/>
                        <w:szCs w:val="16"/>
                      </w:rPr>
                      <w:t>http://youtu.be/watch?v=O2Fhume8LxE</w:t>
                    </w:r>
                  </w:hyperlink>
                </w:p>
                <w:p w14:paraId="21861539"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2FE8EF85"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1639838E"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3778A7F1"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2ACF9BB9"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7995D382"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03E01120"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45FDA582"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2EC33E80"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134178EA"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51C85644"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0DA23D75"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241C614F"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6FCDE931"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4977E04E"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16E4F292"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683A8388"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27D4F6F6"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30130D31"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65EDD1C3"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6F95122F"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44E787F0" w14:textId="77777777" w:rsidR="00F81226" w:rsidRDefault="00F81226" w:rsidP="00F81226">
                  <w:pPr>
                    <w:tabs>
                      <w:tab w:val="left" w:pos="7371"/>
                    </w:tabs>
                    <w:spacing w:line="240" w:lineRule="atLeast"/>
                    <w:ind w:left="426" w:right="11" w:hanging="142"/>
                    <w:jc w:val="right"/>
                    <w:rPr>
                      <w:rFonts w:ascii="Arial" w:hAnsi="Arial" w:cs="Arial"/>
                      <w:b/>
                      <w:bCs/>
                      <w:i/>
                      <w:color w:val="1F497D"/>
                      <w:sz w:val="20"/>
                      <w:szCs w:val="20"/>
                    </w:rPr>
                  </w:pPr>
                </w:p>
                <w:p w14:paraId="0156ED90" w14:textId="77777777" w:rsidR="00F81226" w:rsidRDefault="00F81226" w:rsidP="00F81226">
                  <w:pPr>
                    <w:tabs>
                      <w:tab w:val="left" w:pos="7371"/>
                    </w:tabs>
                    <w:spacing w:line="240" w:lineRule="atLeast"/>
                    <w:ind w:left="426" w:right="11" w:hanging="142"/>
                    <w:jc w:val="right"/>
                    <w:rPr>
                      <w:rFonts w:ascii="Calibri" w:hAnsi="Calibri"/>
                      <w:bCs/>
                      <w:color w:val="1F497D"/>
                      <w:sz w:val="20"/>
                      <w:szCs w:val="20"/>
                    </w:rPr>
                  </w:pPr>
                </w:p>
                <w:p w14:paraId="7EE46BF3" w14:textId="77777777" w:rsidR="00F81226" w:rsidRDefault="00F81226" w:rsidP="00F81226">
                  <w:pPr>
                    <w:tabs>
                      <w:tab w:val="left" w:pos="7371"/>
                    </w:tabs>
                    <w:spacing w:line="240" w:lineRule="atLeast"/>
                    <w:ind w:left="426" w:right="11" w:hanging="142"/>
                    <w:jc w:val="both"/>
                    <w:rPr>
                      <w:rFonts w:ascii="Calibri" w:hAnsi="Calibri"/>
                      <w:bCs/>
                      <w:color w:val="1F497D"/>
                      <w:sz w:val="20"/>
                      <w:szCs w:val="20"/>
                    </w:rPr>
                  </w:pPr>
                </w:p>
                <w:p w14:paraId="1C0E43CA" w14:textId="77777777" w:rsidR="00F81226" w:rsidRDefault="00F81226" w:rsidP="00F81226">
                  <w:pPr>
                    <w:tabs>
                      <w:tab w:val="left" w:pos="7371"/>
                    </w:tabs>
                    <w:spacing w:line="240" w:lineRule="atLeast"/>
                    <w:ind w:left="426" w:right="11" w:hanging="142"/>
                    <w:jc w:val="both"/>
                    <w:rPr>
                      <w:rFonts w:ascii="Calibri" w:hAnsi="Calibri"/>
                      <w:bCs/>
                      <w:color w:val="1F497D"/>
                      <w:sz w:val="20"/>
                      <w:szCs w:val="20"/>
                    </w:rPr>
                  </w:pPr>
                </w:p>
                <w:p w14:paraId="6A4B5ACC" w14:textId="77777777" w:rsidR="00F81226" w:rsidRDefault="00F81226" w:rsidP="00F81226">
                  <w:pPr>
                    <w:tabs>
                      <w:tab w:val="left" w:pos="7371"/>
                    </w:tabs>
                    <w:spacing w:line="240" w:lineRule="atLeast"/>
                    <w:ind w:left="426" w:right="11" w:hanging="142"/>
                    <w:jc w:val="both"/>
                    <w:rPr>
                      <w:rFonts w:ascii="Arial" w:hAnsi="Arial" w:cs="Arial"/>
                      <w:b/>
                      <w:bCs/>
                      <w:i/>
                      <w:color w:val="1F497D"/>
                      <w:sz w:val="20"/>
                      <w:szCs w:val="20"/>
                    </w:rPr>
                  </w:pPr>
                </w:p>
                <w:p w14:paraId="67E729B6"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2A3810A6"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43E36880"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062CD92F"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01949C05"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3D322B48"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48B33D3A"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1F40B7BC"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10D55CB9" w14:textId="77777777" w:rsidR="00F81226" w:rsidRDefault="00F81226" w:rsidP="00F81226">
                  <w:pPr>
                    <w:tabs>
                      <w:tab w:val="left" w:pos="7371"/>
                    </w:tabs>
                    <w:spacing w:line="240" w:lineRule="atLeast"/>
                    <w:ind w:left="284" w:right="11" w:hanging="142"/>
                    <w:jc w:val="both"/>
                    <w:rPr>
                      <w:rFonts w:ascii="Arial" w:hAnsi="Arial" w:cs="Arial"/>
                      <w:b/>
                      <w:bCs/>
                      <w:i/>
                      <w:color w:val="1F497D"/>
                      <w:sz w:val="20"/>
                      <w:szCs w:val="20"/>
                    </w:rPr>
                  </w:pPr>
                </w:p>
                <w:p w14:paraId="6452EC3D" w14:textId="77777777" w:rsidR="00F81226" w:rsidRDefault="00F81226" w:rsidP="00F81226">
                  <w:pPr>
                    <w:tabs>
                      <w:tab w:val="left" w:pos="7371"/>
                    </w:tabs>
                    <w:spacing w:line="240" w:lineRule="atLeast"/>
                    <w:ind w:left="284" w:right="11" w:hanging="142"/>
                    <w:jc w:val="both"/>
                    <w:rPr>
                      <w:rFonts w:ascii="Calibri" w:hAnsi="Calibri" w:cs="Calibri"/>
                      <w:b/>
                      <w:bCs/>
                      <w:color w:val="1F497D"/>
                      <w:sz w:val="20"/>
                      <w:szCs w:val="20"/>
                      <w:lang w:val="es-ES_tradnl"/>
                    </w:rPr>
                  </w:pPr>
                  <w:proofErr w:type="gramStart"/>
                  <w:r>
                    <w:rPr>
                      <w:rFonts w:ascii="Arial" w:hAnsi="Arial" w:cs="Arial"/>
                      <w:b/>
                      <w:bCs/>
                      <w:i/>
                      <w:color w:val="1F497D"/>
                      <w:sz w:val="20"/>
                      <w:szCs w:val="20"/>
                    </w:rPr>
                    <w:t>A qué personas debo mi fe?</w:t>
                  </w:r>
                  <w:proofErr w:type="gramEnd"/>
                </w:p>
                <w:p w14:paraId="5C3DC17E" w14:textId="77777777" w:rsidR="00F81226" w:rsidRPr="00170637" w:rsidRDefault="00F81226" w:rsidP="00F81226">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14:paraId="4834D6BD" w14:textId="77777777" w:rsidR="00F81226" w:rsidRPr="00170637" w:rsidRDefault="00F81226" w:rsidP="00F81226">
                  <w:pPr>
                    <w:tabs>
                      <w:tab w:val="left" w:pos="7371"/>
                    </w:tabs>
                    <w:spacing w:line="240" w:lineRule="atLeast"/>
                    <w:ind w:left="284" w:right="11" w:hanging="142"/>
                    <w:jc w:val="both"/>
                    <w:rPr>
                      <w:rFonts w:ascii="Calibri" w:hAnsi="Calibri" w:cs="Calibri"/>
                      <w:b/>
                      <w:bCs/>
                      <w:color w:val="1F497D"/>
                      <w:sz w:val="20"/>
                      <w:szCs w:val="20"/>
                    </w:rPr>
                  </w:pPr>
                </w:p>
                <w:p w14:paraId="2E1EF3F1" w14:textId="77777777" w:rsidR="00F81226" w:rsidRPr="00D55A99" w:rsidRDefault="00F81226" w:rsidP="00F81226">
                  <w:pPr>
                    <w:tabs>
                      <w:tab w:val="left" w:pos="7371"/>
                    </w:tabs>
                    <w:spacing w:line="240" w:lineRule="atLeast"/>
                    <w:ind w:left="284" w:right="11" w:hanging="142"/>
                    <w:jc w:val="both"/>
                    <w:rPr>
                      <w:rFonts w:ascii="Calibri" w:hAnsi="Calibri"/>
                      <w:b/>
                      <w:bCs/>
                      <w:sz w:val="20"/>
                      <w:szCs w:val="20"/>
                    </w:rPr>
                  </w:pPr>
                </w:p>
                <w:p w14:paraId="748131E0"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1B63499A"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4B0B49B9"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0B182191"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37CC659C"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3762D269"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652EDD95"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51F79C5B"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2336393C"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723E7508"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611CA39F"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22BE045F"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6EBA82C8"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04381D6F" w14:textId="77777777" w:rsidR="00F81226" w:rsidRDefault="00F81226" w:rsidP="00F81226">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14:paraId="77CDD8A7" w14:textId="77777777" w:rsidR="00F81226" w:rsidRPr="00426B42" w:rsidRDefault="00F81226" w:rsidP="00F81226">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14:paraId="2EFD7AC0" w14:textId="77777777" w:rsidR="00F81226" w:rsidRPr="009B406E" w:rsidRDefault="00F81226" w:rsidP="00F81226">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14:paraId="4D5AE9CC" w14:textId="77777777" w:rsidR="00F81226" w:rsidRDefault="00F81226" w:rsidP="00F81226">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14:paraId="33C80CFA" w14:textId="77777777" w:rsidR="00F81226"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14:paraId="1CA6B2CE" w14:textId="77777777" w:rsidR="00F81226"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14:paraId="42265676" w14:textId="77777777" w:rsidR="00F81226" w:rsidRPr="009B406E" w:rsidRDefault="00F81226" w:rsidP="00F81226">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14:paraId="53CFCD99" w14:textId="77777777" w:rsidR="00F81226" w:rsidRPr="00426B42" w:rsidRDefault="00F81226" w:rsidP="00F81226">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14:paraId="660F5387" w14:textId="77777777" w:rsidR="00F81226" w:rsidRPr="00426B42" w:rsidRDefault="00F81226" w:rsidP="00F81226">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14:paraId="75043FED" w14:textId="77777777" w:rsidR="00F81226" w:rsidRPr="00C03519" w:rsidRDefault="00F81226" w:rsidP="00F81226">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14:paraId="3F1557CA" w14:textId="77777777" w:rsidR="00F81226" w:rsidRPr="00156BA2" w:rsidRDefault="00F81226" w:rsidP="00F81226">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14:paraId="6F483FC0"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1C289B5"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F29C064"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FC69BC9"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1535797"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554396F"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1B2C41A6"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BDF4D7B"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10AC28CD"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7A5EE08"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3A96D2A"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5CDD04E"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3BD177B"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83A86AE"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84D6F24"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DAD9F2E"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68C07F26"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3BDAD409"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5052114"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40D2E4DE"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75A2E200"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04C5138A"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178B3A3A"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14:paraId="5345732C" w14:textId="77777777"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sectPr w:rsidR="007B00D4" w:rsidSect="00E9567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1pt;height:11pt" o:bullet="t">
        <v:imagedata r:id="rId1" o:title="msoD"/>
      </v:shape>
    </w:pict>
  </w:numPicBullet>
  <w:numPicBullet w:numPicBulletId="1">
    <w:pict>
      <v:shape id="_x0000_i1085" type="#_x0000_t75" style="width:11pt;height:11pt" o:bullet="t">
        <v:imagedata r:id="rId2" o:title="BD14981_"/>
      </v:shape>
    </w:pict>
  </w:numPicBullet>
  <w:abstractNum w:abstractNumId="0" w15:restartNumberingAfterBreak="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15:restartNumberingAfterBreak="0">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15:restartNumberingAfterBreak="0">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15:restartNumberingAfterBreak="0">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15:restartNumberingAfterBreak="0">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15:restartNumberingAfterBreak="0">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15:restartNumberingAfterBreak="0">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15:restartNumberingAfterBreak="0">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15:restartNumberingAfterBreak="0">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15:restartNumberingAfterBreak="0">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15:restartNumberingAfterBreak="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15:restartNumberingAfterBreak="0">
    <w:nsid w:val="39261BE4"/>
    <w:multiLevelType w:val="hybridMultilevel"/>
    <w:tmpl w:val="D6A86AA8"/>
    <w:lvl w:ilvl="0" w:tplc="82AC7D0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3" w15:restartNumberingAfterBreak="0">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4" w15:restartNumberingAfterBreak="0">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42806136">
    <w:abstractNumId w:val="9"/>
  </w:num>
  <w:num w:numId="2" w16cid:durableId="338392063">
    <w:abstractNumId w:val="0"/>
  </w:num>
  <w:num w:numId="3" w16cid:durableId="1191258261">
    <w:abstractNumId w:val="7"/>
  </w:num>
  <w:num w:numId="4" w16cid:durableId="1322854596">
    <w:abstractNumId w:val="20"/>
  </w:num>
  <w:num w:numId="5" w16cid:durableId="1374623629">
    <w:abstractNumId w:val="10"/>
  </w:num>
  <w:num w:numId="6" w16cid:durableId="30752009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032606">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7638535">
    <w:abstractNumId w:val="12"/>
  </w:num>
  <w:num w:numId="9" w16cid:durableId="1252356502">
    <w:abstractNumId w:val="3"/>
  </w:num>
  <w:num w:numId="10" w16cid:durableId="1556313637">
    <w:abstractNumId w:val="4"/>
  </w:num>
  <w:num w:numId="11" w16cid:durableId="1745103212">
    <w:abstractNumId w:val="19"/>
  </w:num>
  <w:num w:numId="12" w16cid:durableId="619796920">
    <w:abstractNumId w:val="26"/>
  </w:num>
  <w:num w:numId="13" w16cid:durableId="508105136">
    <w:abstractNumId w:val="16"/>
  </w:num>
  <w:num w:numId="14" w16cid:durableId="672490082">
    <w:abstractNumId w:val="5"/>
  </w:num>
  <w:num w:numId="15" w16cid:durableId="263659839">
    <w:abstractNumId w:val="14"/>
  </w:num>
  <w:num w:numId="16" w16cid:durableId="247544285">
    <w:abstractNumId w:val="11"/>
  </w:num>
  <w:num w:numId="17" w16cid:durableId="432479546">
    <w:abstractNumId w:val="2"/>
  </w:num>
  <w:num w:numId="18" w16cid:durableId="727647939">
    <w:abstractNumId w:val="18"/>
  </w:num>
  <w:num w:numId="19" w16cid:durableId="2129665423">
    <w:abstractNumId w:val="17"/>
  </w:num>
  <w:num w:numId="20" w16cid:durableId="754739461">
    <w:abstractNumId w:val="23"/>
  </w:num>
  <w:num w:numId="21" w16cid:durableId="1750275637">
    <w:abstractNumId w:val="24"/>
  </w:num>
  <w:num w:numId="22" w16cid:durableId="1325670732">
    <w:abstractNumId w:val="25"/>
  </w:num>
  <w:num w:numId="23" w16cid:durableId="1900558515">
    <w:abstractNumId w:val="1"/>
  </w:num>
  <w:num w:numId="24" w16cid:durableId="1171069955">
    <w:abstractNumId w:val="13"/>
  </w:num>
  <w:num w:numId="25" w16cid:durableId="1376734624">
    <w:abstractNumId w:val="27"/>
  </w:num>
  <w:num w:numId="26" w16cid:durableId="1520587092">
    <w:abstractNumId w:val="8"/>
  </w:num>
  <w:num w:numId="27" w16cid:durableId="85657693">
    <w:abstractNumId w:val="6"/>
  </w:num>
  <w:num w:numId="28" w16cid:durableId="92334227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720064"/>
    <w:rsid w:val="00001873"/>
    <w:rsid w:val="000037CE"/>
    <w:rsid w:val="0000418C"/>
    <w:rsid w:val="00006D18"/>
    <w:rsid w:val="00007837"/>
    <w:rsid w:val="00012132"/>
    <w:rsid w:val="000140C5"/>
    <w:rsid w:val="00014C49"/>
    <w:rsid w:val="00017B22"/>
    <w:rsid w:val="000256A6"/>
    <w:rsid w:val="000313A6"/>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8625E"/>
    <w:rsid w:val="000947C1"/>
    <w:rsid w:val="00096B10"/>
    <w:rsid w:val="00096FCA"/>
    <w:rsid w:val="000A7164"/>
    <w:rsid w:val="000C1E66"/>
    <w:rsid w:val="000C50D1"/>
    <w:rsid w:val="000D2346"/>
    <w:rsid w:val="000D2EA9"/>
    <w:rsid w:val="000E5761"/>
    <w:rsid w:val="000E5A08"/>
    <w:rsid w:val="000E6450"/>
    <w:rsid w:val="000F201F"/>
    <w:rsid w:val="000F5116"/>
    <w:rsid w:val="000F612A"/>
    <w:rsid w:val="001007D1"/>
    <w:rsid w:val="00104129"/>
    <w:rsid w:val="00113E8C"/>
    <w:rsid w:val="00115BC5"/>
    <w:rsid w:val="00115BE9"/>
    <w:rsid w:val="00116736"/>
    <w:rsid w:val="001217C6"/>
    <w:rsid w:val="00127DAF"/>
    <w:rsid w:val="00132724"/>
    <w:rsid w:val="00132DD8"/>
    <w:rsid w:val="0013602E"/>
    <w:rsid w:val="00147138"/>
    <w:rsid w:val="00154ADF"/>
    <w:rsid w:val="00161379"/>
    <w:rsid w:val="00164DAD"/>
    <w:rsid w:val="00165CC0"/>
    <w:rsid w:val="00170396"/>
    <w:rsid w:val="00171041"/>
    <w:rsid w:val="001765DE"/>
    <w:rsid w:val="0018263F"/>
    <w:rsid w:val="00183869"/>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E19ED"/>
    <w:rsid w:val="001E1BB5"/>
    <w:rsid w:val="001E1FB5"/>
    <w:rsid w:val="001E3994"/>
    <w:rsid w:val="001F0868"/>
    <w:rsid w:val="002019B8"/>
    <w:rsid w:val="00205779"/>
    <w:rsid w:val="002114A2"/>
    <w:rsid w:val="0021478D"/>
    <w:rsid w:val="00214DAF"/>
    <w:rsid w:val="00220965"/>
    <w:rsid w:val="002225CC"/>
    <w:rsid w:val="0023443B"/>
    <w:rsid w:val="00244EA7"/>
    <w:rsid w:val="0025250C"/>
    <w:rsid w:val="0025461A"/>
    <w:rsid w:val="00255E48"/>
    <w:rsid w:val="002622D0"/>
    <w:rsid w:val="00262AB1"/>
    <w:rsid w:val="00270163"/>
    <w:rsid w:val="002703F8"/>
    <w:rsid w:val="00270428"/>
    <w:rsid w:val="00270FAB"/>
    <w:rsid w:val="002718DA"/>
    <w:rsid w:val="00273467"/>
    <w:rsid w:val="00273A68"/>
    <w:rsid w:val="00274A06"/>
    <w:rsid w:val="00292FD9"/>
    <w:rsid w:val="00295FDF"/>
    <w:rsid w:val="0029779B"/>
    <w:rsid w:val="002A6A45"/>
    <w:rsid w:val="002A70D5"/>
    <w:rsid w:val="002B1EDA"/>
    <w:rsid w:val="002C247A"/>
    <w:rsid w:val="002C4A97"/>
    <w:rsid w:val="002C555C"/>
    <w:rsid w:val="002D307F"/>
    <w:rsid w:val="002E3253"/>
    <w:rsid w:val="002E32E3"/>
    <w:rsid w:val="002E4A9C"/>
    <w:rsid w:val="002F6B33"/>
    <w:rsid w:val="00302A0B"/>
    <w:rsid w:val="00302B44"/>
    <w:rsid w:val="00304233"/>
    <w:rsid w:val="003106F3"/>
    <w:rsid w:val="00311642"/>
    <w:rsid w:val="0031614B"/>
    <w:rsid w:val="003208DA"/>
    <w:rsid w:val="0032317B"/>
    <w:rsid w:val="0034106A"/>
    <w:rsid w:val="0034472B"/>
    <w:rsid w:val="00347650"/>
    <w:rsid w:val="0035145D"/>
    <w:rsid w:val="00356841"/>
    <w:rsid w:val="00357475"/>
    <w:rsid w:val="00362D5D"/>
    <w:rsid w:val="00363C7B"/>
    <w:rsid w:val="003675B5"/>
    <w:rsid w:val="003805C3"/>
    <w:rsid w:val="00382008"/>
    <w:rsid w:val="00382669"/>
    <w:rsid w:val="00385E38"/>
    <w:rsid w:val="003871FB"/>
    <w:rsid w:val="003873F3"/>
    <w:rsid w:val="00387625"/>
    <w:rsid w:val="003876EF"/>
    <w:rsid w:val="00390960"/>
    <w:rsid w:val="00395F7D"/>
    <w:rsid w:val="003A0EBE"/>
    <w:rsid w:val="003A3D40"/>
    <w:rsid w:val="003A614D"/>
    <w:rsid w:val="003A653D"/>
    <w:rsid w:val="003B256B"/>
    <w:rsid w:val="003B4B36"/>
    <w:rsid w:val="003B7229"/>
    <w:rsid w:val="003C421B"/>
    <w:rsid w:val="003D551E"/>
    <w:rsid w:val="003D62F0"/>
    <w:rsid w:val="003D66FE"/>
    <w:rsid w:val="003E26A0"/>
    <w:rsid w:val="003E30E5"/>
    <w:rsid w:val="003E3CB3"/>
    <w:rsid w:val="003E54A4"/>
    <w:rsid w:val="003E587F"/>
    <w:rsid w:val="003E5D76"/>
    <w:rsid w:val="003F2566"/>
    <w:rsid w:val="003F746F"/>
    <w:rsid w:val="004047CA"/>
    <w:rsid w:val="00414E8C"/>
    <w:rsid w:val="00416423"/>
    <w:rsid w:val="004247B6"/>
    <w:rsid w:val="00426CBB"/>
    <w:rsid w:val="00426DFB"/>
    <w:rsid w:val="004303A2"/>
    <w:rsid w:val="0043167C"/>
    <w:rsid w:val="00440B00"/>
    <w:rsid w:val="00440E14"/>
    <w:rsid w:val="00444FAD"/>
    <w:rsid w:val="00447E92"/>
    <w:rsid w:val="00453FE1"/>
    <w:rsid w:val="00454BD1"/>
    <w:rsid w:val="004601D5"/>
    <w:rsid w:val="00462D9A"/>
    <w:rsid w:val="00462F7A"/>
    <w:rsid w:val="00463493"/>
    <w:rsid w:val="00464195"/>
    <w:rsid w:val="00464807"/>
    <w:rsid w:val="004702FF"/>
    <w:rsid w:val="00476B6C"/>
    <w:rsid w:val="0048134C"/>
    <w:rsid w:val="00481B90"/>
    <w:rsid w:val="00485721"/>
    <w:rsid w:val="004864FC"/>
    <w:rsid w:val="00492E2B"/>
    <w:rsid w:val="00492EF3"/>
    <w:rsid w:val="0049403B"/>
    <w:rsid w:val="004A3F14"/>
    <w:rsid w:val="004B1736"/>
    <w:rsid w:val="004B2AE7"/>
    <w:rsid w:val="004B2C20"/>
    <w:rsid w:val="004B3898"/>
    <w:rsid w:val="004B4331"/>
    <w:rsid w:val="004B7CD0"/>
    <w:rsid w:val="004C16B8"/>
    <w:rsid w:val="004C5BAF"/>
    <w:rsid w:val="004D0594"/>
    <w:rsid w:val="004D062E"/>
    <w:rsid w:val="004D26F1"/>
    <w:rsid w:val="004E06B9"/>
    <w:rsid w:val="004E6E66"/>
    <w:rsid w:val="004F4B43"/>
    <w:rsid w:val="004F51C4"/>
    <w:rsid w:val="004F5F14"/>
    <w:rsid w:val="004F652D"/>
    <w:rsid w:val="00500AF9"/>
    <w:rsid w:val="00506E8D"/>
    <w:rsid w:val="00507F74"/>
    <w:rsid w:val="0051061A"/>
    <w:rsid w:val="005106D1"/>
    <w:rsid w:val="005117FD"/>
    <w:rsid w:val="005119B5"/>
    <w:rsid w:val="00512387"/>
    <w:rsid w:val="005157F9"/>
    <w:rsid w:val="00520B16"/>
    <w:rsid w:val="00522BEC"/>
    <w:rsid w:val="00524629"/>
    <w:rsid w:val="00526DE8"/>
    <w:rsid w:val="00527AB2"/>
    <w:rsid w:val="0053334F"/>
    <w:rsid w:val="00533A1D"/>
    <w:rsid w:val="0053723C"/>
    <w:rsid w:val="0055047F"/>
    <w:rsid w:val="00550CEB"/>
    <w:rsid w:val="005530EC"/>
    <w:rsid w:val="0055638A"/>
    <w:rsid w:val="005568C1"/>
    <w:rsid w:val="00560549"/>
    <w:rsid w:val="00560AF5"/>
    <w:rsid w:val="0056386F"/>
    <w:rsid w:val="00573D2F"/>
    <w:rsid w:val="00573F39"/>
    <w:rsid w:val="005747A1"/>
    <w:rsid w:val="00574D2F"/>
    <w:rsid w:val="005808DE"/>
    <w:rsid w:val="005846EF"/>
    <w:rsid w:val="00584955"/>
    <w:rsid w:val="00585D28"/>
    <w:rsid w:val="00596AB0"/>
    <w:rsid w:val="005A0BB8"/>
    <w:rsid w:val="005A12A9"/>
    <w:rsid w:val="005B4120"/>
    <w:rsid w:val="005B4B72"/>
    <w:rsid w:val="005C278C"/>
    <w:rsid w:val="005C5702"/>
    <w:rsid w:val="005D0376"/>
    <w:rsid w:val="005D72E8"/>
    <w:rsid w:val="005E3904"/>
    <w:rsid w:val="005E44C4"/>
    <w:rsid w:val="005E47DC"/>
    <w:rsid w:val="005F42AF"/>
    <w:rsid w:val="005F4FCB"/>
    <w:rsid w:val="00600F7B"/>
    <w:rsid w:val="00602D17"/>
    <w:rsid w:val="00606E99"/>
    <w:rsid w:val="00622AA8"/>
    <w:rsid w:val="0063020B"/>
    <w:rsid w:val="00636B14"/>
    <w:rsid w:val="00651C23"/>
    <w:rsid w:val="00652128"/>
    <w:rsid w:val="00663092"/>
    <w:rsid w:val="006722DB"/>
    <w:rsid w:val="00687C76"/>
    <w:rsid w:val="00694162"/>
    <w:rsid w:val="006943E6"/>
    <w:rsid w:val="00695BCE"/>
    <w:rsid w:val="006A10C8"/>
    <w:rsid w:val="006A2B84"/>
    <w:rsid w:val="006A3BCD"/>
    <w:rsid w:val="006A43A4"/>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7BD3"/>
    <w:rsid w:val="0072006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816BB"/>
    <w:rsid w:val="00781A41"/>
    <w:rsid w:val="0078248C"/>
    <w:rsid w:val="00785FB8"/>
    <w:rsid w:val="007931D5"/>
    <w:rsid w:val="00796707"/>
    <w:rsid w:val="00797978"/>
    <w:rsid w:val="00797FCD"/>
    <w:rsid w:val="007A5E7B"/>
    <w:rsid w:val="007A7DDD"/>
    <w:rsid w:val="007B00D4"/>
    <w:rsid w:val="007B6C4D"/>
    <w:rsid w:val="007C391D"/>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40547"/>
    <w:rsid w:val="00844199"/>
    <w:rsid w:val="00850156"/>
    <w:rsid w:val="00855D67"/>
    <w:rsid w:val="00856A67"/>
    <w:rsid w:val="00862E33"/>
    <w:rsid w:val="00863AA9"/>
    <w:rsid w:val="0086503A"/>
    <w:rsid w:val="008668E9"/>
    <w:rsid w:val="00871DC3"/>
    <w:rsid w:val="00873644"/>
    <w:rsid w:val="00877FDA"/>
    <w:rsid w:val="008813B4"/>
    <w:rsid w:val="00887648"/>
    <w:rsid w:val="008A2A25"/>
    <w:rsid w:val="008A6525"/>
    <w:rsid w:val="008A74A0"/>
    <w:rsid w:val="008A770E"/>
    <w:rsid w:val="008B39C3"/>
    <w:rsid w:val="008B6C3B"/>
    <w:rsid w:val="008C1762"/>
    <w:rsid w:val="008C25BE"/>
    <w:rsid w:val="008D093B"/>
    <w:rsid w:val="008D161C"/>
    <w:rsid w:val="008D5819"/>
    <w:rsid w:val="008E1508"/>
    <w:rsid w:val="008E5A47"/>
    <w:rsid w:val="008F149F"/>
    <w:rsid w:val="00906A30"/>
    <w:rsid w:val="00911605"/>
    <w:rsid w:val="00917541"/>
    <w:rsid w:val="009175E1"/>
    <w:rsid w:val="00917B9E"/>
    <w:rsid w:val="009234B9"/>
    <w:rsid w:val="009349E4"/>
    <w:rsid w:val="00936B6F"/>
    <w:rsid w:val="00943F42"/>
    <w:rsid w:val="009500C8"/>
    <w:rsid w:val="00951DB2"/>
    <w:rsid w:val="00951E0F"/>
    <w:rsid w:val="009542C7"/>
    <w:rsid w:val="009700BD"/>
    <w:rsid w:val="009758EE"/>
    <w:rsid w:val="00985E25"/>
    <w:rsid w:val="00986392"/>
    <w:rsid w:val="00986746"/>
    <w:rsid w:val="00987244"/>
    <w:rsid w:val="00990690"/>
    <w:rsid w:val="00991F9F"/>
    <w:rsid w:val="00997000"/>
    <w:rsid w:val="009A45AD"/>
    <w:rsid w:val="009A6461"/>
    <w:rsid w:val="009B0F5C"/>
    <w:rsid w:val="009B2609"/>
    <w:rsid w:val="009B3C25"/>
    <w:rsid w:val="009B7391"/>
    <w:rsid w:val="009C4BC6"/>
    <w:rsid w:val="009D31CF"/>
    <w:rsid w:val="009D4686"/>
    <w:rsid w:val="009E10B1"/>
    <w:rsid w:val="009F0FC3"/>
    <w:rsid w:val="009F403D"/>
    <w:rsid w:val="009F46F4"/>
    <w:rsid w:val="00A01768"/>
    <w:rsid w:val="00A0271D"/>
    <w:rsid w:val="00A04AC9"/>
    <w:rsid w:val="00A12A5C"/>
    <w:rsid w:val="00A13748"/>
    <w:rsid w:val="00A20018"/>
    <w:rsid w:val="00A27DE9"/>
    <w:rsid w:val="00A30AB1"/>
    <w:rsid w:val="00A41384"/>
    <w:rsid w:val="00A46240"/>
    <w:rsid w:val="00A47462"/>
    <w:rsid w:val="00A64612"/>
    <w:rsid w:val="00A67F9F"/>
    <w:rsid w:val="00A7056C"/>
    <w:rsid w:val="00A73FF1"/>
    <w:rsid w:val="00A83D5B"/>
    <w:rsid w:val="00A86676"/>
    <w:rsid w:val="00A95499"/>
    <w:rsid w:val="00A96928"/>
    <w:rsid w:val="00AB515F"/>
    <w:rsid w:val="00AB6148"/>
    <w:rsid w:val="00AC0644"/>
    <w:rsid w:val="00AC37BD"/>
    <w:rsid w:val="00AC3E45"/>
    <w:rsid w:val="00AC544B"/>
    <w:rsid w:val="00AD10E8"/>
    <w:rsid w:val="00AD302D"/>
    <w:rsid w:val="00AD361E"/>
    <w:rsid w:val="00AD5908"/>
    <w:rsid w:val="00AD7D9E"/>
    <w:rsid w:val="00AE0B4E"/>
    <w:rsid w:val="00AE1221"/>
    <w:rsid w:val="00AE1D96"/>
    <w:rsid w:val="00AE2813"/>
    <w:rsid w:val="00AE654D"/>
    <w:rsid w:val="00AE789E"/>
    <w:rsid w:val="00AF0C08"/>
    <w:rsid w:val="00AF266D"/>
    <w:rsid w:val="00AF2D7D"/>
    <w:rsid w:val="00AF46F8"/>
    <w:rsid w:val="00AF544D"/>
    <w:rsid w:val="00B03751"/>
    <w:rsid w:val="00B03ED6"/>
    <w:rsid w:val="00B05161"/>
    <w:rsid w:val="00B05902"/>
    <w:rsid w:val="00B105AD"/>
    <w:rsid w:val="00B10865"/>
    <w:rsid w:val="00B22681"/>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7439"/>
    <w:rsid w:val="00B812DD"/>
    <w:rsid w:val="00B8221F"/>
    <w:rsid w:val="00B9212E"/>
    <w:rsid w:val="00B96058"/>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C4592"/>
    <w:rsid w:val="00BD2225"/>
    <w:rsid w:val="00BD2C85"/>
    <w:rsid w:val="00BD3019"/>
    <w:rsid w:val="00BD4F16"/>
    <w:rsid w:val="00BD5068"/>
    <w:rsid w:val="00BD5DAA"/>
    <w:rsid w:val="00BE3924"/>
    <w:rsid w:val="00C03519"/>
    <w:rsid w:val="00C22560"/>
    <w:rsid w:val="00C25C00"/>
    <w:rsid w:val="00C26D43"/>
    <w:rsid w:val="00C305C6"/>
    <w:rsid w:val="00C32F4A"/>
    <w:rsid w:val="00C35E64"/>
    <w:rsid w:val="00C37AD6"/>
    <w:rsid w:val="00C44C7C"/>
    <w:rsid w:val="00C46E55"/>
    <w:rsid w:val="00C47D42"/>
    <w:rsid w:val="00C54AD6"/>
    <w:rsid w:val="00C54B30"/>
    <w:rsid w:val="00C54DD7"/>
    <w:rsid w:val="00C70989"/>
    <w:rsid w:val="00C72833"/>
    <w:rsid w:val="00C74886"/>
    <w:rsid w:val="00C75F3D"/>
    <w:rsid w:val="00C777DD"/>
    <w:rsid w:val="00C818A0"/>
    <w:rsid w:val="00C83864"/>
    <w:rsid w:val="00C8411F"/>
    <w:rsid w:val="00C84697"/>
    <w:rsid w:val="00C92E7F"/>
    <w:rsid w:val="00C942BD"/>
    <w:rsid w:val="00C9642D"/>
    <w:rsid w:val="00C9765A"/>
    <w:rsid w:val="00CA0508"/>
    <w:rsid w:val="00CA0FA9"/>
    <w:rsid w:val="00CA525D"/>
    <w:rsid w:val="00CB531B"/>
    <w:rsid w:val="00CC1135"/>
    <w:rsid w:val="00CC24B9"/>
    <w:rsid w:val="00CC2847"/>
    <w:rsid w:val="00CC384B"/>
    <w:rsid w:val="00CD2E5D"/>
    <w:rsid w:val="00CD4AC2"/>
    <w:rsid w:val="00CE7BF5"/>
    <w:rsid w:val="00CF40DB"/>
    <w:rsid w:val="00CF4682"/>
    <w:rsid w:val="00CF7F9B"/>
    <w:rsid w:val="00D0379D"/>
    <w:rsid w:val="00D03A47"/>
    <w:rsid w:val="00D330CC"/>
    <w:rsid w:val="00D336D1"/>
    <w:rsid w:val="00D40110"/>
    <w:rsid w:val="00D407B0"/>
    <w:rsid w:val="00D46DE4"/>
    <w:rsid w:val="00D53384"/>
    <w:rsid w:val="00D55B07"/>
    <w:rsid w:val="00D624FD"/>
    <w:rsid w:val="00D62EBD"/>
    <w:rsid w:val="00D63678"/>
    <w:rsid w:val="00D64C44"/>
    <w:rsid w:val="00D66255"/>
    <w:rsid w:val="00D77289"/>
    <w:rsid w:val="00D843B1"/>
    <w:rsid w:val="00D84D93"/>
    <w:rsid w:val="00D92BE5"/>
    <w:rsid w:val="00DA7FC4"/>
    <w:rsid w:val="00DB08B7"/>
    <w:rsid w:val="00DB20DE"/>
    <w:rsid w:val="00DB2995"/>
    <w:rsid w:val="00DB42D6"/>
    <w:rsid w:val="00DB63D2"/>
    <w:rsid w:val="00DC006C"/>
    <w:rsid w:val="00DC34FA"/>
    <w:rsid w:val="00DC35D9"/>
    <w:rsid w:val="00DC49E8"/>
    <w:rsid w:val="00DC4A98"/>
    <w:rsid w:val="00DC523E"/>
    <w:rsid w:val="00DD7F66"/>
    <w:rsid w:val="00DE088D"/>
    <w:rsid w:val="00DF1373"/>
    <w:rsid w:val="00DF38DA"/>
    <w:rsid w:val="00DF66D7"/>
    <w:rsid w:val="00E033BA"/>
    <w:rsid w:val="00E0782D"/>
    <w:rsid w:val="00E10E89"/>
    <w:rsid w:val="00E1419B"/>
    <w:rsid w:val="00E32173"/>
    <w:rsid w:val="00E33F1E"/>
    <w:rsid w:val="00E35930"/>
    <w:rsid w:val="00E37D8F"/>
    <w:rsid w:val="00E41824"/>
    <w:rsid w:val="00E6101C"/>
    <w:rsid w:val="00E736B8"/>
    <w:rsid w:val="00E81B71"/>
    <w:rsid w:val="00E93132"/>
    <w:rsid w:val="00E937E0"/>
    <w:rsid w:val="00E94C8F"/>
    <w:rsid w:val="00E95670"/>
    <w:rsid w:val="00E96261"/>
    <w:rsid w:val="00E97768"/>
    <w:rsid w:val="00EA0978"/>
    <w:rsid w:val="00EA4748"/>
    <w:rsid w:val="00EA5E5A"/>
    <w:rsid w:val="00EB1AA5"/>
    <w:rsid w:val="00EB344F"/>
    <w:rsid w:val="00EC280D"/>
    <w:rsid w:val="00EC5B1A"/>
    <w:rsid w:val="00ED2E7E"/>
    <w:rsid w:val="00EE3E2C"/>
    <w:rsid w:val="00EE5BBF"/>
    <w:rsid w:val="00EF1420"/>
    <w:rsid w:val="00F02F8E"/>
    <w:rsid w:val="00F05E42"/>
    <w:rsid w:val="00F2701D"/>
    <w:rsid w:val="00F3085E"/>
    <w:rsid w:val="00F364E8"/>
    <w:rsid w:val="00F374FE"/>
    <w:rsid w:val="00F52A33"/>
    <w:rsid w:val="00F53FCB"/>
    <w:rsid w:val="00F56B72"/>
    <w:rsid w:val="00F60CCF"/>
    <w:rsid w:val="00F64677"/>
    <w:rsid w:val="00F659E0"/>
    <w:rsid w:val="00F71895"/>
    <w:rsid w:val="00F763D0"/>
    <w:rsid w:val="00F81226"/>
    <w:rsid w:val="00F8363F"/>
    <w:rsid w:val="00F8611A"/>
    <w:rsid w:val="00F86566"/>
    <w:rsid w:val="00F8750B"/>
    <w:rsid w:val="00F9056F"/>
    <w:rsid w:val="00F95800"/>
    <w:rsid w:val="00F96913"/>
    <w:rsid w:val="00F97B27"/>
    <w:rsid w:val="00FA2B45"/>
    <w:rsid w:val="00FA37F9"/>
    <w:rsid w:val="00FB0695"/>
    <w:rsid w:val="00FB2BC8"/>
    <w:rsid w:val="00FB42E3"/>
    <w:rsid w:val="00FC0133"/>
    <w:rsid w:val="00FC1C4A"/>
    <w:rsid w:val="00FF0F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8">
      <o:colormru v:ext="edit" colors="#82794a,#007033,#009242,#97d1ce,#c60,#f7923f"/>
    </o:shapedefaults>
    <o:shapelayout v:ext="edit">
      <o:idmap v:ext="edit" data="1"/>
    </o:shapelayout>
  </w:shapeDefaults>
  <w:decimalSymbol w:val=","/>
  <w:listSeparator w:val=";"/>
  <w14:docId w14:val="296F7A2E"/>
  <w15:docId w15:val="{6FDA07F9-1E3F-4C5E-87E8-E3222734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7816BB"/>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139461900">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youtu.be/LhfE8uo0VaE" TargetMode="External"/><Relationship Id="rId18" Type="http://schemas.openxmlformats.org/officeDocument/2006/relationships/hyperlink" Target="https://youtu.be/Pm2n1yiZhVQ"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3.jpeg"/><Relationship Id="rId12" Type="http://schemas.openxmlformats.org/officeDocument/2006/relationships/hyperlink" Target="https://youtu.be/wQjfn7zLuZo" TargetMode="External"/><Relationship Id="rId17" Type="http://schemas.openxmlformats.org/officeDocument/2006/relationships/image" Target="media/image9.png"/><Relationship Id="rId25" Type="http://schemas.openxmlformats.org/officeDocument/2006/relationships/hyperlink" Target="%20http://youtu.be/watch?v=O2Fhume8LxE" TargetMode="External"/><Relationship Id="rId2" Type="http://schemas.openxmlformats.org/officeDocument/2006/relationships/numbering" Target="numbering.xml"/><Relationship Id="rId16" Type="http://schemas.openxmlformats.org/officeDocument/2006/relationships/hyperlink" Target="https://youtu.be/v2rdzHqjGkg"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20http://youtu.be/watch?v=5xgrkK2mJJk" TargetMode="External"/><Relationship Id="rId11" Type="http://schemas.openxmlformats.org/officeDocument/2006/relationships/image" Target="media/image7.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youtu.be/eWEO4Kr-R3M" TargetMode="External"/><Relationship Id="rId23" Type="http://schemas.openxmlformats.org/officeDocument/2006/relationships/hyperlink" Target="http://www.google.es/url?sa=i&amp;rct=j&amp;q=&amp;esrc=s&amp;source=images&amp;cd=&amp;cad=rja&amp;uact=8&amp;ved=2ahUKEwiEkPKC9ofaAhVEkRQKHeh7DN8QjRx6BAgAEAU&amp;url=http://slideplayer.es/slide/2261291/&amp;psig=AOvVaw21e7mwYaFrEmIu1FIe5LFS&amp;ust=1522082647647437" TargetMode="External"/><Relationship Id="rId10" Type="http://schemas.openxmlformats.org/officeDocument/2006/relationships/image" Target="media/image6.png"/><Relationship Id="rId19" Type="http://schemas.openxmlformats.org/officeDocument/2006/relationships/hyperlink" Target="https://youtu.be/iEueuMO2QyE"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B51D8-AD2F-4115-AF63-8F011D510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Words>
  <Characters>136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159</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Eugenio González Domínguez</cp:lastModifiedBy>
  <cp:revision>5</cp:revision>
  <cp:lastPrinted>2024-03-26T17:46:00Z</cp:lastPrinted>
  <dcterms:created xsi:type="dcterms:W3CDTF">2024-03-26T17:45:00Z</dcterms:created>
  <dcterms:modified xsi:type="dcterms:W3CDTF">2024-03-27T10:59:00Z</dcterms:modified>
</cp:coreProperties>
</file>