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4" w:rsidRDefault="00B71624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BF504A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r w:rsidRPr="00BF504A">
        <w:rPr>
          <w:noProof/>
        </w:rPr>
        <w:pict>
          <v:roundrect id="_x0000_s1389" style="position:absolute;left:0;text-align:left;margin-left:23.3pt;margin-top:5.3pt;width:326.5pt;height:240.35pt;z-index:-251304960" arcsize="10923f" wrapcoords="-94 -124 -94 21662 21694 21662 21694 -124 -94 -124" fillcolor="#ffecaf" strokecolor="#7030a0" strokeweight="2.5pt">
            <v:shadow color="#868686"/>
            <v:textbox style="mso-next-textbox:#_x0000_s1389">
              <w:txbxContent>
                <w:p w:rsidR="00950ACA" w:rsidRDefault="009A020F" w:rsidP="00381D78">
                  <w:pPr>
                    <w:spacing w:line="240" w:lineRule="atLeast"/>
                    <w:ind w:left="284" w:right="955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Semana Santa: </w:t>
                  </w:r>
                  <w:r w:rsidR="00950ACA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>Grazas!</w:t>
                  </w:r>
                </w:p>
                <w:p w:rsidR="00950ACA" w:rsidRDefault="00950ACA" w:rsidP="00622B63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O domingo de Ramos,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X</w:t>
                  </w: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esús,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é</w:t>
                  </w: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 aclamado en Xerusalén. </w:t>
                  </w:r>
                </w:p>
                <w:p w:rsidR="00950ACA" w:rsidRDefault="00950ACA" w:rsidP="00E33517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O xoves lembrarei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t</w:t>
                  </w: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e no cenáculo dándo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t</w:t>
                  </w: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e como comida e tendo presente o teu mandamento: “Amádevos os uns aos outros como eu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vos </w:t>
                  </w: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amei”. </w:t>
                  </w:r>
                </w:p>
                <w:p w:rsidR="00950ACA" w:rsidRDefault="00950ACA" w:rsidP="00E33517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O venres percorrerei o camiño do calvario, para chegar ao Gólgota e estar contigo ao pé da túa cruz. </w:t>
                  </w:r>
                </w:p>
                <w:p w:rsidR="00950ACA" w:rsidRDefault="00950ACA" w:rsidP="00E33517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Así chegarei ao domingo, a Pascua do Señor, o paso da morte á vida a vitoria de D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eu</w:t>
                  </w: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s. </w:t>
                  </w:r>
                </w:p>
                <w:p w:rsidR="00950ACA" w:rsidRDefault="00950ACA" w:rsidP="00E33517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Estamos, Señor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X</w:t>
                  </w: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esús, na recta final da túa vida, que sintetiza toda a túa existencia. </w:t>
                  </w:r>
                </w:p>
                <w:p w:rsidR="00950ACA" w:rsidRDefault="00950ACA" w:rsidP="00E33517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Grazas, Señor,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X</w:t>
                  </w: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esús. Grazas pola túa vida e pola túa morte e sobre todo grazas pola túa resurrección. </w:t>
                  </w:r>
                </w:p>
                <w:p w:rsidR="00950ACA" w:rsidRPr="00622B63" w:rsidRDefault="00950ACA" w:rsidP="00E33517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E33517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Axúdanos a vivir a túa paixón como a nosa paixón para participar da túa resurrección.</w:t>
                  </w: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 </w:t>
                  </w:r>
                </w:p>
                <w:p w:rsidR="00950ACA" w:rsidRPr="00622B63" w:rsidRDefault="00950ACA" w:rsidP="00622B63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Gracias, Señor, </w:t>
                  </w:r>
                  <w:proofErr w:type="spellStart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Jesús</w:t>
                  </w:r>
                  <w:proofErr w:type="spellEnd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. Gracias por tu vida y por tu </w:t>
                  </w:r>
                  <w:proofErr w:type="spellStart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muerte</w:t>
                  </w:r>
                  <w:proofErr w:type="spellEnd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 y sobre todo gracias por tu resurrección.</w:t>
                  </w:r>
                </w:p>
                <w:p w:rsidR="00950ACA" w:rsidRPr="00622B63" w:rsidRDefault="00950ACA" w:rsidP="00622B63">
                  <w:pPr>
                    <w:ind w:left="284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proofErr w:type="spellStart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Ayúdanos</w:t>
                  </w:r>
                  <w:proofErr w:type="spellEnd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 a vivir tu </w:t>
                  </w:r>
                  <w:proofErr w:type="spellStart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pasión</w:t>
                  </w:r>
                  <w:proofErr w:type="spellEnd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 como </w:t>
                  </w:r>
                  <w:proofErr w:type="spellStart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nuestra</w:t>
                  </w:r>
                  <w:proofErr w:type="spellEnd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pasión</w:t>
                  </w:r>
                  <w:proofErr w:type="spellEnd"/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 xml:space="preserve"> para participar de tu resurrección.</w:t>
                  </w:r>
                </w:p>
                <w:p w:rsidR="00950ACA" w:rsidRDefault="00950ACA" w:rsidP="00622B63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Cs/>
                      <w:color w:val="7030A0"/>
                      <w:sz w:val="20"/>
                      <w:szCs w:val="20"/>
                    </w:rPr>
                  </w:pPr>
                </w:p>
                <w:p w:rsidR="00950ACA" w:rsidRPr="00DD510D" w:rsidRDefault="00950ACA" w:rsidP="00DD510D">
                  <w:pPr>
                    <w:tabs>
                      <w:tab w:val="left" w:pos="11340"/>
                    </w:tabs>
                    <w:autoSpaceDE w:val="0"/>
                    <w:autoSpaceDN w:val="0"/>
                    <w:adjustRightInd w:val="0"/>
                    <w:ind w:right="-73" w:firstLine="284"/>
                    <w:jc w:val="both"/>
                    <w:rPr>
                      <w:rFonts w:asciiTheme="minorHAnsi" w:hAnsiTheme="minorHAnsi" w:cstheme="minorHAnsi"/>
                      <w:bCs/>
                      <w:color w:val="7030A0"/>
                      <w:sz w:val="20"/>
                      <w:szCs w:val="20"/>
                    </w:rPr>
                  </w:pPr>
                </w:p>
                <w:p w:rsidR="00950ACA" w:rsidRPr="00D170A9" w:rsidRDefault="00950ACA" w:rsidP="00DD510D">
                  <w:pPr>
                    <w:tabs>
                      <w:tab w:val="left" w:pos="11340"/>
                    </w:tabs>
                    <w:autoSpaceDE w:val="0"/>
                    <w:autoSpaceDN w:val="0"/>
                    <w:adjustRightInd w:val="0"/>
                    <w:ind w:right="-73" w:firstLine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Pr="00AA6D15" w:rsidRDefault="00950ACA" w:rsidP="00DD150C">
                  <w:pPr>
                    <w:rPr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1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11" w:hanging="284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right="59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right="590"/>
                    <w:rPr>
                      <w:sz w:val="16"/>
                      <w:szCs w:val="16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950ACA" w:rsidRDefault="00950ACA" w:rsidP="00DD150C">
                  <w:pPr>
                    <w:spacing w:before="100" w:beforeAutospacing="1" w:after="100" w:afterAutospacing="1" w:line="276" w:lineRule="auto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before="100" w:beforeAutospacing="1" w:after="100" w:afterAutospacing="1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50ACA" w:rsidRDefault="00950ACA" w:rsidP="00DD150C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950ACA" w:rsidRDefault="00950ACA" w:rsidP="00DD150C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4A234C" w:rsidP="00381D78">
      <w:pPr>
        <w:ind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2413D1" w:rsidRPr="007816CC" w:rsidRDefault="002413D1" w:rsidP="004A234C">
      <w:pPr>
        <w:ind w:left="1701" w:right="1824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D16C84" w:rsidP="002413D1">
      <w:pPr>
        <w:pStyle w:val="Textodebloque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2090368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-133985</wp:posOffset>
            </wp:positionV>
            <wp:extent cx="4015105" cy="2908300"/>
            <wp:effectExtent l="19050" t="0" r="4445" b="0"/>
            <wp:wrapThrough wrapText="bothSides">
              <wp:wrapPolygon edited="0">
                <wp:start x="-102" y="0"/>
                <wp:lineTo x="-102" y="21506"/>
                <wp:lineTo x="21624" y="21506"/>
                <wp:lineTo x="21624" y="0"/>
                <wp:lineTo x="-102" y="0"/>
              </wp:wrapPolygon>
            </wp:wrapThrough>
            <wp:docPr id="11" name="Imagen 5" descr="ESPECIAL DE CUARESMA Y SEMANA SANTA : Semana Santa explicad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PECIAL DE CUARESMA Y SEMANA SANTA : Semana Santa explicada para niñ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514" w:rsidRPr="00E07514">
        <w:rPr>
          <w:noProof/>
          <w:lang w:val="es-ES"/>
        </w:rPr>
        <w:drawing>
          <wp:inline distT="0" distB="0" distL="0" distR="0">
            <wp:extent cx="1123950" cy="438150"/>
            <wp:effectExtent l="0" t="0" r="0" b="0"/>
            <wp:docPr id="3" name="Imagen 2" descr="https://www.giglon.com/documents/10180/30003/3-1150x1-duznt.jpg/4c83c125-c6bf-422d-ad49-b9bc99faf7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4" descr="https://www.giglon.com/documents/10180/30003/3-1150x1-duznt.jpg/4c83c125-c6bf-422d-ad49-b9bc99faf7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26" cy="44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22B63" w:rsidRDefault="00622B63" w:rsidP="002413D1">
      <w:pPr>
        <w:pStyle w:val="Textodebloque"/>
        <w:rPr>
          <w:noProof/>
        </w:rPr>
      </w:pPr>
    </w:p>
    <w:p w:rsidR="00622B63" w:rsidRDefault="00622B63" w:rsidP="002413D1">
      <w:pPr>
        <w:pStyle w:val="Textodebloque"/>
        <w:rPr>
          <w:noProof/>
        </w:rPr>
      </w:pPr>
    </w:p>
    <w:p w:rsidR="00622B63" w:rsidRDefault="00622B63" w:rsidP="002413D1">
      <w:pPr>
        <w:pStyle w:val="Textodebloque"/>
        <w:rPr>
          <w:noProof/>
        </w:rPr>
      </w:pPr>
    </w:p>
    <w:p w:rsidR="00622B63" w:rsidRDefault="00622B63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Pr="00710D18" w:rsidRDefault="00E07514" w:rsidP="00E07514">
      <w:pPr>
        <w:pStyle w:val="Textodebloque"/>
        <w:ind w:hanging="76"/>
        <w:rPr>
          <w:rFonts w:ascii="MV Boli" w:hAnsi="MV Boli" w:cs="MV Boli"/>
          <w:noProof/>
        </w:rPr>
      </w:pPr>
      <w:r>
        <w:rPr>
          <w:rFonts w:ascii="MV Boli" w:hAnsi="MV Boli" w:cs="MV Boli"/>
          <w:noProof/>
          <w:lang w:val="es-ES"/>
        </w:rPr>
        <w:lastRenderedPageBreak/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54610</wp:posOffset>
            </wp:positionV>
            <wp:extent cx="4657725" cy="1238250"/>
            <wp:effectExtent l="19050" t="0" r="9525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D7" w:rsidRDefault="006747D7" w:rsidP="002413D1">
      <w:pPr>
        <w:pStyle w:val="Textodebloque"/>
        <w:rPr>
          <w:noProof/>
        </w:rPr>
      </w:pPr>
    </w:p>
    <w:p w:rsidR="0071022D" w:rsidRDefault="0071022D" w:rsidP="002413D1">
      <w:pPr>
        <w:pStyle w:val="Textodebloque"/>
        <w:rPr>
          <w:noProof/>
        </w:rPr>
      </w:pPr>
    </w:p>
    <w:p w:rsidR="0071022D" w:rsidRDefault="0071022D" w:rsidP="002413D1">
      <w:pPr>
        <w:pStyle w:val="Textodebloque"/>
        <w:rPr>
          <w:noProof/>
        </w:rPr>
      </w:pPr>
    </w:p>
    <w:p w:rsidR="0071022D" w:rsidRDefault="0071022D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9D0707">
      <w:pPr>
        <w:pStyle w:val="Textodebloque"/>
        <w:jc w:val="center"/>
        <w:rPr>
          <w:noProof/>
        </w:rPr>
      </w:pPr>
    </w:p>
    <w:p w:rsidR="00BC63AB" w:rsidRDefault="00E07514" w:rsidP="00896223">
      <w:pPr>
        <w:pStyle w:val="Textodebloque"/>
        <w:ind w:hanging="76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-100330</wp:posOffset>
            </wp:positionV>
            <wp:extent cx="4038600" cy="4352925"/>
            <wp:effectExtent l="19050" t="0" r="0" b="0"/>
            <wp:wrapThrough wrapText="bothSides">
              <wp:wrapPolygon edited="0">
                <wp:start x="-102" y="0"/>
                <wp:lineTo x="-102" y="21553"/>
                <wp:lineTo x="21600" y="21553"/>
                <wp:lineTo x="21600" y="0"/>
                <wp:lineTo x="-102" y="0"/>
              </wp:wrapPolygon>
            </wp:wrapThrough>
            <wp:docPr id="10" name="Imagen 5" descr="C:\Users\Usuario\Desktop\Misa 23-24\Evan-24-Cua-B\Fano-Cuar-24\432783886_7436575319698180_36217695898616346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Misa 23-24\Evan-24-Cua-B\Fano-Cuar-24\432783886_7436575319698180_362176958986163469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135" t="3058" r="1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309" w:rsidRDefault="00232309" w:rsidP="00232309">
      <w:pPr>
        <w:pStyle w:val="NormalWeb"/>
      </w:pPr>
    </w:p>
    <w:p w:rsidR="005A4CA0" w:rsidRDefault="005A4CA0" w:rsidP="005A4CA0">
      <w:pPr>
        <w:pStyle w:val="NormalWeb"/>
      </w:pPr>
    </w:p>
    <w:p w:rsidR="00960EFE" w:rsidRDefault="00960EFE" w:rsidP="00960EFE">
      <w:pPr>
        <w:pStyle w:val="NormalWeb"/>
      </w:pPr>
    </w:p>
    <w:p w:rsidR="0041598A" w:rsidRDefault="0041598A" w:rsidP="0041598A">
      <w:pPr>
        <w:pStyle w:val="NormalWeb"/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41598A" w:rsidRDefault="0041598A" w:rsidP="00896223">
      <w:pPr>
        <w:pStyle w:val="Textodebloque"/>
        <w:ind w:hanging="76"/>
        <w:rPr>
          <w:noProof/>
        </w:rPr>
      </w:pPr>
    </w:p>
    <w:p w:rsidR="0041598A" w:rsidRDefault="0041598A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743A67" w:rsidRDefault="00743A67" w:rsidP="00743A67">
      <w:pPr>
        <w:pStyle w:val="NormalWeb"/>
      </w:pPr>
    </w:p>
    <w:p w:rsidR="00743A67" w:rsidRDefault="00743A67" w:rsidP="00743A67">
      <w:pPr>
        <w:pStyle w:val="NormalWeb"/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BF504A" w:rsidP="00896223">
      <w:pPr>
        <w:pStyle w:val="Textodebloque"/>
        <w:ind w:hanging="76"/>
        <w:rPr>
          <w:noProof/>
        </w:rPr>
      </w:pPr>
      <w:r w:rsidRPr="00BF504A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392" type="#_x0000_t172" style="position:absolute;left:0;text-align:left;margin-left:19.75pt;margin-top:3.2pt;width:347.05pt;height:107.75pt;z-index:252085248" adj="0" fillcolor="#60c">
            <v:fill color2="#c0c" focus="100%" type="gradient"/>
            <v:shadow color="#99f" offset="3pt,4pt" offset2=",2pt"/>
            <v:textpath style="font-family:&quot;Calibri&quot;;font-weight:bold;v-text-kern:t" trim="t" fitpath="t" string=" Ramos: Xesús dóase &#10;e fainos doantes"/>
          </v:shape>
        </w:pict>
      </w: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F504A" w:rsidP="002413D1">
      <w:pPr>
        <w:pStyle w:val="Textodebloque"/>
        <w:rPr>
          <w:noProof/>
        </w:rPr>
      </w:pPr>
      <w:r w:rsidRPr="00BF504A">
        <w:rPr>
          <w:rFonts w:ascii="Segoe UI" w:hAnsi="Segoe UI" w:cs="Segoe UI"/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3" type="#_x0000_t136" style="position:absolute;left:0;text-align:left;margin-left:23.15pt;margin-top:11.2pt;width:518.25pt;height:19.65pt;z-index:252028928" fillcolor="#7030a0">
            <v:shadow color="#868686"/>
            <v:textpath style="font-family:&quot;Arial&quot;;font-weight:bold;v-text-kern:t" trim="t" fitpath="t" string="Coresma Ramos-B"/>
          </v:shape>
        </w:pict>
      </w: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960EFE" w:rsidRDefault="00D16C84" w:rsidP="00960EFE">
      <w:pPr>
        <w:pStyle w:val="NormalWeb"/>
      </w:pPr>
      <w:r>
        <w:rPr>
          <w:noProof/>
          <w:lang w:val="es-ES"/>
        </w:rPr>
        <w:drawing>
          <wp:anchor distT="0" distB="0" distL="114300" distR="114300" simplePos="0" relativeHeight="252088320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189230</wp:posOffset>
            </wp:positionV>
            <wp:extent cx="1858645" cy="1638300"/>
            <wp:effectExtent l="0" t="0" r="8255" b="0"/>
            <wp:wrapThrough wrapText="bothSides">
              <wp:wrapPolygon edited="0">
                <wp:start x="13726" y="251"/>
                <wp:lineTo x="7970" y="502"/>
                <wp:lineTo x="6642" y="1256"/>
                <wp:lineTo x="6642" y="4270"/>
                <wp:lineTo x="443" y="4270"/>
                <wp:lineTo x="221" y="8037"/>
                <wp:lineTo x="1992" y="8288"/>
                <wp:lineTo x="443" y="9293"/>
                <wp:lineTo x="0" y="17581"/>
                <wp:lineTo x="2214" y="20344"/>
                <wp:lineTo x="3321" y="20595"/>
                <wp:lineTo x="5756" y="21098"/>
                <wp:lineTo x="6420" y="21098"/>
                <wp:lineTo x="12398" y="21098"/>
                <wp:lineTo x="13062" y="21098"/>
                <wp:lineTo x="15497" y="20595"/>
                <wp:lineTo x="15497" y="20344"/>
                <wp:lineTo x="16383" y="20344"/>
                <wp:lineTo x="18818" y="17330"/>
                <wp:lineTo x="18818" y="16326"/>
                <wp:lineTo x="21475" y="15321"/>
                <wp:lineTo x="21696" y="12558"/>
                <wp:lineTo x="20810" y="12307"/>
                <wp:lineTo x="20146" y="8540"/>
                <wp:lineTo x="20146" y="8288"/>
                <wp:lineTo x="21253" y="6028"/>
                <wp:lineTo x="19925" y="4772"/>
                <wp:lineTo x="14612" y="4270"/>
                <wp:lineTo x="14833" y="502"/>
                <wp:lineTo x="14833" y="251"/>
                <wp:lineTo x="13726" y="251"/>
              </wp:wrapPolygon>
            </wp:wrapThrough>
            <wp:docPr id="51" name="Imagen 51" descr="http://4.bp.blogspot.com/-ZSNzRBoIzqk/T09lNe81HWI/AAAAAAAABhc/NM7xfqfqMaE/s1600/509069+domingo+de+ramos+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4.bp.blogspot.com/-ZSNzRBoIzqk/T09lNe81HWI/AAAAAAAABhc/NM7xfqfqMaE/s1600/509069+domingo+de+ramos+COLOR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04A" w:rsidRPr="00BF504A">
        <w:rPr>
          <w:noProof/>
        </w:rPr>
        <w:pict>
          <v:rect id="_x0000_s1394" style="position:absolute;margin-left:12.65pt;margin-top:7.5pt;width:207.9pt;height:504.15pt;z-index:-251286528;mso-position-horizontal-relative:text;mso-position-vertical-relative:text" wrapcoords="-56 0 -56 21664 21656 21664 21656 0 -56 0" fillcolor="#dbe5f1 [660]" stroked="f" strokecolor="#f2f2f2 [3041]" strokeweight="3pt">
            <v:shadow on="t" type="perspective" color="#205867 [1608]" opacity=".5" offset="1pt" offset2="-1pt"/>
            <v:textbox style="mso-next-textbox:#_x0000_s1394">
              <w:txbxContent>
                <w:p w:rsidR="00950ACA" w:rsidRPr="00622B63" w:rsidRDefault="00950ACA" w:rsidP="00622B63">
                  <w:pPr>
                    <w:pStyle w:val="Prrafodelista"/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left="1004" w:right="-49"/>
                    <w:rPr>
                      <w:rFonts w:ascii="Comic Sans MS" w:hAnsi="Comic Sans MS"/>
                      <w:b/>
                      <w:bCs/>
                      <w:caps/>
                      <w:color w:val="7030A0"/>
                    </w:rPr>
                  </w:pPr>
                  <w:r w:rsidRPr="00622B63">
                    <w:rPr>
                      <w:rFonts w:ascii="Comic Sans MS" w:hAnsi="Comic Sans MS"/>
                      <w:b/>
                      <w:bCs/>
                      <w:caps/>
                      <w:color w:val="7030A0"/>
                    </w:rPr>
                    <w:t>BENDICIÓN DE RAMOS</w:t>
                  </w:r>
                </w:p>
                <w:p w:rsidR="00950ACA" w:rsidRPr="0055285E" w:rsidRDefault="00950ACA" w:rsidP="00622B63">
                  <w:pPr>
                    <w:pStyle w:val="Prrafodelista"/>
                    <w:tabs>
                      <w:tab w:val="left" w:pos="0"/>
                    </w:tabs>
                    <w:spacing w:after="0" w:line="200" w:lineRule="atLeast"/>
                    <w:ind w:left="142" w:right="13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caps/>
                      <w:color w:val="7030A0"/>
                      <w:sz w:val="18"/>
                      <w:szCs w:val="18"/>
                    </w:rPr>
                  </w:pP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0"/>
                      <w:szCs w:val="20"/>
                    </w:rPr>
                    <w:t xml:space="preserve">MARCOS </w:t>
                  </w:r>
                  <w:r w:rsidRPr="00622B63">
                    <w:rPr>
                      <w:rFonts w:asciiTheme="minorHAnsi" w:hAnsiTheme="minorHAnsi" w:cstheme="minorHAnsi"/>
                      <w:b/>
                      <w:bCs/>
                      <w:caps/>
                      <w:color w:val="7030A0"/>
                      <w:sz w:val="20"/>
                      <w:szCs w:val="20"/>
                      <w:lang w:val="es-ES_tradnl"/>
                    </w:rPr>
                    <w:t>11, 1-</w:t>
                  </w:r>
                  <w:r w:rsidRPr="0055285E">
                    <w:rPr>
                      <w:rFonts w:asciiTheme="minorHAnsi" w:hAnsiTheme="minorHAnsi" w:cstheme="minorHAnsi"/>
                      <w:b/>
                      <w:bCs/>
                      <w:caps/>
                      <w:color w:val="7030A0"/>
                      <w:sz w:val="20"/>
                      <w:szCs w:val="20"/>
                    </w:rPr>
                    <w:t xml:space="preserve">10: </w:t>
                  </w:r>
                  <w:r w:rsidRPr="0055285E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aps/>
                      <w:color w:val="7030A0"/>
                      <w:sz w:val="18"/>
                      <w:szCs w:val="18"/>
                    </w:rPr>
                    <w:t>B</w:t>
                  </w:r>
                  <w:r w:rsidRPr="0055285E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7030A0"/>
                      <w:sz w:val="18"/>
                      <w:szCs w:val="18"/>
                    </w:rPr>
                    <w:t>endito o que vén no nome do Señor.</w:t>
                  </w:r>
                </w:p>
                <w:p w:rsidR="00950ACA" w:rsidRDefault="00950ACA" w:rsidP="00E33517">
                  <w:pPr>
                    <w:shd w:val="clear" w:color="auto" w:fill="FFFFFF"/>
                    <w:textAlignment w:val="top"/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55E2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Narrador: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Cando se achegaban a Xerusalén, por Betfagé e Betania, xunto ao monte das Oliveiras, mandou a d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ou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s dos seus discípulos, dicíndolles: </w:t>
                  </w:r>
                </w:p>
                <w:p w:rsidR="00950ACA" w:rsidRDefault="00950ACA" w:rsidP="00E33517">
                  <w:pPr>
                    <w:shd w:val="clear" w:color="auto" w:fill="FFFFFF"/>
                    <w:textAlignment w:val="top"/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0BA2">
                    <w:rPr>
                      <w:rFonts w:asciiTheme="minorHAnsi" w:eastAsia="Calibr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Xesús: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-«Ide á aldea de en fronte e, en canto entredes, atoparedes un 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burriño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atado, que ninguén montou aínda. Desatádeo e traédeo. E se alguén vos pregunta por que o facedes, contestádelle: “O Señor necesítao, e devolverao pronto”». </w:t>
                  </w:r>
                </w:p>
                <w:p w:rsidR="00950ACA" w:rsidRDefault="00950ACA" w:rsidP="00E33517">
                  <w:pPr>
                    <w:shd w:val="clear" w:color="auto" w:fill="FFFFFF"/>
                    <w:textAlignment w:val="top"/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0BA2">
                    <w:rPr>
                      <w:rFonts w:asciiTheme="minorHAnsi" w:eastAsia="Calibr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Narrador: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Foron e atoparon o 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burriño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na rúa atado a unha porta; e soltárono. Algúns dos presentes preguntáronlles: </w:t>
                  </w:r>
                </w:p>
                <w:p w:rsidR="00950ACA" w:rsidRDefault="00950ACA" w:rsidP="00E33517">
                  <w:pPr>
                    <w:shd w:val="clear" w:color="auto" w:fill="FFFFFF"/>
                    <w:textAlignment w:val="top"/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0BA2">
                    <w:rPr>
                      <w:rFonts w:asciiTheme="minorHAnsi" w:eastAsia="Calibr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Algúns: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A40BA2">
                    <w:rPr>
                      <w:rFonts w:asciiTheme="minorHAnsi" w:eastAsia="Calibri" w:hAnsiTheme="minorHAnsi" w:cstheme="minorHAnsi"/>
                      <w:i/>
                      <w:color w:val="000000"/>
                      <w:sz w:val="20"/>
                      <w:szCs w:val="20"/>
                      <w:lang w:eastAsia="en-US"/>
                    </w:rPr>
                    <w:t>-«Que facedes desatando o burriño?».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A40BA2">
                    <w:rPr>
                      <w:rFonts w:asciiTheme="minorHAnsi" w:eastAsia="Calibr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Narrador: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Eles contestáronlles como 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lles dixera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Xesús; e permitíronllo. Levaron 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burriño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, botáronlle encima os mantos, e Xesús montou. Moitos alfombraron o camiño cos seus mantos, outros con ramas cortadas no campo. Os que ían diante e detrás, gritaban: </w:t>
                  </w:r>
                </w:p>
                <w:p w:rsidR="00950ACA" w:rsidRDefault="00950ACA" w:rsidP="00A40BA2">
                  <w:pPr>
                    <w:shd w:val="clear" w:color="auto" w:fill="FFFFFF"/>
                    <w:textAlignment w:val="top"/>
                    <w:rPr>
                      <w:rFonts w:ascii="robotoregular" w:hAnsi="robotoregular"/>
                      <w:color w:val="333333"/>
                      <w:sz w:val="13"/>
                      <w:szCs w:val="13"/>
                    </w:rPr>
                  </w:pPr>
                  <w:r w:rsidRPr="00A40BA2">
                    <w:rPr>
                      <w:rFonts w:asciiTheme="minorHAnsi" w:eastAsia="Calibr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Xente:</w:t>
                  </w:r>
                  <w:r w:rsidRPr="00A40BA2"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A40BA2">
                    <w:rPr>
                      <w:rFonts w:asciiTheme="minorHAnsi" w:eastAsia="Calibri" w:hAnsiTheme="minorHAnsi" w:cstheme="minorHAnsi"/>
                      <w:i/>
                      <w:color w:val="000000"/>
                      <w:sz w:val="20"/>
                      <w:szCs w:val="20"/>
                      <w:lang w:eastAsia="en-US"/>
                    </w:rPr>
                    <w:t>-«Hosanna! Bendito o que vén no nome do Señor! Bendito o reino que chega, o do noso pai David! Hosanna nas alturas!».</w:t>
                  </w:r>
                  <w:r>
                    <w:rPr>
                      <w:rFonts w:ascii="robotoregular" w:hAnsi="robotoregular"/>
                      <w:color w:val="333333"/>
                      <w:sz w:val="13"/>
                      <w:szCs w:val="13"/>
                    </w:rPr>
                    <w:t xml:space="preserve"> </w:t>
                  </w:r>
                </w:p>
                <w:p w:rsidR="00950ACA" w:rsidRDefault="00950ACA" w:rsidP="00A40BA2">
                  <w:pPr>
                    <w:shd w:val="clear" w:color="auto" w:fill="FFFFFF"/>
                    <w:textAlignment w:val="top"/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5E29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Palabra d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o</w:t>
                  </w:r>
                  <w:r w:rsidRPr="00955E29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 Señor.     </w:t>
                  </w:r>
                </w:p>
                <w:p w:rsidR="00950ACA" w:rsidRDefault="00950ACA" w:rsidP="00A40BA2">
                  <w:pPr>
                    <w:shd w:val="clear" w:color="auto" w:fill="FFFFFF"/>
                    <w:textAlignment w:val="top"/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955E29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55E29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(Narrador-</w:t>
                  </w:r>
                  <w:r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-Xesús-Algúns-Xente</w:t>
                  </w:r>
                  <w:r w:rsidRPr="00955E29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).</w:t>
                  </w:r>
                </w:p>
                <w:p w:rsidR="00950ACA" w:rsidRDefault="00950ACA" w:rsidP="00622B63">
                  <w:pPr>
                    <w:pStyle w:val="Prrafodelista"/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left="1004" w:right="-49"/>
                    <w:rPr>
                      <w:rFonts w:ascii="Comic Sans MS" w:hAnsi="Comic Sans MS"/>
                      <w:b/>
                      <w:bCs/>
                      <w:caps/>
                      <w:color w:val="FF0000"/>
                    </w:rPr>
                  </w:pPr>
                </w:p>
                <w:p w:rsidR="00950ACA" w:rsidRPr="0055285E" w:rsidRDefault="00950ACA" w:rsidP="00622B63">
                  <w:pPr>
                    <w:pStyle w:val="Prrafodelista"/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left="1004" w:right="-49"/>
                    <w:rPr>
                      <w:rFonts w:ascii="Comic Sans MS" w:hAnsi="Comic Sans MS"/>
                      <w:b/>
                      <w:bCs/>
                      <w:caps/>
                      <w:color w:val="7030A0"/>
                    </w:rPr>
                  </w:pPr>
                  <w:r w:rsidRPr="0055285E">
                    <w:rPr>
                      <w:rFonts w:ascii="Comic Sans MS" w:hAnsi="Comic Sans MS"/>
                      <w:b/>
                      <w:bCs/>
                      <w:caps/>
                      <w:color w:val="7030A0"/>
                    </w:rPr>
                    <w:t>PALABRA DO SEÑOR</w:t>
                  </w:r>
                </w:p>
                <w:p w:rsidR="00950ACA" w:rsidRPr="0055285E" w:rsidRDefault="00950ACA" w:rsidP="00622B63">
                  <w:pPr>
                    <w:tabs>
                      <w:tab w:val="left" w:pos="0"/>
                      <w:tab w:val="left" w:pos="284"/>
                      <w:tab w:val="left" w:pos="567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left="142" w:right="-85" w:hanging="142"/>
                    <w:jc w:val="both"/>
                    <w:rPr>
                      <w:rFonts w:ascii="Calibri" w:hAnsi="Calibri" w:cs="Arial"/>
                      <w:color w:val="7030A0"/>
                      <w:sz w:val="14"/>
                      <w:szCs w:val="14"/>
                    </w:rPr>
                  </w:pPr>
                  <w:r w:rsidRPr="0055285E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 xml:space="preserve">Isaías 50, 4-7: </w:t>
                  </w:r>
                  <w:r w:rsidRPr="0055285E"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6"/>
                      <w:szCs w:val="16"/>
                    </w:rPr>
                    <w:t>Non me tapei o rostro ante as al</w:t>
                  </w:r>
                  <w:r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6"/>
                      <w:szCs w:val="16"/>
                    </w:rPr>
                    <w:t>d</w:t>
                  </w:r>
                  <w:r w:rsidRPr="0055285E"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6"/>
                      <w:szCs w:val="16"/>
                    </w:rPr>
                    <w:t>raxes.</w:t>
                  </w:r>
                </w:p>
                <w:p w:rsidR="00950ACA" w:rsidRPr="0055285E" w:rsidRDefault="00950ACA" w:rsidP="00622B63">
                  <w:pPr>
                    <w:pStyle w:val="Textodebloque"/>
                    <w:tabs>
                      <w:tab w:val="left" w:pos="284"/>
                    </w:tabs>
                    <w:spacing w:line="240" w:lineRule="atLeast"/>
                    <w:ind w:left="142" w:right="-85" w:hanging="142"/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8"/>
                      <w:szCs w:val="18"/>
                    </w:rPr>
                  </w:pPr>
                  <w:r w:rsidRPr="0055285E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 xml:space="preserve">salmo  21: </w:t>
                  </w:r>
                  <w:r w:rsidRPr="0055285E"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8"/>
                      <w:szCs w:val="18"/>
                    </w:rPr>
                    <w:t>Meu Deus, meu Deus, por que me abandonaches?</w:t>
                  </w:r>
                </w:p>
                <w:p w:rsidR="00950ACA" w:rsidRPr="0055285E" w:rsidRDefault="00950ACA" w:rsidP="00622B63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left="142" w:right="-49" w:hanging="142"/>
                    <w:jc w:val="both"/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6"/>
                      <w:szCs w:val="16"/>
                    </w:rPr>
                  </w:pPr>
                  <w:r w:rsidRPr="0055285E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>F</w:t>
                  </w:r>
                  <w:r w:rsidRPr="0055285E">
                    <w:rPr>
                      <w:rFonts w:ascii="Calibri" w:hAnsi="Calibri"/>
                      <w:b/>
                      <w:bCs/>
                      <w:color w:val="7030A0"/>
                      <w:sz w:val="22"/>
                      <w:szCs w:val="22"/>
                    </w:rPr>
                    <w:t>ilipenses</w:t>
                  </w:r>
                  <w:r w:rsidRPr="0055285E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 xml:space="preserve"> 2, 6-11:</w:t>
                  </w:r>
                  <w:r w:rsidRPr="0055285E">
                    <w:rPr>
                      <w:rFonts w:ascii="Calibri" w:hAnsi="Calibri"/>
                      <w:b/>
                      <w:bCs/>
                      <w:i/>
                      <w:caps/>
                      <w:color w:val="7030A0"/>
                      <w:sz w:val="22"/>
                      <w:szCs w:val="22"/>
                    </w:rPr>
                    <w:t xml:space="preserve"> </w:t>
                  </w:r>
                  <w:r w:rsidRPr="0055285E"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6"/>
                      <w:szCs w:val="16"/>
                    </w:rPr>
                    <w:t>Rebaixouse, por iso Deus o levantou sobre todo.</w:t>
                  </w:r>
                </w:p>
                <w:p w:rsidR="00950ACA" w:rsidRPr="0055285E" w:rsidRDefault="00950ACA" w:rsidP="00622B63">
                  <w:pPr>
                    <w:pStyle w:val="Textodebloque"/>
                    <w:tabs>
                      <w:tab w:val="left" w:pos="284"/>
                    </w:tabs>
                    <w:spacing w:line="240" w:lineRule="atLeast"/>
                    <w:ind w:left="142" w:right="45" w:hanging="142"/>
                    <w:rPr>
                      <w:rFonts w:ascii="Calibri" w:hAnsi="Calibri"/>
                      <w:iCs/>
                      <w:color w:val="7030A0"/>
                      <w:sz w:val="16"/>
                      <w:szCs w:val="16"/>
                    </w:rPr>
                  </w:pPr>
                  <w:r w:rsidRPr="0055285E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>P</w:t>
                  </w:r>
                  <w:r w:rsidRPr="0055285E">
                    <w:rPr>
                      <w:rFonts w:ascii="Calibri" w:hAnsi="Calibri"/>
                      <w:b/>
                      <w:bCs/>
                      <w:color w:val="7030A0"/>
                      <w:sz w:val="22"/>
                      <w:szCs w:val="22"/>
                    </w:rPr>
                    <w:t>aixón segundo san Marcos 14</w:t>
                  </w:r>
                  <w:r w:rsidRPr="0055285E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 xml:space="preserve">,1-15,47: </w:t>
                  </w:r>
                  <w:r w:rsidRPr="0055285E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7030A0"/>
                      <w:sz w:val="16"/>
                      <w:szCs w:val="16"/>
                    </w:rPr>
                    <w:t>Meu Deus, meu Deus, por que me abandonaches?</w:t>
                  </w:r>
                </w:p>
                <w:p w:rsidR="00950ACA" w:rsidRPr="0055285E" w:rsidRDefault="00950ACA" w:rsidP="00E726EB">
                  <w:pPr>
                    <w:pStyle w:val="Prrafodelista"/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284" w:right="45" w:hanging="284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  <w:p w:rsidR="00950ACA" w:rsidRPr="00A728FD" w:rsidRDefault="00950ACA" w:rsidP="00E726EB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950ACA" w:rsidRDefault="00950ACA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950ACA" w:rsidRDefault="00950ACA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950ACA" w:rsidRDefault="00950ACA" w:rsidP="00E726EB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50ACA" w:rsidRDefault="00950ACA" w:rsidP="00E726EB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D92820">
      <w:pPr>
        <w:pStyle w:val="Textodebloque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AE19A8" w:rsidRDefault="00A1646F" w:rsidP="00AE19A8">
      <w:pPr>
        <w:pStyle w:val="NormalWeb"/>
      </w:pPr>
      <w:r>
        <w:rPr>
          <w:noProof/>
          <w:lang w:val="es-ES"/>
        </w:rPr>
        <w:drawing>
          <wp:anchor distT="0" distB="0" distL="114300" distR="114300" simplePos="0" relativeHeight="252089344" behindDoc="1" locked="0" layoutInCell="1" allowOverlap="1">
            <wp:simplePos x="0" y="0"/>
            <wp:positionH relativeFrom="column">
              <wp:posOffset>56455</wp:posOffset>
            </wp:positionH>
            <wp:positionV relativeFrom="paragraph">
              <wp:posOffset>206566</wp:posOffset>
            </wp:positionV>
            <wp:extent cx="2421591" cy="1742536"/>
            <wp:effectExtent l="19050" t="0" r="0" b="0"/>
            <wp:wrapNone/>
            <wp:docPr id="9" name="Imagen 2" descr="Imágenes de Donar Sangre Dibujo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Donar Sangre Dibujo - Descarga gratuita en Freepi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91" cy="174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5A636D" w:rsidRDefault="005A636D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BF504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 w:rsidRPr="00BF504A">
        <w:rPr>
          <w:rFonts w:ascii="Comic Sans MS" w:hAnsi="Comic Sans MS"/>
          <w:cap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left:0;text-align:left;margin-left:9.85pt;margin-top:13.2pt;width:362.05pt;height:515.4pt;z-index:-251412480" fillcolor="#dbe5f1 [660]" strokecolor="#7030a0" strokeweight=".25pt">
            <v:shadow color="#974706 [1609]" opacity=".5" offset="6pt,6pt"/>
            <v:textbox style="mso-next-textbox:#_x0000_s1360">
              <w:txbxContent>
                <w:p w:rsidR="00950ACA" w:rsidRDefault="00950ACA" w:rsidP="00923BDE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right="-45"/>
                    <w:jc w:val="center"/>
                    <w:rPr>
                      <w:rFonts w:asciiTheme="majorHAnsi" w:hAnsiTheme="majorHAnsi" w:cstheme="minorHAnsi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7030A0"/>
                      <w:sz w:val="28"/>
                      <w:szCs w:val="28"/>
                    </w:rPr>
                    <w:t>Ramos: Xesús dóase e fainos doantes</w:t>
                  </w:r>
                </w:p>
                <w:p w:rsidR="00950ACA" w:rsidRPr="00C15313" w:rsidRDefault="00950ACA" w:rsidP="00923BDE">
                  <w:pPr>
                    <w:pStyle w:val="Textodebloque"/>
                    <w:numPr>
                      <w:ilvl w:val="0"/>
                      <w:numId w:val="32"/>
                    </w:numPr>
                    <w:tabs>
                      <w:tab w:val="left" w:pos="284"/>
                    </w:tabs>
                    <w:spacing w:line="200" w:lineRule="atLeast"/>
                    <w:ind w:left="709" w:hanging="709"/>
                    <w:rPr>
                      <w:rFonts w:asciiTheme="majorHAnsi" w:hAnsiTheme="majorHAnsi" w:cstheme="minorHAnsi"/>
                      <w:b/>
                      <w:noProof/>
                      <w:color w:val="7030A0"/>
                    </w:rPr>
                  </w:pPr>
                  <w:r w:rsidRPr="00C15313">
                    <w:rPr>
                      <w:rFonts w:asciiTheme="majorHAnsi" w:hAnsiTheme="majorHAnsi" w:cstheme="minorHAnsi"/>
                      <w:b/>
                      <w:noProof/>
                      <w:color w:val="7030A0"/>
                    </w:rPr>
                    <w:t xml:space="preserve">VER: </w:t>
                  </w:r>
                  <w:r>
                    <w:rPr>
                      <w:rFonts w:asciiTheme="majorHAnsi" w:hAnsiTheme="majorHAnsi" w:cstheme="minorHAnsi"/>
                      <w:b/>
                      <w:noProof/>
                      <w:color w:val="7030A0"/>
                    </w:rPr>
                    <w:t>Necesítanse doantes</w:t>
                  </w:r>
                </w:p>
                <w:p w:rsidR="000A2169" w:rsidRDefault="00950ACA" w:rsidP="00923BDE">
                  <w:pPr>
                    <w:spacing w:line="200" w:lineRule="atLeast"/>
                    <w:ind w:left="284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 w:rsidRPr="00EC3511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A </w:t>
                  </w:r>
                  <w:r w:rsidRPr="0055285E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miúdo aparecen nos medios, noticias como esta: “necesítanse doantes”. Nos hospitais necesíta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n</w:t>
                  </w:r>
                  <w:r w:rsidRPr="0055285E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se persoas anónimas que acudan para extraerlles sangue para logo inxectarlla a outras persoas durante unha operación. Estas persoas dóana voluntariamente e de forma altruísta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.  </w:t>
                  </w:r>
                </w:p>
                <w:p w:rsidR="00950ACA" w:rsidRPr="007A56E7" w:rsidRDefault="000A2169" w:rsidP="00923BDE">
                  <w:pPr>
                    <w:spacing w:line="200" w:lineRule="atLeast"/>
                    <w:ind w:left="284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7030A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                                                                    </w:t>
                  </w:r>
                  <w:r w:rsidR="00950ACA" w:rsidRPr="007A56E7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>Qu</w:t>
                  </w:r>
                  <w:r w:rsidR="00950ACA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>e</w:t>
                  </w:r>
                  <w:r w:rsidR="00950ACA" w:rsidRPr="007A56E7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 xml:space="preserve"> </w:t>
                  </w:r>
                  <w:r w:rsidR="00950ACA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>che</w:t>
                  </w:r>
                  <w:r w:rsidR="00950ACA" w:rsidRPr="003904EE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 xml:space="preserve"> parece</w:t>
                  </w:r>
                  <w:r w:rsidR="00950ACA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>? Que se consegue?</w:t>
                  </w:r>
                </w:p>
                <w:p w:rsidR="00950ACA" w:rsidRPr="00E2383C" w:rsidRDefault="00950ACA" w:rsidP="00923BDE">
                  <w:pPr>
                    <w:autoSpaceDE w:val="0"/>
                    <w:autoSpaceDN w:val="0"/>
                    <w:adjustRightInd w:val="0"/>
                    <w:spacing w:line="200" w:lineRule="atLeast"/>
                    <w:ind w:left="284" w:hanging="284"/>
                    <w:jc w:val="both"/>
                    <w:rPr>
                      <w:rFonts w:asciiTheme="majorHAnsi" w:hAnsiTheme="majorHAnsi"/>
                      <w:b/>
                      <w:color w:val="7030A0"/>
                    </w:rPr>
                  </w:pPr>
                  <w:r w:rsidRPr="00E2383C">
                    <w:rPr>
                      <w:rFonts w:asciiTheme="majorHAnsi" w:hAnsiTheme="majorHAnsi"/>
                      <w:bCs/>
                      <w:color w:val="7030A0"/>
                    </w:rPr>
                    <w:t>2.</w:t>
                  </w:r>
                  <w:r w:rsidRPr="00E2383C">
                    <w:rPr>
                      <w:rFonts w:asciiTheme="majorHAnsi" w:hAnsiTheme="majorHAnsi"/>
                      <w:bCs/>
                      <w:i/>
                      <w:color w:val="7030A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7030A0"/>
                    </w:rPr>
                    <w:t>XUL</w:t>
                  </w:r>
                  <w:r w:rsidRPr="00E2383C">
                    <w:rPr>
                      <w:rFonts w:asciiTheme="majorHAnsi" w:hAnsiTheme="majorHAnsi"/>
                      <w:b/>
                      <w:color w:val="7030A0"/>
                    </w:rPr>
                    <w:t xml:space="preserve">GAR: </w:t>
                  </w:r>
                  <w:r>
                    <w:rPr>
                      <w:rFonts w:asciiTheme="majorHAnsi" w:hAnsiTheme="majorHAnsi"/>
                      <w:b/>
                      <w:color w:val="7030A0"/>
                    </w:rPr>
                    <w:t>X</w:t>
                  </w:r>
                  <w:r w:rsidRPr="00E2383C">
                    <w:rPr>
                      <w:rFonts w:asciiTheme="majorHAnsi" w:hAnsiTheme="majorHAnsi"/>
                      <w:b/>
                      <w:color w:val="7030A0"/>
                    </w:rPr>
                    <w:t xml:space="preserve">esús </w:t>
                  </w:r>
                  <w:r>
                    <w:rPr>
                      <w:rFonts w:asciiTheme="majorHAnsi" w:hAnsiTheme="majorHAnsi"/>
                      <w:b/>
                      <w:color w:val="7030A0"/>
                    </w:rPr>
                    <w:t>dóase e fainos doantes</w:t>
                  </w:r>
                </w:p>
                <w:p w:rsidR="00950ACA" w:rsidRPr="0055285E" w:rsidRDefault="00950ACA" w:rsidP="00923BD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7030A0"/>
                      <w:sz w:val="18"/>
                      <w:szCs w:val="18"/>
                    </w:rPr>
                  </w:pPr>
                  <w:r w:rsidRPr="00C63C27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No evanxeo </w:t>
                  </w:r>
                  <w:r w:rsidRPr="0055285E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de Marcos, a multitude aclama a </w:t>
                  </w:r>
                  <w:r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>X</w:t>
                  </w:r>
                  <w:r w:rsidRPr="0055285E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esús grita: </w:t>
                  </w:r>
                  <w:r w:rsidRPr="0055285E">
                    <w:rPr>
                      <w:rFonts w:asciiTheme="minorHAnsi" w:hAnsiTheme="minorHAnsi" w:cstheme="minorHAnsi"/>
                      <w:b/>
                      <w:bCs/>
                      <w:i/>
                      <w:color w:val="7030A0"/>
                      <w:sz w:val="18"/>
                      <w:szCs w:val="18"/>
                    </w:rPr>
                    <w:t>“Hosanna, bendito o que vén no nome do Señor!</w:t>
                  </w:r>
                </w:p>
                <w:p w:rsidR="00950ACA" w:rsidRDefault="00950ACA" w:rsidP="00923BD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i/>
                      <w:color w:val="7030A0"/>
                      <w:sz w:val="18"/>
                      <w:szCs w:val="18"/>
                    </w:rPr>
                  </w:pPr>
                  <w:r w:rsidRPr="0055285E">
                    <w:rPr>
                      <w:rFonts w:asciiTheme="minorHAnsi" w:hAnsiTheme="minorHAnsi" w:cstheme="minorHAnsi"/>
                      <w:b/>
                      <w:bCs/>
                      <w:i/>
                      <w:color w:val="7030A0"/>
                      <w:sz w:val="18"/>
                      <w:szCs w:val="18"/>
                    </w:rPr>
                    <w:t>- Logo lemos a paixón segundo S. Marcos na que ao morrer Xesús dise que “o veo do templo rachouse en dous, de arriba abaixo”</w:t>
                  </w:r>
                  <w:r w:rsidRPr="0055285E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>.</w:t>
                  </w:r>
                </w:p>
                <w:p w:rsidR="00950ACA" w:rsidRPr="00757296" w:rsidRDefault="00950ACA" w:rsidP="00757296">
                  <w:pPr>
                    <w:ind w:left="284" w:right="-75"/>
                    <w:jc w:val="center"/>
                    <w:rPr>
                      <w:rFonts w:asciiTheme="minorHAnsi" w:eastAsia="Calibri" w:hAnsiTheme="minorHAnsi" w:cstheme="minorHAnsi"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w:r w:rsidRPr="00757296">
                    <w:rPr>
                      <w:rFonts w:asciiTheme="minorHAnsi" w:eastAsia="Calibri" w:hAnsiTheme="minorHAnsi" w:cstheme="minorHAnsi"/>
                      <w:color w:val="1F497D" w:themeColor="text2"/>
                      <w:sz w:val="16"/>
                      <w:szCs w:val="16"/>
                      <w:lang w:eastAsia="en-US"/>
                    </w:rPr>
                    <w:t xml:space="preserve"> Marcos 11, 1-10, película, hasta 1´ 38´´: </w:t>
                  </w:r>
                  <w:hyperlink r:id="rId13" w:history="1">
                    <w:r w:rsidRPr="00757296">
                      <w:rPr>
                        <w:rStyle w:val="Hipervnculo"/>
                        <w:rFonts w:asciiTheme="minorHAnsi" w:eastAsia="Calibri" w:hAnsiTheme="minorHAnsi" w:cstheme="minorHAnsi"/>
                        <w:color w:val="1F497D" w:themeColor="text2"/>
                        <w:sz w:val="16"/>
                        <w:szCs w:val="16"/>
                        <w:lang w:eastAsia="en-US"/>
                      </w:rPr>
                      <w:t>https://youtu.be/OTb4DMBHWkg</w:t>
                    </w:r>
                  </w:hyperlink>
                </w:p>
                <w:p w:rsidR="00950ACA" w:rsidRPr="00757296" w:rsidRDefault="00950ACA" w:rsidP="00757296">
                  <w:pPr>
                    <w:ind w:left="284" w:right="-75"/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  <w:r w:rsidRPr="00757296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>Pai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>x</w:t>
                  </w:r>
                  <w:r w:rsidRPr="00757296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 xml:space="preserve">ón Mc. 14, 1-15,47, Fundación Ramón </w:t>
                  </w:r>
                  <w:proofErr w:type="spellStart"/>
                  <w:r w:rsidRPr="00757296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>Pané</w:t>
                  </w:r>
                  <w:proofErr w:type="spellEnd"/>
                  <w:r w:rsidRPr="00757296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 xml:space="preserve">, película: </w:t>
                  </w:r>
                  <w:hyperlink r:id="rId14" w:history="1">
                    <w:r w:rsidRPr="00757296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>https://youtu.be/dBVeqYEyoHI</w:t>
                    </w:r>
                  </w:hyperlink>
                </w:p>
                <w:p w:rsidR="00950ACA" w:rsidRPr="00E2383C" w:rsidRDefault="00950ACA" w:rsidP="00923BDE">
                  <w:pPr>
                    <w:spacing w:line="200" w:lineRule="atLeast"/>
                    <w:ind w:left="142" w:right="567"/>
                    <w:rPr>
                      <w:rFonts w:ascii="Calibri" w:hAnsi="Calibri" w:cs="Calibri"/>
                      <w:bCs/>
                      <w:color w:val="7030A0"/>
                      <w:sz w:val="20"/>
                      <w:szCs w:val="20"/>
                    </w:rPr>
                  </w:pPr>
                  <w:r w:rsidRPr="00E2383C">
                    <w:rPr>
                      <w:rFonts w:ascii="Calibri" w:hAnsi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QU</w:t>
                  </w:r>
                  <w:r>
                    <w:rPr>
                      <w:rFonts w:ascii="Calibri" w:hAnsi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E</w:t>
                  </w:r>
                  <w:r w:rsidRPr="00E2383C">
                    <w:rPr>
                      <w:rFonts w:ascii="Calibri" w:hAnsi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 xml:space="preserve"> NOS QUERE D</w:t>
                  </w:r>
                  <w:r>
                    <w:rPr>
                      <w:rFonts w:ascii="Calibri" w:hAnsi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I</w:t>
                  </w:r>
                  <w:r w:rsidRPr="00E2383C">
                    <w:rPr>
                      <w:rFonts w:ascii="Calibri" w:hAnsi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 xml:space="preserve">CIR </w:t>
                  </w:r>
                  <w:r>
                    <w:rPr>
                      <w:rFonts w:ascii="Calibri" w:hAnsi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X</w:t>
                  </w:r>
                  <w:r w:rsidRPr="00E2383C">
                    <w:rPr>
                      <w:rFonts w:ascii="Calibri" w:hAnsi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ESÚS?</w:t>
                  </w:r>
                </w:p>
                <w:p w:rsidR="00950ACA" w:rsidRDefault="00950ACA" w:rsidP="00923BD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 w:rsidRPr="00E2383C"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 xml:space="preserve">Hoxe 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acudimos a </w:t>
                  </w:r>
                  <w:r w:rsidRPr="00950ACA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>bendicir os ramos e as palmas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, un día de alegría. Os nenos van con ilusión levando as palmas con lambetadas. Pero, que celebramos? </w:t>
                  </w:r>
                  <w:r w:rsidRPr="00950ACA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>Que Xesús entre como Re</w:t>
                  </w:r>
                  <w:r w:rsidR="00062851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>i</w:t>
                  </w:r>
                  <w:r w:rsidRPr="00950ACA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 xml:space="preserve"> na nosa vida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, por iso acompañámo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lo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cantando: “Hosanna, bendito, santo”… Oxalá que non 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o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abandonemos cando entrega a súa vida por amor na cruz. </w:t>
                  </w:r>
                </w:p>
                <w:p w:rsidR="00950ACA" w:rsidRDefault="00950ACA" w:rsidP="00950ACA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- Pero logo </w:t>
                  </w:r>
                  <w:r w:rsidRPr="00950ACA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>lemos a Paixón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na que 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X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esús dá a súa vida porque nos ama e quere salvarnos. Ráchase o veo do templo, rompe o antigo, o que afasta, o que </w:t>
                  </w:r>
                  <w:r w:rsid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altera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a imaxe de D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eu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s que é amor e bondade. Xa non hai veo, nin </w:t>
                  </w:r>
                  <w:r w:rsid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encubrimento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, detrás da Cruz está o Amor do Pai, cara ao Fillo e cara á humanidade. É o Amor de D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eu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s que se fai doazón para nós. Exprésao ben Fano con esa </w:t>
                  </w:r>
                  <w:r w:rsidRPr="00950ACA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>transfusión de sangue que Xesús fai desde a cruz aos nosos brazos e á nosa vida.</w:t>
                  </w:r>
                  <w:r w:rsidRP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Entrégase por nós para darnos Vida. </w:t>
                  </w:r>
                </w:p>
                <w:p w:rsidR="00950ACA" w:rsidRDefault="00950ACA" w:rsidP="0087074D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 w:rsidRPr="00B03C20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- Pero </w:t>
                  </w:r>
                  <w:r w:rsidRPr="00950ACA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hai algo máis: Na cruz descubrimos o Amor que se fai doazón e </w:t>
                  </w:r>
                  <w:r w:rsidRPr="00950ACA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18"/>
                      <w:szCs w:val="18"/>
                    </w:rPr>
                    <w:t>desvélanos que hoxe nós debemos facernos doantes para aqueles que hoxe están crucificados pola fame, pola violencia, pola soidade, pola guerra.</w:t>
                  </w:r>
                  <w:r w:rsidRPr="00950ACA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 Si, sendo doantes de vida, de pan, de amor.</w:t>
                  </w:r>
                </w:p>
                <w:p w:rsidR="00950ACA" w:rsidRDefault="00950ACA" w:rsidP="00923BD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          O teu</w:t>
                  </w:r>
                  <w:r w:rsidRPr="00757296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 verdade</w:t>
                  </w:r>
                  <w:r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>i</w:t>
                  </w:r>
                  <w:r w:rsidRPr="00757296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ro </w:t>
                  </w:r>
                  <w:r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>eu</w:t>
                  </w:r>
                  <w:r w:rsidRPr="00757296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, Verbo Divino 2024, reflexión: </w:t>
                  </w:r>
                  <w:hyperlink r:id="rId15" w:history="1">
                    <w:r w:rsidRPr="000F192E">
                      <w:rPr>
                        <w:rStyle w:val="Hipervnculo"/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https://youtu.be/uP3IUbTKSgc</w:t>
                    </w:r>
                  </w:hyperlink>
                </w:p>
                <w:p w:rsidR="00950ACA" w:rsidRPr="00E2383C" w:rsidRDefault="00950ACA" w:rsidP="00923BDE">
                  <w:pPr>
                    <w:spacing w:line="200" w:lineRule="atLeast"/>
                    <w:ind w:left="284" w:right="-51" w:hanging="142"/>
                    <w:jc w:val="right"/>
                    <w:rPr>
                      <w:rFonts w:ascii="Arial Narrow" w:hAnsi="Arial Narrow" w:cs="Calibri"/>
                      <w:b/>
                      <w:bCs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7030A0"/>
                      <w:sz w:val="20"/>
                      <w:szCs w:val="20"/>
                    </w:rPr>
                    <w:t>A que te está chamando Xesús nesta Semana Santa</w:t>
                  </w:r>
                  <w:r w:rsidRPr="007A56E7">
                    <w:rPr>
                      <w:rFonts w:ascii="Arial" w:hAnsi="Arial" w:cs="Arial"/>
                      <w:b/>
                      <w:bCs/>
                      <w:i/>
                      <w:color w:val="7030A0"/>
                      <w:sz w:val="20"/>
                      <w:szCs w:val="20"/>
                    </w:rPr>
                    <w:t>?</w:t>
                  </w:r>
                  <w:r>
                    <w:rPr>
                      <w:rFonts w:ascii="Arial Narrow" w:hAnsi="Arial Narrow" w:cs="Calibri"/>
                      <w:b/>
                      <w:bCs/>
                      <w:i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950ACA" w:rsidRPr="00E2383C" w:rsidRDefault="00950ACA" w:rsidP="00923BD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284"/>
                    <w:jc w:val="both"/>
                    <w:rPr>
                      <w:rFonts w:asciiTheme="majorHAnsi" w:hAnsiTheme="majorHAnsi"/>
                      <w:b/>
                      <w:color w:val="7030A0"/>
                    </w:rPr>
                  </w:pPr>
                  <w:r w:rsidRPr="00E2383C">
                    <w:rPr>
                      <w:rFonts w:asciiTheme="majorHAnsi" w:hAnsiTheme="majorHAnsi"/>
                      <w:b/>
                      <w:bCs/>
                      <w:color w:val="7030A0"/>
                    </w:rPr>
                    <w:t>3.</w:t>
                  </w:r>
                  <w:r w:rsidRPr="00E2383C">
                    <w:rPr>
                      <w:rFonts w:asciiTheme="majorHAnsi" w:hAnsiTheme="majorHAnsi"/>
                      <w:b/>
                      <w:bCs/>
                      <w:i/>
                      <w:color w:val="7030A0"/>
                    </w:rPr>
                    <w:t xml:space="preserve"> </w:t>
                  </w:r>
                  <w:r w:rsidRPr="00E2383C">
                    <w:rPr>
                      <w:rFonts w:asciiTheme="majorHAnsi" w:hAnsiTheme="majorHAnsi"/>
                      <w:b/>
                      <w:color w:val="7030A0"/>
                    </w:rPr>
                    <w:t xml:space="preserve">ACTUAR: </w:t>
                  </w:r>
                  <w:r>
                    <w:rPr>
                      <w:rFonts w:asciiTheme="majorHAnsi" w:hAnsiTheme="majorHAnsi"/>
                      <w:b/>
                      <w:color w:val="7030A0"/>
                    </w:rPr>
                    <w:t>Xesús te necesita como doante</w:t>
                  </w:r>
                </w:p>
                <w:p w:rsidR="000A2169" w:rsidRPr="000A2169" w:rsidRDefault="00950ACA" w:rsidP="000A2169">
                  <w:pPr>
                    <w:spacing w:line="200" w:lineRule="atLeast"/>
                    <w:ind w:left="284" w:right="-51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 xml:space="preserve">- </w:t>
                  </w:r>
                  <w:r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No</w:t>
                  </w:r>
                  <w:r w:rsidR="000A2169"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n</w:t>
                  </w:r>
                  <w:r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esquezas a </w:t>
                  </w:r>
                  <w:r w:rsidR="000A2169"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X</w:t>
                  </w:r>
                  <w:r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esús esta semana, acompáña</w:t>
                  </w:r>
                  <w:r w:rsidR="000A2169"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o</w:t>
                  </w:r>
                  <w:r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nos Oficios, participa nas celebracións, agradece toda a Vida que nos dá por puro amor. </w:t>
                  </w:r>
                </w:p>
                <w:p w:rsidR="000A2169" w:rsidRPr="000A2169" w:rsidRDefault="00950ACA" w:rsidP="000A2169">
                  <w:pPr>
                    <w:spacing w:line="200" w:lineRule="atLeast"/>
                    <w:ind w:left="284" w:right="-51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- Mira como podes ser leito de doazón do crucificado aos crucificados, a quen podes levar pan, alegría, tempo, amizade, perdón… </w:t>
                  </w:r>
                </w:p>
                <w:p w:rsidR="000A2169" w:rsidRDefault="00950ACA" w:rsidP="000A2169">
                  <w:pPr>
                    <w:spacing w:line="200" w:lineRule="atLeast"/>
                    <w:ind w:left="284" w:right="-51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- Quedemos estes días contemplando a cruz. Desde ela regálanos </w:t>
                  </w:r>
                  <w:r w:rsidR="000A2169"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X</w:t>
                  </w:r>
                  <w:r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esús os sacramentos. </w:t>
                  </w:r>
                </w:p>
                <w:p w:rsidR="000A2169" w:rsidRDefault="000A2169" w:rsidP="000A2169">
                  <w:pPr>
                    <w:spacing w:line="200" w:lineRule="atLeast"/>
                    <w:ind w:left="284" w:right="-51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- </w:t>
                  </w:r>
                  <w:r w:rsidR="00950ACA"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Da auga e do sangue do seu corazón traspasado chéganos a graza do perdón, da eucaristía, do bautismo ou da unción de enfermos. </w:t>
                  </w:r>
                </w:p>
                <w:p w:rsidR="000A2169" w:rsidRDefault="00950ACA" w:rsidP="000A2169">
                  <w:pPr>
                    <w:spacing w:line="200" w:lineRule="atLeast"/>
                    <w:ind w:left="284" w:right="-51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- Escoitade a Paixón, paixón de “apaixonar”, de dar a vida ata o extremo. Preparade a lectura da Paixón, os cantos. Comentade que actitudes hai detrás de cada personaxe da paixón e en que se parecen a nós. Escribimos unha oración agradecendo a </w:t>
                  </w:r>
                  <w:r w:rsid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X</w:t>
                  </w:r>
                  <w:r w:rsidRPr="000A2169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esús que dea a súa vida por nós, que se una aos nosos sufrimentos. moito froito para todos.</w:t>
                  </w:r>
                </w:p>
                <w:p w:rsidR="00950ACA" w:rsidRDefault="000A2169" w:rsidP="000A2169">
                  <w:pPr>
                    <w:spacing w:line="200" w:lineRule="atLeast"/>
                    <w:ind w:left="284" w:right="-51" w:hanging="142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                                                                            </w:t>
                  </w:r>
                  <w:r w:rsidR="00950ACA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</w:t>
                  </w:r>
                  <w:r w:rsidR="00950ACA" w:rsidRPr="00E2383C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>Qu</w:t>
                  </w:r>
                  <w:r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>e</w:t>
                  </w:r>
                  <w:r w:rsidR="00950ACA" w:rsidRPr="00E2383C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 xml:space="preserve"> vas </w:t>
                  </w:r>
                  <w:r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>f</w:t>
                  </w:r>
                  <w:r w:rsidR="00950ACA" w:rsidRPr="00E2383C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>acer est</w:t>
                  </w:r>
                  <w:r w:rsidR="00950ACA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>a semana</w:t>
                  </w:r>
                  <w:r w:rsidR="00950ACA" w:rsidRPr="00E2383C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>?</w:t>
                  </w:r>
                  <w:r w:rsidR="00950ACA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950ACA" w:rsidRPr="0066102E" w:rsidRDefault="00950ACA" w:rsidP="0066102E">
                  <w:pPr>
                    <w:pStyle w:val="Prrafodelista"/>
                    <w:spacing w:line="240" w:lineRule="atLeast"/>
                    <w:ind w:left="1418" w:right="566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  <w:r w:rsidRPr="0066102E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 xml:space="preserve">-Hosanna, canción: </w:t>
                  </w:r>
                  <w:hyperlink r:id="rId16" w:history="1">
                    <w:r w:rsidRPr="0066102E">
                      <w:rPr>
                        <w:rStyle w:val="Hipervnculo"/>
                        <w:rFonts w:asciiTheme="minorHAnsi" w:hAnsiTheme="minorHAnsi" w:cstheme="minorHAnsi"/>
                        <w:sz w:val="16"/>
                        <w:szCs w:val="16"/>
                      </w:rPr>
                      <w:t>http://youtu.be/watch?v=E8Gb6M6W_yo</w:t>
                    </w:r>
                  </w:hyperlink>
                </w:p>
                <w:p w:rsidR="00950ACA" w:rsidRPr="00381D78" w:rsidRDefault="00950ACA" w:rsidP="0066102E">
                  <w:pPr>
                    <w:pStyle w:val="Prrafodelista"/>
                    <w:spacing w:after="0" w:line="200" w:lineRule="atLeast"/>
                    <w:ind w:left="284" w:right="-83"/>
                    <w:rPr>
                      <w:bCs/>
                      <w:i/>
                      <w:snapToGrid w:val="0"/>
                      <w:sz w:val="16"/>
                      <w:szCs w:val="16"/>
                    </w:rPr>
                  </w:pPr>
                </w:p>
                <w:p w:rsidR="00950ACA" w:rsidRPr="00DD510D" w:rsidRDefault="00950ACA" w:rsidP="00AE19A8">
                  <w:pPr>
                    <w:pStyle w:val="Prrafodelista"/>
                    <w:spacing w:after="0" w:line="200" w:lineRule="atLeast"/>
                    <w:ind w:left="284" w:right="-83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  <w:p w:rsidR="00950ACA" w:rsidRPr="00E2383C" w:rsidRDefault="00950ACA" w:rsidP="004B584D">
                  <w:pPr>
                    <w:pStyle w:val="Prrafodelista"/>
                    <w:spacing w:line="200" w:lineRule="atLeast"/>
                    <w:ind w:left="284" w:right="-83"/>
                    <w:jc w:val="right"/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</w:pPr>
                  <w:r w:rsidRPr="00E2383C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950ACA" w:rsidRDefault="00950ACA" w:rsidP="00F47BC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Pr="008A412E" w:rsidRDefault="00950ACA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                                         </w:t>
                  </w:r>
                  <w:r w:rsidRPr="008A412E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¿</w:t>
                  </w:r>
                  <w:proofErr w:type="spellStart"/>
                  <w:r w:rsidRPr="008A412E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Qué</w:t>
                  </w:r>
                  <w:proofErr w:type="spellEnd"/>
                  <w:r w:rsidRPr="008A412E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vamos a </w:t>
                  </w:r>
                  <w:proofErr w:type="spellStart"/>
                  <w:r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hacer</w:t>
                  </w:r>
                  <w:proofErr w:type="spellEnd"/>
                  <w:r w:rsidRPr="008A412E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950ACA" w:rsidRPr="00F41765" w:rsidRDefault="00950ACA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da”.                      </w:t>
                  </w:r>
                  <w:r w:rsidRPr="00F41765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¿</w:t>
                  </w:r>
                  <w:proofErr w:type="spellStart"/>
                  <w:r w:rsidRPr="00F41765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Qué</w:t>
                  </w:r>
                  <w:proofErr w:type="spellEnd"/>
                  <w:r w:rsidRPr="00F41765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vas a </w:t>
                  </w:r>
                  <w:proofErr w:type="spellStart"/>
                  <w:r w:rsidRPr="00F41765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hacer</w:t>
                  </w:r>
                  <w:proofErr w:type="spellEnd"/>
                  <w:r w:rsidRPr="00F41765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 ¿Y como grupo?</w:t>
                  </w:r>
                </w:p>
              </w:txbxContent>
            </v:textbox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D93CF4" w:rsidRDefault="00D93CF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A04ADE" w:rsidRDefault="00A04ADE" w:rsidP="00FE1857">
      <w:pPr>
        <w:pStyle w:val="Textodebloque"/>
        <w:rPr>
          <w:noProof/>
        </w:rPr>
      </w:pPr>
    </w:p>
    <w:p w:rsidR="00997AC9" w:rsidRDefault="00997AC9" w:rsidP="00FE1857">
      <w:pPr>
        <w:pStyle w:val="Textodebloque"/>
        <w:rPr>
          <w:noProof/>
        </w:rPr>
      </w:pPr>
    </w:p>
    <w:p w:rsidR="00997AC9" w:rsidRDefault="00997AC9" w:rsidP="00FE1857">
      <w:pPr>
        <w:pStyle w:val="Textodebloque"/>
        <w:rPr>
          <w:noProof/>
        </w:rPr>
      </w:pPr>
    </w:p>
    <w:p w:rsidR="00997AC9" w:rsidRDefault="00997AC9" w:rsidP="00FE1857">
      <w:pPr>
        <w:pStyle w:val="Textodebloque"/>
        <w:rPr>
          <w:noProof/>
        </w:rPr>
      </w:pPr>
    </w:p>
    <w:p w:rsidR="005E0A10" w:rsidRDefault="005E0A10" w:rsidP="00FE1857">
      <w:pPr>
        <w:pStyle w:val="Textodebloque"/>
        <w:rPr>
          <w:noProof/>
        </w:rPr>
      </w:pPr>
    </w:p>
    <w:p w:rsidR="00FE1857" w:rsidRDefault="00FE1857" w:rsidP="00FE1857">
      <w:pPr>
        <w:pStyle w:val="Textodebloque"/>
        <w:rPr>
          <w:noProof/>
        </w:rPr>
      </w:pPr>
    </w:p>
    <w:p w:rsidR="00FE1857" w:rsidRDefault="00FE1857" w:rsidP="00FE1857">
      <w:pPr>
        <w:pStyle w:val="Textodebloque"/>
        <w:rPr>
          <w:noProof/>
        </w:rPr>
      </w:pPr>
    </w:p>
    <w:p w:rsidR="00FE1857" w:rsidRDefault="00FE1857" w:rsidP="00FE1857">
      <w:pPr>
        <w:pStyle w:val="Textodebloque"/>
        <w:rPr>
          <w:noProof/>
        </w:rPr>
      </w:pPr>
    </w:p>
    <w:p w:rsidR="0005305F" w:rsidRDefault="0005305F" w:rsidP="0005305F">
      <w:pPr>
        <w:pStyle w:val="Textodebloque"/>
        <w:tabs>
          <w:tab w:val="left" w:pos="851"/>
        </w:tabs>
        <w:rPr>
          <w:noProof/>
          <w:color w:val="7030A0"/>
        </w:rPr>
      </w:pPr>
    </w:p>
    <w:p w:rsidR="0005305F" w:rsidRPr="0005305F" w:rsidRDefault="00757296" w:rsidP="0005305F">
      <w:pPr>
        <w:pStyle w:val="Textodebloque"/>
        <w:tabs>
          <w:tab w:val="left" w:pos="851"/>
        </w:tabs>
        <w:rPr>
          <w:noProof/>
          <w:color w:val="7030A0"/>
        </w:rPr>
      </w:pPr>
      <w:r>
        <w:rPr>
          <w:noProof/>
          <w:color w:val="7030A0"/>
          <w:lang w:val="es-ES"/>
        </w:rPr>
        <w:drawing>
          <wp:anchor distT="0" distB="0" distL="114300" distR="114300" simplePos="0" relativeHeight="252086272" behindDoc="0" locked="0" layoutInCell="1" allowOverlap="1">
            <wp:simplePos x="0" y="0"/>
            <wp:positionH relativeFrom="column">
              <wp:posOffset>-2504440</wp:posOffset>
            </wp:positionH>
            <wp:positionV relativeFrom="paragraph">
              <wp:posOffset>1875155</wp:posOffset>
            </wp:positionV>
            <wp:extent cx="2465070" cy="1793875"/>
            <wp:effectExtent l="19050" t="0" r="0" b="0"/>
            <wp:wrapThrough wrapText="bothSides">
              <wp:wrapPolygon edited="0">
                <wp:start x="-167" y="0"/>
                <wp:lineTo x="-167" y="21332"/>
                <wp:lineTo x="21533" y="21332"/>
                <wp:lineTo x="21533" y="0"/>
                <wp:lineTo x="-167" y="0"/>
              </wp:wrapPolygon>
            </wp:wrapThrough>
            <wp:docPr id="6" name="Imagen 13" descr="C:\Users\Usuario\Desktop\Misa 23-24\Evan-24-Cua-B\Fano-Cuar-24\433136829_7436575369698175_366288013918130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Desktop\Misa 23-24\Evan-24-Cua-B\Fano-Cuar-24\433136829_7436575369698175_36628801391813012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857" w:rsidRDefault="00FE1857" w:rsidP="00FE1857">
      <w:pPr>
        <w:pStyle w:val="Textodebloque"/>
        <w:rPr>
          <w:noProof/>
        </w:rPr>
      </w:pPr>
    </w:p>
    <w:p w:rsidR="006752AD" w:rsidRDefault="006752AD" w:rsidP="00FE1857">
      <w:pPr>
        <w:pStyle w:val="Textodebloque"/>
      </w:pPr>
    </w:p>
    <w:p w:rsidR="00FE1857" w:rsidRDefault="00FE1857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C2332E">
      <w:pPr>
        <w:pStyle w:val="Textodebloque"/>
        <w:ind w:left="1080" w:firstLine="0"/>
        <w:rPr>
          <w:noProof/>
        </w:rPr>
      </w:pPr>
    </w:p>
    <w:sectPr w:rsidR="0041598A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8E3EA3"/>
    <w:multiLevelType w:val="hybridMultilevel"/>
    <w:tmpl w:val="6298D6E6"/>
    <w:lvl w:ilvl="0" w:tplc="E1365CB0">
      <w:start w:val="1"/>
      <w:numFmt w:val="decimal"/>
      <w:lvlText w:val="%1."/>
      <w:lvlJc w:val="left"/>
      <w:pPr>
        <w:ind w:left="502" w:hanging="360"/>
      </w:pPr>
      <w:rPr>
        <w:rFonts w:ascii="Lucida Sans" w:hAnsi="Lucida Sans"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4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20230F49"/>
    <w:multiLevelType w:val="hybridMultilevel"/>
    <w:tmpl w:val="FCD6389C"/>
    <w:lvl w:ilvl="0" w:tplc="27FA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4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B342B"/>
    <w:multiLevelType w:val="multilevel"/>
    <w:tmpl w:val="09F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1636C"/>
    <w:multiLevelType w:val="hybridMultilevel"/>
    <w:tmpl w:val="8E12E940"/>
    <w:lvl w:ilvl="0" w:tplc="CB5E78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504B1C11"/>
    <w:multiLevelType w:val="hybridMultilevel"/>
    <w:tmpl w:val="CC28C31A"/>
    <w:lvl w:ilvl="0" w:tplc="CADACC7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655BB"/>
    <w:multiLevelType w:val="multilevel"/>
    <w:tmpl w:val="6AE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711D7E"/>
    <w:multiLevelType w:val="hybridMultilevel"/>
    <w:tmpl w:val="3998C650"/>
    <w:lvl w:ilvl="0" w:tplc="704C7E4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9" w:hanging="360"/>
      </w:pPr>
    </w:lvl>
    <w:lvl w:ilvl="2" w:tplc="0C0A001B" w:tentative="1">
      <w:start w:val="1"/>
      <w:numFmt w:val="lowerRoman"/>
      <w:lvlText w:val="%3."/>
      <w:lvlJc w:val="right"/>
      <w:pPr>
        <w:ind w:left="2129" w:hanging="180"/>
      </w:pPr>
    </w:lvl>
    <w:lvl w:ilvl="3" w:tplc="0C0A000F" w:tentative="1">
      <w:start w:val="1"/>
      <w:numFmt w:val="decimal"/>
      <w:lvlText w:val="%4."/>
      <w:lvlJc w:val="left"/>
      <w:pPr>
        <w:ind w:left="2849" w:hanging="360"/>
      </w:pPr>
    </w:lvl>
    <w:lvl w:ilvl="4" w:tplc="0C0A0019" w:tentative="1">
      <w:start w:val="1"/>
      <w:numFmt w:val="lowerLetter"/>
      <w:lvlText w:val="%5."/>
      <w:lvlJc w:val="left"/>
      <w:pPr>
        <w:ind w:left="3569" w:hanging="360"/>
      </w:pPr>
    </w:lvl>
    <w:lvl w:ilvl="5" w:tplc="0C0A001B" w:tentative="1">
      <w:start w:val="1"/>
      <w:numFmt w:val="lowerRoman"/>
      <w:lvlText w:val="%6."/>
      <w:lvlJc w:val="right"/>
      <w:pPr>
        <w:ind w:left="4289" w:hanging="180"/>
      </w:pPr>
    </w:lvl>
    <w:lvl w:ilvl="6" w:tplc="0C0A000F" w:tentative="1">
      <w:start w:val="1"/>
      <w:numFmt w:val="decimal"/>
      <w:lvlText w:val="%7."/>
      <w:lvlJc w:val="left"/>
      <w:pPr>
        <w:ind w:left="5009" w:hanging="360"/>
      </w:pPr>
    </w:lvl>
    <w:lvl w:ilvl="7" w:tplc="0C0A0019" w:tentative="1">
      <w:start w:val="1"/>
      <w:numFmt w:val="lowerLetter"/>
      <w:lvlText w:val="%8."/>
      <w:lvlJc w:val="left"/>
      <w:pPr>
        <w:ind w:left="5729" w:hanging="360"/>
      </w:pPr>
    </w:lvl>
    <w:lvl w:ilvl="8" w:tplc="0C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7">
    <w:nsid w:val="5E095B58"/>
    <w:multiLevelType w:val="multilevel"/>
    <w:tmpl w:val="304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E492D99"/>
    <w:multiLevelType w:val="hybridMultilevel"/>
    <w:tmpl w:val="045A6F8E"/>
    <w:lvl w:ilvl="0" w:tplc="141CFB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7"/>
  </w:num>
  <w:num w:numId="6">
    <w:abstractNumId w:val="30"/>
  </w:num>
  <w:num w:numId="7">
    <w:abstractNumId w:val="9"/>
  </w:num>
  <w:num w:numId="8">
    <w:abstractNumId w:val="17"/>
  </w:num>
  <w:num w:numId="9">
    <w:abstractNumId w:val="16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</w:num>
  <w:num w:numId="14">
    <w:abstractNumId w:val="21"/>
  </w:num>
  <w:num w:numId="15">
    <w:abstractNumId w:val="8"/>
  </w:num>
  <w:num w:numId="16">
    <w:abstractNumId w:val="22"/>
  </w:num>
  <w:num w:numId="17">
    <w:abstractNumId w:val="32"/>
  </w:num>
  <w:num w:numId="18">
    <w:abstractNumId w:val="35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1"/>
  </w:num>
  <w:num w:numId="23">
    <w:abstractNumId w:val="28"/>
  </w:num>
  <w:num w:numId="24">
    <w:abstractNumId w:val="34"/>
  </w:num>
  <w:num w:numId="25">
    <w:abstractNumId w:val="11"/>
  </w:num>
  <w:num w:numId="26">
    <w:abstractNumId w:val="19"/>
  </w:num>
  <w:num w:numId="27">
    <w:abstractNumId w:val="0"/>
  </w:num>
  <w:num w:numId="28">
    <w:abstractNumId w:val="14"/>
  </w:num>
  <w:num w:numId="29">
    <w:abstractNumId w:val="10"/>
  </w:num>
  <w:num w:numId="30">
    <w:abstractNumId w:val="1"/>
  </w:num>
  <w:num w:numId="31">
    <w:abstractNumId w:val="26"/>
  </w:num>
  <w:num w:numId="32">
    <w:abstractNumId w:val="15"/>
  </w:num>
  <w:num w:numId="33">
    <w:abstractNumId w:val="23"/>
  </w:num>
  <w:num w:numId="34">
    <w:abstractNumId w:val="33"/>
  </w:num>
  <w:num w:numId="35">
    <w:abstractNumId w:val="25"/>
  </w:num>
  <w:num w:numId="36">
    <w:abstractNumId w:val="1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720064"/>
    <w:rsid w:val="0000077D"/>
    <w:rsid w:val="000013FE"/>
    <w:rsid w:val="000065E9"/>
    <w:rsid w:val="00010160"/>
    <w:rsid w:val="00013685"/>
    <w:rsid w:val="000145EA"/>
    <w:rsid w:val="00015646"/>
    <w:rsid w:val="00021FF0"/>
    <w:rsid w:val="000224C5"/>
    <w:rsid w:val="00026E70"/>
    <w:rsid w:val="0003026E"/>
    <w:rsid w:val="00031469"/>
    <w:rsid w:val="00033E59"/>
    <w:rsid w:val="00034332"/>
    <w:rsid w:val="00034CB2"/>
    <w:rsid w:val="00034DCD"/>
    <w:rsid w:val="000359E7"/>
    <w:rsid w:val="00044397"/>
    <w:rsid w:val="00046E7B"/>
    <w:rsid w:val="00050F54"/>
    <w:rsid w:val="0005305F"/>
    <w:rsid w:val="000555A2"/>
    <w:rsid w:val="00055699"/>
    <w:rsid w:val="0005687B"/>
    <w:rsid w:val="00057075"/>
    <w:rsid w:val="00061F5A"/>
    <w:rsid w:val="00062851"/>
    <w:rsid w:val="0006607A"/>
    <w:rsid w:val="000678B8"/>
    <w:rsid w:val="00082C9E"/>
    <w:rsid w:val="00091801"/>
    <w:rsid w:val="00094B42"/>
    <w:rsid w:val="00095CA8"/>
    <w:rsid w:val="0009705C"/>
    <w:rsid w:val="000A2169"/>
    <w:rsid w:val="000A3DFB"/>
    <w:rsid w:val="000A64EB"/>
    <w:rsid w:val="000A6964"/>
    <w:rsid w:val="000B0540"/>
    <w:rsid w:val="000B7252"/>
    <w:rsid w:val="000C0433"/>
    <w:rsid w:val="000C0AFC"/>
    <w:rsid w:val="000C1F40"/>
    <w:rsid w:val="000C62D7"/>
    <w:rsid w:val="000D1FDF"/>
    <w:rsid w:val="000D237B"/>
    <w:rsid w:val="000E21D9"/>
    <w:rsid w:val="000E2DB7"/>
    <w:rsid w:val="000F0672"/>
    <w:rsid w:val="000F3F28"/>
    <w:rsid w:val="000F61A3"/>
    <w:rsid w:val="000F696D"/>
    <w:rsid w:val="000F6DD6"/>
    <w:rsid w:val="000F783A"/>
    <w:rsid w:val="00105022"/>
    <w:rsid w:val="001050BD"/>
    <w:rsid w:val="00107C35"/>
    <w:rsid w:val="00110D29"/>
    <w:rsid w:val="00113C04"/>
    <w:rsid w:val="00117293"/>
    <w:rsid w:val="001240E3"/>
    <w:rsid w:val="0012451B"/>
    <w:rsid w:val="00124D60"/>
    <w:rsid w:val="0012598E"/>
    <w:rsid w:val="001263F6"/>
    <w:rsid w:val="001273F9"/>
    <w:rsid w:val="00132079"/>
    <w:rsid w:val="001350FA"/>
    <w:rsid w:val="00135EA6"/>
    <w:rsid w:val="00140C58"/>
    <w:rsid w:val="00141284"/>
    <w:rsid w:val="00142543"/>
    <w:rsid w:val="00142A34"/>
    <w:rsid w:val="00143108"/>
    <w:rsid w:val="00147234"/>
    <w:rsid w:val="00147642"/>
    <w:rsid w:val="0015171C"/>
    <w:rsid w:val="0015182A"/>
    <w:rsid w:val="00154DCE"/>
    <w:rsid w:val="001603D4"/>
    <w:rsid w:val="00160B00"/>
    <w:rsid w:val="001611C9"/>
    <w:rsid w:val="00163D2C"/>
    <w:rsid w:val="00170377"/>
    <w:rsid w:val="00173D71"/>
    <w:rsid w:val="001749A7"/>
    <w:rsid w:val="00174FD8"/>
    <w:rsid w:val="001757B1"/>
    <w:rsid w:val="001767B0"/>
    <w:rsid w:val="001777A6"/>
    <w:rsid w:val="00183EE4"/>
    <w:rsid w:val="00184E22"/>
    <w:rsid w:val="001869F9"/>
    <w:rsid w:val="00187048"/>
    <w:rsid w:val="00193511"/>
    <w:rsid w:val="00193F11"/>
    <w:rsid w:val="00196F20"/>
    <w:rsid w:val="001A1871"/>
    <w:rsid w:val="001A20E8"/>
    <w:rsid w:val="001A7C44"/>
    <w:rsid w:val="001B4DA7"/>
    <w:rsid w:val="001C0A76"/>
    <w:rsid w:val="001C4B1D"/>
    <w:rsid w:val="001C51FD"/>
    <w:rsid w:val="001C583C"/>
    <w:rsid w:val="001C5E6A"/>
    <w:rsid w:val="001D17E9"/>
    <w:rsid w:val="001D3CE2"/>
    <w:rsid w:val="001D5A32"/>
    <w:rsid w:val="001D5B7F"/>
    <w:rsid w:val="001E43BC"/>
    <w:rsid w:val="001E504E"/>
    <w:rsid w:val="001E51B5"/>
    <w:rsid w:val="001E7F00"/>
    <w:rsid w:val="001F2964"/>
    <w:rsid w:val="001F70B5"/>
    <w:rsid w:val="001F7433"/>
    <w:rsid w:val="001F74DF"/>
    <w:rsid w:val="001F7900"/>
    <w:rsid w:val="00200BB1"/>
    <w:rsid w:val="002025D9"/>
    <w:rsid w:val="0020294B"/>
    <w:rsid w:val="00203134"/>
    <w:rsid w:val="00203817"/>
    <w:rsid w:val="002045C3"/>
    <w:rsid w:val="00220ADF"/>
    <w:rsid w:val="0022537C"/>
    <w:rsid w:val="00225A75"/>
    <w:rsid w:val="002308D9"/>
    <w:rsid w:val="00232309"/>
    <w:rsid w:val="002367E5"/>
    <w:rsid w:val="002379B7"/>
    <w:rsid w:val="00237B74"/>
    <w:rsid w:val="002406A0"/>
    <w:rsid w:val="002413D1"/>
    <w:rsid w:val="00242057"/>
    <w:rsid w:val="00244681"/>
    <w:rsid w:val="002466F8"/>
    <w:rsid w:val="00250000"/>
    <w:rsid w:val="002506F9"/>
    <w:rsid w:val="00250B1D"/>
    <w:rsid w:val="0025282C"/>
    <w:rsid w:val="002537F7"/>
    <w:rsid w:val="00253BD3"/>
    <w:rsid w:val="00255DE5"/>
    <w:rsid w:val="00262AB1"/>
    <w:rsid w:val="002669D4"/>
    <w:rsid w:val="00271DC9"/>
    <w:rsid w:val="00284F3D"/>
    <w:rsid w:val="00286F1F"/>
    <w:rsid w:val="002906F3"/>
    <w:rsid w:val="00291C40"/>
    <w:rsid w:val="002A2E70"/>
    <w:rsid w:val="002A3EDA"/>
    <w:rsid w:val="002A4C86"/>
    <w:rsid w:val="002B34EB"/>
    <w:rsid w:val="002B3B67"/>
    <w:rsid w:val="002C56C2"/>
    <w:rsid w:val="002D7570"/>
    <w:rsid w:val="002D7DDE"/>
    <w:rsid w:val="002E1898"/>
    <w:rsid w:val="002E1950"/>
    <w:rsid w:val="002E3D86"/>
    <w:rsid w:val="002F132A"/>
    <w:rsid w:val="002F752B"/>
    <w:rsid w:val="00303D35"/>
    <w:rsid w:val="00304A39"/>
    <w:rsid w:val="00304EB4"/>
    <w:rsid w:val="00306453"/>
    <w:rsid w:val="00311642"/>
    <w:rsid w:val="00314793"/>
    <w:rsid w:val="00314DFF"/>
    <w:rsid w:val="0031679B"/>
    <w:rsid w:val="00320DDC"/>
    <w:rsid w:val="00323A7E"/>
    <w:rsid w:val="00330CB4"/>
    <w:rsid w:val="00330F56"/>
    <w:rsid w:val="00337040"/>
    <w:rsid w:val="003413FF"/>
    <w:rsid w:val="00343636"/>
    <w:rsid w:val="00343CE6"/>
    <w:rsid w:val="00351602"/>
    <w:rsid w:val="00351EFC"/>
    <w:rsid w:val="003533E0"/>
    <w:rsid w:val="003546B5"/>
    <w:rsid w:val="0035741B"/>
    <w:rsid w:val="00360402"/>
    <w:rsid w:val="0037028A"/>
    <w:rsid w:val="00373313"/>
    <w:rsid w:val="003805C3"/>
    <w:rsid w:val="00381D78"/>
    <w:rsid w:val="00385284"/>
    <w:rsid w:val="00386540"/>
    <w:rsid w:val="00387C94"/>
    <w:rsid w:val="003904EE"/>
    <w:rsid w:val="003913FB"/>
    <w:rsid w:val="0039322F"/>
    <w:rsid w:val="003937E5"/>
    <w:rsid w:val="00394E1E"/>
    <w:rsid w:val="003A0093"/>
    <w:rsid w:val="003A1E81"/>
    <w:rsid w:val="003A3A74"/>
    <w:rsid w:val="003A6692"/>
    <w:rsid w:val="003B01B7"/>
    <w:rsid w:val="003B1101"/>
    <w:rsid w:val="003B2200"/>
    <w:rsid w:val="003B3A97"/>
    <w:rsid w:val="003B42B4"/>
    <w:rsid w:val="003B5EEC"/>
    <w:rsid w:val="003B7490"/>
    <w:rsid w:val="003C113E"/>
    <w:rsid w:val="003C2CE3"/>
    <w:rsid w:val="003C41DB"/>
    <w:rsid w:val="003C5A50"/>
    <w:rsid w:val="003C5CF8"/>
    <w:rsid w:val="003C6704"/>
    <w:rsid w:val="003C6BBF"/>
    <w:rsid w:val="003D175F"/>
    <w:rsid w:val="003D1A2A"/>
    <w:rsid w:val="003D551E"/>
    <w:rsid w:val="003D6DFA"/>
    <w:rsid w:val="003E4837"/>
    <w:rsid w:val="003E56BE"/>
    <w:rsid w:val="003E6645"/>
    <w:rsid w:val="003E6EB4"/>
    <w:rsid w:val="003F0377"/>
    <w:rsid w:val="003F15D0"/>
    <w:rsid w:val="003F55ED"/>
    <w:rsid w:val="003F57CB"/>
    <w:rsid w:val="003F6AE0"/>
    <w:rsid w:val="0040408B"/>
    <w:rsid w:val="004073BC"/>
    <w:rsid w:val="0041004C"/>
    <w:rsid w:val="00411D35"/>
    <w:rsid w:val="00412E42"/>
    <w:rsid w:val="0041598A"/>
    <w:rsid w:val="00430DD7"/>
    <w:rsid w:val="00430E79"/>
    <w:rsid w:val="004348F0"/>
    <w:rsid w:val="00435C73"/>
    <w:rsid w:val="00436656"/>
    <w:rsid w:val="00436E72"/>
    <w:rsid w:val="004374E2"/>
    <w:rsid w:val="00441177"/>
    <w:rsid w:val="00441910"/>
    <w:rsid w:val="004421DE"/>
    <w:rsid w:val="004431F9"/>
    <w:rsid w:val="00443432"/>
    <w:rsid w:val="00443F84"/>
    <w:rsid w:val="0045128C"/>
    <w:rsid w:val="004519AC"/>
    <w:rsid w:val="00466E19"/>
    <w:rsid w:val="004670F8"/>
    <w:rsid w:val="004701FB"/>
    <w:rsid w:val="0047074C"/>
    <w:rsid w:val="004707E6"/>
    <w:rsid w:val="00470B81"/>
    <w:rsid w:val="00470FA0"/>
    <w:rsid w:val="004726FC"/>
    <w:rsid w:val="00472864"/>
    <w:rsid w:val="00472C6E"/>
    <w:rsid w:val="004743EA"/>
    <w:rsid w:val="0047518A"/>
    <w:rsid w:val="004756E6"/>
    <w:rsid w:val="00476C60"/>
    <w:rsid w:val="00477920"/>
    <w:rsid w:val="004822CD"/>
    <w:rsid w:val="004836B6"/>
    <w:rsid w:val="004845DA"/>
    <w:rsid w:val="00485B4B"/>
    <w:rsid w:val="00492A9D"/>
    <w:rsid w:val="00492E95"/>
    <w:rsid w:val="00492F5F"/>
    <w:rsid w:val="004A234C"/>
    <w:rsid w:val="004A2EF2"/>
    <w:rsid w:val="004A44AC"/>
    <w:rsid w:val="004A4CEA"/>
    <w:rsid w:val="004B0ECF"/>
    <w:rsid w:val="004B13DD"/>
    <w:rsid w:val="004B30A1"/>
    <w:rsid w:val="004B584D"/>
    <w:rsid w:val="004B695E"/>
    <w:rsid w:val="004B7CB9"/>
    <w:rsid w:val="004B7D42"/>
    <w:rsid w:val="004C6779"/>
    <w:rsid w:val="004D0A3B"/>
    <w:rsid w:val="004D2178"/>
    <w:rsid w:val="004D2D05"/>
    <w:rsid w:val="004E094B"/>
    <w:rsid w:val="004E2800"/>
    <w:rsid w:val="004E40FC"/>
    <w:rsid w:val="004E75BE"/>
    <w:rsid w:val="004F3CF7"/>
    <w:rsid w:val="004F4893"/>
    <w:rsid w:val="004F6D93"/>
    <w:rsid w:val="00501A69"/>
    <w:rsid w:val="00513393"/>
    <w:rsid w:val="00514BC1"/>
    <w:rsid w:val="0051526B"/>
    <w:rsid w:val="00522A5E"/>
    <w:rsid w:val="00522E38"/>
    <w:rsid w:val="005249D9"/>
    <w:rsid w:val="00525154"/>
    <w:rsid w:val="00527543"/>
    <w:rsid w:val="00527A40"/>
    <w:rsid w:val="00532733"/>
    <w:rsid w:val="00532F31"/>
    <w:rsid w:val="00537B69"/>
    <w:rsid w:val="00541332"/>
    <w:rsid w:val="00541577"/>
    <w:rsid w:val="0054352F"/>
    <w:rsid w:val="00543795"/>
    <w:rsid w:val="005442BE"/>
    <w:rsid w:val="00545C60"/>
    <w:rsid w:val="00547DF1"/>
    <w:rsid w:val="00547F9C"/>
    <w:rsid w:val="00550500"/>
    <w:rsid w:val="0055285E"/>
    <w:rsid w:val="0055311A"/>
    <w:rsid w:val="005563EA"/>
    <w:rsid w:val="005565A3"/>
    <w:rsid w:val="0056271A"/>
    <w:rsid w:val="005640A4"/>
    <w:rsid w:val="00564615"/>
    <w:rsid w:val="005651F2"/>
    <w:rsid w:val="00570203"/>
    <w:rsid w:val="0057577B"/>
    <w:rsid w:val="0057780E"/>
    <w:rsid w:val="00580485"/>
    <w:rsid w:val="00581041"/>
    <w:rsid w:val="005815B1"/>
    <w:rsid w:val="00585705"/>
    <w:rsid w:val="00585C78"/>
    <w:rsid w:val="00596E8A"/>
    <w:rsid w:val="00597A80"/>
    <w:rsid w:val="005A344E"/>
    <w:rsid w:val="005A404F"/>
    <w:rsid w:val="005A4CA0"/>
    <w:rsid w:val="005A636D"/>
    <w:rsid w:val="005A6543"/>
    <w:rsid w:val="005A6CAF"/>
    <w:rsid w:val="005A751D"/>
    <w:rsid w:val="005B130E"/>
    <w:rsid w:val="005B34C4"/>
    <w:rsid w:val="005B4120"/>
    <w:rsid w:val="005B416B"/>
    <w:rsid w:val="005B4F07"/>
    <w:rsid w:val="005B6184"/>
    <w:rsid w:val="005B6A8F"/>
    <w:rsid w:val="005C0FEA"/>
    <w:rsid w:val="005C2389"/>
    <w:rsid w:val="005C5CC6"/>
    <w:rsid w:val="005D10BC"/>
    <w:rsid w:val="005D18AA"/>
    <w:rsid w:val="005D2424"/>
    <w:rsid w:val="005D6A90"/>
    <w:rsid w:val="005E0A10"/>
    <w:rsid w:val="005E0C5D"/>
    <w:rsid w:val="005E182C"/>
    <w:rsid w:val="005E199A"/>
    <w:rsid w:val="005E1B13"/>
    <w:rsid w:val="005E2B5F"/>
    <w:rsid w:val="005E2FBC"/>
    <w:rsid w:val="005E313A"/>
    <w:rsid w:val="005E382F"/>
    <w:rsid w:val="005E3A50"/>
    <w:rsid w:val="005F20EA"/>
    <w:rsid w:val="005F33D4"/>
    <w:rsid w:val="005F479E"/>
    <w:rsid w:val="005F47D6"/>
    <w:rsid w:val="00601188"/>
    <w:rsid w:val="00601BBB"/>
    <w:rsid w:val="006029D6"/>
    <w:rsid w:val="006034C8"/>
    <w:rsid w:val="00606A1A"/>
    <w:rsid w:val="00607826"/>
    <w:rsid w:val="00611AE1"/>
    <w:rsid w:val="0061257B"/>
    <w:rsid w:val="00612F64"/>
    <w:rsid w:val="00614221"/>
    <w:rsid w:val="006170E8"/>
    <w:rsid w:val="006201D5"/>
    <w:rsid w:val="00622B63"/>
    <w:rsid w:val="0062438A"/>
    <w:rsid w:val="00627C9C"/>
    <w:rsid w:val="0063567B"/>
    <w:rsid w:val="006369D9"/>
    <w:rsid w:val="0063758F"/>
    <w:rsid w:val="00642794"/>
    <w:rsid w:val="00643DD3"/>
    <w:rsid w:val="00644FA5"/>
    <w:rsid w:val="00646FFA"/>
    <w:rsid w:val="0065081F"/>
    <w:rsid w:val="00657444"/>
    <w:rsid w:val="0066102E"/>
    <w:rsid w:val="00664944"/>
    <w:rsid w:val="006654E4"/>
    <w:rsid w:val="00667ABD"/>
    <w:rsid w:val="0067084C"/>
    <w:rsid w:val="00670E61"/>
    <w:rsid w:val="006717A8"/>
    <w:rsid w:val="006747D7"/>
    <w:rsid w:val="00674CE6"/>
    <w:rsid w:val="006752AD"/>
    <w:rsid w:val="00680C8C"/>
    <w:rsid w:val="00680EC7"/>
    <w:rsid w:val="00682B4D"/>
    <w:rsid w:val="0068549E"/>
    <w:rsid w:val="0069042D"/>
    <w:rsid w:val="0069495A"/>
    <w:rsid w:val="00695696"/>
    <w:rsid w:val="00697506"/>
    <w:rsid w:val="006A054D"/>
    <w:rsid w:val="006A13F2"/>
    <w:rsid w:val="006A27C2"/>
    <w:rsid w:val="006A3239"/>
    <w:rsid w:val="006A69D6"/>
    <w:rsid w:val="006B2045"/>
    <w:rsid w:val="006B7260"/>
    <w:rsid w:val="006B7A17"/>
    <w:rsid w:val="006C1C48"/>
    <w:rsid w:val="006C2CB1"/>
    <w:rsid w:val="006C38D8"/>
    <w:rsid w:val="006C598A"/>
    <w:rsid w:val="006C714F"/>
    <w:rsid w:val="006C7876"/>
    <w:rsid w:val="006D30F2"/>
    <w:rsid w:val="006D5689"/>
    <w:rsid w:val="006D5D45"/>
    <w:rsid w:val="006D6E2D"/>
    <w:rsid w:val="006E1B1C"/>
    <w:rsid w:val="006E3908"/>
    <w:rsid w:val="006E5AD7"/>
    <w:rsid w:val="006E62EC"/>
    <w:rsid w:val="006E6540"/>
    <w:rsid w:val="006F2E60"/>
    <w:rsid w:val="006F3113"/>
    <w:rsid w:val="006F73FA"/>
    <w:rsid w:val="00700004"/>
    <w:rsid w:val="00704060"/>
    <w:rsid w:val="00706BBE"/>
    <w:rsid w:val="0071022D"/>
    <w:rsid w:val="00710D18"/>
    <w:rsid w:val="00711394"/>
    <w:rsid w:val="00712163"/>
    <w:rsid w:val="00714518"/>
    <w:rsid w:val="00720064"/>
    <w:rsid w:val="00720EFB"/>
    <w:rsid w:val="0072216E"/>
    <w:rsid w:val="00723D61"/>
    <w:rsid w:val="00724668"/>
    <w:rsid w:val="00724D3D"/>
    <w:rsid w:val="007265F5"/>
    <w:rsid w:val="00733CA6"/>
    <w:rsid w:val="00736D69"/>
    <w:rsid w:val="0074022A"/>
    <w:rsid w:val="00741D0E"/>
    <w:rsid w:val="00743A67"/>
    <w:rsid w:val="00747104"/>
    <w:rsid w:val="00750EAD"/>
    <w:rsid w:val="007524DF"/>
    <w:rsid w:val="00754EDB"/>
    <w:rsid w:val="00757296"/>
    <w:rsid w:val="0075740C"/>
    <w:rsid w:val="0076073A"/>
    <w:rsid w:val="0076306B"/>
    <w:rsid w:val="00767DCA"/>
    <w:rsid w:val="00771213"/>
    <w:rsid w:val="00775D03"/>
    <w:rsid w:val="00776DCF"/>
    <w:rsid w:val="00782C80"/>
    <w:rsid w:val="007859BE"/>
    <w:rsid w:val="007942BA"/>
    <w:rsid w:val="007955AD"/>
    <w:rsid w:val="00795961"/>
    <w:rsid w:val="007A0C8D"/>
    <w:rsid w:val="007A47E8"/>
    <w:rsid w:val="007A56E7"/>
    <w:rsid w:val="007A63A5"/>
    <w:rsid w:val="007A7DDD"/>
    <w:rsid w:val="007B26B0"/>
    <w:rsid w:val="007B6EF5"/>
    <w:rsid w:val="007C543A"/>
    <w:rsid w:val="007C5A0C"/>
    <w:rsid w:val="007D1A9F"/>
    <w:rsid w:val="007D40B6"/>
    <w:rsid w:val="007D5806"/>
    <w:rsid w:val="007D5B9B"/>
    <w:rsid w:val="007E2EAF"/>
    <w:rsid w:val="007E31DC"/>
    <w:rsid w:val="007E71D0"/>
    <w:rsid w:val="007F0244"/>
    <w:rsid w:val="007F1497"/>
    <w:rsid w:val="007F3786"/>
    <w:rsid w:val="007F4530"/>
    <w:rsid w:val="007F561A"/>
    <w:rsid w:val="007F61D5"/>
    <w:rsid w:val="007F71F7"/>
    <w:rsid w:val="00802961"/>
    <w:rsid w:val="008030B2"/>
    <w:rsid w:val="00803FAD"/>
    <w:rsid w:val="00804E01"/>
    <w:rsid w:val="00806C01"/>
    <w:rsid w:val="008107C2"/>
    <w:rsid w:val="00810CD5"/>
    <w:rsid w:val="00811D4E"/>
    <w:rsid w:val="008206BE"/>
    <w:rsid w:val="008206F9"/>
    <w:rsid w:val="00825035"/>
    <w:rsid w:val="00826734"/>
    <w:rsid w:val="00826FDD"/>
    <w:rsid w:val="00827A8F"/>
    <w:rsid w:val="00831A21"/>
    <w:rsid w:val="008339C7"/>
    <w:rsid w:val="00834A84"/>
    <w:rsid w:val="008420CC"/>
    <w:rsid w:val="008430D0"/>
    <w:rsid w:val="008433B5"/>
    <w:rsid w:val="00846149"/>
    <w:rsid w:val="00846E19"/>
    <w:rsid w:val="00852744"/>
    <w:rsid w:val="00852750"/>
    <w:rsid w:val="00861FA9"/>
    <w:rsid w:val="008630B4"/>
    <w:rsid w:val="008644FF"/>
    <w:rsid w:val="0087074D"/>
    <w:rsid w:val="008746E3"/>
    <w:rsid w:val="00874A9E"/>
    <w:rsid w:val="00876D38"/>
    <w:rsid w:val="00883B88"/>
    <w:rsid w:val="00885728"/>
    <w:rsid w:val="00895D14"/>
    <w:rsid w:val="00896223"/>
    <w:rsid w:val="00896639"/>
    <w:rsid w:val="008966B9"/>
    <w:rsid w:val="008A0E09"/>
    <w:rsid w:val="008A14A0"/>
    <w:rsid w:val="008A6B04"/>
    <w:rsid w:val="008A756E"/>
    <w:rsid w:val="008B04CA"/>
    <w:rsid w:val="008B1F1F"/>
    <w:rsid w:val="008B1FD5"/>
    <w:rsid w:val="008B259E"/>
    <w:rsid w:val="008B39C3"/>
    <w:rsid w:val="008B5103"/>
    <w:rsid w:val="008B5E43"/>
    <w:rsid w:val="008B705D"/>
    <w:rsid w:val="008C1913"/>
    <w:rsid w:val="008C2216"/>
    <w:rsid w:val="008C2B27"/>
    <w:rsid w:val="008C59A6"/>
    <w:rsid w:val="008D1933"/>
    <w:rsid w:val="008D2FB0"/>
    <w:rsid w:val="008D5E79"/>
    <w:rsid w:val="008E05E0"/>
    <w:rsid w:val="008E0D77"/>
    <w:rsid w:val="008E0ED4"/>
    <w:rsid w:val="008E2E49"/>
    <w:rsid w:val="008E2E84"/>
    <w:rsid w:val="008E4E31"/>
    <w:rsid w:val="008E6AEA"/>
    <w:rsid w:val="008F149F"/>
    <w:rsid w:val="009035E3"/>
    <w:rsid w:val="00904BC2"/>
    <w:rsid w:val="009110EE"/>
    <w:rsid w:val="00913747"/>
    <w:rsid w:val="00914633"/>
    <w:rsid w:val="0091750E"/>
    <w:rsid w:val="00920C92"/>
    <w:rsid w:val="0092208A"/>
    <w:rsid w:val="009228D0"/>
    <w:rsid w:val="00923BDE"/>
    <w:rsid w:val="009265F2"/>
    <w:rsid w:val="009325FE"/>
    <w:rsid w:val="0093281F"/>
    <w:rsid w:val="00937722"/>
    <w:rsid w:val="00941CAF"/>
    <w:rsid w:val="00950ACA"/>
    <w:rsid w:val="00952980"/>
    <w:rsid w:val="009529D5"/>
    <w:rsid w:val="00954A3C"/>
    <w:rsid w:val="00957B02"/>
    <w:rsid w:val="00960EFE"/>
    <w:rsid w:val="00961704"/>
    <w:rsid w:val="00961CB9"/>
    <w:rsid w:val="0096471B"/>
    <w:rsid w:val="00970078"/>
    <w:rsid w:val="00973E3B"/>
    <w:rsid w:val="009749F8"/>
    <w:rsid w:val="00977409"/>
    <w:rsid w:val="009777D5"/>
    <w:rsid w:val="00982396"/>
    <w:rsid w:val="009831AE"/>
    <w:rsid w:val="009831C9"/>
    <w:rsid w:val="00985233"/>
    <w:rsid w:val="00985DA8"/>
    <w:rsid w:val="0098682D"/>
    <w:rsid w:val="009875FE"/>
    <w:rsid w:val="0098776E"/>
    <w:rsid w:val="00991819"/>
    <w:rsid w:val="009923F5"/>
    <w:rsid w:val="00997AC9"/>
    <w:rsid w:val="009A020F"/>
    <w:rsid w:val="009A0A42"/>
    <w:rsid w:val="009A0BA0"/>
    <w:rsid w:val="009A314A"/>
    <w:rsid w:val="009A523E"/>
    <w:rsid w:val="009A5756"/>
    <w:rsid w:val="009A77B5"/>
    <w:rsid w:val="009A7BA2"/>
    <w:rsid w:val="009B0C0A"/>
    <w:rsid w:val="009B18F6"/>
    <w:rsid w:val="009B2DF9"/>
    <w:rsid w:val="009B6631"/>
    <w:rsid w:val="009C5E18"/>
    <w:rsid w:val="009D01FC"/>
    <w:rsid w:val="009D0707"/>
    <w:rsid w:val="009D09F8"/>
    <w:rsid w:val="009D2D58"/>
    <w:rsid w:val="009E10B1"/>
    <w:rsid w:val="009F0918"/>
    <w:rsid w:val="009F31EF"/>
    <w:rsid w:val="009F5D12"/>
    <w:rsid w:val="00A0230F"/>
    <w:rsid w:val="00A02E8F"/>
    <w:rsid w:val="00A03382"/>
    <w:rsid w:val="00A037BD"/>
    <w:rsid w:val="00A04ADE"/>
    <w:rsid w:val="00A066FF"/>
    <w:rsid w:val="00A1646F"/>
    <w:rsid w:val="00A21229"/>
    <w:rsid w:val="00A21619"/>
    <w:rsid w:val="00A24B3C"/>
    <w:rsid w:val="00A274F3"/>
    <w:rsid w:val="00A34348"/>
    <w:rsid w:val="00A37D8B"/>
    <w:rsid w:val="00A40082"/>
    <w:rsid w:val="00A40BA2"/>
    <w:rsid w:val="00A42757"/>
    <w:rsid w:val="00A432FA"/>
    <w:rsid w:val="00A46A08"/>
    <w:rsid w:val="00A46A7A"/>
    <w:rsid w:val="00A54E5A"/>
    <w:rsid w:val="00A56176"/>
    <w:rsid w:val="00A62F72"/>
    <w:rsid w:val="00A64AAB"/>
    <w:rsid w:val="00A66E6C"/>
    <w:rsid w:val="00A728FD"/>
    <w:rsid w:val="00A75FE7"/>
    <w:rsid w:val="00A80491"/>
    <w:rsid w:val="00A8115F"/>
    <w:rsid w:val="00A8185B"/>
    <w:rsid w:val="00A8556F"/>
    <w:rsid w:val="00A92C74"/>
    <w:rsid w:val="00A94028"/>
    <w:rsid w:val="00A9641A"/>
    <w:rsid w:val="00A96431"/>
    <w:rsid w:val="00A9782D"/>
    <w:rsid w:val="00AA0871"/>
    <w:rsid w:val="00AA3D1A"/>
    <w:rsid w:val="00AA428A"/>
    <w:rsid w:val="00AA58C1"/>
    <w:rsid w:val="00AA7B0A"/>
    <w:rsid w:val="00AA7F96"/>
    <w:rsid w:val="00AC003B"/>
    <w:rsid w:val="00AC0A87"/>
    <w:rsid w:val="00AC3478"/>
    <w:rsid w:val="00AD28FF"/>
    <w:rsid w:val="00AD41D2"/>
    <w:rsid w:val="00AD50A8"/>
    <w:rsid w:val="00AD5846"/>
    <w:rsid w:val="00AD5908"/>
    <w:rsid w:val="00AD7CB9"/>
    <w:rsid w:val="00AE0E21"/>
    <w:rsid w:val="00AE17DE"/>
    <w:rsid w:val="00AE19A8"/>
    <w:rsid w:val="00AE308D"/>
    <w:rsid w:val="00AE3D64"/>
    <w:rsid w:val="00AE710A"/>
    <w:rsid w:val="00AE7FE1"/>
    <w:rsid w:val="00AF25AB"/>
    <w:rsid w:val="00AF25AF"/>
    <w:rsid w:val="00AF33A9"/>
    <w:rsid w:val="00AF6438"/>
    <w:rsid w:val="00AF6CEA"/>
    <w:rsid w:val="00B006EC"/>
    <w:rsid w:val="00B03C20"/>
    <w:rsid w:val="00B05DEF"/>
    <w:rsid w:val="00B0711A"/>
    <w:rsid w:val="00B10E96"/>
    <w:rsid w:val="00B163AD"/>
    <w:rsid w:val="00B17654"/>
    <w:rsid w:val="00B2073D"/>
    <w:rsid w:val="00B21F15"/>
    <w:rsid w:val="00B24E8F"/>
    <w:rsid w:val="00B250F3"/>
    <w:rsid w:val="00B32E86"/>
    <w:rsid w:val="00B35F77"/>
    <w:rsid w:val="00B41E47"/>
    <w:rsid w:val="00B4296F"/>
    <w:rsid w:val="00B43328"/>
    <w:rsid w:val="00B509C5"/>
    <w:rsid w:val="00B50AD7"/>
    <w:rsid w:val="00B530FD"/>
    <w:rsid w:val="00B5322B"/>
    <w:rsid w:val="00B56293"/>
    <w:rsid w:val="00B5696F"/>
    <w:rsid w:val="00B56C8F"/>
    <w:rsid w:val="00B56E16"/>
    <w:rsid w:val="00B60048"/>
    <w:rsid w:val="00B649E8"/>
    <w:rsid w:val="00B66184"/>
    <w:rsid w:val="00B663F0"/>
    <w:rsid w:val="00B67E2C"/>
    <w:rsid w:val="00B67ED3"/>
    <w:rsid w:val="00B71624"/>
    <w:rsid w:val="00B71BED"/>
    <w:rsid w:val="00B80992"/>
    <w:rsid w:val="00B809AB"/>
    <w:rsid w:val="00B82D37"/>
    <w:rsid w:val="00B8683E"/>
    <w:rsid w:val="00BA295F"/>
    <w:rsid w:val="00BA2AD9"/>
    <w:rsid w:val="00BA4EA2"/>
    <w:rsid w:val="00BA5454"/>
    <w:rsid w:val="00BA5F85"/>
    <w:rsid w:val="00BB1D8D"/>
    <w:rsid w:val="00BB1DCD"/>
    <w:rsid w:val="00BB22DD"/>
    <w:rsid w:val="00BB473E"/>
    <w:rsid w:val="00BC0C81"/>
    <w:rsid w:val="00BC0EF8"/>
    <w:rsid w:val="00BC20A8"/>
    <w:rsid w:val="00BC5966"/>
    <w:rsid w:val="00BC63AB"/>
    <w:rsid w:val="00BC64BC"/>
    <w:rsid w:val="00BC6C76"/>
    <w:rsid w:val="00BD0212"/>
    <w:rsid w:val="00BD0833"/>
    <w:rsid w:val="00BD2977"/>
    <w:rsid w:val="00BD2BD8"/>
    <w:rsid w:val="00BD4F16"/>
    <w:rsid w:val="00BD5F54"/>
    <w:rsid w:val="00BE0415"/>
    <w:rsid w:val="00BE42D1"/>
    <w:rsid w:val="00BE462E"/>
    <w:rsid w:val="00BE7756"/>
    <w:rsid w:val="00BF3360"/>
    <w:rsid w:val="00BF3EE5"/>
    <w:rsid w:val="00BF504A"/>
    <w:rsid w:val="00BF5DC7"/>
    <w:rsid w:val="00C01369"/>
    <w:rsid w:val="00C021E8"/>
    <w:rsid w:val="00C02C10"/>
    <w:rsid w:val="00C02D5F"/>
    <w:rsid w:val="00C03E69"/>
    <w:rsid w:val="00C03F4D"/>
    <w:rsid w:val="00C044DE"/>
    <w:rsid w:val="00C073C8"/>
    <w:rsid w:val="00C10691"/>
    <w:rsid w:val="00C13E25"/>
    <w:rsid w:val="00C13EB8"/>
    <w:rsid w:val="00C15313"/>
    <w:rsid w:val="00C17620"/>
    <w:rsid w:val="00C17782"/>
    <w:rsid w:val="00C1787F"/>
    <w:rsid w:val="00C2332E"/>
    <w:rsid w:val="00C23599"/>
    <w:rsid w:val="00C23A4C"/>
    <w:rsid w:val="00C2471E"/>
    <w:rsid w:val="00C271B1"/>
    <w:rsid w:val="00C31616"/>
    <w:rsid w:val="00C31BA1"/>
    <w:rsid w:val="00C32DA2"/>
    <w:rsid w:val="00C33152"/>
    <w:rsid w:val="00C3379A"/>
    <w:rsid w:val="00C364E2"/>
    <w:rsid w:val="00C37C48"/>
    <w:rsid w:val="00C4084D"/>
    <w:rsid w:val="00C40E1F"/>
    <w:rsid w:val="00C42136"/>
    <w:rsid w:val="00C4259F"/>
    <w:rsid w:val="00C42B94"/>
    <w:rsid w:val="00C44287"/>
    <w:rsid w:val="00C46DBD"/>
    <w:rsid w:val="00C50112"/>
    <w:rsid w:val="00C52BA0"/>
    <w:rsid w:val="00C53D51"/>
    <w:rsid w:val="00C53EFB"/>
    <w:rsid w:val="00C5562E"/>
    <w:rsid w:val="00C57A56"/>
    <w:rsid w:val="00C6265C"/>
    <w:rsid w:val="00C62A2E"/>
    <w:rsid w:val="00C6325E"/>
    <w:rsid w:val="00C63C27"/>
    <w:rsid w:val="00C644C9"/>
    <w:rsid w:val="00C70C7E"/>
    <w:rsid w:val="00C74657"/>
    <w:rsid w:val="00C777DD"/>
    <w:rsid w:val="00C77BE5"/>
    <w:rsid w:val="00C850C5"/>
    <w:rsid w:val="00C873B3"/>
    <w:rsid w:val="00C90FB2"/>
    <w:rsid w:val="00C94695"/>
    <w:rsid w:val="00C9625B"/>
    <w:rsid w:val="00CB1D65"/>
    <w:rsid w:val="00CB2D4B"/>
    <w:rsid w:val="00CB6860"/>
    <w:rsid w:val="00CB7314"/>
    <w:rsid w:val="00CC1029"/>
    <w:rsid w:val="00CC2029"/>
    <w:rsid w:val="00CC2847"/>
    <w:rsid w:val="00CC6CFB"/>
    <w:rsid w:val="00CC7CA9"/>
    <w:rsid w:val="00CD4269"/>
    <w:rsid w:val="00CD49FA"/>
    <w:rsid w:val="00CD62BC"/>
    <w:rsid w:val="00CE2DB6"/>
    <w:rsid w:val="00CE2FCB"/>
    <w:rsid w:val="00CE40FF"/>
    <w:rsid w:val="00CE4287"/>
    <w:rsid w:val="00CF7E6E"/>
    <w:rsid w:val="00D00B82"/>
    <w:rsid w:val="00D02E5D"/>
    <w:rsid w:val="00D04E7D"/>
    <w:rsid w:val="00D065FC"/>
    <w:rsid w:val="00D07CDD"/>
    <w:rsid w:val="00D106F8"/>
    <w:rsid w:val="00D11A78"/>
    <w:rsid w:val="00D1525A"/>
    <w:rsid w:val="00D16C84"/>
    <w:rsid w:val="00D17D33"/>
    <w:rsid w:val="00D17FD2"/>
    <w:rsid w:val="00D23886"/>
    <w:rsid w:val="00D243BB"/>
    <w:rsid w:val="00D301A9"/>
    <w:rsid w:val="00D30658"/>
    <w:rsid w:val="00D30E85"/>
    <w:rsid w:val="00D314E9"/>
    <w:rsid w:val="00D34E12"/>
    <w:rsid w:val="00D453C7"/>
    <w:rsid w:val="00D45AD3"/>
    <w:rsid w:val="00D465F7"/>
    <w:rsid w:val="00D560CB"/>
    <w:rsid w:val="00D5698B"/>
    <w:rsid w:val="00D60818"/>
    <w:rsid w:val="00D665CC"/>
    <w:rsid w:val="00D756C2"/>
    <w:rsid w:val="00D75C0F"/>
    <w:rsid w:val="00D77289"/>
    <w:rsid w:val="00D81080"/>
    <w:rsid w:val="00D826CF"/>
    <w:rsid w:val="00D82C2D"/>
    <w:rsid w:val="00D845B7"/>
    <w:rsid w:val="00D8601A"/>
    <w:rsid w:val="00D86CFE"/>
    <w:rsid w:val="00D87AAB"/>
    <w:rsid w:val="00D90707"/>
    <w:rsid w:val="00D90D11"/>
    <w:rsid w:val="00D915B2"/>
    <w:rsid w:val="00D91A8B"/>
    <w:rsid w:val="00D91CFF"/>
    <w:rsid w:val="00D92820"/>
    <w:rsid w:val="00D93CF4"/>
    <w:rsid w:val="00D95C64"/>
    <w:rsid w:val="00D96C6B"/>
    <w:rsid w:val="00DA2853"/>
    <w:rsid w:val="00DA76F8"/>
    <w:rsid w:val="00DA7E2A"/>
    <w:rsid w:val="00DB0CF7"/>
    <w:rsid w:val="00DB2889"/>
    <w:rsid w:val="00DB2995"/>
    <w:rsid w:val="00DB39DC"/>
    <w:rsid w:val="00DC0983"/>
    <w:rsid w:val="00DC1146"/>
    <w:rsid w:val="00DD150C"/>
    <w:rsid w:val="00DD1E31"/>
    <w:rsid w:val="00DD510D"/>
    <w:rsid w:val="00DE10EE"/>
    <w:rsid w:val="00DE1BA3"/>
    <w:rsid w:val="00DE59D1"/>
    <w:rsid w:val="00DF13A3"/>
    <w:rsid w:val="00DF443F"/>
    <w:rsid w:val="00DF4845"/>
    <w:rsid w:val="00DF67D7"/>
    <w:rsid w:val="00E07514"/>
    <w:rsid w:val="00E1043A"/>
    <w:rsid w:val="00E11F33"/>
    <w:rsid w:val="00E11F70"/>
    <w:rsid w:val="00E12CC1"/>
    <w:rsid w:val="00E1419B"/>
    <w:rsid w:val="00E1617F"/>
    <w:rsid w:val="00E21330"/>
    <w:rsid w:val="00E2383C"/>
    <w:rsid w:val="00E24BC0"/>
    <w:rsid w:val="00E306D3"/>
    <w:rsid w:val="00E31C8A"/>
    <w:rsid w:val="00E33517"/>
    <w:rsid w:val="00E335DC"/>
    <w:rsid w:val="00E40F19"/>
    <w:rsid w:val="00E43AE1"/>
    <w:rsid w:val="00E530B5"/>
    <w:rsid w:val="00E60DDB"/>
    <w:rsid w:val="00E626E2"/>
    <w:rsid w:val="00E6270B"/>
    <w:rsid w:val="00E63D54"/>
    <w:rsid w:val="00E661FD"/>
    <w:rsid w:val="00E66396"/>
    <w:rsid w:val="00E726EB"/>
    <w:rsid w:val="00E736B8"/>
    <w:rsid w:val="00E74022"/>
    <w:rsid w:val="00E76A69"/>
    <w:rsid w:val="00E82C70"/>
    <w:rsid w:val="00E83334"/>
    <w:rsid w:val="00E840FF"/>
    <w:rsid w:val="00E84300"/>
    <w:rsid w:val="00E85060"/>
    <w:rsid w:val="00E86441"/>
    <w:rsid w:val="00E949B8"/>
    <w:rsid w:val="00E94DF3"/>
    <w:rsid w:val="00E958B6"/>
    <w:rsid w:val="00E97B1B"/>
    <w:rsid w:val="00E97BFF"/>
    <w:rsid w:val="00EA0263"/>
    <w:rsid w:val="00EA0A76"/>
    <w:rsid w:val="00EA12D4"/>
    <w:rsid w:val="00EA5E4D"/>
    <w:rsid w:val="00EB4D96"/>
    <w:rsid w:val="00EB6E91"/>
    <w:rsid w:val="00EC1806"/>
    <w:rsid w:val="00EC1820"/>
    <w:rsid w:val="00EC1A77"/>
    <w:rsid w:val="00EC3511"/>
    <w:rsid w:val="00ED0B6C"/>
    <w:rsid w:val="00ED3842"/>
    <w:rsid w:val="00ED3981"/>
    <w:rsid w:val="00ED5973"/>
    <w:rsid w:val="00ED7502"/>
    <w:rsid w:val="00EE2EB3"/>
    <w:rsid w:val="00EE3097"/>
    <w:rsid w:val="00EE4A40"/>
    <w:rsid w:val="00EE7AE4"/>
    <w:rsid w:val="00EF133E"/>
    <w:rsid w:val="00F01CFC"/>
    <w:rsid w:val="00F1499B"/>
    <w:rsid w:val="00F14A18"/>
    <w:rsid w:val="00F16484"/>
    <w:rsid w:val="00F20F94"/>
    <w:rsid w:val="00F2151C"/>
    <w:rsid w:val="00F22C91"/>
    <w:rsid w:val="00F30720"/>
    <w:rsid w:val="00F317C0"/>
    <w:rsid w:val="00F31AA4"/>
    <w:rsid w:val="00F33564"/>
    <w:rsid w:val="00F337D5"/>
    <w:rsid w:val="00F35EB7"/>
    <w:rsid w:val="00F364E8"/>
    <w:rsid w:val="00F41F41"/>
    <w:rsid w:val="00F4345F"/>
    <w:rsid w:val="00F45CCA"/>
    <w:rsid w:val="00F47BC7"/>
    <w:rsid w:val="00F50782"/>
    <w:rsid w:val="00F57A4C"/>
    <w:rsid w:val="00F57D0C"/>
    <w:rsid w:val="00F60FF2"/>
    <w:rsid w:val="00F62444"/>
    <w:rsid w:val="00F649B0"/>
    <w:rsid w:val="00F749C9"/>
    <w:rsid w:val="00F74FC6"/>
    <w:rsid w:val="00F75315"/>
    <w:rsid w:val="00F76605"/>
    <w:rsid w:val="00F768D0"/>
    <w:rsid w:val="00F77C2F"/>
    <w:rsid w:val="00F8050C"/>
    <w:rsid w:val="00F8483B"/>
    <w:rsid w:val="00F850F7"/>
    <w:rsid w:val="00F87ED1"/>
    <w:rsid w:val="00F92A33"/>
    <w:rsid w:val="00F949D1"/>
    <w:rsid w:val="00FA067E"/>
    <w:rsid w:val="00FA0C7B"/>
    <w:rsid w:val="00FA0F03"/>
    <w:rsid w:val="00FA1421"/>
    <w:rsid w:val="00FA41F8"/>
    <w:rsid w:val="00FB3E09"/>
    <w:rsid w:val="00FB459B"/>
    <w:rsid w:val="00FB47D4"/>
    <w:rsid w:val="00FB715F"/>
    <w:rsid w:val="00FC0C89"/>
    <w:rsid w:val="00FC2746"/>
    <w:rsid w:val="00FC2926"/>
    <w:rsid w:val="00FC68AC"/>
    <w:rsid w:val="00FC696B"/>
    <w:rsid w:val="00FD0EAE"/>
    <w:rsid w:val="00FD659B"/>
    <w:rsid w:val="00FD775B"/>
    <w:rsid w:val="00FD7AF7"/>
    <w:rsid w:val="00FE15E4"/>
    <w:rsid w:val="00FE1857"/>
    <w:rsid w:val="00FE3FA6"/>
    <w:rsid w:val="00FE4AEE"/>
    <w:rsid w:val="00FF1C68"/>
    <w:rsid w:val="00FF4E28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c,#2de5e1,blue,#fcf6f6,#ffe181,#ffd85d,#ffecaf"/>
      <o:colormenu v:ext="edit" fillcolor="#ffecaf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destacado1">
    <w:name w:val="destacado1"/>
    <w:basedOn w:val="Fuentedeprrafopredeter"/>
    <w:rsid w:val="006C598A"/>
    <w:rPr>
      <w:rFonts w:ascii="Trebuchet MS" w:hAnsi="Trebuchet MS" w:hint="default"/>
      <w:sz w:val="20"/>
      <w:szCs w:val="20"/>
    </w:rPr>
  </w:style>
  <w:style w:type="character" w:customStyle="1" w:styleId="watch-title">
    <w:name w:val="watch-title"/>
    <w:basedOn w:val="Fuentedeprrafopredeter"/>
    <w:rsid w:val="003C5A50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8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o-negro1">
    <w:name w:val="texto-negro1"/>
    <w:basedOn w:val="Fuentedeprrafopredeter"/>
    <w:rsid w:val="00FE1857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  <w:style w:type="paragraph" w:customStyle="1" w:styleId="p21">
    <w:name w:val="p21"/>
    <w:basedOn w:val="Normal"/>
    <w:rsid w:val="000013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906F3"/>
    <w:pPr>
      <w:autoSpaceDE w:val="0"/>
      <w:autoSpaceDN w:val="0"/>
      <w:adjustRightInd w:val="0"/>
    </w:pPr>
    <w:rPr>
      <w:rFonts w:ascii="Script MT Bold" w:hAnsi="Script MT Bold" w:cs="Script MT Bold"/>
      <w:color w:val="000000"/>
      <w:sz w:val="24"/>
      <w:szCs w:val="24"/>
    </w:rPr>
  </w:style>
  <w:style w:type="paragraph" w:customStyle="1" w:styleId="Style1">
    <w:name w:val="Style 1"/>
    <w:uiPriority w:val="99"/>
    <w:rsid w:val="00381D78"/>
    <w:pPr>
      <w:widowControl w:val="0"/>
      <w:autoSpaceDE w:val="0"/>
      <w:autoSpaceDN w:val="0"/>
      <w:spacing w:before="864" w:after="72"/>
    </w:pPr>
    <w:rPr>
      <w:rFonts w:ascii="Bookman Old Style" w:hAnsi="Bookman Old Style" w:cs="Bookman Old Style"/>
      <w:sz w:val="18"/>
      <w:szCs w:val="18"/>
      <w:lang w:val="en-US"/>
    </w:rPr>
  </w:style>
  <w:style w:type="character" w:customStyle="1" w:styleId="xt0psk2">
    <w:name w:val="xt0psk2"/>
    <w:basedOn w:val="Fuentedeprrafopredeter"/>
    <w:rsid w:val="00BE7756"/>
  </w:style>
  <w:style w:type="character" w:customStyle="1" w:styleId="rsbtntext">
    <w:name w:val="rsbtn_text"/>
    <w:basedOn w:val="Fuentedeprrafopredeter"/>
    <w:rsid w:val="00E33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3164">
              <w:marLeft w:val="0"/>
              <w:marRight w:val="0"/>
              <w:marTop w:val="0"/>
              <w:marBottom w:val="0"/>
              <w:divBdr>
                <w:top w:val="single" w:sz="2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3526">
          <w:marLeft w:val="0"/>
          <w:marRight w:val="71"/>
          <w:marTop w:val="155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994">
              <w:marLeft w:val="0"/>
              <w:marRight w:val="0"/>
              <w:marTop w:val="0"/>
              <w:marBottom w:val="0"/>
              <w:divBdr>
                <w:top w:val="single" w:sz="2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3204">
          <w:marLeft w:val="0"/>
          <w:marRight w:val="71"/>
          <w:marTop w:val="155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613">
              <w:marLeft w:val="0"/>
              <w:marRight w:val="0"/>
              <w:marTop w:val="0"/>
              <w:marBottom w:val="0"/>
              <w:divBdr>
                <w:top w:val="single" w:sz="2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60140">
          <w:marLeft w:val="0"/>
          <w:marRight w:val="71"/>
          <w:marTop w:val="155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OTb4DMBHWk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youtu.be/watch?v=E8Gb6M6W_y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4.bp.blogspot.com/-ZSNzRBoIzqk/T09lNe81HWI/AAAAAAAABhc/NM7xfqfqMaE/s1600/509069+domingo+de+ramos+COLOR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P3IUbTKSgc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dBVeqYEyoH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C6172-3EC1-4E00-84A8-B2571462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>Grizli777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Usuario de Windows</cp:lastModifiedBy>
  <cp:revision>4</cp:revision>
  <cp:lastPrinted>2024-03-20T13:04:00Z</cp:lastPrinted>
  <dcterms:created xsi:type="dcterms:W3CDTF">2024-03-20T21:39:00Z</dcterms:created>
  <dcterms:modified xsi:type="dcterms:W3CDTF">2024-03-21T12:48:00Z</dcterms:modified>
</cp:coreProperties>
</file>