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717A1" w14:textId="2F69D3F1" w:rsidR="006F13CA" w:rsidRPr="00456DB8" w:rsidRDefault="006F13CA" w:rsidP="006F13CA">
      <w:pPr>
        <w:spacing w:line="240" w:lineRule="atLeast"/>
        <w:ind w:firstLine="284"/>
        <w:jc w:val="center"/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456DB8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SUGERENCIAS</w:t>
      </w:r>
      <w:r w:rsidRPr="00456DB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474E75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21</w:t>
      </w:r>
      <w:r w:rsidRPr="00456DB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  <w:r w:rsidR="00456DB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Pr="00456DB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  <w:r w:rsidR="0049792C" w:rsidRPr="00456DB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20</w:t>
      </w:r>
      <w:r w:rsidRPr="00456DB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</w:t>
      </w:r>
      <w:r w:rsidR="00EC1F3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</w:t>
      </w:r>
    </w:p>
    <w:p w14:paraId="438242F8" w14:textId="77777777" w:rsidR="006F13CA" w:rsidRPr="00456DB8" w:rsidRDefault="006F13CA" w:rsidP="006F13CA">
      <w:pPr>
        <w:spacing w:line="240" w:lineRule="atLeast"/>
        <w:ind w:left="1134" w:right="567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</w:p>
    <w:p w14:paraId="775008DF" w14:textId="77777777" w:rsidR="00456DB8" w:rsidRDefault="00456DB8" w:rsidP="00456DB8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56"/>
          <w:szCs w:val="56"/>
        </w:rPr>
      </w:pPr>
      <w:r w:rsidRPr="00456DB8">
        <w:rPr>
          <w:rFonts w:asciiTheme="minorHAnsi" w:hAnsiTheme="minorHAnsi"/>
          <w:b/>
          <w:color w:val="1F497D" w:themeColor="text2"/>
          <w:sz w:val="56"/>
          <w:szCs w:val="56"/>
        </w:rPr>
        <w:t>SUGERENCIAS PASTORALES</w:t>
      </w:r>
    </w:p>
    <w:p w14:paraId="5C763BCF" w14:textId="77777777" w:rsidR="00091876" w:rsidRDefault="00091876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</w:p>
    <w:p w14:paraId="171B2CC9" w14:textId="25AC423F" w:rsidR="005F757E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</w:pP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- Vamos a </w:t>
      </w:r>
      <w:r w:rsidRPr="00091876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guardar un momento de silencio</w:t>
      </w:r>
      <w:r w:rsidRPr="00091876">
        <w:rPr>
          <w:rFonts w:asciiTheme="minorHAnsi" w:eastAsiaTheme="minorHAnsi" w:hAnsiTheme="minorHAnsi"/>
          <w:b/>
          <w:bCs/>
          <w:i/>
          <w:iCs/>
          <w:color w:val="1F497D" w:themeColor="text2"/>
          <w:sz w:val="32"/>
          <w:szCs w:val="32"/>
          <w:lang w:eastAsia="en-US"/>
        </w:rPr>
        <w:t xml:space="preserve"> 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para dar gracias a Jesús por haberle recibido (o, los que no habéis hecho aún la primera comunión, porque ha venido en la eucaristía). Le pedimos en nuestro corazón que nos ayude a escucharle para responderle: </w:t>
      </w:r>
      <w:r w:rsidRPr="00091876"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  <w:t>“Tú me llamas, Señor, cuenta conmigo. Te seguiré siempre. Seré uno de tus discípulos que te conocen, te quieren y te anuncian”.</w:t>
      </w:r>
    </w:p>
    <w:p w14:paraId="63DBA388" w14:textId="77777777" w:rsidR="00416A4F" w:rsidRPr="00091876" w:rsidRDefault="00416A4F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</w:pPr>
    </w:p>
    <w:p w14:paraId="12D3F41E" w14:textId="77777777" w:rsidR="00416A4F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</w:pP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- Podíamos poner una red o una barca y con las caras de los niños pegados y una frase:</w:t>
      </w:r>
      <w:r w:rsidRPr="00091876"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  <w:t xml:space="preserve"> “Te seguiré siempre, Jesús…”. 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O un móvil con el dibujo de aceptar o rechazar y la frase: </w:t>
      </w:r>
      <w:r w:rsidRPr="00091876"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  <w:t>“Jesús te llama, no dejes que sea una perdida”.</w:t>
      </w:r>
    </w:p>
    <w:p w14:paraId="0891D491" w14:textId="7C1D8067" w:rsidR="005F757E" w:rsidRPr="00091876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</w:pPr>
      <w:r w:rsidRPr="00091876"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  <w:t xml:space="preserve"> </w:t>
      </w:r>
    </w:p>
    <w:p w14:paraId="5D948555" w14:textId="77777777" w:rsidR="005F757E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- Preparamos un cartel para poner en casa. Buscamos un dibujo bonito y alegre de Jesús y le ponemos una frase:</w:t>
      </w:r>
      <w:r w:rsidRPr="00091876">
        <w:rPr>
          <w:rFonts w:asciiTheme="minorHAnsi" w:eastAsiaTheme="minorHAnsi" w:hAnsiTheme="minorHAnsi"/>
          <w:i/>
          <w:color w:val="1F497D" w:themeColor="text2"/>
          <w:sz w:val="32"/>
          <w:szCs w:val="32"/>
          <w:lang w:eastAsia="en-US"/>
        </w:rPr>
        <w:t xml:space="preserve"> “Ven conmigo”. 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Lo fotocopiamos y hacemos una copia para cada niño. Que lo pongan en su casa y así recuerden cada día que Jesús los ha llamado.  Sintámonos llamados y enviados por el Señor, como Jonás, Simón, Andrés, Santiago, Juan…</w:t>
      </w:r>
    </w:p>
    <w:p w14:paraId="5148C506" w14:textId="77777777" w:rsidR="00416A4F" w:rsidRPr="00091876" w:rsidRDefault="00416A4F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</w:p>
    <w:p w14:paraId="25CBF2BC" w14:textId="77777777" w:rsidR="005F757E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- </w:t>
      </w:r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>Otras actividades para el domingo de la Palabra de Dios: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 *Aprendemos bien las respuestas de la misa: “Te alabamos, Señor” y “Gloria a ti, Señor Jesús”. *</w:t>
      </w:r>
      <w:proofErr w:type="gramStart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Que  los</w:t>
      </w:r>
      <w:proofErr w:type="gramEnd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 niños traigan a la misa biblias y las bendecimos. *Bendecimos a los lectores y le entregamos el “decálogo del lector”. *Regalar evangelios o “el evangelio de cada día” a los padres para que oren en familia en casa y los traigan en el bolsillo. *Invitar a participar en los grupos bíblicos… *Organizar una </w:t>
      </w:r>
      <w:proofErr w:type="gramStart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jornada  de</w:t>
      </w:r>
      <w:proofErr w:type="gramEnd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 lectura continua de la biblia en algún lugar por diferentes personas, incluso públicas. *Hacer una celebración de entronización de la Biblia. *Ver juntos películas, series bíblicas (por ejemplo, </w:t>
      </w:r>
      <w:proofErr w:type="spellStart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The</w:t>
      </w:r>
      <w:proofErr w:type="spellEnd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 </w:t>
      </w:r>
      <w:proofErr w:type="spellStart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Chosen</w:t>
      </w:r>
      <w:proofErr w:type="spellEnd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). * Llevar la Palabra en tu teléfono móvil para acudir a ella en cualquier momento. *Visitar una iglesia y descubrir en las vidrieras, mosaicos, imágenes o retablo episodios bíblicos. *Realizar una semana Bíblica. *Adornar el altar o la casa con distintas biblias.</w:t>
      </w:r>
    </w:p>
    <w:p w14:paraId="0122B2DA" w14:textId="77777777" w:rsidR="00416A4F" w:rsidRPr="00091876" w:rsidRDefault="00416A4F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</w:p>
    <w:p w14:paraId="1C2BDC82" w14:textId="77777777" w:rsidR="005F757E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- No vendría mal releer y distribuir la </w:t>
      </w:r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>carta del papa Francisco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 </w:t>
      </w:r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>“</w:t>
      </w:r>
      <w:proofErr w:type="spellStart"/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>Aperuit</w:t>
      </w:r>
      <w:proofErr w:type="spellEnd"/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 xml:space="preserve"> </w:t>
      </w:r>
      <w:proofErr w:type="spellStart"/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>Illis</w:t>
      </w:r>
      <w:proofErr w:type="spellEnd"/>
      <w:r w:rsidRPr="00091876">
        <w:rPr>
          <w:rFonts w:asciiTheme="minorHAnsi" w:eastAsiaTheme="minorHAnsi" w:hAnsiTheme="minorHAnsi"/>
          <w:b/>
          <w:color w:val="1F497D" w:themeColor="text2"/>
          <w:sz w:val="32"/>
          <w:szCs w:val="32"/>
          <w:lang w:eastAsia="en-US"/>
        </w:rPr>
        <w:t>”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 sobre la Palabra de Dios donde a los creyentes se les pide: valorarla como </w:t>
      </w:r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lastRenderedPageBreak/>
        <w:t>Palabra de Dios y como origen de la fe (quien desconoce las Escrituras desconoce a Cristo), escucharla con atención, familiarizarnos con ella (formarnos), descubrir qué nos dice hoy (actual, da respuestas a los problemas de hoy), ver a Jesús presente en ella (</w:t>
      </w:r>
      <w:proofErr w:type="spellStart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>Vat</w:t>
      </w:r>
      <w:proofErr w:type="spellEnd"/>
      <w:r w:rsidRPr="00091876"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  <w:t xml:space="preserve">. II: Jesús está presente en el pan y en la Palabra proclamada, las dos mesas), nos lleva a vivir la misericordia (la caridad), el Espíritu nos enseña cómo interpretar la Biblia, como María guardémosla en el corazón (la mujer oyente).    </w:t>
      </w:r>
    </w:p>
    <w:p w14:paraId="0814EAF4" w14:textId="77777777" w:rsidR="00416A4F" w:rsidRPr="00091876" w:rsidRDefault="00416A4F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59B72245" w14:textId="77777777" w:rsidR="005F757E" w:rsidRPr="00091876" w:rsidRDefault="005F757E" w:rsidP="005F757E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61AA9000" w14:textId="3F934005" w:rsidR="005F757E" w:rsidRDefault="00416A4F" w:rsidP="005F757E">
      <w:pPr>
        <w:tabs>
          <w:tab w:val="left" w:pos="10490"/>
        </w:tabs>
        <w:ind w:left="1701" w:right="566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color w:val="1F497D" w:themeColor="text2"/>
          <w:sz w:val="32"/>
          <w:szCs w:val="32"/>
        </w:rPr>
        <w:tab/>
      </w:r>
      <w:proofErr w:type="gramStart"/>
      <w:r w:rsidR="005F757E" w:rsidRPr="00091876">
        <w:rPr>
          <w:rFonts w:asciiTheme="minorHAnsi" w:hAnsiTheme="minorHAnsi"/>
          <w:b/>
          <w:color w:val="1F497D" w:themeColor="text2"/>
          <w:sz w:val="32"/>
          <w:szCs w:val="32"/>
        </w:rPr>
        <w:t>VÍDEOS  DOMINGO</w:t>
      </w:r>
      <w:proofErr w:type="gramEnd"/>
      <w:r w:rsidR="005F757E" w:rsidRPr="00091876">
        <w:rPr>
          <w:rFonts w:asciiTheme="minorHAnsi" w:hAnsiTheme="minorHAnsi"/>
          <w:b/>
          <w:color w:val="1F497D" w:themeColor="text2"/>
          <w:sz w:val="32"/>
          <w:szCs w:val="32"/>
        </w:rPr>
        <w:t xml:space="preserve"> 3º Ordinario-B: </w:t>
      </w:r>
      <w:r w:rsidR="005F757E" w:rsidRPr="00091876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Mc 1, 14-20: Os haré pescador de hombres</w:t>
      </w:r>
    </w:p>
    <w:p w14:paraId="553C6D1B" w14:textId="77777777" w:rsidR="00416A4F" w:rsidRPr="00091876" w:rsidRDefault="00416A4F" w:rsidP="005F757E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32"/>
          <w:szCs w:val="32"/>
        </w:rPr>
      </w:pPr>
    </w:p>
    <w:p w14:paraId="67632F28" w14:textId="77777777" w:rsidR="005F757E" w:rsidRDefault="005F757E" w:rsidP="005F757E">
      <w:pPr>
        <w:spacing w:line="20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091876">
        <w:rPr>
          <w:rStyle w:val="watch-title"/>
          <w:rFonts w:asciiTheme="minorHAnsi" w:hAnsiTheme="minorHAnsi" w:cstheme="minorHAnsi"/>
          <w:color w:val="1F497D" w:themeColor="text2"/>
          <w:kern w:val="36"/>
          <w:sz w:val="32"/>
          <w:szCs w:val="32"/>
        </w:rPr>
        <w:t>-Marcos 1,14-20, lecturas:</w:t>
      </w: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5" w:history="1">
        <w:r w:rsidRPr="00091876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https://www.youtube.com/watch?v=J5rckZvr-vk</w:t>
        </w:r>
      </w:hyperlink>
      <w:r w:rsidRPr="00091876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</w:p>
    <w:p w14:paraId="511FB639" w14:textId="77777777" w:rsidR="00416A4F" w:rsidRPr="00091876" w:rsidRDefault="00416A4F" w:rsidP="005F757E">
      <w:pPr>
        <w:spacing w:line="20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63150598" w14:textId="77777777" w:rsidR="005F757E" w:rsidRDefault="005F757E" w:rsidP="005F757E">
      <w:pPr>
        <w:spacing w:line="240" w:lineRule="atLeast"/>
        <w:ind w:left="1702" w:right="720" w:hanging="284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-</w:t>
      </w: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Jesús llama a Pedro y Andrés, dibujos: </w:t>
      </w:r>
      <w:hyperlink r:id="rId6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https://youtu.be/p-eqgRhXOeQ</w:t>
        </w:r>
      </w:hyperlink>
    </w:p>
    <w:p w14:paraId="03BB29C5" w14:textId="77777777" w:rsidR="00416A4F" w:rsidRPr="00091876" w:rsidRDefault="00416A4F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8847FEC" w14:textId="77777777" w:rsidR="005F757E" w:rsidRDefault="005F757E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lang w:val="pt-PT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  <w:lang w:val="pt-PT"/>
        </w:rPr>
        <w:t xml:space="preserve">-Pesca milagrosa, dibujos: </w:t>
      </w:r>
      <w:r w:rsidR="00000000">
        <w:fldChar w:fldCharType="begin"/>
      </w:r>
      <w:r w:rsidR="00000000" w:rsidRPr="00416A4F">
        <w:rPr>
          <w:lang w:val="pt-PT"/>
        </w:rPr>
        <w:instrText>HYPERLINK "https://youtu.be/WzCE-zDA7Ek"</w:instrText>
      </w:r>
      <w:r w:rsidR="00000000">
        <w:fldChar w:fldCharType="separate"/>
      </w:r>
      <w:r w:rsidRPr="00091876"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lang w:val="pt-PT"/>
        </w:rPr>
        <w:t>https://youtu.be/WzCE-zDA7Ek</w:t>
      </w:r>
      <w:r w:rsidR="00000000"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lang w:val="pt-PT"/>
        </w:rPr>
        <w:fldChar w:fldCharType="end"/>
      </w:r>
    </w:p>
    <w:p w14:paraId="6E335343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  <w:lang w:val="pt-PT"/>
        </w:rPr>
      </w:pPr>
    </w:p>
    <w:p w14:paraId="4E2C4332" w14:textId="77777777" w:rsidR="005F757E" w:rsidRDefault="005F757E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-Venid en </w:t>
      </w:r>
      <w:proofErr w:type="spellStart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pos</w:t>
      </w:r>
      <w:proofErr w:type="spellEnd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de </w:t>
      </w:r>
      <w:proofErr w:type="spellStart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mi</w:t>
      </w:r>
      <w:proofErr w:type="spellEnd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, película: </w:t>
      </w:r>
      <w:hyperlink r:id="rId7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http://youtu.be/_zFSihWVHWI</w:t>
        </w:r>
      </w:hyperlink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3525181B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31AB36D" w14:textId="77777777" w:rsidR="005F757E" w:rsidRDefault="005F757E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-Mc. 1,14-20, película: </w:t>
      </w:r>
      <w:hyperlink r:id="rId8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https://youtu.be/4aPPQmHUY7Q</w:t>
        </w:r>
      </w:hyperlink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733F0797" w14:textId="77777777" w:rsidR="00416A4F" w:rsidRPr="00091876" w:rsidRDefault="00416A4F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7ED8C9D4" w14:textId="77777777" w:rsidR="00416A4F" w:rsidRDefault="005F757E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-Mc. 1,14-20, película, Fundación Ramón </w:t>
      </w:r>
      <w:proofErr w:type="spellStart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Pané</w:t>
      </w:r>
      <w:proofErr w:type="spellEnd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:</w:t>
      </w:r>
    </w:p>
    <w:p w14:paraId="02622369" w14:textId="54132E01" w:rsidR="005F757E" w:rsidRDefault="005F757E" w:rsidP="005F757E">
      <w:pPr>
        <w:spacing w:line="240" w:lineRule="atLeast"/>
        <w:ind w:left="1702" w:right="720" w:hanging="284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9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https://youtu.be/rPVk0wbVTuU</w:t>
        </w:r>
      </w:hyperlink>
    </w:p>
    <w:p w14:paraId="36DB865D" w14:textId="77777777" w:rsidR="00416A4F" w:rsidRPr="00091876" w:rsidRDefault="00416A4F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D5C5F0E" w14:textId="77777777" w:rsidR="00416A4F" w:rsidRDefault="005F757E" w:rsidP="005F757E">
      <w:pPr>
        <w:spacing w:line="200" w:lineRule="atLeast"/>
        <w:ind w:left="1702" w:right="567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Style w:val="usercontent"/>
          <w:rFonts w:asciiTheme="minorHAnsi" w:hAnsiTheme="minorHAnsi" w:cstheme="minorHAnsi"/>
          <w:color w:val="1F497D" w:themeColor="text2"/>
          <w:sz w:val="32"/>
          <w:szCs w:val="32"/>
        </w:rPr>
        <w:t>-La llamada de Pedro, película:</w:t>
      </w: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09F51936" w14:textId="198C022B" w:rsidR="005F757E" w:rsidRDefault="00416A4F" w:rsidP="005F757E">
      <w:pPr>
        <w:spacing w:line="200" w:lineRule="atLeast"/>
        <w:ind w:left="1702" w:right="567" w:hanging="284"/>
        <w:jc w:val="both"/>
        <w:rPr>
          <w:rStyle w:val="usercontent"/>
          <w:rFonts w:asciiTheme="minorHAnsi" w:hAnsiTheme="minorHAnsi" w:cstheme="minorHAnsi"/>
          <w:color w:val="1F497D" w:themeColor="text2"/>
          <w:sz w:val="32"/>
          <w:szCs w:val="32"/>
        </w:rPr>
      </w:pPr>
      <w:hyperlink r:id="rId10" w:history="1">
        <w:r w:rsidRPr="00515B48">
          <w:rPr>
            <w:rStyle w:val="Hipervnculo"/>
            <w:rFonts w:asciiTheme="minorHAnsi" w:hAnsiTheme="minorHAnsi" w:cstheme="minorHAnsi"/>
            <w:sz w:val="32"/>
            <w:szCs w:val="32"/>
          </w:rPr>
          <w:t>https://www.youtube.com/watch?v=eHyD4hwdggA</w:t>
        </w:r>
      </w:hyperlink>
      <w:r w:rsidR="005F757E" w:rsidRPr="00091876">
        <w:rPr>
          <w:rStyle w:val="usercontent"/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07E11643" w14:textId="77777777" w:rsidR="00416A4F" w:rsidRPr="00091876" w:rsidRDefault="00416A4F" w:rsidP="005F757E">
      <w:pPr>
        <w:spacing w:line="200" w:lineRule="atLeast"/>
        <w:ind w:left="1702" w:right="567" w:hanging="284"/>
        <w:jc w:val="both"/>
        <w:rPr>
          <w:rStyle w:val="usercontent"/>
          <w:sz w:val="32"/>
          <w:szCs w:val="32"/>
        </w:rPr>
      </w:pPr>
    </w:p>
    <w:p w14:paraId="1AD4EA96" w14:textId="77777777" w:rsidR="005F757E" w:rsidRDefault="005F757E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-Redes, Verbo Divino 2012, reflexión: </w:t>
      </w:r>
      <w:hyperlink r:id="rId11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https://youtu.be/NC5Gzsok3AU</w:t>
        </w:r>
      </w:hyperlink>
    </w:p>
    <w:p w14:paraId="1BD39750" w14:textId="77777777" w:rsidR="00416A4F" w:rsidRPr="00091876" w:rsidRDefault="00416A4F" w:rsidP="005F757E">
      <w:pPr>
        <w:spacing w:line="200" w:lineRule="atLeast"/>
        <w:ind w:left="1702" w:right="567" w:hanging="284"/>
        <w:rPr>
          <w:sz w:val="32"/>
          <w:szCs w:val="32"/>
        </w:rPr>
      </w:pPr>
    </w:p>
    <w:p w14:paraId="75384F47" w14:textId="77777777" w:rsidR="005F757E" w:rsidRDefault="005F757E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-Y le siguieron, Verbo Divino 2015, reflexión: </w:t>
      </w:r>
      <w:hyperlink r:id="rId12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https://youtu.be/kn7y-5J-5s0</w:t>
        </w:r>
      </w:hyperlink>
    </w:p>
    <w:p w14:paraId="57B04977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7B0176C0" w14:textId="77777777" w:rsidR="00416A4F" w:rsidRDefault="005F757E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-La aventura de creer, Verbo Divino 2018, reflexión: </w:t>
      </w:r>
    </w:p>
    <w:p w14:paraId="0C463CBD" w14:textId="5D8535AF" w:rsidR="005F757E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  <w:hyperlink r:id="rId13" w:history="1">
        <w:r w:rsidRPr="00515B4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https://youtu.be/zDDHJlN5s7k</w:t>
        </w:r>
      </w:hyperlink>
      <w:r w:rsidR="005F757E"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787AF90B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9CC0AA9" w14:textId="77777777" w:rsidR="00416A4F" w:rsidRDefault="005F757E" w:rsidP="005F757E">
      <w:pPr>
        <w:spacing w:line="20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-Cuenta con todos, </w:t>
      </w: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Verbo Divino</w:t>
      </w:r>
      <w:r w:rsidRPr="00091876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2021, reflexión:</w:t>
      </w:r>
    </w:p>
    <w:p w14:paraId="7D94C3BF" w14:textId="5A696EC9" w:rsidR="005F757E" w:rsidRDefault="005F757E" w:rsidP="005F757E">
      <w:pPr>
        <w:spacing w:line="200" w:lineRule="atLeast"/>
        <w:ind w:left="1702" w:right="567" w:hanging="284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hyperlink r:id="rId14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https://youtu.be/sVKsaLxMcd8</w:t>
        </w:r>
      </w:hyperlink>
    </w:p>
    <w:p w14:paraId="4184F248" w14:textId="77777777" w:rsidR="00416A4F" w:rsidRPr="00091876" w:rsidRDefault="00416A4F" w:rsidP="005F757E">
      <w:pPr>
        <w:spacing w:line="200" w:lineRule="atLeast"/>
        <w:ind w:left="1702" w:right="567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4F267337" w14:textId="77777777" w:rsidR="005F757E" w:rsidRPr="00091876" w:rsidRDefault="005F757E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-Palabras que salvan, acciones que hablan, Verbo Divino 2024, reflexión: </w:t>
      </w:r>
      <w:hyperlink r:id="rId15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https://youtu.be/p9p8wBLZP4c</w:t>
        </w:r>
      </w:hyperlink>
    </w:p>
    <w:p w14:paraId="111EF680" w14:textId="77777777" w:rsidR="005F757E" w:rsidRDefault="005F757E" w:rsidP="005F757E">
      <w:pPr>
        <w:tabs>
          <w:tab w:val="left" w:pos="42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2" w:right="-45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lastRenderedPageBreak/>
        <w:t xml:space="preserve">-Domingo 3º Ord-B, explicación “Cosas de Dios”: </w:t>
      </w:r>
      <w:hyperlink r:id="rId16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https://youtu.be/9zER5Mhl2t8</w:t>
        </w:r>
      </w:hyperlink>
    </w:p>
    <w:p w14:paraId="1874FEED" w14:textId="77777777" w:rsidR="00416A4F" w:rsidRPr="00091876" w:rsidRDefault="00416A4F" w:rsidP="005F757E">
      <w:pPr>
        <w:tabs>
          <w:tab w:val="left" w:pos="42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2" w:right="-45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6BE34717" w14:textId="77777777" w:rsidR="005F757E" w:rsidRDefault="005F757E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-Pescador de hombres, Cristóbal Fones, canción  </w:t>
      </w:r>
      <w:hyperlink r:id="rId17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https://www.youtube.com/watch?v=iEn8Ag5AH2M&amp;t=296s-</w:t>
        </w:r>
      </w:hyperlink>
    </w:p>
    <w:p w14:paraId="3C937B26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092B3F36" w14:textId="77777777" w:rsidR="005F757E" w:rsidRDefault="005F757E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-Pescador de hombres, Javier </w:t>
      </w:r>
      <w:proofErr w:type="spellStart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Brú</w:t>
      </w:r>
      <w:proofErr w:type="spellEnd"/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, canción: </w:t>
      </w:r>
      <w:hyperlink r:id="rId18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https://youtu.be/-N_eVxle_1M</w:t>
        </w:r>
      </w:hyperlink>
    </w:p>
    <w:p w14:paraId="6621D480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2C2E066" w14:textId="77777777" w:rsidR="00416A4F" w:rsidRDefault="005F757E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-Pescadores de hombres, canción para los peques: </w:t>
      </w:r>
    </w:p>
    <w:p w14:paraId="5B24A5D9" w14:textId="20572FD4" w:rsidR="005F757E" w:rsidRDefault="00416A4F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hyperlink r:id="rId19" w:history="1">
        <w:r w:rsidRPr="00515B48">
          <w:rPr>
            <w:rStyle w:val="Hipervnculo"/>
            <w:rFonts w:asciiTheme="minorHAnsi" w:hAnsiTheme="minorHAnsi" w:cstheme="minorHAnsi"/>
            <w:sz w:val="32"/>
            <w:szCs w:val="32"/>
          </w:rPr>
          <w:t>http://youtu.be/1O4a8pXViho</w:t>
        </w:r>
      </w:hyperlink>
    </w:p>
    <w:p w14:paraId="69381BAF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739588BF" w14:textId="77777777" w:rsidR="00416A4F" w:rsidRDefault="005F757E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-Lecturas en Lenguaje de signos: </w:t>
      </w:r>
      <w:hyperlink r:id="rId20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https://youtu.be/93F1bet2uKM</w:t>
        </w:r>
      </w:hyperlink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27FB6E9E" w14:textId="7E39964B" w:rsidR="005F757E" w:rsidRDefault="00416A4F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hyperlink r:id="rId21" w:history="1">
        <w:r w:rsidRPr="00515B4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https://youtu.be/Wq2pISOnYIE</w:t>
        </w:r>
      </w:hyperlink>
      <w:r w:rsidR="005F757E"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2" w:history="1">
        <w:r w:rsidRPr="00515B4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https://youtu.be/ky_l4mMBM7Q</w:t>
        </w:r>
      </w:hyperlink>
      <w:r w:rsidR="005F757E"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5744D917" w14:textId="77777777" w:rsidR="00416A4F" w:rsidRPr="00091876" w:rsidRDefault="00416A4F" w:rsidP="005F757E">
      <w:pPr>
        <w:spacing w:line="240" w:lineRule="atLeast"/>
        <w:ind w:left="1702" w:right="720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73CF75BE" w14:textId="77777777" w:rsidR="005F757E" w:rsidRDefault="005F757E" w:rsidP="005F757E">
      <w:pPr>
        <w:spacing w:line="200" w:lineRule="atLeast"/>
        <w:ind w:left="1702" w:right="567" w:hanging="284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-Domingo de la Palabra de Dios, arzobispado de León: </w:t>
      </w:r>
      <w:hyperlink r:id="rId23" w:history="1">
        <w:r w:rsidRPr="00091876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https://www.youtube.com/watch?v=_stc7SuiG14</w:t>
        </w:r>
      </w:hyperlink>
    </w:p>
    <w:p w14:paraId="357EB76C" w14:textId="77777777" w:rsidR="00416A4F" w:rsidRPr="00091876" w:rsidRDefault="00416A4F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27C58B8" w14:textId="77777777" w:rsidR="00416A4F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-Dibujos de Fano de cada domingo: </w:t>
      </w:r>
    </w:p>
    <w:p w14:paraId="78E4EBC3" w14:textId="6817DA80" w:rsidR="005F757E" w:rsidRDefault="00416A4F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  <w:hyperlink r:id="rId24" w:history="1">
        <w:r w:rsidRPr="00515B48">
          <w:rPr>
            <w:rStyle w:val="Hipervnculo"/>
            <w:rFonts w:asciiTheme="minorHAnsi" w:hAnsiTheme="minorHAnsi" w:cstheme="minorHAnsi"/>
            <w:sz w:val="32"/>
            <w:szCs w:val="32"/>
          </w:rPr>
          <w:t>https://www.diocesismalaga.es/dibujos-de-fano-en-color/</w:t>
        </w:r>
      </w:hyperlink>
    </w:p>
    <w:p w14:paraId="59992970" w14:textId="77777777" w:rsidR="00416A4F" w:rsidRPr="00091876" w:rsidRDefault="00416A4F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5E8856F0" w14:textId="77777777" w:rsidR="00416A4F" w:rsidRDefault="005F757E" w:rsidP="005F757E">
      <w:pPr>
        <w:spacing w:line="240" w:lineRule="atLeast"/>
        <w:ind w:left="1701" w:right="720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>-Semana de Oración por la Unidad de las Iglesias, Material para niños y adolescentes:</w:t>
      </w:r>
    </w:p>
    <w:p w14:paraId="01358DDB" w14:textId="63D787F9" w:rsidR="005F757E" w:rsidRPr="00091876" w:rsidRDefault="005F757E" w:rsidP="005F757E">
      <w:pPr>
        <w:spacing w:line="240" w:lineRule="atLeast"/>
        <w:ind w:left="1701" w:right="720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91876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https://www.conferenciaepiscopal.es/wp-content/uploads/2024/01/Semana-oracion-por-la-unidad-de-los-cristianos-2024-material-infantil-adolescente.pdf</w:t>
      </w:r>
    </w:p>
    <w:p w14:paraId="7E8FC154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6BF8AB40" w14:textId="77777777" w:rsidR="005F757E" w:rsidRPr="00091876" w:rsidRDefault="005F757E" w:rsidP="005F757E">
      <w:pPr>
        <w:autoSpaceDE w:val="0"/>
        <w:autoSpaceDN w:val="0"/>
        <w:adjustRightInd w:val="0"/>
        <w:ind w:left="1418" w:right="566"/>
        <w:rPr>
          <w:sz w:val="32"/>
          <w:szCs w:val="32"/>
        </w:rPr>
      </w:pPr>
    </w:p>
    <w:p w14:paraId="3DCEA5AB" w14:textId="77777777" w:rsidR="005F757E" w:rsidRPr="00091876" w:rsidRDefault="005F757E" w:rsidP="005F757E">
      <w:pPr>
        <w:autoSpaceDE w:val="0"/>
        <w:autoSpaceDN w:val="0"/>
        <w:adjustRightInd w:val="0"/>
        <w:ind w:left="1418" w:right="566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BB66EDB" w14:textId="77777777" w:rsidR="005F757E" w:rsidRPr="00091876" w:rsidRDefault="005F757E" w:rsidP="005F757E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60C7AA50" w14:textId="03D04EF8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  <w:r w:rsidRPr="00091876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6CA152E" wp14:editId="545CB673">
            <wp:simplePos x="0" y="0"/>
            <wp:positionH relativeFrom="column">
              <wp:posOffset>1192530</wp:posOffset>
            </wp:positionH>
            <wp:positionV relativeFrom="paragraph">
              <wp:posOffset>19685</wp:posOffset>
            </wp:positionV>
            <wp:extent cx="3253740" cy="1849120"/>
            <wp:effectExtent l="0" t="0" r="3810" b="0"/>
            <wp:wrapThrough wrapText="bothSides">
              <wp:wrapPolygon edited="0">
                <wp:start x="0" y="0"/>
                <wp:lineTo x="0" y="21363"/>
                <wp:lineTo x="21499" y="21363"/>
                <wp:lineTo x="21499" y="0"/>
                <wp:lineTo x="0" y="0"/>
              </wp:wrapPolygon>
            </wp:wrapThrough>
            <wp:docPr id="1055251780" name="Imagen 4" descr="biblia-lib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biblia-libro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DA856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608FCCF2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07B65ABA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79C339E1" w14:textId="6B724A19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  <w:r w:rsidRPr="00091876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19B548A" wp14:editId="6002EE06">
            <wp:simplePos x="0" y="0"/>
            <wp:positionH relativeFrom="column">
              <wp:posOffset>5207635</wp:posOffset>
            </wp:positionH>
            <wp:positionV relativeFrom="paragraph">
              <wp:posOffset>39370</wp:posOffset>
            </wp:positionV>
            <wp:extent cx="1816100" cy="4728845"/>
            <wp:effectExtent l="0" t="0" r="0" b="0"/>
            <wp:wrapThrough wrapText="bothSides">
              <wp:wrapPolygon edited="0">
                <wp:start x="0" y="0"/>
                <wp:lineTo x="0" y="21493"/>
                <wp:lineTo x="21298" y="21493"/>
                <wp:lineTo x="21298" y="0"/>
                <wp:lineTo x="0" y="0"/>
              </wp:wrapPolygon>
            </wp:wrapThrough>
            <wp:docPr id="10093262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6" t="22572" r="28003" b="1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72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0624D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2B17FDAA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526B267E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73B09167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57C71042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0AC786ED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238FE87F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62D72507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72B47606" w14:textId="620E3856" w:rsidR="005F757E" w:rsidRPr="00091876" w:rsidRDefault="00416A4F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  <w:r w:rsidRPr="00091876"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3F06E8E8" wp14:editId="53CDE4D2">
            <wp:simplePos x="0" y="0"/>
            <wp:positionH relativeFrom="column">
              <wp:posOffset>772795</wp:posOffset>
            </wp:positionH>
            <wp:positionV relativeFrom="paragraph">
              <wp:posOffset>25400</wp:posOffset>
            </wp:positionV>
            <wp:extent cx="6151245" cy="4886325"/>
            <wp:effectExtent l="0" t="0" r="1905" b="9525"/>
            <wp:wrapThrough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hrough>
            <wp:docPr id="17822122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3" t="36221" r="16219" b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0C762" w14:textId="2C0F4D1E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548DB02D" w14:textId="0A625BE4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5AAC8351" w14:textId="7431D854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27369384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73C607AA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0F21075C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01241EFB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61C52C64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6444F4C9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446F9D02" w14:textId="77777777" w:rsidR="005F757E" w:rsidRPr="00091876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08E73557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28F5F564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7ED3CC4D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1E51910C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3A364291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4EA479E9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16E5B331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14:paraId="05182696" w14:textId="77777777" w:rsidR="005F757E" w:rsidRPr="00091876" w:rsidRDefault="005F757E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0A8CFC6C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5DBC69FD" w14:textId="58D2A684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203AF5F0" w14:textId="4F4EFCF5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10F9C8AA" w14:textId="5D4A28F9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5993D861" w14:textId="182E9DA2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17E0EB0A" w14:textId="244B06A6" w:rsidR="005F757E" w:rsidRPr="00091876" w:rsidRDefault="00416A4F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  <w:r w:rsidRPr="00091876">
        <w:rPr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721DDA9" wp14:editId="1CD038A3">
            <wp:simplePos x="0" y="0"/>
            <wp:positionH relativeFrom="column">
              <wp:posOffset>2247265</wp:posOffset>
            </wp:positionH>
            <wp:positionV relativeFrom="paragraph">
              <wp:posOffset>59055</wp:posOffset>
            </wp:positionV>
            <wp:extent cx="2846705" cy="3472815"/>
            <wp:effectExtent l="0" t="0" r="0" b="0"/>
            <wp:wrapThrough wrapText="bothSides">
              <wp:wrapPolygon edited="0">
                <wp:start x="0" y="0"/>
                <wp:lineTo x="0" y="21446"/>
                <wp:lineTo x="21393" y="21446"/>
                <wp:lineTo x="21393" y="0"/>
                <wp:lineTo x="0" y="0"/>
              </wp:wrapPolygon>
            </wp:wrapThrough>
            <wp:docPr id="248643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5" t="14798" r="32974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47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5A465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2FA06E4A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38B3DE2E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675F679F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52172197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5C708E19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650832AA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068C9EF2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5BBA4EB4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156A305A" w14:textId="77777777" w:rsidR="005F757E" w:rsidRPr="00091876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14:paraId="5471389D" w14:textId="77777777" w:rsidR="00E72933" w:rsidRPr="00091876" w:rsidRDefault="00E72933" w:rsidP="00E72933">
      <w:pPr>
        <w:pStyle w:val="Prrafodelista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sectPr w:rsidR="00E72933" w:rsidRPr="00091876" w:rsidSect="001F429B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752B0"/>
    <w:multiLevelType w:val="hybridMultilevel"/>
    <w:tmpl w:val="6E1456DA"/>
    <w:lvl w:ilvl="0" w:tplc="C6B6D8D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503F3FFC"/>
    <w:multiLevelType w:val="hybridMultilevel"/>
    <w:tmpl w:val="E3468F1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03A9DB2">
      <w:numFmt w:val="bullet"/>
      <w:lvlText w:val="-"/>
      <w:lvlJc w:val="left"/>
      <w:pPr>
        <w:ind w:left="3141" w:hanging="360"/>
      </w:pPr>
      <w:rPr>
        <w:rFonts w:ascii="Calibri" w:eastAsia="Times New Roman" w:hAnsi="Calibri" w:cs="Calibri" w:hint="default"/>
        <w:b/>
        <w:i w:val="0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54D06D70"/>
    <w:multiLevelType w:val="hybridMultilevel"/>
    <w:tmpl w:val="782CB248"/>
    <w:lvl w:ilvl="0" w:tplc="6B9CA208">
      <w:start w:val="9"/>
      <w:numFmt w:val="decimal"/>
      <w:lvlText w:val="%1."/>
      <w:lvlJc w:val="left"/>
      <w:pPr>
        <w:ind w:left="1778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 w15:restartNumberingAfterBreak="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4F81DD6"/>
    <w:multiLevelType w:val="hybridMultilevel"/>
    <w:tmpl w:val="76F659DA"/>
    <w:lvl w:ilvl="0" w:tplc="8C54DA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11426936">
    <w:abstractNumId w:val="0"/>
  </w:num>
  <w:num w:numId="2" w16cid:durableId="1848909933">
    <w:abstractNumId w:val="4"/>
  </w:num>
  <w:num w:numId="3" w16cid:durableId="226914389">
    <w:abstractNumId w:val="1"/>
  </w:num>
  <w:num w:numId="4" w16cid:durableId="1157724711">
    <w:abstractNumId w:val="3"/>
  </w:num>
  <w:num w:numId="5" w16cid:durableId="776406093">
    <w:abstractNumId w:val="2"/>
  </w:num>
  <w:num w:numId="6" w16cid:durableId="5345880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043"/>
    <w:rsid w:val="0006768C"/>
    <w:rsid w:val="00091876"/>
    <w:rsid w:val="000D5959"/>
    <w:rsid w:val="00104F56"/>
    <w:rsid w:val="001203CB"/>
    <w:rsid w:val="00126740"/>
    <w:rsid w:val="00156909"/>
    <w:rsid w:val="00163B8B"/>
    <w:rsid w:val="0017105D"/>
    <w:rsid w:val="001945E1"/>
    <w:rsid w:val="001E7DC9"/>
    <w:rsid w:val="001F429B"/>
    <w:rsid w:val="00217D7D"/>
    <w:rsid w:val="00294CA5"/>
    <w:rsid w:val="002A4616"/>
    <w:rsid w:val="002B5BDA"/>
    <w:rsid w:val="002D0CA5"/>
    <w:rsid w:val="00323248"/>
    <w:rsid w:val="00400306"/>
    <w:rsid w:val="00416A4F"/>
    <w:rsid w:val="00456DB8"/>
    <w:rsid w:val="00457734"/>
    <w:rsid w:val="00474E75"/>
    <w:rsid w:val="004901CC"/>
    <w:rsid w:val="0049792C"/>
    <w:rsid w:val="004F1F46"/>
    <w:rsid w:val="0056501F"/>
    <w:rsid w:val="0056692C"/>
    <w:rsid w:val="0059733F"/>
    <w:rsid w:val="005B520D"/>
    <w:rsid w:val="005F757E"/>
    <w:rsid w:val="006B73E8"/>
    <w:rsid w:val="006F13CA"/>
    <w:rsid w:val="0070364E"/>
    <w:rsid w:val="007C604B"/>
    <w:rsid w:val="007F28FE"/>
    <w:rsid w:val="008B0043"/>
    <w:rsid w:val="00964645"/>
    <w:rsid w:val="00A34CD1"/>
    <w:rsid w:val="00AD4831"/>
    <w:rsid w:val="00B104AA"/>
    <w:rsid w:val="00C62505"/>
    <w:rsid w:val="00C71C0C"/>
    <w:rsid w:val="00CB3EC8"/>
    <w:rsid w:val="00D451A8"/>
    <w:rsid w:val="00D6366A"/>
    <w:rsid w:val="00DB5C49"/>
    <w:rsid w:val="00DC47A2"/>
    <w:rsid w:val="00E34557"/>
    <w:rsid w:val="00E72933"/>
    <w:rsid w:val="00E86A6D"/>
    <w:rsid w:val="00EC1F31"/>
    <w:rsid w:val="00E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3FD3"/>
  <w15:docId w15:val="{46D1058A-CF53-4D79-879E-3AAF2C6C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uiPriority w:val="99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styleId="Mencinsinresolver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aPPQmHUY7Q" TargetMode="External"/><Relationship Id="rId13" Type="http://schemas.openxmlformats.org/officeDocument/2006/relationships/hyperlink" Target="https://youtu.be/zDDHJlN5s7k" TargetMode="External"/><Relationship Id="rId18" Type="http://schemas.openxmlformats.org/officeDocument/2006/relationships/hyperlink" Target="https://youtu.be/-N_eVxle_1M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youtu.be/Wq2pISOnYIE" TargetMode="External"/><Relationship Id="rId7" Type="http://schemas.openxmlformats.org/officeDocument/2006/relationships/hyperlink" Target="http://youtu.be/_zFSihWVHWI" TargetMode="External"/><Relationship Id="rId12" Type="http://schemas.openxmlformats.org/officeDocument/2006/relationships/hyperlink" Target="https://youtu.be/kn7y-5J-5s0" TargetMode="External"/><Relationship Id="rId17" Type="http://schemas.openxmlformats.org/officeDocument/2006/relationships/hyperlink" Target="https://www.youtube.com/watch?v=iEn8Ag5AH2M&amp;t=296s-" TargetMode="Externa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9zER5Mhl2t8" TargetMode="External"/><Relationship Id="rId20" Type="http://schemas.openxmlformats.org/officeDocument/2006/relationships/hyperlink" Target="https://youtu.be/93F1bet2uK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p-eqgRhXOeQ" TargetMode="External"/><Relationship Id="rId11" Type="http://schemas.openxmlformats.org/officeDocument/2006/relationships/hyperlink" Target="https://youtu.be/NC5Gzsok3AU" TargetMode="External"/><Relationship Id="rId24" Type="http://schemas.openxmlformats.org/officeDocument/2006/relationships/hyperlink" Target="https://www.diocesismalaga.es/dibujos-de-fano-en-color/" TargetMode="External"/><Relationship Id="rId5" Type="http://schemas.openxmlformats.org/officeDocument/2006/relationships/hyperlink" Target="https://www.youtube.com/watch?v=J5rckZvr-vk" TargetMode="External"/><Relationship Id="rId15" Type="http://schemas.openxmlformats.org/officeDocument/2006/relationships/hyperlink" Target="https://youtu.be/p9p8wBLZP4c" TargetMode="External"/><Relationship Id="rId23" Type="http://schemas.openxmlformats.org/officeDocument/2006/relationships/hyperlink" Target="https://www.youtube.com/watch?v=_stc7SuiG14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www.youtube.com/watch?v=eHyD4hwdggA" TargetMode="External"/><Relationship Id="rId19" Type="http://schemas.openxmlformats.org/officeDocument/2006/relationships/hyperlink" Target="http://youtu.be/1O4a8pXVih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rPVk0wbVTuU" TargetMode="External"/><Relationship Id="rId14" Type="http://schemas.openxmlformats.org/officeDocument/2006/relationships/hyperlink" Target="https://youtu.be/sVKsaLxMcd8" TargetMode="External"/><Relationship Id="rId22" Type="http://schemas.openxmlformats.org/officeDocument/2006/relationships/hyperlink" Target="https://youtu.be/ky_l4mMBM7Q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848</Words>
  <Characters>4669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Joaquin Nieto Isidro</cp:lastModifiedBy>
  <cp:revision>18</cp:revision>
  <cp:lastPrinted>2024-01-11T12:28:00Z</cp:lastPrinted>
  <dcterms:created xsi:type="dcterms:W3CDTF">2023-12-12T11:49:00Z</dcterms:created>
  <dcterms:modified xsi:type="dcterms:W3CDTF">2024-01-17T11:24:00Z</dcterms:modified>
</cp:coreProperties>
</file>