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9B70" w14:textId="77777777" w:rsidR="006F13CA" w:rsidRPr="00086163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14:paraId="29B179AE" w14:textId="1B9135D6" w:rsidR="00086163" w:rsidRDefault="00086163" w:rsidP="00086163">
      <w:pPr>
        <w:pStyle w:val="NormalWeb"/>
        <w:spacing w:before="0" w:beforeAutospacing="0" w:after="0" w:afterAutospacing="0" w:line="240" w:lineRule="atLeast"/>
        <w:ind w:left="1134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2CCB150E" wp14:editId="70BA2172">
            <wp:extent cx="6064308" cy="1588271"/>
            <wp:effectExtent l="0" t="0" r="0" b="0"/>
            <wp:docPr id="2" name="Imagen 2" descr="Sugerencias para el Cuarto Domingo de Adviento - Ciclo B | O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gerencias para el Cuarto Domingo de Adviento - Ciclo B | OC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58" cy="15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5071" w14:textId="647DA8E1" w:rsidR="00086163" w:rsidRPr="00086163" w:rsidRDefault="00086163" w:rsidP="00086163">
      <w:pPr>
        <w:pStyle w:val="NormalWeb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86163">
        <w:rPr>
          <w:rFonts w:asciiTheme="minorHAnsi" w:hAnsi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528C17DD" wp14:editId="637C64BB">
            <wp:simplePos x="0" y="0"/>
            <wp:positionH relativeFrom="column">
              <wp:posOffset>5056505</wp:posOffset>
            </wp:positionH>
            <wp:positionV relativeFrom="paragraph">
              <wp:posOffset>169545</wp:posOffset>
            </wp:positionV>
            <wp:extent cx="2145665" cy="2299970"/>
            <wp:effectExtent l="19050" t="0" r="6985" b="0"/>
            <wp:wrapThrough wrapText="bothSides">
              <wp:wrapPolygon edited="0">
                <wp:start x="-192" y="0"/>
                <wp:lineTo x="-192" y="21469"/>
                <wp:lineTo x="21670" y="21469"/>
                <wp:lineTo x="21670" y="0"/>
                <wp:lineTo x="-192" y="0"/>
              </wp:wrapPolygon>
            </wp:wrapThrough>
            <wp:docPr id="13" name="Imagen 11" descr="C:\Users\Usuario\Desktop\Misa 23-24\Evan-23-AdvNav-B\Adviento 23-B-Fano\adviento Jesús te orienta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esktop\Misa 23-24\Evan-23-AdvNav-B\Adviento 23-B-Fano\adviento Jesús te orienta color castell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BB718" w14:textId="77777777" w:rsidR="00086163" w:rsidRPr="00086163" w:rsidRDefault="00086163" w:rsidP="00086163">
      <w:pPr>
        <w:tabs>
          <w:tab w:val="left" w:pos="1418"/>
          <w:tab w:val="left" w:pos="10490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-Continuamos construyendo el cartel con </w:t>
      </w: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la brújula del adviento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del dibujante Fano. Esta semana coloreamos día a día el Este en el dibujo: la paloma (Espíritu Santo), el del turbante (José) y los cinco niños con sus flores (sus Sí). El 24 a la noche, por ser la Nochebuena, colocamos en el centro de la brújula el recorte del Sol Niño Jesús. </w:t>
      </w:r>
    </w:p>
    <w:p w14:paraId="5E7C0ED3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4º domingo es el de </w:t>
      </w: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“las anunciaciones”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: en el ciclo A es el anuncio a José, en el C a Isabel, y el B (este año) el anuncio a María.</w:t>
      </w:r>
    </w:p>
    <w:p w14:paraId="58519F33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domingo 17 comienza las célebres </w:t>
      </w: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antífonas de la “Oh”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del Magníficat. Cada antífona empieza por una exclamación, «Oh», seguida de un título mesiánico tomado del A.T., pero entendido con la plenitud del N.T. Es una aclamación a Jesús el Mesías, reconociendo todo lo que representa para nosotros. Y termina siempre con una súplica: «ven» y no tardes más. Son las ferias mayores de preparación para la Navidad, una especie de novena de preparación.</w:t>
      </w:r>
    </w:p>
    <w:p w14:paraId="4E554C9B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-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Encendemos en casa la </w:t>
      </w: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4ª vela de adviento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(la vela de la acogida).</w:t>
      </w:r>
    </w:p>
    <w:p w14:paraId="3968B16C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-Tal como indicamos arriba s</w:t>
      </w:r>
      <w:r w:rsidRPr="00086163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e podría colocar en el presbiterio un cartel </w:t>
      </w:r>
      <w:r w:rsidRPr="00086163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“ACÓGELE en tu corazón y nacerá en ti” y al lado una </w:t>
      </w:r>
      <w:r w:rsidRPr="00086163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cuna vacía</w:t>
      </w:r>
      <w:r w:rsidRPr="00086163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>.</w:t>
      </w:r>
      <w:r w:rsidRPr="00086163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Esta noche ya pondremos al Niño Jesús en ella.</w:t>
      </w:r>
    </w:p>
    <w:p w14:paraId="006B5148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-Como María haceos disponibles a la voluntad de Dios. Escuchad en la oración lo que os pide y decidle: “</w:t>
      </w:r>
      <w:r w:rsidRPr="0008616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Hágase tu voluntad </w:t>
      </w:r>
      <w:r w:rsidRPr="00086163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en mí”. Tratad de cambiar nuestros esquemas, planteamientos y ocupaciones para ser más de Él, como María.</w:t>
      </w:r>
    </w:p>
    <w:p w14:paraId="3019F0DA" w14:textId="77777777" w:rsidR="00086163" w:rsidRPr="00086163" w:rsidRDefault="00086163" w:rsidP="00086163">
      <w:pPr>
        <w:tabs>
          <w:tab w:val="left" w:pos="1418"/>
        </w:tabs>
        <w:ind w:left="1418" w:right="566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-Poned </w:t>
      </w:r>
      <w:r w:rsidRPr="0008616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el belén</w:t>
      </w:r>
      <w:r w:rsidRPr="00086163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en casa y en el templo, preparad un belén viviente, colocad en un lugar una cuna vacía que exprese vuestro deseo de acogerle. Ved la forma de felicitar la navidad a todos.</w:t>
      </w:r>
    </w:p>
    <w:p w14:paraId="6E39AFCA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bCs/>
          <w:noProof/>
          <w:color w:val="1F497D"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 wp14:anchorId="363145E8" wp14:editId="1B53A54F">
            <wp:simplePos x="0" y="0"/>
            <wp:positionH relativeFrom="column">
              <wp:posOffset>6422390</wp:posOffset>
            </wp:positionH>
            <wp:positionV relativeFrom="paragraph">
              <wp:posOffset>200025</wp:posOffset>
            </wp:positionV>
            <wp:extent cx="775970" cy="1316355"/>
            <wp:effectExtent l="190500" t="152400" r="176530" b="131445"/>
            <wp:wrapThrough wrapText="bothSides">
              <wp:wrapPolygon edited="0">
                <wp:start x="0" y="-2501"/>
                <wp:lineTo x="-3182" y="-1563"/>
                <wp:lineTo x="-5303" y="313"/>
                <wp:lineTo x="-4242" y="22507"/>
                <wp:lineTo x="-530" y="23757"/>
                <wp:lineTo x="0" y="23757"/>
                <wp:lineTo x="21211" y="23757"/>
                <wp:lineTo x="21741" y="23757"/>
                <wp:lineTo x="24923" y="22507"/>
                <wp:lineTo x="25453" y="22507"/>
                <wp:lineTo x="26514" y="18443"/>
                <wp:lineTo x="26514" y="938"/>
                <wp:lineTo x="23863" y="-1876"/>
                <wp:lineTo x="21211" y="-2501"/>
                <wp:lineTo x="0" y="-2501"/>
              </wp:wrapPolygon>
            </wp:wrapThrough>
            <wp:docPr id="12" name="BLOGGER_PHOTO_ID_5138668398768728242" descr="http://bp2.blogger.com/_Gyk7W0802us/R1A3rs8iqLI/AAAAAAAABIY/RD9rZwUDoNI/s400/Virgen_Embarazada.jpg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668398768728242" descr="http://bp2.blogger.com/_Gyk7W0802us/R1A3rs8iqLI/AAAAAAAABIY/RD9rZwUDoNI/s400/Virgen_Embarazad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1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-Rezad juntos, en familia, la “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Bendición Cena Nochebuena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”. En la misa repartimos a todos esta oración.</w:t>
      </w:r>
    </w:p>
    <w:p w14:paraId="3619C07F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-Participa en las 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celebraciones de navidad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, vive pendiente de Jesús como María. El Señor quiere nacer en ti.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Y recuerda que cada vez que perdonamos, que nos queremos o hacemos feliz a alguien… estamos regalando a Jesús, y entonces es Navidad.</w:t>
      </w:r>
    </w:p>
    <w:p w14:paraId="14FA9DC8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-Tratad de tener un recuerdo especial o un regalo 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gesto con los mayores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que no pueden participar en la eucaristía por estar enfermos o ser mayores. Se les podría regalar un pequeño niño Jesús con una frase o con la bendición de cena de Nochebuena. Estos días no estaría mal una 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celebración comunitaria de la Unción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de Enfermos: ayudaría a perder el miedo a este sacramento y a tener una catequesis preparatoria con los mayores.</w:t>
      </w:r>
    </w:p>
    <w:p w14:paraId="6D83CCBB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-Se podría trabajar el evangelio: </w:t>
      </w:r>
      <w:r w:rsidRPr="000861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María dijo Sí al ángel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, qué sucedió luego, os cuesta decir sí… Les explicamos que Dios necesita de nuestro sí para construir un mundo mejor. Los niños preparan papelitos con la palabra SÍ y algún dibujo. En la acción de gracias los reparten a cada persona mientras el lector dice: </w:t>
      </w:r>
      <w:r w:rsidRPr="00086163">
        <w:rPr>
          <w:rFonts w:asciiTheme="minorHAnsi" w:hAnsiTheme="minorHAnsi" w:cstheme="minorHAnsi"/>
          <w:bCs/>
          <w:i/>
          <w:color w:val="1F497D"/>
          <w:sz w:val="32"/>
          <w:szCs w:val="32"/>
        </w:rPr>
        <w:t>“Tratemos el tiempo que queda de Adviento de decir “SÍ” más veces a los compañeros, familiares, a los que nos necesiten… Hacer Historia con Dios es fácil… Di SÍ”.</w:t>
      </w:r>
    </w:p>
    <w:p w14:paraId="74522248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-En este 4º domingo de adviento se debería hacer la bendición solemne de los “Niños Jesús” de nuestros nacimientos si no se hizo el domingo anterior.</w:t>
      </w:r>
      <w:r w:rsidRPr="00086163">
        <w:rPr>
          <w:rFonts w:asciiTheme="minorHAnsi" w:hAnsiTheme="minorHAnsi" w:cstheme="minorHAnsi"/>
          <w:bCs/>
          <w:i/>
          <w:color w:val="1F497D"/>
          <w:sz w:val="32"/>
          <w:szCs w:val="32"/>
        </w:rPr>
        <w:t xml:space="preserve"> </w:t>
      </w:r>
      <w:r w:rsidRPr="00086163">
        <w:rPr>
          <w:rFonts w:asciiTheme="minorHAnsi" w:hAnsiTheme="minorHAnsi" w:cstheme="minorHAnsi"/>
          <w:bCs/>
          <w:color w:val="1F497D"/>
          <w:sz w:val="32"/>
          <w:szCs w:val="32"/>
        </w:rPr>
        <w:t>Invitad a niños y mayores a que los traigan.</w:t>
      </w:r>
      <w:r w:rsidRPr="00086163">
        <w:rPr>
          <w:rFonts w:asciiTheme="minorHAnsi" w:hAnsiTheme="minorHAnsi" w:cstheme="minorHAnsi"/>
          <w:bCs/>
          <w:i/>
          <w:color w:val="1F497D"/>
          <w:sz w:val="32"/>
          <w:szCs w:val="32"/>
        </w:rPr>
        <w:t xml:space="preserve"> Bendición de Benedicto XVI 2008: </w:t>
      </w:r>
      <w:hyperlink r:id="rId10" w:history="1">
        <w:r w:rsidRPr="00086163">
          <w:rPr>
            <w:rStyle w:val="Hipervnculo"/>
            <w:rFonts w:asciiTheme="minorHAnsi" w:hAnsiTheme="minorHAnsi" w:cstheme="minorHAnsi"/>
            <w:bCs/>
            <w:i/>
            <w:color w:val="1F497D" w:themeColor="text2"/>
            <w:sz w:val="32"/>
            <w:szCs w:val="32"/>
          </w:rPr>
          <w:t>http://www.vatican.va/content/benedict-xvi/es/angelus/2008/documents/hf_ben-xvi_ang_20081214.html</w:t>
        </w:r>
      </w:hyperlink>
    </w:p>
    <w:p w14:paraId="0DFA2A35" w14:textId="77777777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5131E515" w14:textId="39942B3D" w:rsidR="00086163" w:rsidRPr="00086163" w:rsidRDefault="00086163" w:rsidP="00086163">
      <w:pPr>
        <w:tabs>
          <w:tab w:val="left" w:pos="1418"/>
          <w:tab w:val="left" w:pos="10490"/>
        </w:tabs>
        <w:ind w:left="1418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  <w:r w:rsidRPr="00086163">
        <w:rPr>
          <w:rFonts w:asciiTheme="minorHAnsi" w:hAnsiTheme="minorHAnsi"/>
          <w:b/>
          <w:color w:val="1F497D" w:themeColor="text2"/>
          <w:sz w:val="32"/>
          <w:szCs w:val="32"/>
        </w:rPr>
        <w:t xml:space="preserve"> VÍDEOS PARA ESTE DOMINGO: Adviento 4º B:</w:t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Lucas 1, 26-38)</w:t>
      </w:r>
    </w:p>
    <w:p w14:paraId="022E2874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-Anunciación, dibujos: </w:t>
      </w:r>
      <w:hyperlink r:id="rId1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https://youtu.be/8KmUlbCdZMM</w:t>
        </w:r>
      </w:hyperlink>
    </w:p>
    <w:p w14:paraId="3FD2AB1B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-Anunciación, dibujos: </w:t>
      </w:r>
      <w:hyperlink r:id="rId12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https://youtu.be/wYGdFc72K6c</w:t>
        </w:r>
      </w:hyperlink>
    </w:p>
    <w:p w14:paraId="0FFAF0CC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-Un ángel anuncia el nacimiento, dibujos: </w:t>
      </w:r>
      <w:hyperlink r:id="rId13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https://youtu.be/zhWQFuArpxs</w:t>
        </w:r>
      </w:hyperlink>
    </w:p>
    <w:p w14:paraId="28F47F41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-Un ángel anuncia el nacimiento de Cristo a María, película. </w:t>
      </w:r>
      <w:hyperlink r:id="rId14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https://youtu.be/MYvrf66Eocw</w:t>
        </w:r>
      </w:hyperlink>
    </w:p>
    <w:p w14:paraId="46C29C7B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anuncio del Ángel, película: </w:t>
      </w:r>
      <w:hyperlink r:id="rId15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https://youtu.be/08pHOmoS26I</w:t>
        </w:r>
      </w:hyperlink>
    </w:p>
    <w:p w14:paraId="32F9F98B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película: </w:t>
      </w:r>
      <w:hyperlink r:id="rId16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https://www.youtube.com/watch?v=ghheC_uFBhg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3AE721B0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representación: </w:t>
      </w:r>
      <w:hyperlink r:id="rId17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https://youtu.be/93jl7rcvjMk</w:t>
        </w:r>
      </w:hyperlink>
    </w:p>
    <w:p w14:paraId="50042EC2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-Se destapa, Verbo Divino 2011, reflexión: </w:t>
      </w:r>
      <w:hyperlink r:id="rId18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https://youtu.be/B1vHPV93Y4s</w:t>
        </w:r>
      </w:hyperlink>
    </w:p>
    <w:p w14:paraId="4B82AFCD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-Regalos que alumbran, Verbo Divino 2014, reflexión: </w:t>
      </w:r>
      <w:hyperlink r:id="rId19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https://youtu.be/N5bwAdHC1gQ</w:t>
        </w:r>
      </w:hyperlink>
    </w:p>
    <w:p w14:paraId="6F9F37D1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-Dejad espacio al Señor, Verbo Divino 2017, reflexión: </w:t>
      </w:r>
      <w:hyperlink r:id="rId20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https://youtu.be/8vYZmoq8U4I</w:t>
        </w:r>
      </w:hyperlink>
    </w:p>
    <w:p w14:paraId="4A2D3FCA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>-¿</w:t>
      </w:r>
      <w:proofErr w:type="gram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Cómo ser la mejor mamá?, Verbo Divino 2020, reflexión: </w:t>
      </w:r>
      <w:hyperlink r:id="rId2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https://youtu.be/yUXK5FOdeBg</w:t>
        </w:r>
      </w:hyperlink>
    </w:p>
    <w:p w14:paraId="44F513C1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-Alégrate el Señor está contigo, Verbo Divino 2023, reflexión: </w:t>
      </w:r>
      <w:hyperlink r:id="rId22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https://youtu.be/watch?v=bfPRJNdMJ3g</w:t>
        </w:r>
      </w:hyperlink>
    </w:p>
    <w:p w14:paraId="0903B81F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-La Anunciación, Javier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>Brú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, canción: </w:t>
      </w:r>
      <w:hyperlink r:id="rId23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  <w:lang w:val="es-ES_tradnl"/>
          </w:rPr>
          <w:t>https://www.youtube.com/watch?v=qRS-DTrS2BY</w:t>
        </w:r>
      </w:hyperlink>
    </w:p>
    <w:p w14:paraId="6EBB2B0A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-Cosas de Dios, Adv-4º-B, reflexión para niños: </w:t>
      </w:r>
      <w:hyperlink r:id="rId24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https://youtu.be/cHsIuZdNYpw</w:t>
        </w:r>
      </w:hyperlink>
    </w:p>
    <w:p w14:paraId="1D6F1E2A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-Canción de la Anunciación,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25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https://youtu.be/UZYzvpK2nLo</w:t>
        </w:r>
      </w:hyperlink>
    </w:p>
    <w:p w14:paraId="4AE4EABA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-Lecturas en lenguaje de signos: </w:t>
      </w:r>
      <w:hyperlink r:id="rId26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https://youtu.be/mdapITw9jJM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27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https://youtu.be/bJH4ojMSayU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28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https://youtu.be/MtEn7atRon8</w:t>
        </w:r>
      </w:hyperlink>
    </w:p>
    <w:p w14:paraId="4B0DC79F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AB007BC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VIDEOS DE NAVIDAD</w:t>
      </w:r>
    </w:p>
    <w:p w14:paraId="7E25A37D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Jesús, dibujos: </w:t>
      </w:r>
      <w:hyperlink r:id="rId29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https://youtu.be/Nc_OGSRzmqk</w:t>
        </w:r>
      </w:hyperlink>
    </w:p>
    <w:p w14:paraId="04FDFDB5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Nacimiento, dibujos: </w:t>
      </w:r>
      <w:hyperlink r:id="rId30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http://youtu.be/2albKzzlSH0</w:t>
        </w:r>
      </w:hyperlink>
    </w:p>
    <w:p w14:paraId="1EFAAFA5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Jesús, dibujos: </w:t>
      </w:r>
      <w:hyperlink r:id="rId3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https://youtu.be/DIlCaP3Y0iQ</w:t>
        </w:r>
      </w:hyperlink>
    </w:p>
    <w:p w14:paraId="12310AD6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historia de la Navidad, dibujos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Plyamobil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32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https://youtu.be/7tJCpIxwbJY</w:t>
        </w:r>
      </w:hyperlink>
    </w:p>
    <w:p w14:paraId="7E796890" w14:textId="77777777" w:rsidR="00086163" w:rsidRPr="00086163" w:rsidRDefault="00086163" w:rsidP="00086163">
      <w:pPr>
        <w:tabs>
          <w:tab w:val="left" w:pos="1418"/>
        </w:tabs>
        <w:spacing w:line="240" w:lineRule="atLeast"/>
        <w:ind w:left="1418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-Adoración de los pastores,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33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</w:t>
        </w:r>
      </w:hyperlink>
    </w:p>
    <w:p w14:paraId="12AD5EB1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Jesucristo, película: </w:t>
      </w:r>
      <w:hyperlink r:id="rId34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https://youtu.be/QB2wtAlwPac</w:t>
        </w:r>
      </w:hyperlink>
    </w:p>
    <w:p w14:paraId="201661E0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Primera Navidad,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Superlibro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35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https://youtu.be/lQ8fu-cKtc4</w:t>
        </w:r>
      </w:hyperlink>
    </w:p>
    <w:p w14:paraId="15B5A359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nacimiento, de la película María de Nazaret: </w:t>
      </w:r>
      <w:hyperlink r:id="rId36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https://youtu.be/7EJ6IAaoHFM</w:t>
        </w:r>
      </w:hyperlink>
    </w:p>
    <w:p w14:paraId="7448400E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Jesús, película: </w:t>
      </w:r>
      <w:hyperlink r:id="rId37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https://youtu.be/hIQSKG09kbs</w:t>
        </w:r>
      </w:hyperlink>
    </w:p>
    <w:p w14:paraId="12CE582B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Jesús: </w:t>
      </w:r>
      <w:hyperlink r:id="rId38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https://youtu.be/dxl8sDBemCs</w:t>
        </w:r>
      </w:hyperlink>
    </w:p>
    <w:p w14:paraId="11191F7F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72F97ADF" wp14:editId="67EBBF89">
            <wp:simplePos x="0" y="0"/>
            <wp:positionH relativeFrom="column">
              <wp:posOffset>5517325</wp:posOffset>
            </wp:positionH>
            <wp:positionV relativeFrom="paragraph">
              <wp:posOffset>-1008141</wp:posOffset>
            </wp:positionV>
            <wp:extent cx="1619745" cy="1294411"/>
            <wp:effectExtent l="19050" t="0" r="0" b="0"/>
            <wp:wrapThrough wrapText="bothSides">
              <wp:wrapPolygon edited="0">
                <wp:start x="-254" y="0"/>
                <wp:lineTo x="-254" y="21303"/>
                <wp:lineTo x="21600" y="21303"/>
                <wp:lineTo x="21600" y="0"/>
                <wp:lineTo x="-254" y="0"/>
              </wp:wrapPolygon>
            </wp:wrapThrough>
            <wp:docPr id="2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-Acampados, Verbo Divino 2011 B, reflexión: </w:t>
      </w:r>
      <w:hyperlink r:id="rId40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https://youtu.be/Qrw8HexUyhQ</w:t>
        </w:r>
      </w:hyperlink>
    </w:p>
    <w:p w14:paraId="0BDA159E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-Lo más pequeño, Verbo Divino 2017 B, reflexión: </w:t>
      </w:r>
      <w:hyperlink r:id="rId4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https://youtu.be/XFY60LEhnzU</w:t>
        </w:r>
      </w:hyperlink>
    </w:p>
    <w:p w14:paraId="487C1701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-Desnuda Navidad, Verbo Divino 2020 B, reflexión: </w:t>
      </w:r>
      <w:hyperlink r:id="rId42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https://youtu.be/QkiXHneQQMU</w:t>
        </w:r>
      </w:hyperlink>
    </w:p>
    <w:p w14:paraId="5B8B5B93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-Cosas de Dios,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Nav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-B, reflexión para niños: </w:t>
      </w:r>
      <w:hyperlink r:id="rId43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https://youtu.be/tDUH9qnfZes</w:t>
        </w:r>
      </w:hyperlink>
    </w:p>
    <w:p w14:paraId="0C450AEB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Jesús,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Catequizis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11: </w:t>
      </w:r>
      <w:hyperlink r:id="rId44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https://youtu.be/aaiFFFRL8ms</w:t>
        </w:r>
      </w:hyperlink>
    </w:p>
    <w:p w14:paraId="4FC09E28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-Mt. 1, 25, Vigilia, película, Fundación Ramón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45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https://youtu.be/EOmPbZEs-es</w:t>
        </w:r>
      </w:hyperlink>
    </w:p>
    <w:p w14:paraId="2B8034A2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Lc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2,1-14, Medianoche, película, Fundación Ramón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46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https://youtu.be/baaMlelsAow</w:t>
        </w:r>
      </w:hyperlink>
    </w:p>
    <w:p w14:paraId="706FE4FE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Lc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2,15-20, Aurora, película, Fundación Ramón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47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https://youtu.be/WPRQotslL9k</w:t>
        </w:r>
      </w:hyperlink>
    </w:p>
    <w:p w14:paraId="0FB0E2AE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-Juan 1, 1-18, Día, película, Fundación Ramón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48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https://youtu.be/rCYSw1bGLcE</w:t>
        </w:r>
      </w:hyperlink>
    </w:p>
    <w:p w14:paraId="0FF4F12D" w14:textId="77777777" w:rsidR="00086163" w:rsidRPr="00086163" w:rsidRDefault="00086163" w:rsidP="00086163">
      <w:pPr>
        <w:tabs>
          <w:tab w:val="left" w:pos="144"/>
          <w:tab w:val="left" w:pos="5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18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-La Navidad, Héroes y Leyendas de la Biblia, dibujos: </w:t>
      </w:r>
      <w:hyperlink r:id="rId49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https://www.youtube.com/watch?v=kRoFpuZHQ_c</w:t>
        </w:r>
      </w:hyperlink>
    </w:p>
    <w:p w14:paraId="42D4F528" w14:textId="77777777" w:rsidR="00086163" w:rsidRPr="00086163" w:rsidRDefault="00086163" w:rsidP="00086163">
      <w:pPr>
        <w:tabs>
          <w:tab w:val="left" w:pos="144"/>
          <w:tab w:val="left" w:pos="5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18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-Los cuatro Reyes Magos, dibujos, cuento: </w:t>
      </w:r>
      <w:hyperlink r:id="rId50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https://www.youtube.com/watch?v=mZNYAIzOI1Y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7ECDE701" w14:textId="77777777" w:rsidR="00086163" w:rsidRPr="00086163" w:rsidRDefault="00086163" w:rsidP="00086163">
      <w:pPr>
        <w:tabs>
          <w:tab w:val="left" w:pos="144"/>
          <w:tab w:val="left" w:pos="5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18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nacimiento de Jesús, dibujos: </w:t>
      </w:r>
      <w:hyperlink r:id="rId5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https://www.youtube.com/watch?v=HiRL2Zq03co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3C240BA6" w14:textId="77777777" w:rsidR="00086163" w:rsidRPr="00086163" w:rsidRDefault="00086163" w:rsidP="00086163">
      <w:pPr>
        <w:tabs>
          <w:tab w:val="left" w:pos="144"/>
          <w:tab w:val="left" w:pos="5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18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-Un cuento de navidad para niños, representación: </w:t>
      </w:r>
      <w:hyperlink r:id="rId52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https://www.youtube.com/watch?v=F-en55HPxOM</w:t>
        </w:r>
      </w:hyperlink>
    </w:p>
    <w:p w14:paraId="4DDFA390" w14:textId="77777777" w:rsidR="00086163" w:rsidRPr="00086163" w:rsidRDefault="00086163" w:rsidP="00086163">
      <w:pPr>
        <w:tabs>
          <w:tab w:val="left" w:pos="144"/>
          <w:tab w:val="left" w:pos="5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18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kern w:val="36"/>
          <w:sz w:val="32"/>
          <w:szCs w:val="32"/>
          <w:bdr w:val="none" w:sz="0" w:space="0" w:color="auto" w:frame="1"/>
        </w:rPr>
        <w:t xml:space="preserve">-Nacimiento del Niño Jesús 2010, representación: </w:t>
      </w:r>
      <w:hyperlink r:id="rId53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https://www.youtube.com/watch?v=B6NWc0gooqg</w:t>
        </w:r>
      </w:hyperlink>
    </w:p>
    <w:p w14:paraId="1792B75D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-Nacerá, Javier </w:t>
      </w:r>
      <w:proofErr w:type="spellStart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54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http://youtu.be/watch?v=Y2-ed8gVdyE</w:t>
        </w:r>
      </w:hyperlink>
    </w:p>
    <w:p w14:paraId="72911B69" w14:textId="77777777" w:rsidR="00086163" w:rsidRPr="00086163" w:rsidRDefault="00086163" w:rsidP="00086163">
      <w:pPr>
        <w:spacing w:line="200" w:lineRule="atLeast"/>
        <w:ind w:left="1418" w:right="567" w:hanging="284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-Nacimiento, dibujos en la arena: </w:t>
      </w:r>
      <w:hyperlink r:id="rId55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https://youtu.be/7TSOrYtg66w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56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https://youtu.be/kTyxdZ-I3a0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57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https://youtu.be/XUWsBX1Jn8U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58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https://youtu.be/2p_rdSRKyOY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59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https://youtu.be/PTmWeW3I9dk</w:t>
        </w:r>
      </w:hyperlink>
    </w:p>
    <w:p w14:paraId="43D586ED" w14:textId="37B6C290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-Evangelio en lenguaje de signos: Nochebuena: </w:t>
      </w:r>
      <w:hyperlink r:id="rId60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https://youtu.be/MtEn7atRon8</w:t>
        </w:r>
      </w:hyperlink>
      <w:r w:rsidRPr="0008616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Navidad: </w:t>
      </w:r>
      <w:hyperlink r:id="rId61" w:history="1">
        <w:r w:rsidRPr="00086163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https://youtu.be/5CIEBriDiI8</w:t>
        </w:r>
      </w:hyperlink>
    </w:p>
    <w:p w14:paraId="71A60EA2" w14:textId="77777777" w:rsidR="00086163" w:rsidRPr="00086163" w:rsidRDefault="00086163" w:rsidP="00086163">
      <w:pPr>
        <w:spacing w:line="200" w:lineRule="atLeast"/>
        <w:ind w:left="1135" w:right="567" w:hanging="1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A8C4335" w14:textId="3C53046D" w:rsidR="00086163" w:rsidRPr="00086163" w:rsidRDefault="00086163" w:rsidP="00086163">
      <w:pPr>
        <w:spacing w:line="200" w:lineRule="atLeast"/>
        <w:ind w:left="1135" w:right="567" w:hanging="284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086163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A1FD4CB" wp14:editId="25470E90">
            <wp:simplePos x="0" y="0"/>
            <wp:positionH relativeFrom="column">
              <wp:posOffset>609600</wp:posOffset>
            </wp:positionH>
            <wp:positionV relativeFrom="paragraph">
              <wp:posOffset>142875</wp:posOffset>
            </wp:positionV>
            <wp:extent cx="1326515" cy="2209800"/>
            <wp:effectExtent l="0" t="0" r="6985" b="0"/>
            <wp:wrapSquare wrapText="bothSides"/>
            <wp:docPr id="7" name="Imagen 23" descr="L:\Mis imágenes\belén-niño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:\Mis imágenes\belén-niño jesus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5105" r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B0086" w14:textId="3823DC6F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35046A4" wp14:editId="00669FA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5075555" cy="5419725"/>
                <wp:effectExtent l="19050" t="19050" r="10795" b="28575"/>
                <wp:wrapSquare wrapText="bothSides"/>
                <wp:docPr id="3" name="Diagrama de flujo: proce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54197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D94B3" w14:textId="77777777" w:rsidR="00086163" w:rsidRDefault="00086163" w:rsidP="00086163">
                            <w:pPr>
                              <w:spacing w:line="240" w:lineRule="atLeast"/>
                              <w:ind w:left="-142" w:right="-176" w:firstLine="142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B00EB91" w14:textId="77777777" w:rsidR="00086163" w:rsidRDefault="00086163" w:rsidP="00086163">
                            <w:pPr>
                              <w:spacing w:line="240" w:lineRule="atLeast"/>
                              <w:ind w:left="-142" w:right="-176" w:firstLine="142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FE5AF09" w14:textId="3AFE5B4A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Padre: Hoy celebramos la Navidad, </w:t>
                            </w:r>
                          </w:p>
                          <w:p w14:paraId="79789E78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el día en que tu Hijo, por amor a nosotros, </w:t>
                            </w:r>
                          </w:p>
                          <w:p w14:paraId="23645642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se hizo hombre y nació de María.</w:t>
                            </w:r>
                          </w:p>
                          <w:p w14:paraId="5B4DF4C5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Ese Niño nos reúne en esta noche, </w:t>
                            </w:r>
                          </w:p>
                          <w:p w14:paraId="58B41EC1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alrededor de la mesa que vamos a compartir</w:t>
                            </w:r>
                          </w:p>
                          <w:p w14:paraId="110CAF41" w14:textId="7E72A589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llenos de alegría, porque </w:t>
                            </w: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Él</w:t>
                            </w: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nos hace sentir </w:t>
                            </w:r>
                          </w:p>
                          <w:p w14:paraId="2EABFBA0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más que nunca, Familia.</w:t>
                            </w:r>
                          </w:p>
                          <w:p w14:paraId="16E0E6A5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Por eso te pedimos, que nos bendigas</w:t>
                            </w:r>
                          </w:p>
                          <w:p w14:paraId="4CFD0049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y bendigas el pan que tu Amor nos ofrece.</w:t>
                            </w:r>
                          </w:p>
                          <w:p w14:paraId="28A5A5C0" w14:textId="77777777" w:rsidR="00470950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Y te pedimos por aquellos que no tienen pan,</w:t>
                            </w:r>
                            <w:r w:rsidR="00470950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casa o trabajo, </w:t>
                            </w:r>
                          </w:p>
                          <w:p w14:paraId="0F1B19E0" w14:textId="75D47B28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por  aquellos</w:t>
                            </w:r>
                            <w:proofErr w:type="gramEnd"/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que no tienen paz, porque les faltas Tú.</w:t>
                            </w:r>
                          </w:p>
                          <w:p w14:paraId="1DBC4D0A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Por mediación de María, te rogamos </w:t>
                            </w:r>
                          </w:p>
                          <w:p w14:paraId="5BE447FB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que el corazón de cada cristiano sea </w:t>
                            </w:r>
                          </w:p>
                          <w:p w14:paraId="5A108393" w14:textId="57A07B18" w:rsidR="00086163" w:rsidRPr="00086163" w:rsidRDefault="00086163" w:rsidP="00470950">
                            <w:pPr>
                              <w:spacing w:line="240" w:lineRule="atLeast"/>
                              <w:ind w:left="-142" w:right="-176" w:firstLine="142"/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un humilde pesebre, donde Jesús pueda nacer,</w:t>
                            </w:r>
                            <w:r w:rsidR="00470950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y así, superando todo lo que nos divide,</w:t>
                            </w:r>
                            <w:r w:rsidR="00470950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163">
                              <w:rPr>
                                <w:rFonts w:ascii="Verdana" w:hAnsi="Verdana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construyamos un mundo de hermanos.</w:t>
                            </w:r>
                          </w:p>
                          <w:p w14:paraId="46948AD3" w14:textId="77777777" w:rsidR="00086163" w:rsidRPr="00086163" w:rsidRDefault="00086163" w:rsidP="00470950">
                            <w:pPr>
                              <w:spacing w:line="240" w:lineRule="atLeast"/>
                              <w:ind w:left="-142" w:right="-177" w:firstLine="142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6163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¡Feliz Navidad!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46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left:0;text-align:left;margin-left:171pt;margin-top:4.5pt;width:399.65pt;height:426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" fillcolor="white [3201]" strokecolor="#c0504d [3205]" strokeweight="2.5pt">
                <v:shadow color="#868686"/>
                <v:textbox>
                  <w:txbxContent>
                    <w:p w14:paraId="23BD94B3" w14:textId="77777777" w:rsidR="00086163" w:rsidRDefault="00086163" w:rsidP="00086163">
                      <w:pPr>
                        <w:spacing w:line="240" w:lineRule="atLeast"/>
                        <w:ind w:left="-142" w:right="-176" w:firstLine="142"/>
                        <w:jc w:val="both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B00EB91" w14:textId="77777777" w:rsidR="00086163" w:rsidRDefault="00086163" w:rsidP="00086163">
                      <w:pPr>
                        <w:spacing w:line="240" w:lineRule="atLeast"/>
                        <w:ind w:left="-142" w:right="-176" w:firstLine="142"/>
                        <w:jc w:val="both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0FE5AF09" w14:textId="3AFE5B4A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Padre: Hoy celebramos la Navidad, </w:t>
                      </w:r>
                    </w:p>
                    <w:p w14:paraId="79789E78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el día en que tu Hijo, por amor a nosotros, </w:t>
                      </w:r>
                    </w:p>
                    <w:p w14:paraId="23645642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se hizo hombre y nació de María.</w:t>
                      </w:r>
                    </w:p>
                    <w:p w14:paraId="5B4DF4C5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Ese Niño nos reúne en esta noche, </w:t>
                      </w:r>
                    </w:p>
                    <w:p w14:paraId="58B41EC1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alrededor de la mesa que vamos a compartir</w:t>
                      </w:r>
                    </w:p>
                    <w:p w14:paraId="110CAF41" w14:textId="7E72A589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llenos de alegría, porque </w:t>
                      </w: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Él</w:t>
                      </w: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nos hace sentir </w:t>
                      </w:r>
                    </w:p>
                    <w:p w14:paraId="2EABFBA0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más que nunca, Familia.</w:t>
                      </w:r>
                    </w:p>
                    <w:p w14:paraId="16E0E6A5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Por eso te pedimos, que nos bendigas</w:t>
                      </w:r>
                    </w:p>
                    <w:p w14:paraId="4CFD0049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y bendigas el pan que tu Amor nos ofrece.</w:t>
                      </w:r>
                    </w:p>
                    <w:p w14:paraId="28A5A5C0" w14:textId="77777777" w:rsidR="00470950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Y te pedimos por aquellos que no tienen pan,</w:t>
                      </w:r>
                      <w:r w:rsidR="00470950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casa o trabajo, </w:t>
                      </w:r>
                    </w:p>
                    <w:p w14:paraId="0F1B19E0" w14:textId="75D47B28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por  aquellos</w:t>
                      </w:r>
                      <w:proofErr w:type="gramEnd"/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que no tienen paz, porque les faltas Tú.</w:t>
                      </w:r>
                    </w:p>
                    <w:p w14:paraId="1DBC4D0A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Por mediación de María, te rogamos </w:t>
                      </w:r>
                    </w:p>
                    <w:p w14:paraId="5BE447FB" w14:textId="77777777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que el corazón de cada cristiano sea </w:t>
                      </w:r>
                    </w:p>
                    <w:p w14:paraId="5A108393" w14:textId="57A07B18" w:rsidR="00086163" w:rsidRPr="00086163" w:rsidRDefault="00086163" w:rsidP="00470950">
                      <w:pPr>
                        <w:spacing w:line="240" w:lineRule="atLeast"/>
                        <w:ind w:left="-142" w:right="-176" w:firstLine="142"/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un humilde pesebre, donde Jesús pueda nacer,</w:t>
                      </w:r>
                      <w:r w:rsidR="00470950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y así, superando todo lo que nos divide,</w:t>
                      </w:r>
                      <w:r w:rsidR="00470950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86163">
                        <w:rPr>
                          <w:rFonts w:ascii="Verdana" w:hAnsi="Verdana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construyamos un mundo de hermanos.</w:t>
                      </w:r>
                    </w:p>
                    <w:p w14:paraId="46948AD3" w14:textId="77777777" w:rsidR="00086163" w:rsidRPr="00086163" w:rsidRDefault="00086163" w:rsidP="00470950">
                      <w:pPr>
                        <w:spacing w:line="240" w:lineRule="atLeast"/>
                        <w:ind w:left="-142" w:right="-177" w:firstLine="142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086163">
                        <w:rPr>
                          <w:rFonts w:ascii="Verdana" w:hAnsi="Verdana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           ¡Feliz Navidad!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FFE54" w14:textId="35DEB859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086163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4BA6FBE" wp14:editId="535C208F">
            <wp:simplePos x="0" y="0"/>
            <wp:positionH relativeFrom="column">
              <wp:posOffset>4020185</wp:posOffset>
            </wp:positionH>
            <wp:positionV relativeFrom="paragraph">
              <wp:posOffset>111125</wp:posOffset>
            </wp:positionV>
            <wp:extent cx="2116455" cy="285115"/>
            <wp:effectExtent l="19050" t="0" r="0" b="0"/>
            <wp:wrapThrough wrapText="bothSides">
              <wp:wrapPolygon edited="0">
                <wp:start x="3111" y="0"/>
                <wp:lineTo x="0" y="0"/>
                <wp:lineTo x="-194" y="20205"/>
                <wp:lineTo x="21581" y="20205"/>
                <wp:lineTo x="21581" y="5773"/>
                <wp:lineTo x="17498" y="0"/>
                <wp:lineTo x="3111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DCBAB3" w14:textId="36F85224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46F34B3B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7E99E6FA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713F0F23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1B34978C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4BA683A4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4E1503BE" w14:textId="77777777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173D6FB6" w14:textId="20C8934E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>
        <w:rPr>
          <w:rFonts w:ascii="Calibri" w:hAnsi="Calibri"/>
          <w:bCs/>
          <w:i/>
          <w:noProof/>
          <w:color w:val="1F497D"/>
          <w:sz w:val="18"/>
          <w:szCs w:val="18"/>
        </w:rPr>
        <w:drawing>
          <wp:anchor distT="0" distB="0" distL="114300" distR="114300" simplePos="0" relativeHeight="251675136" behindDoc="0" locked="0" layoutInCell="1" allowOverlap="1" wp14:anchorId="710DCBAF" wp14:editId="57CE1755">
            <wp:simplePos x="0" y="0"/>
            <wp:positionH relativeFrom="column">
              <wp:posOffset>38100</wp:posOffset>
            </wp:positionH>
            <wp:positionV relativeFrom="paragraph">
              <wp:posOffset>415290</wp:posOffset>
            </wp:positionV>
            <wp:extent cx="2084705" cy="1250315"/>
            <wp:effectExtent l="0" t="0" r="0" b="0"/>
            <wp:wrapSquare wrapText="bothSides"/>
            <wp:docPr id="4" name="irc_mi" descr="Resultado de imagen de feliz navidad letras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feliz navidad letras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34ADF" w14:textId="1D7E81B3" w:rsidR="00086163" w:rsidRPr="00086163" w:rsidRDefault="00086163" w:rsidP="00086163">
      <w:pPr>
        <w:tabs>
          <w:tab w:val="left" w:pos="426"/>
          <w:tab w:val="left" w:pos="1418"/>
        </w:tabs>
        <w:spacing w:line="240" w:lineRule="atLeast"/>
        <w:ind w:left="1418" w:right="566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14:paraId="66129E50" w14:textId="6D4C3CE2" w:rsidR="00086163" w:rsidRPr="00086163" w:rsidRDefault="00086163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206767D4" w14:textId="517AC099" w:rsidR="00B104AA" w:rsidRPr="00086163" w:rsidRDefault="00B104AA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A0704E9" w14:textId="1070B833" w:rsidR="00B104AA" w:rsidRPr="00086163" w:rsidRDefault="00B104AA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A5430C4" w14:textId="77777777" w:rsidR="00B104AA" w:rsidRPr="00086163" w:rsidRDefault="00B104AA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7A6A3390" w14:textId="6AEDD5C9" w:rsidR="00156909" w:rsidRPr="00086163" w:rsidRDefault="00156909" w:rsidP="00086163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color w:val="4F81BD" w:themeColor="accent1"/>
          <w:sz w:val="32"/>
          <w:szCs w:val="32"/>
        </w:rPr>
      </w:pPr>
    </w:p>
    <w:sectPr w:rsidR="00156909" w:rsidRPr="00086163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43"/>
    <w:rsid w:val="0006768C"/>
    <w:rsid w:val="00086163"/>
    <w:rsid w:val="000D5959"/>
    <w:rsid w:val="00104F56"/>
    <w:rsid w:val="001203CB"/>
    <w:rsid w:val="00156909"/>
    <w:rsid w:val="001E7DC9"/>
    <w:rsid w:val="00217D7D"/>
    <w:rsid w:val="002A4616"/>
    <w:rsid w:val="00323248"/>
    <w:rsid w:val="00400306"/>
    <w:rsid w:val="00456DB8"/>
    <w:rsid w:val="00457734"/>
    <w:rsid w:val="00470950"/>
    <w:rsid w:val="0049792C"/>
    <w:rsid w:val="004F1F46"/>
    <w:rsid w:val="0056501F"/>
    <w:rsid w:val="0056692C"/>
    <w:rsid w:val="0059733F"/>
    <w:rsid w:val="005B520D"/>
    <w:rsid w:val="006B73E8"/>
    <w:rsid w:val="006F13CA"/>
    <w:rsid w:val="0070364E"/>
    <w:rsid w:val="007C604B"/>
    <w:rsid w:val="007F28FE"/>
    <w:rsid w:val="008B0043"/>
    <w:rsid w:val="00964645"/>
    <w:rsid w:val="00A34CD1"/>
    <w:rsid w:val="00AD4831"/>
    <w:rsid w:val="00B104AA"/>
    <w:rsid w:val="00C62505"/>
    <w:rsid w:val="00D6366A"/>
    <w:rsid w:val="00DB5C49"/>
    <w:rsid w:val="00E86A6D"/>
    <w:rsid w:val="00E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7481"/>
  <w15:docId w15:val="{AA8A0E6A-8A6E-4DCA-8226-5FD337C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dapITw9jJM" TargetMode="External"/><Relationship Id="rId21" Type="http://schemas.openxmlformats.org/officeDocument/2006/relationships/hyperlink" Target="https://youtu.be/yUXK5FOdeBg" TargetMode="External"/><Relationship Id="rId34" Type="http://schemas.openxmlformats.org/officeDocument/2006/relationships/hyperlink" Target="https://youtu.be/QB2wtAlwPac" TargetMode="External"/><Relationship Id="rId42" Type="http://schemas.openxmlformats.org/officeDocument/2006/relationships/hyperlink" Target="https://youtu.be/QkiXHneQQMU" TargetMode="External"/><Relationship Id="rId47" Type="http://schemas.openxmlformats.org/officeDocument/2006/relationships/hyperlink" Target="https://youtu.be/WPRQotslL9k" TargetMode="External"/><Relationship Id="rId50" Type="http://schemas.openxmlformats.org/officeDocument/2006/relationships/hyperlink" Target="https://www.youtube.com/watch?v=mZNYAIzOI1Y" TargetMode="External"/><Relationship Id="rId55" Type="http://schemas.openxmlformats.org/officeDocument/2006/relationships/hyperlink" Target="https://youtu.be/7TSOrYtg66w" TargetMode="External"/><Relationship Id="rId63" Type="http://schemas.openxmlformats.org/officeDocument/2006/relationships/image" Target="media/image6.emf"/><Relationship Id="rId7" Type="http://schemas.openxmlformats.org/officeDocument/2006/relationships/hyperlink" Target="http://bp2.blogger.com/_Gyk7W0802us/R1A3rs8iqLI/AAAAAAAABIY/D5a3WGkLR-Y/s1600-R/Virgen_Embarazada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heC_uFBhg" TargetMode="External"/><Relationship Id="rId29" Type="http://schemas.openxmlformats.org/officeDocument/2006/relationships/hyperlink" Target="https://youtu.be/Nc_OGSRzmqk" TargetMode="External"/><Relationship Id="rId11" Type="http://schemas.openxmlformats.org/officeDocument/2006/relationships/hyperlink" Target="https://youtu.be/8KmUlbCdZMM" TargetMode="External"/><Relationship Id="rId24" Type="http://schemas.openxmlformats.org/officeDocument/2006/relationships/hyperlink" Target="https://youtu.be/cHsIuZdNYpw" TargetMode="External"/><Relationship Id="rId32" Type="http://schemas.openxmlformats.org/officeDocument/2006/relationships/hyperlink" Target="https://youtu.be/7tJCpIxwbJY" TargetMode="External"/><Relationship Id="rId37" Type="http://schemas.openxmlformats.org/officeDocument/2006/relationships/hyperlink" Target="https://youtu.be/hIQSKG09kbs" TargetMode="External"/><Relationship Id="rId40" Type="http://schemas.openxmlformats.org/officeDocument/2006/relationships/hyperlink" Target="https://youtu.be/Qrw8HexUyhQ" TargetMode="External"/><Relationship Id="rId45" Type="http://schemas.openxmlformats.org/officeDocument/2006/relationships/hyperlink" Target="https://youtu.be/EOmPbZEs-es" TargetMode="External"/><Relationship Id="rId53" Type="http://schemas.openxmlformats.org/officeDocument/2006/relationships/hyperlink" Target="https://www.youtube.com/watch?v=B6NWc0gooqg" TargetMode="External"/><Relationship Id="rId58" Type="http://schemas.openxmlformats.org/officeDocument/2006/relationships/hyperlink" Target="https://youtu.be/2p_rdSRKyOY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youtu.be/5CIEBriDiI8" TargetMode="External"/><Relationship Id="rId19" Type="http://schemas.openxmlformats.org/officeDocument/2006/relationships/hyperlink" Target="https://youtu.be/N5bwAdHC1gQ" TargetMode="External"/><Relationship Id="rId14" Type="http://schemas.openxmlformats.org/officeDocument/2006/relationships/hyperlink" Target="https://youtu.be/MYvrf66Eocw" TargetMode="External"/><Relationship Id="rId22" Type="http://schemas.openxmlformats.org/officeDocument/2006/relationships/hyperlink" Target="https://youtu.be/watch?v=bfPRJNdMJ3g" TargetMode="External"/><Relationship Id="rId27" Type="http://schemas.openxmlformats.org/officeDocument/2006/relationships/hyperlink" Target="https://youtu.be/bJH4ojMSayU" TargetMode="External"/><Relationship Id="rId30" Type="http://schemas.openxmlformats.org/officeDocument/2006/relationships/hyperlink" Target="http://youtu.be/2albKzzlSH0" TargetMode="External"/><Relationship Id="rId35" Type="http://schemas.openxmlformats.org/officeDocument/2006/relationships/hyperlink" Target="https://youtu.be/lQ8fu-cKtc4" TargetMode="External"/><Relationship Id="rId43" Type="http://schemas.openxmlformats.org/officeDocument/2006/relationships/hyperlink" Target="https://youtu.be/tDUH9qnfZes" TargetMode="External"/><Relationship Id="rId48" Type="http://schemas.openxmlformats.org/officeDocument/2006/relationships/hyperlink" Target="https://youtu.be/rCYSw1bGLcE" TargetMode="External"/><Relationship Id="rId56" Type="http://schemas.openxmlformats.org/officeDocument/2006/relationships/hyperlink" Target="https://youtu.be/kTyxdZ-I3a0" TargetMode="External"/><Relationship Id="rId64" Type="http://schemas.openxmlformats.org/officeDocument/2006/relationships/hyperlink" Target="http://www.google.es/url?sa=i&amp;rct=j&amp;q=&amp;esrc=s&amp;source=images&amp;cd=&amp;cad=rja&amp;uact=8&amp;ved=0ahUKEwiX9ZTe8JbYAhVHVBQKHXitB5cQjRwIBw&amp;url=http://www.imagenesyfotosde.com/2014/11/feliz-navidad-en-letras-parte-1.html&amp;psig=AOvVaw2noixPpJTYfOYGnpyPbR50&amp;ust=1513800572277601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youtube.com/watch?v=HiRL2Zq03c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wYGdFc72K6c" TargetMode="External"/><Relationship Id="rId17" Type="http://schemas.openxmlformats.org/officeDocument/2006/relationships/hyperlink" Target="https://youtu.be/93jl7rcvjMk" TargetMode="External"/><Relationship Id="rId25" Type="http://schemas.openxmlformats.org/officeDocument/2006/relationships/hyperlink" Target="https://youtu.be/UZYzvpK2nLo" TargetMode="External"/><Relationship Id="rId33" Type="http://schemas.openxmlformats.org/officeDocument/2006/relationships/hyperlink" Target="https://www.youtube.com/watch" TargetMode="External"/><Relationship Id="rId38" Type="http://schemas.openxmlformats.org/officeDocument/2006/relationships/hyperlink" Target="https://youtu.be/dxl8sDBemCs" TargetMode="External"/><Relationship Id="rId46" Type="http://schemas.openxmlformats.org/officeDocument/2006/relationships/hyperlink" Target="https://youtu.be/baaMlelsAow" TargetMode="External"/><Relationship Id="rId59" Type="http://schemas.openxmlformats.org/officeDocument/2006/relationships/hyperlink" Target="https://youtu.be/PTmWeW3I9dk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utu.be/8vYZmoq8U4I" TargetMode="External"/><Relationship Id="rId41" Type="http://schemas.openxmlformats.org/officeDocument/2006/relationships/hyperlink" Target="https://youtu.be/XFY60LEhnzU" TargetMode="External"/><Relationship Id="rId54" Type="http://schemas.openxmlformats.org/officeDocument/2006/relationships/hyperlink" Target="http://youtu.be/watch?v=Y2-ed8gVdyE" TargetMode="External"/><Relationship Id="rId62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youtu.be/08pHOmoS26I" TargetMode="External"/><Relationship Id="rId23" Type="http://schemas.openxmlformats.org/officeDocument/2006/relationships/hyperlink" Target="https://www.youtube.com/watch?v=qRS-DTrS2BY" TargetMode="External"/><Relationship Id="rId28" Type="http://schemas.openxmlformats.org/officeDocument/2006/relationships/hyperlink" Target="https://youtu.be/MtEn7atRon8" TargetMode="External"/><Relationship Id="rId36" Type="http://schemas.openxmlformats.org/officeDocument/2006/relationships/hyperlink" Target="https://youtu.be/7EJ6IAaoHFM" TargetMode="External"/><Relationship Id="rId49" Type="http://schemas.openxmlformats.org/officeDocument/2006/relationships/hyperlink" Target="https://www.youtube.com/watch?v=kRoFpuZHQ_c" TargetMode="External"/><Relationship Id="rId57" Type="http://schemas.openxmlformats.org/officeDocument/2006/relationships/hyperlink" Target="https://youtu.be/XUWsBX1Jn8U" TargetMode="External"/><Relationship Id="rId10" Type="http://schemas.openxmlformats.org/officeDocument/2006/relationships/hyperlink" Target="http://www.vatican.va/content/benedict-xvi/es/angelus/2008/documents/hf_ben-xvi_ang_20081214.html" TargetMode="External"/><Relationship Id="rId31" Type="http://schemas.openxmlformats.org/officeDocument/2006/relationships/hyperlink" Target="https://youtu.be/DIlCaP3Y0iQ" TargetMode="External"/><Relationship Id="rId44" Type="http://schemas.openxmlformats.org/officeDocument/2006/relationships/hyperlink" Target="https://youtu.be/aaiFFFRL8ms" TargetMode="External"/><Relationship Id="rId52" Type="http://schemas.openxmlformats.org/officeDocument/2006/relationships/hyperlink" Target="https://www.youtube.com/watch?v=F-en55HPxOM" TargetMode="External"/><Relationship Id="rId60" Type="http://schemas.openxmlformats.org/officeDocument/2006/relationships/hyperlink" Target="https://youtu.be/MtEn7atRon8" TargetMode="External"/><Relationship Id="rId6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http://bp2.blogger.com/_Gyk7W0802us/R1A3rs8iqLI/AAAAAAAABIY/RD9rZwUDoNI/s400/Virgen_Embarazada.jpg" TargetMode="External"/><Relationship Id="rId13" Type="http://schemas.openxmlformats.org/officeDocument/2006/relationships/hyperlink" Target="https://youtu.be/zhWQFuArpxs" TargetMode="External"/><Relationship Id="rId18" Type="http://schemas.openxmlformats.org/officeDocument/2006/relationships/hyperlink" Target="https://youtu.be/B1vHPV93Y4s" TargetMode="External"/><Relationship Id="rId3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inhvitado-etl</cp:lastModifiedBy>
  <cp:revision>5</cp:revision>
  <cp:lastPrinted>2023-12-20T12:36:00Z</cp:lastPrinted>
  <dcterms:created xsi:type="dcterms:W3CDTF">2023-12-12T11:49:00Z</dcterms:created>
  <dcterms:modified xsi:type="dcterms:W3CDTF">2023-12-20T12:36:00Z</dcterms:modified>
</cp:coreProperties>
</file>