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11DA" w:rsidRPr="008659CA" w:rsidRDefault="004911DA" w:rsidP="008A4608">
      <w:pPr>
        <w:rPr>
          <w:sz w:val="36"/>
          <w:szCs w:val="36"/>
        </w:rPr>
      </w:pPr>
      <w:bookmarkStart w:id="0" w:name="_GoBack"/>
      <w:bookmarkEnd w:id="0"/>
    </w:p>
    <w:p w:rsidR="005C42EB" w:rsidRPr="00730193" w:rsidRDefault="00FD601A" w:rsidP="00572449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</w:rPr>
      </w:pPr>
      <w:r w:rsidRPr="001863A9">
        <w:rPr>
          <w:rFonts w:asciiTheme="minorHAnsi" w:hAnsiTheme="minorHAnsi"/>
          <w:color w:val="1F497D" w:themeColor="text2"/>
          <w:sz w:val="48"/>
          <w:szCs w:val="48"/>
        </w:rPr>
        <w:t xml:space="preserve">FOLLETO MISA </w:t>
      </w:r>
      <w:r w:rsidR="005C42EB" w:rsidRPr="0016577F">
        <w:rPr>
          <w:rFonts w:asciiTheme="minorHAnsi" w:hAnsiTheme="minorHAnsi"/>
          <w:color w:val="1F497D" w:themeColor="text2"/>
          <w:sz w:val="28"/>
          <w:szCs w:val="28"/>
          <w:u w:val="single"/>
        </w:rPr>
        <w:t xml:space="preserve"> </w:t>
      </w:r>
      <w:r w:rsidR="005C42EB" w:rsidRPr="00155236">
        <w:rPr>
          <w:rFonts w:asciiTheme="minorHAnsi" w:hAnsiTheme="minorHAnsi"/>
          <w:color w:val="1F497D" w:themeColor="text2"/>
          <w:sz w:val="48"/>
          <w:szCs w:val="48"/>
          <w:u w:val="single"/>
        </w:rPr>
        <w:t>CON NIÑOS</w:t>
      </w:r>
    </w:p>
    <w:p w:rsidR="00572449" w:rsidRPr="009E2DA6" w:rsidRDefault="00572449" w:rsidP="00572449">
      <w:pPr>
        <w:pStyle w:val="Ttulo5"/>
        <w:spacing w:line="240" w:lineRule="atLeast"/>
        <w:ind w:left="2835" w:right="3684"/>
        <w:jc w:val="center"/>
        <w:rPr>
          <w:sz w:val="32"/>
          <w:szCs w:val="32"/>
        </w:rPr>
      </w:pPr>
      <w:r w:rsidRPr="009E2DA6">
        <w:rPr>
          <w:rFonts w:ascii="Calibri" w:hAnsi="Calibri"/>
          <w:color w:val="1F497D" w:themeColor="text2"/>
          <w:sz w:val="32"/>
          <w:szCs w:val="32"/>
        </w:rPr>
        <w:t>15 de octubre 2023</w:t>
      </w:r>
      <w:r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Pr="009E2DA6">
        <w:rPr>
          <w:rFonts w:asciiTheme="minorHAnsi" w:hAnsiTheme="minorHAnsi" w:cstheme="minorHAnsi"/>
          <w:color w:val="1F497D" w:themeColor="text2"/>
          <w:sz w:val="32"/>
          <w:szCs w:val="32"/>
        </w:rPr>
        <w:t>ORDINARIO 28º-A</w:t>
      </w:r>
    </w:p>
    <w:p w:rsidR="00572449" w:rsidRPr="009E2DA6" w:rsidRDefault="00572449" w:rsidP="00572449">
      <w:pPr>
        <w:tabs>
          <w:tab w:val="left" w:pos="426"/>
        </w:tabs>
        <w:ind w:left="2835" w:right="368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</w:pPr>
      <w:r w:rsidRPr="009E2DA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Mateo 22, 1-10: “Id a la fiesta y traed el vestido adecuado”.</w:t>
      </w:r>
    </w:p>
    <w:p w:rsidR="00572449" w:rsidRPr="009E2DA6" w:rsidRDefault="00572449" w:rsidP="00572449">
      <w:pPr>
        <w:tabs>
          <w:tab w:val="left" w:pos="426"/>
        </w:tabs>
        <w:ind w:left="2835" w:right="3684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9E2DA6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val="es-ES_tradnl" w:eastAsia="en-US"/>
        </w:rPr>
        <w:t xml:space="preserve">Mensaje: </w:t>
      </w:r>
      <w:r w:rsidRPr="009E2DA6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Viste tu corazón de fiesta </w:t>
      </w:r>
    </w:p>
    <w:p w:rsidR="00572449" w:rsidRDefault="00572449" w:rsidP="00572449">
      <w:pPr>
        <w:tabs>
          <w:tab w:val="left" w:pos="426"/>
        </w:tabs>
        <w:ind w:left="2835" w:right="3684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proofErr w:type="gramStart"/>
      <w:r w:rsidRPr="009E2DA6">
        <w:rPr>
          <w:rFonts w:asciiTheme="minorHAnsi" w:hAnsiTheme="minorHAnsi" w:cstheme="minorHAnsi"/>
          <w:b/>
          <w:color w:val="1F497D"/>
          <w:sz w:val="32"/>
          <w:szCs w:val="32"/>
        </w:rPr>
        <w:t>que</w:t>
      </w:r>
      <w:proofErr w:type="gramEnd"/>
      <w:r w:rsidRPr="009E2DA6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 Jesús te invita a un banquete</w:t>
      </w:r>
    </w:p>
    <w:p w:rsidR="00572449" w:rsidRDefault="00572449">
      <w:pPr>
        <w:spacing w:after="200" w:line="276" w:lineRule="auto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9E2DA6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734016" behindDoc="1" locked="0" layoutInCell="1" allowOverlap="1" wp14:anchorId="58E6A011" wp14:editId="2297844B">
            <wp:simplePos x="0" y="0"/>
            <wp:positionH relativeFrom="column">
              <wp:posOffset>2637790</wp:posOffset>
            </wp:positionH>
            <wp:positionV relativeFrom="paragraph">
              <wp:posOffset>4884420</wp:posOffset>
            </wp:positionV>
            <wp:extent cx="2295525" cy="3014345"/>
            <wp:effectExtent l="0" t="0" r="0" b="0"/>
            <wp:wrapThrough wrapText="bothSides">
              <wp:wrapPolygon edited="0">
                <wp:start x="0" y="0"/>
                <wp:lineTo x="0" y="21432"/>
                <wp:lineTo x="21510" y="21432"/>
                <wp:lineTo x="21510" y="0"/>
                <wp:lineTo x="0" y="0"/>
              </wp:wrapPolygon>
            </wp:wrapThrough>
            <wp:docPr id="6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DA6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735040" behindDoc="0" locked="0" layoutInCell="1" allowOverlap="1" wp14:anchorId="3A8B2F20" wp14:editId="089BB7CB">
            <wp:simplePos x="0" y="0"/>
            <wp:positionH relativeFrom="column">
              <wp:posOffset>742950</wp:posOffset>
            </wp:positionH>
            <wp:positionV relativeFrom="paragraph">
              <wp:posOffset>183515</wp:posOffset>
            </wp:positionV>
            <wp:extent cx="6000750" cy="4552950"/>
            <wp:effectExtent l="0" t="0" r="0" b="0"/>
            <wp:wrapSquare wrapText="bothSides"/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1F497D"/>
          <w:sz w:val="32"/>
          <w:szCs w:val="32"/>
        </w:rPr>
        <w:br w:type="page"/>
      </w:r>
    </w:p>
    <w:p w:rsidR="00572449" w:rsidRPr="009E2DA6" w:rsidRDefault="00572449" w:rsidP="00572449">
      <w:pPr>
        <w:tabs>
          <w:tab w:val="left" w:pos="426"/>
        </w:tabs>
        <w:ind w:left="2835" w:right="3684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</w:p>
    <w:p w:rsidR="00C95E73" w:rsidRPr="00AF7A3E" w:rsidRDefault="00C95E73" w:rsidP="00C95E73">
      <w:pPr>
        <w:pStyle w:val="Ttulo5"/>
        <w:numPr>
          <w:ilvl w:val="0"/>
          <w:numId w:val="17"/>
        </w:numPr>
        <w:spacing w:line="240" w:lineRule="atLeast"/>
        <w:ind w:right="567"/>
        <w:rPr>
          <w:rFonts w:ascii="Calibri" w:hAnsi="Calibri"/>
          <w:color w:val="1F497D" w:themeColor="text2"/>
          <w:sz w:val="40"/>
          <w:szCs w:val="40"/>
        </w:rPr>
      </w:pPr>
      <w:r w:rsidRPr="00AF7A3E">
        <w:rPr>
          <w:rFonts w:ascii="Calibri" w:hAnsi="Calibri"/>
          <w:color w:val="1F497D" w:themeColor="text2"/>
          <w:sz w:val="40"/>
          <w:szCs w:val="40"/>
        </w:rPr>
        <w:t>MONICIÓN DE ENTRADA</w:t>
      </w:r>
    </w:p>
    <w:p w:rsidR="00C95E73" w:rsidRPr="009E2DA6" w:rsidRDefault="00C95E73" w:rsidP="00C95E73">
      <w:pPr>
        <w:pStyle w:val="Prrafodelista"/>
        <w:tabs>
          <w:tab w:val="left" w:pos="1701"/>
        </w:tabs>
        <w:spacing w:line="240" w:lineRule="atLeast"/>
        <w:ind w:left="1560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</w:pPr>
    </w:p>
    <w:p w:rsidR="00572449" w:rsidRDefault="00572449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  <w:r w:rsidRPr="009E2DA6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Hermanos y hermanas: </w:t>
      </w:r>
      <w:r w:rsidRPr="009E2DA6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 xml:space="preserve">El Señor nos ha preparado un banquete, una fiesta grande y nos ha invitado a todos. Nosotros hemos acudido a la fiesta de la eucaristía dejando nuestras actividades y preocupaciones. Pongámonos el traje de fiesta, un traje que no lo encontraremos en el armario ni en los grandes almacenes; lo encontraremos en nuestro interior, es el traje de la alegría, de la gracia. </w:t>
      </w:r>
      <w:r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>Ojalá q</w:t>
      </w:r>
      <w:r w:rsidRPr="009E2DA6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>ue cada domingo la Eucaristía sea la fiesta del encuentro con Jesús, la fiesta de la comunidad en la que cada uno ponga lo mejor de sí mismo.</w:t>
      </w:r>
    </w:p>
    <w:p w:rsidR="00572449" w:rsidRDefault="00572449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</w:p>
    <w:p w:rsidR="00C95E73" w:rsidRPr="009E2DA6" w:rsidRDefault="00C95E73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</w:p>
    <w:p w:rsidR="00C95E73" w:rsidRDefault="00C95E73" w:rsidP="00572449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</w:pPr>
      <w:r w:rsidRPr="00A77491">
        <w:rPr>
          <w:rFonts w:asciiTheme="minorHAnsi" w:hAnsiTheme="minorHAnsi"/>
          <w:b/>
          <w:bCs/>
          <w:iCs/>
          <w:color w:val="FF0000"/>
          <w:sz w:val="32"/>
          <w:szCs w:val="32"/>
        </w:rPr>
        <w:t>SALUDO DEL SACERDOTE</w:t>
      </w:r>
      <w:r w:rsidRPr="00A77491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 xml:space="preserve">: </w:t>
      </w:r>
    </w:p>
    <w:p w:rsidR="00572449" w:rsidRDefault="00572449" w:rsidP="00572449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_tradnl"/>
        </w:rPr>
      </w:pPr>
      <w:r w:rsidRPr="009E2DA6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 xml:space="preserve"> </w:t>
      </w:r>
      <w:r w:rsidRPr="009E2DA6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>En el nombre del Padre...</w:t>
      </w:r>
      <w:r w:rsidRPr="009E2DA6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 xml:space="preserve"> </w:t>
      </w:r>
      <w:r w:rsidRPr="009E2DA6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_tradnl"/>
        </w:rPr>
        <w:t>Jesús,  que cada domingo nos invita a la Eucaristía y se hace presente entre nosotros, esté con vosotros.</w:t>
      </w:r>
    </w:p>
    <w:p w:rsidR="00572449" w:rsidRPr="009E2DA6" w:rsidRDefault="00572449" w:rsidP="00572449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572449" w:rsidRPr="009E2DA6" w:rsidRDefault="00572449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C95E73" w:rsidRPr="00C95E73" w:rsidRDefault="00C95E73" w:rsidP="00C95E7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="Calibri" w:hAnsi="Calibri"/>
          <w:color w:val="1F497D" w:themeColor="text2"/>
          <w:sz w:val="40"/>
          <w:szCs w:val="40"/>
        </w:rPr>
      </w:pPr>
      <w:r w:rsidRPr="00C95E73">
        <w:rPr>
          <w:rFonts w:ascii="Calibri" w:hAnsi="Calibri"/>
          <w:color w:val="1F497D" w:themeColor="text2"/>
          <w:sz w:val="40"/>
          <w:szCs w:val="40"/>
        </w:rPr>
        <w:t xml:space="preserve">SÚPLICAS DE PERDÓN </w:t>
      </w:r>
    </w:p>
    <w:p w:rsidR="00C95E73" w:rsidRDefault="00C95E73" w:rsidP="00C95E73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="Calibri" w:hAnsi="Calibri"/>
          <w:color w:val="1F497D" w:themeColor="text2"/>
          <w:sz w:val="40"/>
          <w:szCs w:val="40"/>
        </w:rPr>
      </w:pPr>
    </w:p>
    <w:p w:rsidR="00572449" w:rsidRDefault="00572449" w:rsidP="00C95E73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A77491">
        <w:rPr>
          <w:rFonts w:asciiTheme="minorHAnsi" w:hAnsiTheme="minorHAnsi" w:cstheme="minorHAnsi"/>
          <w:i/>
          <w:color w:val="FF0000"/>
          <w:sz w:val="32"/>
          <w:szCs w:val="32"/>
          <w:lang w:val="es-ES_tradnl"/>
        </w:rPr>
        <w:t>Sacerdote:</w:t>
      </w:r>
      <w:r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 xml:space="preserve"> </w:t>
      </w:r>
      <w:r w:rsidRPr="009E2DA6">
        <w:rPr>
          <w:rFonts w:asciiTheme="minorHAnsi" w:hAnsiTheme="minorHAnsi" w:cstheme="minorHAnsi"/>
          <w:bCs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732992" behindDoc="0" locked="0" layoutInCell="1" allowOverlap="1" wp14:anchorId="7A41BDBA" wp14:editId="47188BB2">
            <wp:simplePos x="0" y="0"/>
            <wp:positionH relativeFrom="column">
              <wp:posOffset>5922010</wp:posOffset>
            </wp:positionH>
            <wp:positionV relativeFrom="paragraph">
              <wp:posOffset>83185</wp:posOffset>
            </wp:positionV>
            <wp:extent cx="1217295" cy="1209040"/>
            <wp:effectExtent l="19050" t="19050" r="20955" b="10160"/>
            <wp:wrapThrough wrapText="bothSides">
              <wp:wrapPolygon edited="0">
                <wp:start x="-338" y="-340"/>
                <wp:lineTo x="-338" y="21782"/>
                <wp:lineTo x="21972" y="21782"/>
                <wp:lineTo x="21972" y="-340"/>
                <wp:lineTo x="-338" y="-340"/>
              </wp:wrapPolygon>
            </wp:wrapThrough>
            <wp:docPr id="7" name="Imagen 1" descr="http://blogs.21rs.es/kamiano/files/2017/10/revestidos-de-Cristo-fan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21rs.es/kamiano/files/2017/10/revestidos-de-Cristo-fano-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09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BBB5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DA6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 xml:space="preserve"> </w:t>
      </w:r>
      <w:r w:rsidRPr="009E2DA6">
        <w:rPr>
          <w:rFonts w:asciiTheme="minorHAnsi" w:hAnsiTheme="minorHAnsi"/>
          <w:i/>
          <w:color w:val="1F497D" w:themeColor="text2"/>
          <w:sz w:val="32"/>
          <w:szCs w:val="32"/>
        </w:rPr>
        <w:t>Pedimos perdón al Señor por nuestras excusas y pecados.</w:t>
      </w:r>
    </w:p>
    <w:p w:rsidR="00572449" w:rsidRPr="00572449" w:rsidRDefault="00572449" w:rsidP="00572449">
      <w:pPr>
        <w:rPr>
          <w:lang w:val="es-ES_tradnl"/>
        </w:rPr>
      </w:pPr>
    </w:p>
    <w:p w:rsidR="00572449" w:rsidRDefault="00572449" w:rsidP="00572449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  <w:lang w:val="es-ES_tradnl"/>
        </w:rPr>
      </w:pPr>
      <w:r w:rsidRPr="009E2DA6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-</w:t>
      </w:r>
      <w:r w:rsidRPr="00572449">
        <w:rPr>
          <w:rFonts w:asciiTheme="minorHAnsi" w:hAnsiTheme="minorHAnsi"/>
          <w:color w:val="FF0000"/>
          <w:sz w:val="36"/>
          <w:szCs w:val="36"/>
        </w:rPr>
        <w:t xml:space="preserve"> </w:t>
      </w:r>
      <w:r w:rsidRPr="00D352C5">
        <w:rPr>
          <w:rFonts w:asciiTheme="minorHAnsi" w:hAnsiTheme="minorHAnsi"/>
          <w:color w:val="FF0000"/>
          <w:sz w:val="36"/>
          <w:szCs w:val="36"/>
        </w:rPr>
        <w:t>Catequista:</w:t>
      </w:r>
      <w:r w:rsidRPr="00D352C5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  <w:r w:rsidRPr="009E2DA6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 xml:space="preserve">Tú que nos invitas cada domingo a celebrar la eucaristía, la fiesta de Cristo muerto y resucitado. </w:t>
      </w:r>
      <w:r w:rsidRPr="009E2DA6">
        <w:rPr>
          <w:rFonts w:asciiTheme="minorHAnsi" w:hAnsiTheme="minorHAnsi"/>
          <w:b/>
          <w:i/>
          <w:color w:val="1F497D" w:themeColor="text2"/>
          <w:sz w:val="32"/>
          <w:szCs w:val="32"/>
          <w:lang w:val="es-ES_tradnl"/>
        </w:rPr>
        <w:t>Señor, ten piedad.</w:t>
      </w:r>
    </w:p>
    <w:p w:rsidR="00572449" w:rsidRPr="009E2DA6" w:rsidRDefault="00572449" w:rsidP="00572449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572449" w:rsidRDefault="00572449" w:rsidP="00572449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  <w:lang w:val="es-ES_tradnl"/>
        </w:rPr>
      </w:pPr>
      <w:r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-</w:t>
      </w:r>
      <w:r w:rsidRPr="00572449">
        <w:rPr>
          <w:rFonts w:asciiTheme="minorHAnsi" w:hAnsiTheme="minorHAnsi"/>
          <w:color w:val="FF0000"/>
          <w:sz w:val="36"/>
          <w:szCs w:val="36"/>
        </w:rPr>
        <w:t xml:space="preserve"> </w:t>
      </w:r>
      <w:r w:rsidRPr="00D352C5">
        <w:rPr>
          <w:rFonts w:asciiTheme="minorHAnsi" w:hAnsiTheme="minorHAnsi"/>
          <w:color w:val="FF0000"/>
          <w:sz w:val="36"/>
          <w:szCs w:val="36"/>
        </w:rPr>
        <w:t>Niño/a</w:t>
      </w:r>
      <w:r>
        <w:rPr>
          <w:rFonts w:asciiTheme="minorHAnsi" w:hAnsiTheme="minorHAnsi"/>
          <w:color w:val="FF0000"/>
          <w:sz w:val="36"/>
          <w:szCs w:val="36"/>
        </w:rPr>
        <w:t>:</w:t>
      </w:r>
      <w:r w:rsidRPr="00730193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>
        <w:rPr>
          <w:rFonts w:asciiTheme="minorHAnsi" w:hAnsiTheme="minorHAnsi"/>
          <w:bCs/>
          <w:iCs/>
          <w:color w:val="1F497D" w:themeColor="text2"/>
          <w:sz w:val="36"/>
          <w:szCs w:val="36"/>
        </w:rPr>
        <w:t>T</w:t>
      </w:r>
      <w:r w:rsidRPr="009E2DA6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ú que no te cansas de escuchar nuestras disculpas al preferir otras fiestas.</w:t>
      </w:r>
      <w:r w:rsidRPr="009E2DA6">
        <w:rPr>
          <w:rFonts w:asciiTheme="minorHAnsi" w:hAnsiTheme="minorHAnsi"/>
          <w:b/>
          <w:i/>
          <w:color w:val="1F497D" w:themeColor="text2"/>
          <w:sz w:val="32"/>
          <w:szCs w:val="32"/>
          <w:lang w:val="es-ES_tradnl"/>
        </w:rPr>
        <w:t xml:space="preserve"> Señor, ten piedad.</w:t>
      </w:r>
    </w:p>
    <w:p w:rsidR="00572449" w:rsidRPr="009E2DA6" w:rsidRDefault="00572449" w:rsidP="00572449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572449" w:rsidRPr="00C95E73" w:rsidRDefault="00572449" w:rsidP="00572449">
      <w:pPr>
        <w:pStyle w:val="Prrafodelista"/>
        <w:numPr>
          <w:ilvl w:val="0"/>
          <w:numId w:val="19"/>
        </w:numPr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7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D352C5">
        <w:rPr>
          <w:rFonts w:asciiTheme="minorHAnsi" w:hAnsiTheme="minorHAnsi"/>
          <w:color w:val="FF0000"/>
          <w:sz w:val="36"/>
          <w:szCs w:val="36"/>
        </w:rPr>
        <w:t>Padres:</w:t>
      </w:r>
      <w:r w:rsidRPr="00D352C5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  <w:r w:rsidRPr="009E2DA6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Tú que quieres que vengamos con el traje nuevo de la gracia, del perdón, de la fraternidad.</w:t>
      </w:r>
      <w:r w:rsidRPr="009E2DA6">
        <w:rPr>
          <w:rFonts w:asciiTheme="minorHAnsi" w:hAnsiTheme="minorHAnsi"/>
          <w:b/>
          <w:i/>
          <w:color w:val="1F497D" w:themeColor="text2"/>
          <w:sz w:val="32"/>
          <w:szCs w:val="32"/>
          <w:lang w:val="es-ES_tradnl"/>
        </w:rPr>
        <w:t xml:space="preserve"> Señor, ten piedad.</w:t>
      </w:r>
    </w:p>
    <w:p w:rsidR="00C95E73" w:rsidRDefault="00C95E73" w:rsidP="00C95E73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94" w:right="567"/>
        <w:jc w:val="both"/>
        <w:rPr>
          <w:rFonts w:asciiTheme="minorHAnsi" w:hAnsiTheme="minorHAnsi"/>
          <w:color w:val="FF0000"/>
          <w:sz w:val="36"/>
          <w:szCs w:val="36"/>
        </w:rPr>
      </w:pPr>
    </w:p>
    <w:p w:rsidR="00C95E73" w:rsidRPr="00A77491" w:rsidRDefault="00C95E73" w:rsidP="00C95E73">
      <w:pPr>
        <w:ind w:left="708" w:right="567" w:firstLine="708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  <w:lang w:val="es-ES_tradnl"/>
        </w:rPr>
      </w:pPr>
      <w:r w:rsidRPr="00A77491">
        <w:rPr>
          <w:rFonts w:asciiTheme="minorHAnsi" w:hAnsiTheme="minorHAnsi"/>
          <w:bCs/>
          <w:i/>
          <w:iCs/>
          <w:color w:val="FF0000"/>
          <w:sz w:val="36"/>
          <w:szCs w:val="36"/>
          <w:lang w:val="es-ES_tradnl"/>
        </w:rPr>
        <w:t>Sacerdote:</w:t>
      </w:r>
      <w:r w:rsidRPr="00A77491">
        <w:rPr>
          <w:rFonts w:asciiTheme="minorHAnsi" w:hAnsiTheme="minorHAnsi"/>
          <w:bCs/>
          <w:i/>
          <w:iCs/>
          <w:color w:val="1F497D" w:themeColor="text2"/>
          <w:sz w:val="36"/>
          <w:szCs w:val="36"/>
          <w:lang w:val="es-ES_tradnl"/>
        </w:rPr>
        <w:t xml:space="preserve"> Que Dios nuestro Padre, nos purifique del pecado y nos haga dignos de participar de esta Eucaristía.</w:t>
      </w:r>
    </w:p>
    <w:p w:rsidR="00C95E73" w:rsidRPr="009E2DA6" w:rsidRDefault="00C95E73" w:rsidP="00C95E73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94" w:right="567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572449" w:rsidRDefault="00572449" w:rsidP="0057244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C95E73" w:rsidRDefault="00C95E73" w:rsidP="0057244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C95E73" w:rsidRDefault="00C95E73" w:rsidP="0057244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C95E73" w:rsidRPr="00C95E73" w:rsidRDefault="00C95E73" w:rsidP="00C95E73">
      <w:pPr>
        <w:pStyle w:val="Prrafodelista"/>
        <w:numPr>
          <w:ilvl w:val="0"/>
          <w:numId w:val="17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7"/>
        <w:jc w:val="both"/>
        <w:rPr>
          <w:rFonts w:asciiTheme="minorHAnsi" w:hAnsiTheme="minorHAnsi"/>
          <w:b/>
          <w:i/>
          <w:sz w:val="40"/>
          <w:szCs w:val="40"/>
        </w:rPr>
      </w:pPr>
      <w:r w:rsidRPr="00C95E73">
        <w:rPr>
          <w:rFonts w:ascii="Calibri" w:hAnsi="Calibri"/>
          <w:b/>
          <w:color w:val="1F497D" w:themeColor="text2"/>
          <w:sz w:val="40"/>
          <w:szCs w:val="40"/>
        </w:rPr>
        <w:t>MONICIÓN A LA PALABRA DE DIOS</w:t>
      </w:r>
    </w:p>
    <w:p w:rsidR="00C95E73" w:rsidRDefault="00C95E73" w:rsidP="0057244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572449" w:rsidRPr="009E2DA6" w:rsidRDefault="00572449" w:rsidP="00572449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9E2DA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Las lecturas de hoy nos hablan de fiesta de alegría, de banquete para los que acogemos a Dios.  Para Isaías Dios se preocupa de nosotros y por eso preparará para todos una gran fiesta y enjugará las lágrimas de todos. San Pablo agradece la ayuda de los que le asistieron y les invita a celebrar y gozar la salvación de Dios. En el evangelio, Jesús se pone triste porque algunos rechazan a Dios, no acuden a su fiesta poniendo excusas o no visten el traje de la gracia, de hijos de Dios.</w:t>
      </w:r>
    </w:p>
    <w:p w:rsidR="00C95E73" w:rsidRPr="00C95E73" w:rsidRDefault="00C95E73" w:rsidP="00C95E7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C95E73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C95E73" w:rsidRPr="002564BD" w:rsidRDefault="00C95E73" w:rsidP="00C95E73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361" w:hanging="284"/>
        <w:rPr>
          <w:rFonts w:asciiTheme="minorHAnsi" w:hAnsiTheme="minorHAnsi" w:cstheme="minorHAnsi"/>
          <w:color w:val="00B050"/>
          <w:sz w:val="32"/>
          <w:szCs w:val="32"/>
        </w:rPr>
      </w:pPr>
      <w:r w:rsidRPr="002564BD">
        <w:rPr>
          <w:b/>
          <w:bCs/>
          <w:iCs/>
          <w:snapToGrid w:val="0"/>
          <w:color w:val="00B050"/>
          <w:sz w:val="32"/>
          <w:szCs w:val="32"/>
        </w:rPr>
        <w:t xml:space="preserve">ISAÍAS 25, 6-10a: </w:t>
      </w:r>
      <w:r w:rsidRPr="002564BD">
        <w:rPr>
          <w:rFonts w:asciiTheme="minorHAnsi" w:hAnsiTheme="minorHAnsi" w:cstheme="minorHAnsi"/>
          <w:i/>
          <w:iCs/>
          <w:color w:val="00B050"/>
          <w:sz w:val="32"/>
          <w:szCs w:val="32"/>
        </w:rPr>
        <w:t>Preparará el Señor un festín, y enjugará las lágrimas de todos los rostros.</w:t>
      </w:r>
      <w:r w:rsidRPr="002564BD">
        <w:rPr>
          <w:rFonts w:asciiTheme="minorHAnsi" w:hAnsiTheme="minorHAnsi" w:cstheme="minorHAnsi"/>
          <w:bCs/>
          <w:color w:val="00B050"/>
          <w:sz w:val="32"/>
          <w:szCs w:val="32"/>
        </w:rPr>
        <w:t xml:space="preserve"> </w:t>
      </w:r>
    </w:p>
    <w:p w:rsidR="00C95E73" w:rsidRDefault="00C95E73" w:rsidP="00C95E73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361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2564BD">
        <w:rPr>
          <w:rFonts w:asciiTheme="minorHAnsi" w:hAnsiTheme="minorHAnsi" w:cstheme="minorHAnsi"/>
          <w:bCs/>
          <w:color w:val="000000"/>
          <w:sz w:val="32"/>
          <w:szCs w:val="32"/>
        </w:rPr>
        <w:t>P</w:t>
      </w:r>
      <w:r w:rsidRPr="002564BD">
        <w:rPr>
          <w:rFonts w:asciiTheme="minorHAnsi" w:hAnsiTheme="minorHAnsi" w:cstheme="minorHAnsi"/>
          <w:color w:val="000000"/>
          <w:sz w:val="32"/>
          <w:szCs w:val="32"/>
        </w:rPr>
        <w:t>reparará el Señor del universo para todos los pueblos, en este monte, un festín de manjares suculentos,  un festín de vinos de solera; manjares exquisitos, vinos refinados. Y arrancará en este monte el velo que cubre a todos los pueblos, el lienzo extendido sobre todas las naciones. Aniquilará la muerte para siempre. Dios, el Señor, enjugará las lágrimas de todos los rostros, y alejará del país el oprobio de su pueblo —lo ha dicho el Señor—. Aquel día se dir</w:t>
      </w:r>
      <w:r w:rsidRPr="002564BD">
        <w:rPr>
          <w:rFonts w:asciiTheme="minorHAnsi" w:hAnsiTheme="minorHAnsi" w:cstheme="minorHAnsi"/>
          <w:i/>
          <w:color w:val="000000"/>
          <w:sz w:val="32"/>
          <w:szCs w:val="32"/>
        </w:rPr>
        <w:t>á: «Aquí está nuestro Dios. Esperábamos en él y nos ha salvado. Este es el Señor en quien esperamos. Celebremos y gocemos con su salvación, porque reposará sobre este monte la mano del Señor».</w:t>
      </w:r>
      <w:r w:rsidRPr="002564BD">
        <w:rPr>
          <w:rFonts w:asciiTheme="minorHAnsi" w:hAnsiTheme="minorHAnsi" w:cstheme="minorHAnsi"/>
          <w:color w:val="000000"/>
          <w:sz w:val="32"/>
          <w:szCs w:val="32"/>
        </w:rPr>
        <w:t xml:space="preserve"> Palabra de Dios.</w:t>
      </w:r>
    </w:p>
    <w:p w:rsidR="00C95E73" w:rsidRPr="002564BD" w:rsidRDefault="00C95E73" w:rsidP="00C95E73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361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95E73" w:rsidRPr="002564BD" w:rsidRDefault="00C95E73" w:rsidP="00C95E73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  <w:r w:rsidRPr="002564BD">
        <w:rPr>
          <w:rFonts w:asciiTheme="minorHAnsi" w:hAnsiTheme="minorHAnsi" w:cstheme="minorHAnsi"/>
          <w:b/>
          <w:snapToGrid w:val="0"/>
          <w:color w:val="00B050"/>
          <w:sz w:val="32"/>
          <w:szCs w:val="32"/>
        </w:rPr>
        <w:t xml:space="preserve">SALMO 22: </w:t>
      </w:r>
      <w:r w:rsidRPr="002564BD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R/.   Habitaré en la casa del Señor por años sin término.</w:t>
      </w:r>
    </w:p>
    <w:p w:rsidR="00C95E73" w:rsidRPr="002564BD" w:rsidRDefault="00C95E73" w:rsidP="00C95E73">
      <w:pPr>
        <w:pStyle w:val="Prrafodelista"/>
        <w:tabs>
          <w:tab w:val="left" w:pos="0"/>
          <w:tab w:val="left" w:pos="284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bCs/>
          <w:i/>
          <w:iCs/>
          <w:snapToGrid w:val="0"/>
          <w:color w:val="00B050"/>
          <w:sz w:val="32"/>
          <w:szCs w:val="32"/>
        </w:rPr>
      </w:pPr>
      <w:r w:rsidRPr="002564BD">
        <w:rPr>
          <w:b/>
          <w:bCs/>
          <w:snapToGrid w:val="0"/>
          <w:color w:val="00B050"/>
          <w:sz w:val="32"/>
          <w:szCs w:val="32"/>
        </w:rPr>
        <w:t>FILIPENSES 4,</w:t>
      </w:r>
      <w:r w:rsidRPr="002564BD">
        <w:rPr>
          <w:b/>
          <w:bCs/>
          <w:i/>
          <w:iCs/>
          <w:snapToGrid w:val="0"/>
          <w:color w:val="00B050"/>
          <w:sz w:val="32"/>
          <w:szCs w:val="32"/>
        </w:rPr>
        <w:t xml:space="preserve"> </w:t>
      </w:r>
      <w:r w:rsidRPr="002564BD">
        <w:rPr>
          <w:b/>
          <w:bCs/>
          <w:iCs/>
          <w:snapToGrid w:val="0"/>
          <w:color w:val="00B050"/>
          <w:sz w:val="32"/>
          <w:szCs w:val="32"/>
        </w:rPr>
        <w:t>12-14. 19-20</w:t>
      </w:r>
      <w:r w:rsidRPr="002564BD">
        <w:rPr>
          <w:b/>
          <w:bCs/>
          <w:i/>
          <w:iCs/>
          <w:snapToGrid w:val="0"/>
          <w:color w:val="00B050"/>
          <w:sz w:val="32"/>
          <w:szCs w:val="32"/>
        </w:rPr>
        <w:t xml:space="preserve">: </w:t>
      </w:r>
      <w:r w:rsidRPr="002564BD">
        <w:rPr>
          <w:bCs/>
          <w:i/>
          <w:iCs/>
          <w:snapToGrid w:val="0"/>
          <w:color w:val="00B050"/>
          <w:sz w:val="32"/>
          <w:szCs w:val="32"/>
        </w:rPr>
        <w:t>Todo lo puedo en aquel que me conforta.</w:t>
      </w:r>
    </w:p>
    <w:p w:rsidR="00C95E73" w:rsidRDefault="00C95E73" w:rsidP="00C95E7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2564BD">
        <w:rPr>
          <w:rFonts w:asciiTheme="minorHAnsi" w:hAnsiTheme="minorHAnsi" w:cstheme="minorHAnsi"/>
          <w:bCs/>
          <w:color w:val="000000"/>
          <w:sz w:val="32"/>
          <w:szCs w:val="32"/>
        </w:rPr>
        <w:t>H</w:t>
      </w:r>
      <w:r w:rsidRPr="002564BD">
        <w:rPr>
          <w:rFonts w:asciiTheme="minorHAnsi" w:hAnsiTheme="minorHAnsi" w:cstheme="minorHAnsi"/>
          <w:color w:val="000000"/>
          <w:sz w:val="32"/>
          <w:szCs w:val="32"/>
        </w:rPr>
        <w:t>ermanos: Sé vivir en pobreza y abundancia. Estoy avezado en todo y para todo: a la hartura y al hambre, a la abundancia y a la privación. Todo lo puedo en aquel que me conforta. En todo caso, hicisteis bien en compartir mis tribulaciones. En pago, mi Dios proveerá a todas vuestras necesidades con magnificencia, conforme a su riqueza en Cristo Jesús. A Dios, nuestro Padre, la gloria por los siglos de los siglos. Amén. Palabra de Dios.</w:t>
      </w:r>
    </w:p>
    <w:p w:rsidR="00C95E73" w:rsidRDefault="00C95E73" w:rsidP="00C95E73">
      <w:pPr>
        <w:spacing w:after="200" w:line="276" w:lineRule="auto"/>
        <w:ind w:left="1474" w:right="1361"/>
        <w:rPr>
          <w:rFonts w:asciiTheme="minorHAnsi" w:eastAsia="Calibri" w:hAnsiTheme="minorHAnsi" w:cstheme="minorHAnsi"/>
          <w:color w:val="000000"/>
          <w:sz w:val="32"/>
          <w:szCs w:val="32"/>
          <w:lang w:eastAsia="en-US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br w:type="page"/>
      </w:r>
    </w:p>
    <w:p w:rsidR="00C95E73" w:rsidRPr="002564BD" w:rsidRDefault="00C95E73" w:rsidP="00C95E7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95E73" w:rsidRDefault="00C95E73" w:rsidP="00C95E73">
      <w:pPr>
        <w:tabs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  <w:r w:rsidRPr="002564BD">
        <w:rPr>
          <w:rFonts w:asciiTheme="minorHAnsi" w:hAnsiTheme="minorHAnsi" w:cstheme="minorHAnsi"/>
          <w:b/>
          <w:bCs/>
          <w:color w:val="00B050"/>
          <w:sz w:val="32"/>
          <w:szCs w:val="32"/>
        </w:rPr>
        <w:t>MATEO 22,1-10</w:t>
      </w:r>
      <w:r w:rsidRPr="002564BD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 xml:space="preserve"> </w:t>
      </w:r>
      <w:r w:rsidRPr="002564BD">
        <w:rPr>
          <w:rFonts w:asciiTheme="minorHAnsi" w:hAnsiTheme="minorHAnsi" w:cstheme="minorHAnsi"/>
          <w:i/>
          <w:iCs/>
          <w:color w:val="00B050"/>
          <w:sz w:val="32"/>
          <w:szCs w:val="32"/>
        </w:rPr>
        <w:t>(forma breve)</w:t>
      </w:r>
      <w:r w:rsidRPr="002564BD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>:</w:t>
      </w:r>
      <w:r w:rsidRPr="002564BD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A todos los que encontréis, llamadlos a la boda.</w:t>
      </w:r>
    </w:p>
    <w:p w:rsidR="00C95E73" w:rsidRPr="002564BD" w:rsidRDefault="00C95E73" w:rsidP="00C95E73">
      <w:pPr>
        <w:tabs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rFonts w:asciiTheme="minorHAnsi" w:eastAsia="Arial Unicode MS" w:hAnsiTheme="minorHAnsi" w:cstheme="minorHAnsi"/>
          <w:bCs/>
          <w:color w:val="00B050"/>
          <w:sz w:val="32"/>
          <w:szCs w:val="32"/>
        </w:rPr>
      </w:pPr>
    </w:p>
    <w:p w:rsidR="00C95E73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C95E73" w:rsidRPr="002564BD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2564BD">
        <w:rPr>
          <w:rFonts w:asciiTheme="minorHAnsi" w:eastAsia="Arial Unicode MS" w:hAnsiTheme="minorHAnsi" w:cstheme="minorHAnsi"/>
          <w:bCs/>
          <w:sz w:val="32"/>
          <w:szCs w:val="32"/>
        </w:rPr>
        <w:t xml:space="preserve"> En aquel tiempo, volvió a hablar Jesús en parábolas a los sumos sacerdotes y a los ancianos del pueblo, diciendo: </w:t>
      </w:r>
    </w:p>
    <w:p w:rsidR="00C95E73" w:rsidRPr="002564BD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2564BD">
        <w:rPr>
          <w:rFonts w:asciiTheme="minorHAnsi" w:eastAsia="Arial Unicode MS" w:hAnsiTheme="minorHAnsi" w:cstheme="minorHAnsi"/>
          <w:bCs/>
          <w:sz w:val="32"/>
          <w:szCs w:val="32"/>
        </w:rPr>
        <w:t xml:space="preserve"> -«El reino de los cielos se parece a un rey que celebraba la boda de su hijo; mandó a sus criados para que llamaran a los convidados, pero no quisieron ir. Volvió a mandar otros criados encargándoles que dijeran a los convidados: </w:t>
      </w:r>
    </w:p>
    <w:p w:rsidR="00C95E73" w:rsidRPr="002564BD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>Rey</w:t>
      </w:r>
      <w:proofErr w:type="gramStart"/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: </w:t>
      </w:r>
      <w:r w:rsidRPr="002564BD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2564BD">
        <w:rPr>
          <w:rFonts w:asciiTheme="minorHAnsi" w:eastAsia="Arial Unicode MS" w:hAnsiTheme="minorHAnsi" w:cstheme="minorHAnsi"/>
          <w:bCs/>
          <w:i/>
          <w:sz w:val="32"/>
          <w:szCs w:val="32"/>
        </w:rPr>
        <w:t>-</w:t>
      </w:r>
      <w:proofErr w:type="gramEnd"/>
      <w:r w:rsidRPr="002564BD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“Tengo preparado el banquete, he matado terneros y reses cebadas y </w:t>
      </w:r>
      <w:r w:rsidRPr="002564BD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>todo está a punto. Venid a la boda”.</w:t>
      </w:r>
      <w:r w:rsidRPr="002564BD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</w:p>
    <w:p w:rsidR="00C95E73" w:rsidRPr="002564BD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2564BD">
        <w:rPr>
          <w:rFonts w:asciiTheme="minorHAnsi" w:eastAsia="Arial Unicode MS" w:hAnsiTheme="minorHAnsi" w:cstheme="minorHAnsi"/>
          <w:bCs/>
          <w:sz w:val="32"/>
          <w:szCs w:val="32"/>
        </w:rPr>
        <w:t xml:space="preserve"> -Pero ellos no hicieron caso; uno se marchó a sus tierras, otro a sus negocios, los demás agarraron a los criados y los maltrataron y los mataron. El rey montó en cólera, envió sus tropas, que acabaron con aquellos asesinos y prendieron fuego a la ciudad. Luego dijo a sus criados: </w:t>
      </w:r>
    </w:p>
    <w:p w:rsidR="00C95E73" w:rsidRPr="002564BD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</w:pPr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>Rey:</w:t>
      </w:r>
      <w:r w:rsidRPr="002564BD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2564BD">
        <w:rPr>
          <w:rFonts w:asciiTheme="minorHAnsi" w:eastAsia="Arial Unicode MS" w:hAnsiTheme="minorHAnsi" w:cstheme="minorHAnsi"/>
          <w:bCs/>
          <w:i/>
          <w:sz w:val="32"/>
          <w:szCs w:val="32"/>
        </w:rPr>
        <w:t xml:space="preserve">-“La boda está preparada, pero los convidados no se la merecían. Id ahora a los cruces de los caminos y </w:t>
      </w:r>
      <w:r w:rsidRPr="002564BD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 xml:space="preserve">a todos los que encontréis, llamadlos a la boda”. </w:t>
      </w:r>
    </w:p>
    <w:p w:rsidR="00C95E73" w:rsidRPr="002564BD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2564BD">
        <w:rPr>
          <w:rFonts w:asciiTheme="minorHAnsi" w:eastAsia="Arial Unicode MS" w:hAnsiTheme="minorHAnsi" w:cstheme="minorHAnsi"/>
          <w:bCs/>
          <w:sz w:val="32"/>
          <w:szCs w:val="32"/>
        </w:rPr>
        <w:t xml:space="preserve"> -Los criados salieron a los caminos y reunieron a todos los que encontraron, malos y buenos. La sala del banquete se llenó de comensales». </w:t>
      </w:r>
      <w:r w:rsidRPr="002564BD">
        <w:rPr>
          <w:rFonts w:asciiTheme="minorHAnsi" w:hAnsiTheme="minorHAnsi" w:cstheme="minorHAnsi"/>
          <w:color w:val="000000"/>
          <w:sz w:val="32"/>
          <w:szCs w:val="32"/>
        </w:rPr>
        <w:t>Cuando el rey entró a saludar a los comensales, reparó en uno que no llevaba traje de fiesta y le dijo:</w:t>
      </w:r>
    </w:p>
    <w:p w:rsidR="00C95E73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>Rey:</w:t>
      </w:r>
      <w:r w:rsidRPr="002564BD">
        <w:rPr>
          <w:rFonts w:asciiTheme="minorHAnsi" w:hAnsiTheme="minorHAnsi" w:cstheme="minorHAnsi"/>
          <w:color w:val="000000"/>
          <w:sz w:val="32"/>
          <w:szCs w:val="32"/>
        </w:rPr>
        <w:t xml:space="preserve"> -</w:t>
      </w:r>
      <w:r w:rsidRPr="002564BD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“Amigo, ¿cómo has entrado aquí sin el </w:t>
      </w:r>
      <w:r w:rsidRPr="002564BD">
        <w:rPr>
          <w:rFonts w:asciiTheme="minorHAnsi" w:hAnsiTheme="minorHAnsi" w:cstheme="minorHAnsi"/>
          <w:b/>
          <w:i/>
          <w:color w:val="000000"/>
          <w:sz w:val="32"/>
          <w:szCs w:val="32"/>
        </w:rPr>
        <w:t>vestido de boda</w:t>
      </w:r>
      <w:r w:rsidRPr="002564BD">
        <w:rPr>
          <w:rFonts w:asciiTheme="minorHAnsi" w:hAnsiTheme="minorHAnsi" w:cstheme="minorHAnsi"/>
          <w:i/>
          <w:color w:val="000000"/>
          <w:sz w:val="32"/>
          <w:szCs w:val="32"/>
        </w:rPr>
        <w:t>?”.</w:t>
      </w:r>
    </w:p>
    <w:p w:rsidR="00C95E73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C95E73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2564BD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2564BD">
        <w:rPr>
          <w:rFonts w:asciiTheme="minorHAnsi" w:eastAsia="Arial Unicode MS" w:hAnsiTheme="minorHAnsi" w:cstheme="minorHAnsi"/>
          <w:b/>
          <w:bCs/>
          <w:i/>
          <w:sz w:val="32"/>
          <w:szCs w:val="32"/>
        </w:rPr>
        <w:t>Palabra del Señor</w:t>
      </w:r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.      </w:t>
      </w:r>
    </w:p>
    <w:p w:rsidR="00C95E73" w:rsidRPr="002564BD" w:rsidRDefault="00C95E73" w:rsidP="00C95E7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1361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2564BD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 </w:t>
      </w:r>
    </w:p>
    <w:p w:rsidR="00C95E73" w:rsidRPr="002564BD" w:rsidRDefault="00C95E73" w:rsidP="00C95E73">
      <w:pPr>
        <w:spacing w:after="200" w:line="276" w:lineRule="auto"/>
        <w:rPr>
          <w:rFonts w:cs="Calibri"/>
          <w:b/>
          <w:i/>
          <w:iCs/>
          <w:sz w:val="32"/>
          <w:szCs w:val="32"/>
        </w:rPr>
      </w:pPr>
      <w:r w:rsidRPr="002564BD">
        <w:rPr>
          <w:rFonts w:asciiTheme="minorHAnsi" w:eastAsia="Arial Unicode MS" w:hAnsiTheme="minorHAnsi" w:cstheme="minorHAnsi"/>
          <w:bCs/>
          <w:sz w:val="32"/>
          <w:szCs w:val="32"/>
        </w:rPr>
        <w:t xml:space="preserve">                                         </w:t>
      </w:r>
      <w:r w:rsidRPr="002564BD">
        <w:rPr>
          <w:rFonts w:cs="Calibri"/>
          <w:b/>
          <w:i/>
          <w:iCs/>
          <w:sz w:val="32"/>
          <w:szCs w:val="32"/>
        </w:rPr>
        <w:t xml:space="preserve"> (Narrador-Jesús-Rey).</w:t>
      </w:r>
    </w:p>
    <w:p w:rsidR="00C95E73" w:rsidRDefault="00C95E73">
      <w:pPr>
        <w:spacing w:after="200" w:line="276" w:lineRule="auto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br w:type="page"/>
      </w:r>
    </w:p>
    <w:p w:rsidR="00572449" w:rsidRDefault="00572449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C95E73" w:rsidRPr="00A02429" w:rsidRDefault="00C95E73" w:rsidP="00C95E73">
      <w:pPr>
        <w:pStyle w:val="Ttulo7"/>
        <w:numPr>
          <w:ilvl w:val="0"/>
          <w:numId w:val="17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color w:val="1F497D" w:themeColor="text2"/>
          <w:sz w:val="40"/>
          <w:szCs w:val="40"/>
        </w:rPr>
      </w:pPr>
      <w:r w:rsidRPr="00A02429">
        <w:rPr>
          <w:rFonts w:ascii="Calibri" w:eastAsia="Times New Roman" w:hAnsi="Calibri" w:cs="Times New Roman"/>
          <w:b/>
          <w:bCs/>
          <w:i w:val="0"/>
          <w:color w:val="1F497D" w:themeColor="text2"/>
          <w:sz w:val="40"/>
          <w:szCs w:val="40"/>
        </w:rPr>
        <w:t>ORACIÓN DE LOS FIELES</w:t>
      </w:r>
    </w:p>
    <w:p w:rsidR="00C95E73" w:rsidRDefault="00C95E73" w:rsidP="0057244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</w:pPr>
    </w:p>
    <w:p w:rsidR="00C95E73" w:rsidRDefault="00C95E73" w:rsidP="0057244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</w:pPr>
    </w:p>
    <w:p w:rsidR="00C95E73" w:rsidRDefault="00C95E73" w:rsidP="0057244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</w:pPr>
      <w:r w:rsidRPr="00A77491">
        <w:rPr>
          <w:rFonts w:asciiTheme="minorHAnsi" w:hAnsiTheme="minorHAnsi"/>
          <w:bCs/>
          <w:i/>
          <w:iCs/>
          <w:color w:val="FF0000"/>
          <w:sz w:val="32"/>
          <w:szCs w:val="32"/>
          <w:lang w:val="es-ES_tradnl"/>
        </w:rPr>
        <w:t>Sacerdote:</w:t>
      </w:r>
      <w:r w:rsidRPr="00A77491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 xml:space="preserve"> </w:t>
      </w:r>
      <w:r w:rsidR="00572449" w:rsidRPr="009E2DA6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Tú, Padre, has hecho de la vida y de la tierra una oferta de banquete gratuito y solidario, e invitas a todos a participar en él. Por eso te decimos.</w:t>
      </w:r>
    </w:p>
    <w:p w:rsidR="00C95E73" w:rsidRDefault="00C95E73" w:rsidP="0057244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</w:pPr>
    </w:p>
    <w:p w:rsidR="00572449" w:rsidRDefault="00572449" w:rsidP="0057244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</w:pPr>
      <w:r w:rsidRPr="009E2DA6"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  <w:t xml:space="preserve"> </w:t>
      </w:r>
      <w:r w:rsidRPr="009E2DA6">
        <w:rPr>
          <w:rFonts w:asciiTheme="minorHAnsi" w:eastAsia="Arial Unicode MS" w:hAnsiTheme="minorHAnsi" w:cs="Arial Unicode MS"/>
          <w:bCs/>
          <w:i/>
          <w:iCs/>
          <w:color w:val="1F497D" w:themeColor="text2"/>
          <w:sz w:val="32"/>
          <w:szCs w:val="32"/>
        </w:rPr>
        <w:t>R. -</w:t>
      </w:r>
      <w:r w:rsidRPr="009E2DA6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>Gracias por invitarnos a tu fiesta.</w:t>
      </w:r>
    </w:p>
    <w:p w:rsidR="00C95E73" w:rsidRPr="009E2DA6" w:rsidRDefault="00C95E73" w:rsidP="0057244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</w:pPr>
    </w:p>
    <w:p w:rsidR="00572449" w:rsidRPr="00C95E73" w:rsidRDefault="00572449" w:rsidP="00572449">
      <w:pPr>
        <w:pStyle w:val="Prrafodelista"/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  <w:r w:rsidRPr="009E2DA6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Por la Iglesia y por nuestras parroquias para que sean comunidades alegres y festivas. </w:t>
      </w:r>
      <w:r w:rsidRPr="009E2DA6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>Oremos.</w:t>
      </w:r>
    </w:p>
    <w:p w:rsidR="00C95E73" w:rsidRPr="00C95E73" w:rsidRDefault="00C95E73" w:rsidP="00C95E73">
      <w:pPr>
        <w:pStyle w:val="Prrafodelista"/>
        <w:spacing w:line="240" w:lineRule="atLeast"/>
        <w:ind w:left="1418" w:right="539"/>
        <w:jc w:val="both"/>
        <w:rPr>
          <w:rFonts w:ascii="Calibri" w:hAnsi="Calibri"/>
          <w:color w:val="1F497D" w:themeColor="text2"/>
          <w:sz w:val="16"/>
          <w:szCs w:val="16"/>
          <w:lang w:val="es-ES_tradnl"/>
        </w:rPr>
      </w:pPr>
    </w:p>
    <w:p w:rsidR="00572449" w:rsidRPr="00C95E73" w:rsidRDefault="00572449" w:rsidP="00572449">
      <w:pPr>
        <w:pStyle w:val="Prrafodelista"/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  <w:r w:rsidRPr="009E2DA6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Por las familias para que sean hogares de comunión, santuarios de vida y oración y escuelas donde se aprende a vivir el evangelio. </w:t>
      </w:r>
      <w:r w:rsidRPr="009E2DA6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>Oremos.</w:t>
      </w:r>
    </w:p>
    <w:p w:rsidR="00C95E73" w:rsidRPr="00C95E73" w:rsidRDefault="00C95E73" w:rsidP="00C95E73">
      <w:pPr>
        <w:pStyle w:val="Prrafodelista"/>
        <w:rPr>
          <w:rFonts w:ascii="Calibri" w:hAnsi="Calibri"/>
          <w:color w:val="1F497D" w:themeColor="text2"/>
          <w:sz w:val="16"/>
          <w:szCs w:val="16"/>
          <w:lang w:val="es-ES_tradnl"/>
        </w:rPr>
      </w:pPr>
    </w:p>
    <w:p w:rsidR="00572449" w:rsidRPr="00C95E73" w:rsidRDefault="00572449" w:rsidP="00572449">
      <w:pPr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  <w:r w:rsidRPr="009E2DA6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Por los cristianos para que aceptemos cada domingo la invitación del Señor a celebrar con alegría la fiesta dominical del encuentro con Cristo en la eucaristía. </w:t>
      </w:r>
      <w:r w:rsidRPr="009E2DA6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>Oremos.</w:t>
      </w:r>
    </w:p>
    <w:p w:rsidR="00C95E73" w:rsidRPr="00C95E73" w:rsidRDefault="00C95E73" w:rsidP="00C95E73">
      <w:pPr>
        <w:pStyle w:val="Prrafodelista"/>
        <w:rPr>
          <w:rFonts w:ascii="Calibri" w:hAnsi="Calibri"/>
          <w:color w:val="1F497D" w:themeColor="text2"/>
          <w:sz w:val="16"/>
          <w:szCs w:val="16"/>
          <w:lang w:val="es-ES_tradnl"/>
        </w:rPr>
      </w:pPr>
    </w:p>
    <w:p w:rsidR="00572449" w:rsidRPr="00C95E73" w:rsidRDefault="00572449" w:rsidP="00572449">
      <w:pPr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  <w:r w:rsidRPr="009E2DA6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Para que no pongamos excusas a vivir la fe, a estar con Jesús, a vivir para él. </w:t>
      </w:r>
      <w:r w:rsidRPr="009E2DA6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>Oremos.</w:t>
      </w:r>
    </w:p>
    <w:p w:rsidR="00C95E73" w:rsidRPr="00C95E73" w:rsidRDefault="00C95E73" w:rsidP="00C95E73">
      <w:pPr>
        <w:pStyle w:val="Prrafodelista"/>
        <w:rPr>
          <w:rFonts w:ascii="Calibri" w:hAnsi="Calibri"/>
          <w:color w:val="1F497D" w:themeColor="text2"/>
          <w:sz w:val="16"/>
          <w:szCs w:val="16"/>
          <w:lang w:val="es-ES_tradnl"/>
        </w:rPr>
      </w:pPr>
    </w:p>
    <w:p w:rsidR="00572449" w:rsidRPr="00C95E73" w:rsidRDefault="00572449" w:rsidP="00572449">
      <w:pPr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  <w:r w:rsidRPr="009E2DA6">
        <w:rPr>
          <w:rFonts w:ascii="Calibri" w:hAnsi="Calibri"/>
          <w:color w:val="1F497D" w:themeColor="text2"/>
          <w:sz w:val="32"/>
          <w:szCs w:val="32"/>
          <w:lang w:val="es-ES_tradnl"/>
        </w:rPr>
        <w:t>Por nosotros, para que acudamos a la Eucaristía con traje digno, con el traje del amor y de la gracia de los hijos de Dios.</w:t>
      </w:r>
      <w:r w:rsidRPr="009E2DA6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 xml:space="preserve"> Oremos.</w:t>
      </w:r>
    </w:p>
    <w:p w:rsidR="00C95E73" w:rsidRPr="00C95E73" w:rsidRDefault="00C95E73" w:rsidP="00C95E73">
      <w:pPr>
        <w:pStyle w:val="Prrafodelista"/>
        <w:rPr>
          <w:rFonts w:ascii="Calibri" w:hAnsi="Calibri"/>
          <w:color w:val="1F497D" w:themeColor="text2"/>
          <w:sz w:val="16"/>
          <w:szCs w:val="16"/>
          <w:lang w:val="es-ES_tradnl"/>
        </w:rPr>
      </w:pPr>
    </w:p>
    <w:p w:rsidR="00572449" w:rsidRPr="00C95E73" w:rsidRDefault="00572449" w:rsidP="00572449">
      <w:pPr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  <w:r w:rsidRPr="009E2DA6">
        <w:rPr>
          <w:rFonts w:ascii="Calibri" w:hAnsi="Calibri"/>
          <w:color w:val="1F497D" w:themeColor="text2"/>
          <w:sz w:val="32"/>
          <w:szCs w:val="32"/>
        </w:rPr>
        <w:t>Por los niños de catequesis para que les ayude a conocer más a Jesús, a encontrarse con él cada domingo y a construir su Reino.</w:t>
      </w:r>
      <w:r w:rsidRPr="009E2DA6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 xml:space="preserve"> Oremos.</w:t>
      </w:r>
    </w:p>
    <w:p w:rsidR="00C95E73" w:rsidRPr="00C95E73" w:rsidRDefault="00C95E73" w:rsidP="00C95E73">
      <w:pPr>
        <w:pStyle w:val="Prrafodelista"/>
        <w:rPr>
          <w:rFonts w:ascii="Calibri" w:hAnsi="Calibri"/>
          <w:color w:val="1F497D" w:themeColor="text2"/>
          <w:sz w:val="16"/>
          <w:szCs w:val="16"/>
          <w:lang w:val="es-ES_tradnl"/>
        </w:rPr>
      </w:pPr>
    </w:p>
    <w:p w:rsidR="00572449" w:rsidRPr="00F70724" w:rsidRDefault="00572449" w:rsidP="00572449">
      <w:pPr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  <w:r w:rsidRPr="009E2DA6">
        <w:rPr>
          <w:rFonts w:ascii="Calibri" w:hAnsi="Calibri"/>
          <w:color w:val="1F497D" w:themeColor="text2"/>
          <w:sz w:val="32"/>
          <w:szCs w:val="32"/>
          <w:lang w:val="es-ES_tradnl"/>
        </w:rPr>
        <w:t>Por los que sufren los efectos sanitarios económicos y sociales de la pandemia, por los enfermos, por todos nosotros para que seamos responsables.</w:t>
      </w:r>
      <w:r w:rsidRPr="009E2DA6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 xml:space="preserve"> Oremos.</w:t>
      </w:r>
    </w:p>
    <w:p w:rsidR="00F70724" w:rsidRDefault="00F70724" w:rsidP="00F70724">
      <w:pPr>
        <w:pStyle w:val="Prrafodelista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F70724" w:rsidRPr="009E2DA6" w:rsidRDefault="00F70724" w:rsidP="00F70724">
      <w:pPr>
        <w:spacing w:line="240" w:lineRule="atLeast"/>
        <w:ind w:left="1418" w:right="539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572449" w:rsidRPr="009E2DA6" w:rsidRDefault="00F70724" w:rsidP="00572449">
      <w:pPr>
        <w:spacing w:line="240" w:lineRule="atLeast"/>
        <w:ind w:left="1418" w:right="567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</w:pPr>
      <w:r w:rsidRPr="00A77491">
        <w:rPr>
          <w:rFonts w:asciiTheme="minorHAnsi" w:hAnsiTheme="minorHAnsi"/>
          <w:bCs/>
          <w:i/>
          <w:iCs/>
          <w:color w:val="FF0000"/>
          <w:sz w:val="32"/>
          <w:szCs w:val="32"/>
          <w:lang w:val="es-ES_tradnl"/>
        </w:rPr>
        <w:t>Sacerdote:</w:t>
      </w:r>
      <w:r w:rsidRPr="00A77491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 xml:space="preserve"> </w:t>
      </w:r>
      <w:r w:rsidR="00572449" w:rsidRPr="009E2DA6">
        <w:rPr>
          <w:rFonts w:asciiTheme="minorHAnsi" w:eastAsia="Arial Unicode MS" w:hAnsiTheme="minorHAnsi" w:cs="Arial Unicode MS"/>
          <w:bCs/>
          <w:i/>
          <w:color w:val="1F497D" w:themeColor="text2"/>
          <w:sz w:val="32"/>
          <w:szCs w:val="32"/>
        </w:rPr>
        <w:t>Escucha, Señor, nuestra oración, y que un día podamos participar en la fiesta del cielo llevados de la mano de María. Por JCNS. Amén.</w:t>
      </w:r>
    </w:p>
    <w:p w:rsidR="00C95E73" w:rsidRDefault="00C95E73">
      <w:pPr>
        <w:spacing w:after="200" w:line="276" w:lineRule="auto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br w:type="page"/>
      </w:r>
    </w:p>
    <w:p w:rsidR="00572449" w:rsidRPr="009E2DA6" w:rsidRDefault="00572449" w:rsidP="00572449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572449" w:rsidRPr="009E2DA6" w:rsidRDefault="00572449" w:rsidP="00572449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70724" w:rsidRDefault="00F70724" w:rsidP="00F70724">
      <w:pPr>
        <w:pStyle w:val="Prrafodelista"/>
        <w:numPr>
          <w:ilvl w:val="0"/>
          <w:numId w:val="17"/>
        </w:numPr>
        <w:ind w:right="567"/>
        <w:jc w:val="both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  <w:r w:rsidRPr="00A02429"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t>PROCESIÓN DE OFRENDAS</w:t>
      </w:r>
    </w:p>
    <w:p w:rsidR="00F93626" w:rsidRPr="00A02429" w:rsidRDefault="00F93626" w:rsidP="00F93626">
      <w:pPr>
        <w:pStyle w:val="Prrafodelista"/>
        <w:ind w:left="1494" w:right="567"/>
        <w:jc w:val="both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</w:p>
    <w:p w:rsidR="00F70724" w:rsidRPr="00A02429" w:rsidRDefault="00F70724" w:rsidP="00F70724">
      <w:pPr>
        <w:pStyle w:val="Prrafodelista"/>
        <w:ind w:left="1779" w:right="567"/>
        <w:jc w:val="both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</w:p>
    <w:p w:rsidR="00F70724" w:rsidRPr="00F70724" w:rsidRDefault="00572449" w:rsidP="00F70724">
      <w:pPr>
        <w:pStyle w:val="Prrafodelista"/>
        <w:numPr>
          <w:ilvl w:val="0"/>
          <w:numId w:val="19"/>
        </w:numPr>
        <w:spacing w:line="240" w:lineRule="atLeast"/>
        <w:ind w:right="567"/>
        <w:jc w:val="both"/>
        <w:rPr>
          <w:rFonts w:asciiTheme="minorHAnsi" w:hAnsiTheme="minorHAnsi"/>
          <w:b/>
          <w:bCs/>
          <w:color w:val="FF0000"/>
          <w:sz w:val="40"/>
          <w:szCs w:val="40"/>
          <w:lang w:val="es-ES_tradnl"/>
        </w:rPr>
      </w:pPr>
      <w:r w:rsidRPr="00F70724">
        <w:rPr>
          <w:rFonts w:asciiTheme="minorHAnsi" w:hAnsiTheme="minorHAnsi"/>
          <w:b/>
          <w:bCs/>
          <w:color w:val="FF0000"/>
          <w:sz w:val="40"/>
          <w:szCs w:val="40"/>
          <w:lang w:val="es-ES_tradnl"/>
        </w:rPr>
        <w:t>VELA DE ALTAR ENCENDIDA:</w:t>
      </w:r>
    </w:p>
    <w:p w:rsidR="00F70724" w:rsidRPr="00F70724" w:rsidRDefault="00F70724" w:rsidP="00F70724">
      <w:pPr>
        <w:pStyle w:val="Prrafodelista"/>
        <w:spacing w:line="240" w:lineRule="atLeast"/>
        <w:ind w:left="1494" w:right="567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</w:pPr>
    </w:p>
    <w:p w:rsidR="00572449" w:rsidRDefault="00572449" w:rsidP="00572449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9E2DA6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Te ofrecemos, Señor, esta vela encendida, símbolo de tu presencia entre nosotros, que nos reúnes, iluminas y alegras en esta fiesta dominical que estamos celebrando.</w:t>
      </w:r>
    </w:p>
    <w:p w:rsidR="00F70724" w:rsidRDefault="00F70724" w:rsidP="00572449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</w:p>
    <w:p w:rsidR="00F70724" w:rsidRPr="009E2DA6" w:rsidRDefault="00F70724" w:rsidP="00572449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</w:p>
    <w:p w:rsidR="00F70724" w:rsidRPr="00F70724" w:rsidRDefault="00572449" w:rsidP="00F70724">
      <w:pPr>
        <w:pStyle w:val="Prrafodelista"/>
        <w:numPr>
          <w:ilvl w:val="0"/>
          <w:numId w:val="19"/>
        </w:numPr>
        <w:spacing w:line="240" w:lineRule="atLeast"/>
        <w:ind w:right="567"/>
        <w:jc w:val="both"/>
        <w:rPr>
          <w:rFonts w:ascii="Calibri" w:hAnsi="Calibri"/>
          <w:bCs/>
          <w:color w:val="FF0000"/>
          <w:sz w:val="40"/>
          <w:szCs w:val="40"/>
          <w:lang w:val="es-ES_tradnl"/>
        </w:rPr>
      </w:pPr>
      <w:r w:rsidRPr="00F70724">
        <w:rPr>
          <w:rFonts w:ascii="Calibri" w:hAnsi="Calibri"/>
          <w:b/>
          <w:bCs/>
          <w:color w:val="FF0000"/>
          <w:sz w:val="40"/>
          <w:szCs w:val="40"/>
          <w:lang w:val="es-ES_tradnl"/>
        </w:rPr>
        <w:t>SILLA VACÍA:</w:t>
      </w:r>
      <w:r w:rsidRPr="00F70724">
        <w:rPr>
          <w:rFonts w:ascii="Calibri" w:hAnsi="Calibri"/>
          <w:bCs/>
          <w:color w:val="FF0000"/>
          <w:sz w:val="40"/>
          <w:szCs w:val="40"/>
          <w:lang w:val="es-ES_tradnl"/>
        </w:rPr>
        <w:t xml:space="preserve"> </w:t>
      </w:r>
    </w:p>
    <w:p w:rsidR="00F70724" w:rsidRDefault="00F70724" w:rsidP="00572449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 w:themeColor="text2"/>
          <w:sz w:val="32"/>
          <w:szCs w:val="32"/>
          <w:lang w:val="es-ES_tradnl"/>
        </w:rPr>
      </w:pPr>
    </w:p>
    <w:p w:rsidR="00572449" w:rsidRDefault="00572449" w:rsidP="00572449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 w:themeColor="text2"/>
          <w:sz w:val="32"/>
          <w:szCs w:val="32"/>
          <w:lang w:val="es-ES_tradnl"/>
        </w:rPr>
      </w:pPr>
      <w:r w:rsidRPr="009E2DA6">
        <w:rPr>
          <w:rFonts w:ascii="Calibri" w:hAnsi="Calibri"/>
          <w:bCs/>
          <w:color w:val="1F497D" w:themeColor="text2"/>
          <w:sz w:val="32"/>
          <w:szCs w:val="32"/>
          <w:lang w:val="es-ES_tradnl"/>
        </w:rPr>
        <w:t>Hoy traemos junto a ti esta silla vacía, por los que no están aquí en tu fiesta, por los que han preferido otras cosas que sentarse a la mesa contigo, y por nosotros que también a veces ponemos excusas y no acudimos a estar contigo y alimentarnos con el Pan que nos das.</w:t>
      </w:r>
    </w:p>
    <w:p w:rsidR="00F70724" w:rsidRDefault="00F70724" w:rsidP="00572449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 w:themeColor="text2"/>
          <w:sz w:val="32"/>
          <w:szCs w:val="32"/>
          <w:lang w:val="es-ES_tradnl"/>
        </w:rPr>
      </w:pPr>
    </w:p>
    <w:p w:rsidR="00F70724" w:rsidRPr="009E2DA6" w:rsidRDefault="00F70724" w:rsidP="00572449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 w:themeColor="text2"/>
          <w:sz w:val="32"/>
          <w:szCs w:val="32"/>
          <w:lang w:val="es-ES_tradnl"/>
        </w:rPr>
      </w:pPr>
    </w:p>
    <w:p w:rsidR="00F70724" w:rsidRPr="00F70724" w:rsidRDefault="00572449" w:rsidP="00F70724">
      <w:pPr>
        <w:pStyle w:val="Prrafodelista"/>
        <w:numPr>
          <w:ilvl w:val="0"/>
          <w:numId w:val="19"/>
        </w:numPr>
        <w:spacing w:line="240" w:lineRule="atLeast"/>
        <w:ind w:right="567"/>
        <w:jc w:val="both"/>
        <w:rPr>
          <w:rFonts w:asciiTheme="minorHAnsi" w:hAnsiTheme="minorHAnsi"/>
          <w:bCs/>
          <w:color w:val="FF0000"/>
          <w:sz w:val="40"/>
          <w:szCs w:val="40"/>
        </w:rPr>
      </w:pPr>
      <w:r w:rsidRPr="00F70724">
        <w:rPr>
          <w:rFonts w:asciiTheme="minorHAnsi" w:hAnsiTheme="minorHAnsi"/>
          <w:b/>
          <w:bCs/>
          <w:color w:val="FF0000"/>
          <w:sz w:val="40"/>
          <w:szCs w:val="40"/>
        </w:rPr>
        <w:t>PAN Y VINO</w:t>
      </w:r>
      <w:r w:rsidRPr="00F70724">
        <w:rPr>
          <w:rFonts w:asciiTheme="minorHAnsi" w:hAnsiTheme="minorHAnsi"/>
          <w:bCs/>
          <w:color w:val="FF0000"/>
          <w:sz w:val="40"/>
          <w:szCs w:val="40"/>
        </w:rPr>
        <w:t>:</w:t>
      </w:r>
    </w:p>
    <w:p w:rsidR="00F70724" w:rsidRDefault="00F70724" w:rsidP="00572449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572449" w:rsidRPr="009E2DA6" w:rsidRDefault="00572449" w:rsidP="00572449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9E2DA6">
        <w:rPr>
          <w:rFonts w:ascii="Calibri" w:hAnsi="Calibri"/>
          <w:bCs/>
          <w:color w:val="1F497D" w:themeColor="text2"/>
          <w:sz w:val="32"/>
          <w:szCs w:val="32"/>
        </w:rPr>
        <w:t xml:space="preserve"> Con el pan y el vino, manjar que comemos todos los domingos, te ofrecemos Señor lo que Tú mismo nos dejaste aquel Jueves Santo: tu Cuerpo y tu Sangre. Que nunca nos falte la Eucaristía y, así, haremos de la vida una auténtica fiesta.</w:t>
      </w:r>
    </w:p>
    <w:p w:rsidR="00572449" w:rsidRPr="002613AB" w:rsidRDefault="00572449" w:rsidP="00572449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/>
          <w:sz w:val="22"/>
          <w:szCs w:val="22"/>
        </w:rPr>
      </w:pPr>
    </w:p>
    <w:p w:rsidR="00A77491" w:rsidRDefault="00A77491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A77491" w:rsidRPr="008B6E52" w:rsidRDefault="00A77491" w:rsidP="00A77491">
      <w:pPr>
        <w:autoSpaceDE w:val="0"/>
        <w:autoSpaceDN w:val="0"/>
        <w:adjustRightInd w:val="0"/>
        <w:ind w:left="1418" w:right="2692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A77491" w:rsidRPr="00A77491" w:rsidRDefault="00A77491" w:rsidP="00A77491">
      <w:pPr>
        <w:pStyle w:val="Prrafodelista"/>
        <w:numPr>
          <w:ilvl w:val="0"/>
          <w:numId w:val="15"/>
        </w:numPr>
        <w:ind w:right="567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  <w:lang w:val="es-ES_tradnl"/>
        </w:rPr>
      </w:pPr>
    </w:p>
    <w:p w:rsidR="00A77491" w:rsidRPr="003203F1" w:rsidRDefault="00A77491" w:rsidP="00A77491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  <w:lang w:val="es-ES_tradnl"/>
        </w:rPr>
      </w:pPr>
    </w:p>
    <w:p w:rsidR="00A77491" w:rsidRDefault="00A77491">
      <w:pPr>
        <w:spacing w:after="200" w:line="276" w:lineRule="auto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>
        <w:rPr>
          <w:rFonts w:asciiTheme="minorHAnsi" w:hAnsiTheme="minorHAnsi"/>
          <w:bCs/>
          <w:iCs/>
          <w:color w:val="1F497D" w:themeColor="text2"/>
          <w:sz w:val="28"/>
          <w:szCs w:val="28"/>
        </w:rPr>
        <w:br w:type="page"/>
      </w:r>
    </w:p>
    <w:p w:rsidR="00A77491" w:rsidRDefault="00A77491">
      <w:pPr>
        <w:spacing w:after="200" w:line="276" w:lineRule="auto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</w:p>
    <w:p w:rsidR="00A77491" w:rsidRPr="003203F1" w:rsidRDefault="00A77491" w:rsidP="00A77491">
      <w:pPr>
        <w:pStyle w:val="Prrafodelista"/>
        <w:ind w:left="1794" w:right="567" w:hanging="376"/>
        <w:rPr>
          <w:rFonts w:ascii="Calibri" w:hAnsi="Calibri"/>
          <w:b/>
          <w:i/>
          <w:sz w:val="28"/>
          <w:szCs w:val="28"/>
          <w:lang w:val="es-ES_tradnl"/>
        </w:rPr>
      </w:pPr>
    </w:p>
    <w:p w:rsidR="00A77491" w:rsidRPr="003203F1" w:rsidRDefault="00403731" w:rsidP="00A77491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>
        <w:rPr>
          <w:rFonts w:asciiTheme="minorHAnsi" w:hAnsiTheme="minorHAnsi"/>
          <w:noProof/>
          <w:color w:val="1F497D" w:themeColor="text2"/>
          <w:sz w:val="22"/>
          <w:szCs w:val="22"/>
        </w:rPr>
        <w:pict>
          <v:rect id="_x0000_s1107" style="position:absolute;left:0;text-align:left;margin-left:105.75pt;margin-top:16.05pt;width:357pt;height:335.25pt;z-index:251738112" stroked="f">
            <v:textbox>
              <w:txbxContent>
                <w:p w:rsidR="00F93626" w:rsidRPr="005C2CEC" w:rsidRDefault="00F93626" w:rsidP="00F93626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5C2CEC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 xml:space="preserve">Oh Virgen del Pilar, </w:t>
                  </w:r>
                </w:p>
                <w:p w:rsidR="00F93626" w:rsidRPr="005C2CEC" w:rsidRDefault="00F93626" w:rsidP="00F93626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5C2CEC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>Reina y Madre.</w:t>
                  </w:r>
                </w:p>
                <w:p w:rsidR="00F93626" w:rsidRPr="005C2CEC" w:rsidRDefault="00F93626" w:rsidP="00F93626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5C2CEC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>Reconocemos con gratitud tu protección constante y esperamos seguir contando con ella. Pídele a tu Hijo  que nos de fortaleza en la fe, seguridad en la esperanza y constancia en el amor.</w:t>
                  </w:r>
                </w:p>
                <w:p w:rsidR="00F93626" w:rsidRPr="005C2CEC" w:rsidRDefault="00F93626" w:rsidP="00F93626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5C2CEC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>En estos tiempos de incertidumbre donde todo se tambalea, sé tú el Pilar firme y seguro que nos sostenga.</w:t>
                  </w:r>
                </w:p>
                <w:p w:rsidR="005C2CEC" w:rsidRDefault="00F93626" w:rsidP="00F93626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5C2CEC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 xml:space="preserve">Que en todos los instantes de nuestra vida sintamos que tú eres nuestra Madre. </w:t>
                  </w:r>
                </w:p>
                <w:p w:rsidR="00F93626" w:rsidRPr="005C2CEC" w:rsidRDefault="00F93626" w:rsidP="00F93626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5C2CEC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>Amén.</w:t>
                  </w:r>
                </w:p>
                <w:p w:rsidR="00F93626" w:rsidRDefault="00F93626" w:rsidP="00F93626"/>
              </w:txbxContent>
            </v:textbox>
          </v:rect>
        </w:pict>
      </w:r>
    </w:p>
    <w:p w:rsidR="00A02429" w:rsidRDefault="005C2CEC">
      <w:pPr>
        <w:spacing w:after="200" w:line="276" w:lineRule="auto"/>
        <w:rPr>
          <w:rFonts w:asciiTheme="minorHAnsi" w:hAnsiTheme="minorHAnsi"/>
          <w:sz w:val="36"/>
          <w:szCs w:val="36"/>
        </w:rPr>
      </w:pPr>
      <w:r>
        <w:rPr>
          <w:rFonts w:ascii="Script MT Bold" w:hAnsi="Script MT Bold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739136" behindDoc="0" locked="0" layoutInCell="1" allowOverlap="1" wp14:anchorId="0B2E772E" wp14:editId="109EE865">
            <wp:simplePos x="0" y="0"/>
            <wp:positionH relativeFrom="column">
              <wp:posOffset>2257425</wp:posOffset>
            </wp:positionH>
            <wp:positionV relativeFrom="paragraph">
              <wp:posOffset>4558030</wp:posOffset>
            </wp:positionV>
            <wp:extent cx="2790825" cy="388112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26">
        <w:rPr>
          <w:rFonts w:asciiTheme="minorHAnsi" w:hAnsiTheme="minorHAnsi"/>
          <w:color w:val="1F497D" w:themeColor="text2"/>
          <w:sz w:val="22"/>
          <w:szCs w:val="22"/>
        </w:rPr>
        <w:br w:type="page"/>
      </w:r>
    </w:p>
    <w:p w:rsidR="003C30B3" w:rsidRDefault="00403731" w:rsidP="00152FCF">
      <w:pPr>
        <w:ind w:left="1418" w:right="566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lastRenderedPageBreak/>
        <w:pict w14:anchorId="45DF0D8B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07.25pt;margin-top:4.3pt;width:345pt;height:32.25pt;z-index:251719680" fillcolor="yellow" strokecolor="red">
            <v:fill color2="fill darken(118)" recolor="t" rotate="t" method="linear sigma" type="gradient"/>
            <v:textbox style="mso-next-textbox:#_x0000_s1099">
              <w:txbxContent>
                <w:p w:rsidR="00495FA6" w:rsidRPr="00C9166B" w:rsidRDefault="00495FA6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9166B">
                    <w:rPr>
                      <w:b/>
                      <w:sz w:val="48"/>
                      <w:szCs w:val="48"/>
                    </w:rPr>
                    <w:t>6.- ORACIÓN DE GRACIAS</w:t>
                  </w:r>
                </w:p>
              </w:txbxContent>
            </v:textbox>
          </v:shape>
        </w:pict>
      </w:r>
    </w:p>
    <w:p w:rsidR="00593AE3" w:rsidRPr="00152FCF" w:rsidRDefault="00593AE3" w:rsidP="00152FCF">
      <w:pPr>
        <w:ind w:left="1418" w:right="566"/>
        <w:jc w:val="both"/>
        <w:rPr>
          <w:rFonts w:asciiTheme="minorHAnsi" w:hAnsiTheme="minorHAnsi"/>
          <w:sz w:val="36"/>
          <w:szCs w:val="36"/>
        </w:rPr>
      </w:pPr>
    </w:p>
    <w:p w:rsidR="00152FCF" w:rsidRPr="00152FCF" w:rsidRDefault="00403731" w:rsidP="00152FCF">
      <w:pPr>
        <w:ind w:left="1418" w:right="566"/>
        <w:jc w:val="both"/>
        <w:rPr>
          <w:rFonts w:asciiTheme="minorHAnsi" w:hAnsiTheme="minorHAnsi"/>
          <w:sz w:val="36"/>
          <w:szCs w:val="36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</w:rPr>
        <w:pict>
          <v:roundrect id="_x0000_s1105" style="position:absolute;left:0;text-align:left;margin-left:69.25pt;margin-top:9.2pt;width:444.5pt;height:555.65pt;z-index:-251580416" arcsize="10923f" wrapcoords="-97 -110 -97 21655 21697 21655 21697 -110 -97 -110" strokecolor="blue" strokeweight="2.5pt">
            <v:shadow color="#868686"/>
            <v:textbox style="mso-next-textbox:#_x0000_s1105">
              <w:txbxContent>
                <w:p w:rsidR="00F93626" w:rsidRPr="00F93626" w:rsidRDefault="00F93626" w:rsidP="00F93626">
                  <w:pPr>
                    <w:spacing w:line="240" w:lineRule="atLeast"/>
                    <w:ind w:left="284" w:right="-12" w:hanging="306"/>
                    <w:jc w:val="center"/>
                    <w:rPr>
                      <w:rFonts w:ascii="Script MT Bold" w:hAnsi="Script MT Bold" w:cs="Calibri"/>
                      <w:bCs/>
                      <w:color w:val="1F497D"/>
                      <w:sz w:val="52"/>
                      <w:szCs w:val="52"/>
                    </w:rPr>
                  </w:pPr>
                  <w:r w:rsidRPr="00F93626">
                    <w:rPr>
                      <w:rFonts w:ascii="Script MT Bold" w:hAnsi="Script MT Bold" w:cs="Calibri"/>
                      <w:bCs/>
                      <w:color w:val="1F497D"/>
                      <w:sz w:val="52"/>
                      <w:szCs w:val="52"/>
                    </w:rPr>
                    <w:t>Venid a la fiesta</w:t>
                  </w:r>
                </w:p>
                <w:p w:rsidR="00F93626" w:rsidRPr="00F93626" w:rsidRDefault="00F93626" w:rsidP="00F93626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</w:pPr>
                  <w:r w:rsidRPr="00F93626">
                    <w:rPr>
                      <w:rFonts w:ascii="Verdana" w:hAnsi="Verdana" w:cs="Arial"/>
                      <w:b/>
                      <w:color w:val="1F497D" w:themeColor="text2"/>
                      <w:sz w:val="34"/>
                      <w:szCs w:val="34"/>
                    </w:rPr>
                    <w:t>Suenan las campanas,</w:t>
                  </w:r>
                  <w:r w:rsidRPr="00F93626"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  <w:t xml:space="preserve"> que vuelan como música de fiesta, cantando a todo volumen y llamando:  </w:t>
                  </w:r>
                </w:p>
                <w:p w:rsidR="00F93626" w:rsidRPr="00F93626" w:rsidRDefault="00F93626" w:rsidP="00F93626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b/>
                      <w:i/>
                      <w:color w:val="1F497D" w:themeColor="text2"/>
                      <w:sz w:val="34"/>
                      <w:szCs w:val="34"/>
                    </w:rPr>
                  </w:pPr>
                  <w:r w:rsidRPr="00F93626">
                    <w:rPr>
                      <w:rFonts w:ascii="Verdana" w:hAnsi="Verdana" w:cs="Arial"/>
                      <w:b/>
                      <w:i/>
                      <w:color w:val="1F497D" w:themeColor="text2"/>
                      <w:sz w:val="34"/>
                      <w:szCs w:val="34"/>
                    </w:rPr>
                    <w:t>-“¡Venid, venid!, que ya es la hora. ¡Venid, venid!, Dios os aguarda...”.</w:t>
                  </w:r>
                </w:p>
                <w:p w:rsidR="00F93626" w:rsidRPr="00F93626" w:rsidRDefault="00F93626" w:rsidP="00F93626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</w:pPr>
                  <w:r w:rsidRPr="00F93626">
                    <w:rPr>
                      <w:rFonts w:ascii="Verdana" w:hAnsi="Verdana" w:cs="Arial"/>
                      <w:b/>
                      <w:color w:val="1F497D" w:themeColor="text2"/>
                      <w:sz w:val="34"/>
                      <w:szCs w:val="34"/>
                    </w:rPr>
                    <w:t>Es domingo.</w:t>
                  </w:r>
                  <w:r w:rsidRPr="00F93626"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  <w:t xml:space="preserve"> Suenan las campanas como un corazón que late intensamente. El Pueblo de Dios se dispone a acudir a misa. La Eucaristía es, ante todo, una invitación. La Eucaristía es, ante todo, un “te quiero”. La Eucaristía es, ante todo, Dios que invita. </w:t>
                  </w:r>
                </w:p>
                <w:p w:rsidR="00F93626" w:rsidRPr="00F93626" w:rsidRDefault="00F93626" w:rsidP="00F93626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b/>
                      <w:i/>
                      <w:color w:val="1F497D" w:themeColor="text2"/>
                      <w:sz w:val="34"/>
                      <w:szCs w:val="34"/>
                    </w:rPr>
                  </w:pPr>
                  <w:r w:rsidRPr="00F93626">
                    <w:rPr>
                      <w:rFonts w:ascii="Verdana" w:hAnsi="Verdana" w:cs="Arial"/>
                      <w:b/>
                      <w:i/>
                      <w:color w:val="1F497D" w:themeColor="text2"/>
                      <w:sz w:val="34"/>
                      <w:szCs w:val="34"/>
                    </w:rPr>
                    <w:t>-“¡Venid, venid!, que ya es la hora. ¡Venid, venid!, Dios os aguarda...”.</w:t>
                  </w:r>
                </w:p>
                <w:p w:rsidR="00F93626" w:rsidRPr="00F93626" w:rsidRDefault="00F93626" w:rsidP="00F93626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</w:pPr>
                  <w:r w:rsidRPr="00F93626"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  <w:t xml:space="preserve">¡Os invita a todos! A los que tienen el corazón frío o templado,  a los que tienen el corazón ardiente o hecho trizas,  a los que tienen el corazón demasiado pesado, risueño, o lleno de amor…  ¡Por favor, os lo suplico, dejad pasar a mi corazón,  que hoy es su fiesta!  </w:t>
                  </w:r>
                </w:p>
                <w:p w:rsidR="00F93626" w:rsidRPr="00F93626" w:rsidRDefault="00F93626" w:rsidP="00F93626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Calibri" w:hAnsi="Calibri" w:cs="Calibri"/>
                      <w:b/>
                      <w:bCs/>
                      <w:i/>
                      <w:color w:val="1F497D" w:themeColor="text2"/>
                      <w:sz w:val="36"/>
                      <w:szCs w:val="36"/>
                    </w:rPr>
                  </w:pPr>
                  <w:r w:rsidRPr="00F93626"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  <w:t>-“¡Venid, venid!, que ya es la hora. ¡Venid, venid!, Dios os aguarda...”.</w:t>
                  </w:r>
                </w:p>
                <w:p w:rsidR="00F93626" w:rsidRPr="00EF061E" w:rsidRDefault="00F93626" w:rsidP="00F93626">
                  <w:pPr>
                    <w:spacing w:line="240" w:lineRule="atLeast"/>
                    <w:ind w:left="284" w:right="-12" w:hanging="306"/>
                    <w:jc w:val="both"/>
                    <w:rPr>
                      <w:rFonts w:ascii="Calibri" w:hAnsi="Calibri" w:cs="Calibri"/>
                      <w:bCs/>
                      <w:color w:val="1F497D"/>
                      <w:sz w:val="22"/>
                      <w:szCs w:val="22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12" w:hanging="30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152FCF" w:rsidRPr="00152FCF" w:rsidRDefault="00152FCF" w:rsidP="00152FCF">
      <w:pPr>
        <w:ind w:right="566"/>
        <w:jc w:val="both"/>
        <w:rPr>
          <w:rFonts w:asciiTheme="minorHAnsi" w:hAnsiTheme="minorHAnsi"/>
          <w:sz w:val="36"/>
          <w:szCs w:val="36"/>
        </w:rPr>
      </w:pPr>
    </w:p>
    <w:p w:rsidR="00297379" w:rsidRPr="00A95A5F" w:rsidRDefault="00403731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</w:rPr>
        <w:pict w14:anchorId="340C0716">
          <v:shape id="6 Cuadro de texto" o:spid="_x0000_s1076" type="#_x0000_t202" style="position:absolute;left:0;text-align:left;margin-left:79.55pt;margin-top:543.15pt;width:427.8pt;height:78.25pt;z-index:2517104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c2d69b [1942]" strokecolor="#c2d69b [1942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6 Cuadro de texto">
              <w:txbxContent>
                <w:p w:rsidR="00F93626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 xml:space="preserve">Z DOMINGO, </w:t>
                  </w:r>
                </w:p>
                <w:p w:rsidR="00D060D1" w:rsidRPr="00C9166B" w:rsidRDefault="00F93626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proofErr w:type="gramStart"/>
                  <w:r>
                    <w:rPr>
                      <w:b/>
                      <w:color w:val="FF0000"/>
                      <w:sz w:val="56"/>
                      <w:szCs w:val="56"/>
                    </w:rPr>
                    <w:t>día</w:t>
                  </w:r>
                  <w:proofErr w:type="gramEnd"/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del SEÑOR</w:t>
                  </w:r>
                </w:p>
              </w:txbxContent>
            </v:textbox>
          </v:shape>
        </w:pict>
      </w:r>
    </w:p>
    <w:sectPr w:rsidR="00297379" w:rsidRPr="00A95A5F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31" w:rsidRDefault="00403731" w:rsidP="00A0333F">
      <w:r>
        <w:separator/>
      </w:r>
    </w:p>
  </w:endnote>
  <w:endnote w:type="continuationSeparator" w:id="0">
    <w:p w:rsidR="00403731" w:rsidRDefault="00403731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31" w:rsidRDefault="00403731" w:rsidP="00A0333F">
      <w:r>
        <w:separator/>
      </w:r>
    </w:p>
  </w:footnote>
  <w:footnote w:type="continuationSeparator" w:id="0">
    <w:p w:rsidR="00403731" w:rsidRDefault="00403731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BF6"/>
    <w:multiLevelType w:val="hybridMultilevel"/>
    <w:tmpl w:val="9556B050"/>
    <w:lvl w:ilvl="0" w:tplc="98F44662">
      <w:start w:val="7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3D4014"/>
    <w:multiLevelType w:val="hybridMultilevel"/>
    <w:tmpl w:val="4C5A8302"/>
    <w:lvl w:ilvl="0" w:tplc="87B25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D85414"/>
    <w:multiLevelType w:val="hybridMultilevel"/>
    <w:tmpl w:val="7F5A3DD4"/>
    <w:lvl w:ilvl="0" w:tplc="8A00C30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585C82"/>
    <w:multiLevelType w:val="hybridMultilevel"/>
    <w:tmpl w:val="EE9C5D22"/>
    <w:lvl w:ilvl="0" w:tplc="40489EC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="UniversLTStd-Cn" w:hint="default"/>
        <w:b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66F5F07"/>
    <w:multiLevelType w:val="hybridMultilevel"/>
    <w:tmpl w:val="97A669C2"/>
    <w:lvl w:ilvl="0" w:tplc="611E2602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1974E55"/>
    <w:multiLevelType w:val="hybridMultilevel"/>
    <w:tmpl w:val="B5D8C7B4"/>
    <w:lvl w:ilvl="0" w:tplc="6B60A446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  <w:i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28A3FC4"/>
    <w:multiLevelType w:val="hybridMultilevel"/>
    <w:tmpl w:val="163C7F3E"/>
    <w:lvl w:ilvl="0" w:tplc="B73E70A6">
      <w:numFmt w:val="bullet"/>
      <w:lvlText w:val="-"/>
      <w:lvlJc w:val="left"/>
      <w:pPr>
        <w:ind w:left="2139" w:hanging="360"/>
      </w:pPr>
      <w:rPr>
        <w:rFonts w:ascii="Calibri" w:eastAsia="Arial Unicode MS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>
    <w:nsid w:val="27AF2316"/>
    <w:multiLevelType w:val="hybridMultilevel"/>
    <w:tmpl w:val="002AB98A"/>
    <w:lvl w:ilvl="0" w:tplc="7B560576">
      <w:start w:val="6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86D17FC"/>
    <w:multiLevelType w:val="hybridMultilevel"/>
    <w:tmpl w:val="5BE23EDA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E390916"/>
    <w:multiLevelType w:val="hybridMultilevel"/>
    <w:tmpl w:val="D1601094"/>
    <w:lvl w:ilvl="0" w:tplc="84703FF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5BE6DD5"/>
    <w:multiLevelType w:val="hybridMultilevel"/>
    <w:tmpl w:val="E2EAC578"/>
    <w:lvl w:ilvl="0" w:tplc="8E70C52C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3" w:hanging="360"/>
      </w:pPr>
    </w:lvl>
    <w:lvl w:ilvl="2" w:tplc="0C0A001B" w:tentative="1">
      <w:start w:val="1"/>
      <w:numFmt w:val="lowerRoman"/>
      <w:lvlText w:val="%3."/>
      <w:lvlJc w:val="right"/>
      <w:pPr>
        <w:ind w:left="3293" w:hanging="180"/>
      </w:pPr>
    </w:lvl>
    <w:lvl w:ilvl="3" w:tplc="0C0A000F" w:tentative="1">
      <w:start w:val="1"/>
      <w:numFmt w:val="decimal"/>
      <w:lvlText w:val="%4."/>
      <w:lvlJc w:val="left"/>
      <w:pPr>
        <w:ind w:left="4013" w:hanging="360"/>
      </w:pPr>
    </w:lvl>
    <w:lvl w:ilvl="4" w:tplc="0C0A0019" w:tentative="1">
      <w:start w:val="1"/>
      <w:numFmt w:val="lowerLetter"/>
      <w:lvlText w:val="%5."/>
      <w:lvlJc w:val="left"/>
      <w:pPr>
        <w:ind w:left="4733" w:hanging="360"/>
      </w:pPr>
    </w:lvl>
    <w:lvl w:ilvl="5" w:tplc="0C0A001B" w:tentative="1">
      <w:start w:val="1"/>
      <w:numFmt w:val="lowerRoman"/>
      <w:lvlText w:val="%6."/>
      <w:lvlJc w:val="right"/>
      <w:pPr>
        <w:ind w:left="5453" w:hanging="180"/>
      </w:pPr>
    </w:lvl>
    <w:lvl w:ilvl="6" w:tplc="0C0A000F" w:tentative="1">
      <w:start w:val="1"/>
      <w:numFmt w:val="decimal"/>
      <w:lvlText w:val="%7."/>
      <w:lvlJc w:val="left"/>
      <w:pPr>
        <w:ind w:left="6173" w:hanging="360"/>
      </w:pPr>
    </w:lvl>
    <w:lvl w:ilvl="7" w:tplc="0C0A0019" w:tentative="1">
      <w:start w:val="1"/>
      <w:numFmt w:val="lowerLetter"/>
      <w:lvlText w:val="%8."/>
      <w:lvlJc w:val="left"/>
      <w:pPr>
        <w:ind w:left="6893" w:hanging="360"/>
      </w:pPr>
    </w:lvl>
    <w:lvl w:ilvl="8" w:tplc="0C0A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1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FE73EC1"/>
    <w:multiLevelType w:val="hybridMultilevel"/>
    <w:tmpl w:val="66C02A30"/>
    <w:lvl w:ilvl="0" w:tplc="4B684C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4428688E"/>
    <w:multiLevelType w:val="hybridMultilevel"/>
    <w:tmpl w:val="CE8A3FAA"/>
    <w:lvl w:ilvl="0" w:tplc="387E881A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ED4717"/>
    <w:multiLevelType w:val="hybridMultilevel"/>
    <w:tmpl w:val="228E1CFC"/>
    <w:lvl w:ilvl="0" w:tplc="807821F6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0672D19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4F3779B"/>
    <w:multiLevelType w:val="hybridMultilevel"/>
    <w:tmpl w:val="D40ED6CA"/>
    <w:lvl w:ilvl="0" w:tplc="5D26F8F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434425A"/>
    <w:multiLevelType w:val="hybridMultilevel"/>
    <w:tmpl w:val="0878429C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9B32AF3"/>
    <w:multiLevelType w:val="hybridMultilevel"/>
    <w:tmpl w:val="A154B702"/>
    <w:lvl w:ilvl="0" w:tplc="40FC5D6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7F98463C"/>
    <w:multiLevelType w:val="hybridMultilevel"/>
    <w:tmpl w:val="83FCFAF2"/>
    <w:lvl w:ilvl="0" w:tplc="5F8CEE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19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15"/>
  </w:num>
  <w:num w:numId="20">
    <w:abstractNumId w:val="16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714"/>
    <w:rsid w:val="000A6C72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32"/>
    <w:rsid w:val="001859F0"/>
    <w:rsid w:val="00185B27"/>
    <w:rsid w:val="00185E39"/>
    <w:rsid w:val="00185F5D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A44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7BD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9CA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1A0F"/>
    <w:rsid w:val="00931F0D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4F3"/>
    <w:rsid w:val="00D50C62"/>
    <w:rsid w:val="00D5152D"/>
    <w:rsid w:val="00D517CE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8AB"/>
    <w:rsid w:val="00F30AF0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0A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3A58-6945-49DA-A0A6-74AAE396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68</cp:revision>
  <cp:lastPrinted>2023-10-11T14:07:00Z</cp:lastPrinted>
  <dcterms:created xsi:type="dcterms:W3CDTF">2023-02-01T12:11:00Z</dcterms:created>
  <dcterms:modified xsi:type="dcterms:W3CDTF">2023-10-11T14:07:00Z</dcterms:modified>
</cp:coreProperties>
</file>