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59B0" w:rsidRPr="00990B0B" w:rsidRDefault="005E3084">
      <w:pPr>
        <w:rPr>
          <w:sz w:val="32"/>
          <w:szCs w:val="32"/>
        </w:rPr>
      </w:pPr>
      <w:bookmarkStart w:id="0" w:name="_GoBack"/>
      <w:bookmarkEnd w:id="0"/>
      <w:r>
        <w:rPr>
          <w:noProof/>
          <w:sz w:val="32"/>
          <w:szCs w:val="32"/>
          <w:lang w:val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255905</wp:posOffset>
                </wp:positionH>
                <wp:positionV relativeFrom="paragraph">
                  <wp:posOffset>157480</wp:posOffset>
                </wp:positionV>
                <wp:extent cx="5166995" cy="1569720"/>
                <wp:effectExtent l="57150" t="38100" r="71755" b="87630"/>
                <wp:wrapNone/>
                <wp:docPr id="2" name="2 Cuadro de text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166995" cy="156972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E41E2" w:rsidRPr="00B512DA" w:rsidRDefault="00AE41E2" w:rsidP="00AE41E2">
                            <w:pPr>
                              <w:jc w:val="center"/>
                              <w:rPr>
                                <w:rFonts w:ascii="Arial Narrow" w:hAnsi="Arial Narrow"/>
                                <w:color w:val="FF0000"/>
                                <w:sz w:val="52"/>
                                <w:szCs w:val="52"/>
                                <w:lang w:val="es-ES"/>
                              </w:rPr>
                            </w:pPr>
                            <w:r w:rsidRPr="00B512DA">
                              <w:rPr>
                                <w:rFonts w:ascii="Arial Narrow" w:hAnsi="Arial Narrow"/>
                                <w:color w:val="FF0000"/>
                                <w:sz w:val="52"/>
                                <w:szCs w:val="52"/>
                                <w:lang w:val="es-ES"/>
                              </w:rPr>
                              <w:t xml:space="preserve">IDEAS </w:t>
                            </w:r>
                          </w:p>
                          <w:p w:rsidR="00AE41E2" w:rsidRPr="0065543D" w:rsidRDefault="00AE41E2" w:rsidP="00AE41E2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color w:val="FF0000"/>
                                <w:sz w:val="52"/>
                                <w:szCs w:val="52"/>
                                <w:lang w:val="es-ES"/>
                              </w:rPr>
                            </w:pPr>
                            <w:r w:rsidRPr="0065543D">
                              <w:rPr>
                                <w:rFonts w:ascii="Arial Narrow" w:hAnsi="Arial Narrow"/>
                                <w:b/>
                                <w:color w:val="FF0000"/>
                                <w:sz w:val="52"/>
                                <w:szCs w:val="52"/>
                                <w:lang w:val="es-ES"/>
                              </w:rPr>
                              <w:t>PARA UN</w:t>
                            </w:r>
                            <w:r w:rsidR="00990B0B">
                              <w:rPr>
                                <w:rFonts w:ascii="Arial Narrow" w:hAnsi="Arial Narrow"/>
                                <w:b/>
                                <w:color w:val="FF0000"/>
                                <w:sz w:val="52"/>
                                <w:szCs w:val="52"/>
                                <w:lang w:val="es-ES"/>
                              </w:rPr>
                              <w:t>H</w:t>
                            </w:r>
                            <w:r w:rsidRPr="0065543D">
                              <w:rPr>
                                <w:rFonts w:ascii="Arial Narrow" w:hAnsi="Arial Narrow"/>
                                <w:b/>
                                <w:color w:val="FF0000"/>
                                <w:sz w:val="52"/>
                                <w:szCs w:val="52"/>
                                <w:lang w:val="es-ES"/>
                              </w:rPr>
                              <w:t>A HOMILÍA CON N</w:t>
                            </w:r>
                            <w:r w:rsidR="00990B0B">
                              <w:rPr>
                                <w:rFonts w:ascii="Arial Narrow" w:hAnsi="Arial Narrow"/>
                                <w:b/>
                                <w:color w:val="FF0000"/>
                                <w:sz w:val="52"/>
                                <w:szCs w:val="52"/>
                                <w:lang w:val="es-ES"/>
                              </w:rPr>
                              <w:t>EN</w:t>
                            </w:r>
                            <w:r w:rsidRPr="0065543D">
                              <w:rPr>
                                <w:rFonts w:ascii="Arial Narrow" w:hAnsi="Arial Narrow"/>
                                <w:b/>
                                <w:color w:val="FF0000"/>
                                <w:sz w:val="52"/>
                                <w:szCs w:val="52"/>
                                <w:lang w:val="es-ES"/>
                              </w:rPr>
                              <w:t>OS</w:t>
                            </w:r>
                          </w:p>
                          <w:p w:rsidR="00AE41E2" w:rsidRDefault="00191890" w:rsidP="00F21EAD">
                            <w:pPr>
                              <w:spacing w:after="240"/>
                              <w:jc w:val="center"/>
                            </w:pPr>
                            <w:r>
                              <w:rPr>
                                <w:rFonts w:ascii="Arial Narrow" w:hAnsi="Arial Narrow"/>
                                <w:color w:val="FF0000"/>
                                <w:sz w:val="52"/>
                                <w:szCs w:val="52"/>
                                <w:lang w:val="es-ES"/>
                              </w:rPr>
                              <w:t>7</w:t>
                            </w:r>
                            <w:r w:rsidR="00F21EAD">
                              <w:rPr>
                                <w:rFonts w:ascii="Arial Narrow" w:hAnsi="Arial Narrow"/>
                                <w:color w:val="FF0000"/>
                                <w:sz w:val="52"/>
                                <w:szCs w:val="52"/>
                                <w:lang w:val="es-ES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/>
                                <w:color w:val="FF0000"/>
                                <w:sz w:val="52"/>
                                <w:szCs w:val="52"/>
                                <w:lang w:val="es-ES"/>
                              </w:rPr>
                              <w:t>MA</w:t>
                            </w:r>
                            <w:r w:rsidR="00990B0B">
                              <w:rPr>
                                <w:rFonts w:ascii="Arial Narrow" w:hAnsi="Arial Narrow"/>
                                <w:color w:val="FF0000"/>
                                <w:sz w:val="52"/>
                                <w:szCs w:val="52"/>
                                <w:lang w:val="es-ES"/>
                              </w:rPr>
                              <w:t>I</w:t>
                            </w:r>
                            <w:r>
                              <w:rPr>
                                <w:rFonts w:ascii="Arial Narrow" w:hAnsi="Arial Narrow"/>
                                <w:color w:val="FF0000"/>
                                <w:sz w:val="52"/>
                                <w:szCs w:val="52"/>
                                <w:lang w:val="es-ES"/>
                              </w:rPr>
                              <w:t>O</w:t>
                            </w:r>
                            <w:r w:rsidR="00BA229A">
                              <w:rPr>
                                <w:rFonts w:ascii="Arial Narrow" w:hAnsi="Arial Narrow"/>
                                <w:color w:val="FF0000"/>
                                <w:sz w:val="52"/>
                                <w:szCs w:val="52"/>
                                <w:lang w:val="es-ES"/>
                              </w:rPr>
                              <w:t xml:space="preserve"> 2023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2 Cuadro de texto" o:spid="_x0000_s1026" type="#_x0000_t202" style="position:absolute;margin-left:20.15pt;margin-top:12.4pt;width:406.85pt;height:123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path arrowok="t"/>
                <v:textbox>
                  <w:txbxContent>
                    <w:p w:rsidR="00AE41E2" w:rsidRPr="00B512DA" w:rsidRDefault="00AE41E2" w:rsidP="00AE41E2">
                      <w:pPr>
                        <w:jc w:val="center"/>
                        <w:rPr>
                          <w:rFonts w:ascii="Arial Narrow" w:hAnsi="Arial Narrow"/>
                          <w:color w:val="FF0000"/>
                          <w:sz w:val="52"/>
                          <w:szCs w:val="52"/>
                          <w:lang w:val="es-ES"/>
                        </w:rPr>
                      </w:pPr>
                      <w:r w:rsidRPr="00B512DA">
                        <w:rPr>
                          <w:rFonts w:ascii="Arial Narrow" w:hAnsi="Arial Narrow"/>
                          <w:color w:val="FF0000"/>
                          <w:sz w:val="52"/>
                          <w:szCs w:val="52"/>
                          <w:lang w:val="es-ES"/>
                        </w:rPr>
                        <w:t xml:space="preserve">IDEAS </w:t>
                      </w:r>
                    </w:p>
                    <w:p w:rsidR="00AE41E2" w:rsidRPr="0065543D" w:rsidRDefault="00AE41E2" w:rsidP="00AE41E2">
                      <w:pPr>
                        <w:jc w:val="center"/>
                        <w:rPr>
                          <w:rFonts w:ascii="Arial Narrow" w:hAnsi="Arial Narrow"/>
                          <w:b/>
                          <w:color w:val="FF0000"/>
                          <w:sz w:val="52"/>
                          <w:szCs w:val="52"/>
                          <w:lang w:val="es-ES"/>
                        </w:rPr>
                      </w:pPr>
                      <w:r w:rsidRPr="0065543D">
                        <w:rPr>
                          <w:rFonts w:ascii="Arial Narrow" w:hAnsi="Arial Narrow"/>
                          <w:b/>
                          <w:color w:val="FF0000"/>
                          <w:sz w:val="52"/>
                          <w:szCs w:val="52"/>
                          <w:lang w:val="es-ES"/>
                        </w:rPr>
                        <w:t>PARA UN</w:t>
                      </w:r>
                      <w:r w:rsidR="00990B0B">
                        <w:rPr>
                          <w:rFonts w:ascii="Arial Narrow" w:hAnsi="Arial Narrow"/>
                          <w:b/>
                          <w:color w:val="FF0000"/>
                          <w:sz w:val="52"/>
                          <w:szCs w:val="52"/>
                          <w:lang w:val="es-ES"/>
                        </w:rPr>
                        <w:t>H</w:t>
                      </w:r>
                      <w:r w:rsidRPr="0065543D">
                        <w:rPr>
                          <w:rFonts w:ascii="Arial Narrow" w:hAnsi="Arial Narrow"/>
                          <w:b/>
                          <w:color w:val="FF0000"/>
                          <w:sz w:val="52"/>
                          <w:szCs w:val="52"/>
                          <w:lang w:val="es-ES"/>
                        </w:rPr>
                        <w:t>A HOMILÍA CON N</w:t>
                      </w:r>
                      <w:r w:rsidR="00990B0B">
                        <w:rPr>
                          <w:rFonts w:ascii="Arial Narrow" w:hAnsi="Arial Narrow"/>
                          <w:b/>
                          <w:color w:val="FF0000"/>
                          <w:sz w:val="52"/>
                          <w:szCs w:val="52"/>
                          <w:lang w:val="es-ES"/>
                        </w:rPr>
                        <w:t>EN</w:t>
                      </w:r>
                      <w:r w:rsidRPr="0065543D">
                        <w:rPr>
                          <w:rFonts w:ascii="Arial Narrow" w:hAnsi="Arial Narrow"/>
                          <w:b/>
                          <w:color w:val="FF0000"/>
                          <w:sz w:val="52"/>
                          <w:szCs w:val="52"/>
                          <w:lang w:val="es-ES"/>
                        </w:rPr>
                        <w:t>OS</w:t>
                      </w:r>
                    </w:p>
                    <w:p w:rsidR="00AE41E2" w:rsidRDefault="00191890" w:rsidP="00F21EAD">
                      <w:pPr>
                        <w:spacing w:after="240"/>
                        <w:jc w:val="center"/>
                      </w:pPr>
                      <w:r>
                        <w:rPr>
                          <w:rFonts w:ascii="Arial Narrow" w:hAnsi="Arial Narrow"/>
                          <w:color w:val="FF0000"/>
                          <w:sz w:val="52"/>
                          <w:szCs w:val="52"/>
                          <w:lang w:val="es-ES"/>
                        </w:rPr>
                        <w:t>7</w:t>
                      </w:r>
                      <w:r w:rsidR="00F21EAD">
                        <w:rPr>
                          <w:rFonts w:ascii="Arial Narrow" w:hAnsi="Arial Narrow"/>
                          <w:color w:val="FF0000"/>
                          <w:sz w:val="52"/>
                          <w:szCs w:val="52"/>
                          <w:lang w:val="es-ES"/>
                        </w:rPr>
                        <w:t xml:space="preserve"> </w:t>
                      </w:r>
                      <w:r>
                        <w:rPr>
                          <w:rFonts w:ascii="Arial Narrow" w:hAnsi="Arial Narrow"/>
                          <w:color w:val="FF0000"/>
                          <w:sz w:val="52"/>
                          <w:szCs w:val="52"/>
                          <w:lang w:val="es-ES"/>
                        </w:rPr>
                        <w:t>MA</w:t>
                      </w:r>
                      <w:r w:rsidR="00990B0B">
                        <w:rPr>
                          <w:rFonts w:ascii="Arial Narrow" w:hAnsi="Arial Narrow"/>
                          <w:color w:val="FF0000"/>
                          <w:sz w:val="52"/>
                          <w:szCs w:val="52"/>
                          <w:lang w:val="es-ES"/>
                        </w:rPr>
                        <w:t>I</w:t>
                      </w:r>
                      <w:r>
                        <w:rPr>
                          <w:rFonts w:ascii="Arial Narrow" w:hAnsi="Arial Narrow"/>
                          <w:color w:val="FF0000"/>
                          <w:sz w:val="52"/>
                          <w:szCs w:val="52"/>
                          <w:lang w:val="es-ES"/>
                        </w:rPr>
                        <w:t>O</w:t>
                      </w:r>
                      <w:r w:rsidR="00BA229A">
                        <w:rPr>
                          <w:rFonts w:ascii="Arial Narrow" w:hAnsi="Arial Narrow"/>
                          <w:color w:val="FF0000"/>
                          <w:sz w:val="52"/>
                          <w:szCs w:val="52"/>
                          <w:lang w:val="es-ES"/>
                        </w:rPr>
                        <w:t xml:space="preserve"> 2023</w:t>
                      </w:r>
                    </w:p>
                  </w:txbxContent>
                </v:textbox>
              </v:shape>
            </w:pict>
          </mc:Fallback>
        </mc:AlternateContent>
      </w:r>
    </w:p>
    <w:p w:rsidR="00F459B0" w:rsidRPr="00990B0B" w:rsidRDefault="00F459B0">
      <w:pPr>
        <w:rPr>
          <w:sz w:val="32"/>
          <w:szCs w:val="32"/>
        </w:rPr>
      </w:pPr>
    </w:p>
    <w:p w:rsidR="00F459B0" w:rsidRPr="00990B0B" w:rsidRDefault="00F459B0">
      <w:pPr>
        <w:rPr>
          <w:sz w:val="32"/>
          <w:szCs w:val="32"/>
        </w:rPr>
      </w:pPr>
    </w:p>
    <w:p w:rsidR="00F459B0" w:rsidRPr="00990B0B" w:rsidRDefault="00F459B0">
      <w:pPr>
        <w:rPr>
          <w:sz w:val="32"/>
          <w:szCs w:val="32"/>
        </w:rPr>
      </w:pPr>
    </w:p>
    <w:p w:rsidR="00F459B0" w:rsidRPr="00990B0B" w:rsidRDefault="00F459B0">
      <w:pPr>
        <w:rPr>
          <w:sz w:val="32"/>
          <w:szCs w:val="32"/>
        </w:rPr>
      </w:pPr>
    </w:p>
    <w:p w:rsidR="00F459B0" w:rsidRPr="00990B0B" w:rsidRDefault="00F459B0">
      <w:pPr>
        <w:rPr>
          <w:sz w:val="32"/>
          <w:szCs w:val="32"/>
        </w:rPr>
      </w:pPr>
    </w:p>
    <w:p w:rsidR="00F459B0" w:rsidRPr="00990B0B" w:rsidRDefault="00F459B0">
      <w:pPr>
        <w:rPr>
          <w:sz w:val="32"/>
          <w:szCs w:val="32"/>
        </w:rPr>
      </w:pPr>
    </w:p>
    <w:p w:rsidR="00AE41E2" w:rsidRPr="00990B0B" w:rsidRDefault="00AE41E2">
      <w:pPr>
        <w:rPr>
          <w:sz w:val="32"/>
          <w:szCs w:val="32"/>
        </w:rPr>
      </w:pPr>
    </w:p>
    <w:p w:rsidR="00766387" w:rsidRPr="00990B0B" w:rsidRDefault="00990B0B" w:rsidP="00766387">
      <w:pPr>
        <w:shd w:val="clear" w:color="auto" w:fill="FFFF00"/>
        <w:tabs>
          <w:tab w:val="left" w:pos="28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00" w:lineRule="atLeast"/>
        <w:ind w:left="425" w:right="-45"/>
        <w:jc w:val="center"/>
        <w:rPr>
          <w:rFonts w:asciiTheme="majorHAnsi" w:hAnsiTheme="majorHAnsi"/>
          <w:b/>
          <w:color w:val="984806" w:themeColor="accent6" w:themeShade="80"/>
          <w:sz w:val="44"/>
          <w:szCs w:val="44"/>
        </w:rPr>
      </w:pPr>
      <w:r w:rsidRPr="00990B0B">
        <w:rPr>
          <w:rFonts w:asciiTheme="majorHAnsi" w:hAnsiTheme="majorHAnsi"/>
          <w:b/>
          <w:color w:val="984806" w:themeColor="accent6" w:themeShade="80"/>
          <w:sz w:val="44"/>
          <w:szCs w:val="44"/>
        </w:rPr>
        <w:t>X</w:t>
      </w:r>
      <w:r w:rsidR="00766387" w:rsidRPr="00990B0B">
        <w:rPr>
          <w:rFonts w:asciiTheme="majorHAnsi" w:hAnsiTheme="majorHAnsi"/>
          <w:b/>
          <w:color w:val="984806" w:themeColor="accent6" w:themeShade="80"/>
          <w:sz w:val="44"/>
          <w:szCs w:val="44"/>
        </w:rPr>
        <w:t>esús m</w:t>
      </w:r>
      <w:r w:rsidRPr="00990B0B">
        <w:rPr>
          <w:rFonts w:asciiTheme="majorHAnsi" w:hAnsiTheme="majorHAnsi"/>
          <w:b/>
          <w:color w:val="984806" w:themeColor="accent6" w:themeShade="80"/>
          <w:sz w:val="44"/>
          <w:szCs w:val="44"/>
        </w:rPr>
        <w:t>e</w:t>
      </w:r>
      <w:r w:rsidR="00766387" w:rsidRPr="00990B0B">
        <w:rPr>
          <w:rFonts w:asciiTheme="majorHAnsi" w:hAnsiTheme="majorHAnsi"/>
          <w:b/>
          <w:color w:val="984806" w:themeColor="accent6" w:themeShade="80"/>
          <w:sz w:val="44"/>
          <w:szCs w:val="44"/>
        </w:rPr>
        <w:t xml:space="preserve">smo </w:t>
      </w:r>
      <w:r w:rsidRPr="00990B0B">
        <w:rPr>
          <w:rFonts w:asciiTheme="majorHAnsi" w:hAnsiTheme="majorHAnsi"/>
          <w:b/>
          <w:color w:val="984806" w:themeColor="accent6" w:themeShade="80"/>
          <w:sz w:val="44"/>
          <w:szCs w:val="44"/>
        </w:rPr>
        <w:t>sitúanos</w:t>
      </w:r>
      <w:r w:rsidR="00766387" w:rsidRPr="00990B0B">
        <w:rPr>
          <w:rFonts w:asciiTheme="majorHAnsi" w:hAnsiTheme="majorHAnsi"/>
          <w:b/>
          <w:color w:val="984806" w:themeColor="accent6" w:themeShade="80"/>
          <w:sz w:val="44"/>
          <w:szCs w:val="44"/>
        </w:rPr>
        <w:t xml:space="preserve">, </w:t>
      </w:r>
    </w:p>
    <w:p w:rsidR="00766387" w:rsidRPr="00990B0B" w:rsidRDefault="00990B0B" w:rsidP="00766387">
      <w:pPr>
        <w:shd w:val="clear" w:color="auto" w:fill="FFFF00"/>
        <w:tabs>
          <w:tab w:val="left" w:pos="28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00" w:lineRule="atLeast"/>
        <w:ind w:left="425" w:right="-45"/>
        <w:jc w:val="center"/>
        <w:rPr>
          <w:rFonts w:asciiTheme="majorHAnsi" w:hAnsiTheme="majorHAnsi"/>
          <w:b/>
          <w:color w:val="984806" w:themeColor="accent6" w:themeShade="80"/>
          <w:sz w:val="44"/>
          <w:szCs w:val="44"/>
        </w:rPr>
      </w:pPr>
      <w:r w:rsidRPr="00990B0B">
        <w:rPr>
          <w:rFonts w:asciiTheme="majorHAnsi" w:hAnsiTheme="majorHAnsi"/>
          <w:b/>
          <w:color w:val="984806" w:themeColor="accent6" w:themeShade="80"/>
          <w:sz w:val="44"/>
          <w:szCs w:val="44"/>
        </w:rPr>
        <w:t>fáisenos</w:t>
      </w:r>
      <w:r w:rsidR="00766387" w:rsidRPr="00990B0B">
        <w:rPr>
          <w:rFonts w:asciiTheme="majorHAnsi" w:hAnsiTheme="majorHAnsi"/>
          <w:b/>
          <w:color w:val="984806" w:themeColor="accent6" w:themeShade="80"/>
          <w:sz w:val="44"/>
          <w:szCs w:val="44"/>
        </w:rPr>
        <w:t xml:space="preserve"> cami</w:t>
      </w:r>
      <w:r w:rsidRPr="00990B0B">
        <w:rPr>
          <w:rFonts w:asciiTheme="majorHAnsi" w:hAnsiTheme="majorHAnsi"/>
          <w:b/>
          <w:color w:val="984806" w:themeColor="accent6" w:themeShade="80"/>
          <w:sz w:val="44"/>
          <w:szCs w:val="44"/>
        </w:rPr>
        <w:t>ñ</w:t>
      </w:r>
      <w:r w:rsidR="00766387" w:rsidRPr="00990B0B">
        <w:rPr>
          <w:rFonts w:asciiTheme="majorHAnsi" w:hAnsiTheme="majorHAnsi"/>
          <w:b/>
          <w:color w:val="984806" w:themeColor="accent6" w:themeShade="80"/>
          <w:sz w:val="44"/>
          <w:szCs w:val="44"/>
        </w:rPr>
        <w:t xml:space="preserve">o </w:t>
      </w:r>
    </w:p>
    <w:p w:rsidR="00990B0B" w:rsidRPr="00990B0B" w:rsidRDefault="00990B0B" w:rsidP="00990B0B">
      <w:pPr>
        <w:shd w:val="clear" w:color="auto" w:fill="FFFF00"/>
        <w:tabs>
          <w:tab w:val="left" w:pos="28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00" w:lineRule="atLeast"/>
        <w:ind w:left="425" w:right="-45"/>
        <w:jc w:val="center"/>
        <w:rPr>
          <w:rFonts w:asciiTheme="majorHAnsi" w:hAnsiTheme="majorHAnsi"/>
          <w:b/>
          <w:color w:val="984806" w:themeColor="accent6" w:themeShade="80"/>
          <w:sz w:val="26"/>
          <w:szCs w:val="26"/>
        </w:rPr>
      </w:pPr>
      <w:r w:rsidRPr="00990B0B">
        <w:rPr>
          <w:rFonts w:asciiTheme="majorHAnsi" w:hAnsiTheme="majorHAnsi"/>
          <w:b/>
          <w:color w:val="984806" w:themeColor="accent6" w:themeShade="80"/>
          <w:sz w:val="44"/>
          <w:szCs w:val="44"/>
        </w:rPr>
        <w:t>e</w:t>
      </w:r>
      <w:r w:rsidR="00766387" w:rsidRPr="00990B0B">
        <w:rPr>
          <w:rFonts w:asciiTheme="majorHAnsi" w:hAnsiTheme="majorHAnsi"/>
          <w:b/>
          <w:color w:val="984806" w:themeColor="accent6" w:themeShade="80"/>
          <w:sz w:val="44"/>
          <w:szCs w:val="44"/>
        </w:rPr>
        <w:t xml:space="preserve"> di que está VIVO</w:t>
      </w:r>
      <w:r w:rsidRPr="00990B0B">
        <w:rPr>
          <w:rFonts w:asciiTheme="majorHAnsi" w:hAnsiTheme="majorHAnsi"/>
          <w:b/>
          <w:color w:val="984806" w:themeColor="accent6" w:themeShade="80"/>
          <w:sz w:val="26"/>
          <w:szCs w:val="26"/>
        </w:rPr>
        <w:t xml:space="preserve"> </w:t>
      </w:r>
    </w:p>
    <w:p w:rsidR="00990B0B" w:rsidRPr="00990B0B" w:rsidRDefault="00990B0B" w:rsidP="00990B0B">
      <w:pPr>
        <w:shd w:val="clear" w:color="auto" w:fill="FFFF00"/>
        <w:tabs>
          <w:tab w:val="left" w:pos="28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00" w:lineRule="atLeast"/>
        <w:ind w:left="425" w:right="-45"/>
        <w:rPr>
          <w:rFonts w:asciiTheme="majorHAnsi" w:hAnsiTheme="majorHAnsi"/>
          <w:b/>
          <w:color w:val="984806" w:themeColor="accent6" w:themeShade="80"/>
          <w:sz w:val="26"/>
          <w:szCs w:val="26"/>
        </w:rPr>
      </w:pPr>
    </w:p>
    <w:p w:rsidR="00990B0B" w:rsidRPr="00990B0B" w:rsidRDefault="00990B0B" w:rsidP="00990B0B">
      <w:pPr>
        <w:pStyle w:val="Textodebloque"/>
        <w:tabs>
          <w:tab w:val="left" w:pos="284"/>
        </w:tabs>
        <w:spacing w:line="200" w:lineRule="atLeast"/>
        <w:ind w:left="709" w:firstLine="0"/>
        <w:rPr>
          <w:rFonts w:asciiTheme="majorHAnsi" w:hAnsiTheme="majorHAnsi"/>
          <w:b/>
          <w:noProof/>
          <w:color w:val="984806" w:themeColor="accent6" w:themeShade="80"/>
          <w:sz w:val="32"/>
          <w:szCs w:val="32"/>
          <w:lang w:val="gl-ES"/>
        </w:rPr>
      </w:pPr>
    </w:p>
    <w:p w:rsidR="00990B0B" w:rsidRPr="00990B0B" w:rsidRDefault="00990B0B" w:rsidP="00990B0B">
      <w:pPr>
        <w:pStyle w:val="Textodebloque"/>
        <w:numPr>
          <w:ilvl w:val="0"/>
          <w:numId w:val="3"/>
        </w:numPr>
        <w:tabs>
          <w:tab w:val="left" w:pos="284"/>
        </w:tabs>
        <w:spacing w:line="200" w:lineRule="atLeast"/>
        <w:ind w:left="709" w:hanging="709"/>
        <w:rPr>
          <w:rFonts w:asciiTheme="majorHAnsi" w:hAnsiTheme="majorHAnsi"/>
          <w:b/>
          <w:noProof/>
          <w:color w:val="984806" w:themeColor="accent6" w:themeShade="80"/>
          <w:sz w:val="32"/>
          <w:szCs w:val="32"/>
          <w:lang w:val="gl-ES"/>
        </w:rPr>
      </w:pPr>
      <w:r w:rsidRPr="00990B0B">
        <w:rPr>
          <w:rFonts w:asciiTheme="majorHAnsi" w:hAnsiTheme="majorHAnsi"/>
          <w:b/>
          <w:noProof/>
          <w:color w:val="984806" w:themeColor="accent6" w:themeShade="80"/>
          <w:sz w:val="32"/>
          <w:szCs w:val="32"/>
          <w:lang w:val="gl-ES"/>
        </w:rPr>
        <w:t>VER: Necesitamos un GPS</w:t>
      </w:r>
    </w:p>
    <w:p w:rsidR="00990B0B" w:rsidRPr="00990B0B" w:rsidRDefault="00990B0B" w:rsidP="00990B0B">
      <w:pPr>
        <w:pStyle w:val="Textodebloque"/>
        <w:tabs>
          <w:tab w:val="left" w:pos="284"/>
        </w:tabs>
        <w:spacing w:line="200" w:lineRule="atLeast"/>
        <w:ind w:left="709" w:firstLine="0"/>
        <w:rPr>
          <w:rFonts w:asciiTheme="majorHAnsi" w:hAnsiTheme="majorHAnsi"/>
          <w:b/>
          <w:noProof/>
          <w:color w:val="984806" w:themeColor="accent6" w:themeShade="80"/>
          <w:sz w:val="32"/>
          <w:szCs w:val="32"/>
          <w:lang w:val="gl-ES"/>
        </w:rPr>
      </w:pPr>
    </w:p>
    <w:p w:rsidR="00990B0B" w:rsidRPr="00990B0B" w:rsidRDefault="00990B0B" w:rsidP="00990B0B">
      <w:pPr>
        <w:autoSpaceDE w:val="0"/>
        <w:autoSpaceDN w:val="0"/>
        <w:adjustRightInd w:val="0"/>
        <w:spacing w:line="200" w:lineRule="atLeast"/>
        <w:ind w:left="284" w:hanging="142"/>
        <w:jc w:val="both"/>
        <w:rPr>
          <w:rFonts w:ascii="Calibri" w:hAnsi="Calibri" w:cs="Tahoma"/>
          <w:color w:val="984806" w:themeColor="accent6" w:themeShade="80"/>
          <w:sz w:val="32"/>
          <w:szCs w:val="32"/>
        </w:rPr>
      </w:pPr>
      <w:r w:rsidRPr="00990B0B">
        <w:rPr>
          <w:rFonts w:ascii="Calibri" w:hAnsi="Calibri" w:cs="Tahoma"/>
          <w:color w:val="984806" w:themeColor="accent6" w:themeShade="80"/>
          <w:sz w:val="32"/>
          <w:szCs w:val="32"/>
        </w:rPr>
        <w:t xml:space="preserve">-  Cantas veces nos pasou que tratando de ir a un lugar pola estrada acabamos noutro distinto e decímonos: “se tivese un GPS non andaría perdido”.  </w:t>
      </w:r>
    </w:p>
    <w:p w:rsidR="00990B0B" w:rsidRPr="00990B0B" w:rsidRDefault="00990B0B" w:rsidP="00990B0B">
      <w:pPr>
        <w:autoSpaceDE w:val="0"/>
        <w:autoSpaceDN w:val="0"/>
        <w:adjustRightInd w:val="0"/>
        <w:spacing w:line="200" w:lineRule="atLeast"/>
        <w:ind w:left="284" w:hanging="142"/>
        <w:jc w:val="right"/>
        <w:rPr>
          <w:rFonts w:ascii="Arial Narrow" w:hAnsi="Arial Narrow" w:cs="Tahoma"/>
          <w:b/>
          <w:i/>
          <w:color w:val="984806" w:themeColor="accent6" w:themeShade="80"/>
          <w:sz w:val="32"/>
          <w:szCs w:val="32"/>
        </w:rPr>
      </w:pPr>
      <w:r w:rsidRPr="00990B0B">
        <w:rPr>
          <w:rFonts w:ascii="Arial Narrow" w:hAnsi="Arial Narrow" w:cs="Tahoma"/>
          <w:b/>
          <w:i/>
          <w:color w:val="984806" w:themeColor="accent6" w:themeShade="80"/>
          <w:sz w:val="32"/>
          <w:szCs w:val="32"/>
        </w:rPr>
        <w:t xml:space="preserve">Para que nos é útil un GPS? </w:t>
      </w:r>
    </w:p>
    <w:p w:rsidR="00990B0B" w:rsidRPr="00990B0B" w:rsidRDefault="00990B0B" w:rsidP="00990B0B">
      <w:pPr>
        <w:autoSpaceDE w:val="0"/>
        <w:autoSpaceDN w:val="0"/>
        <w:adjustRightInd w:val="0"/>
        <w:spacing w:line="200" w:lineRule="atLeast"/>
        <w:ind w:left="284" w:hanging="142"/>
        <w:jc w:val="right"/>
        <w:rPr>
          <w:sz w:val="32"/>
          <w:szCs w:val="32"/>
        </w:rPr>
      </w:pPr>
    </w:p>
    <w:p w:rsidR="00990B0B" w:rsidRPr="00990B0B" w:rsidRDefault="00990B0B" w:rsidP="00990B0B">
      <w:pPr>
        <w:autoSpaceDE w:val="0"/>
        <w:autoSpaceDN w:val="0"/>
        <w:adjustRightInd w:val="0"/>
        <w:spacing w:line="200" w:lineRule="atLeast"/>
        <w:ind w:left="284" w:hanging="284"/>
        <w:jc w:val="both"/>
        <w:rPr>
          <w:rFonts w:asciiTheme="majorHAnsi" w:hAnsiTheme="majorHAnsi"/>
          <w:b/>
          <w:color w:val="984806" w:themeColor="accent6" w:themeShade="80"/>
          <w:sz w:val="32"/>
          <w:szCs w:val="32"/>
        </w:rPr>
      </w:pPr>
      <w:r w:rsidRPr="00990B0B">
        <w:rPr>
          <w:rFonts w:asciiTheme="majorHAnsi" w:hAnsiTheme="majorHAnsi"/>
          <w:bCs/>
          <w:color w:val="984806" w:themeColor="accent6" w:themeShade="80"/>
          <w:sz w:val="32"/>
          <w:szCs w:val="32"/>
        </w:rPr>
        <w:t>2.</w:t>
      </w:r>
      <w:r w:rsidRPr="00990B0B">
        <w:rPr>
          <w:rFonts w:asciiTheme="majorHAnsi" w:hAnsiTheme="majorHAnsi"/>
          <w:bCs/>
          <w:i/>
          <w:color w:val="984806" w:themeColor="accent6" w:themeShade="80"/>
          <w:sz w:val="32"/>
          <w:szCs w:val="32"/>
        </w:rPr>
        <w:t xml:space="preserve"> </w:t>
      </w:r>
      <w:r w:rsidRPr="00990B0B">
        <w:rPr>
          <w:rFonts w:asciiTheme="majorHAnsi" w:hAnsiTheme="majorHAnsi"/>
          <w:b/>
          <w:color w:val="984806" w:themeColor="accent6" w:themeShade="80"/>
          <w:sz w:val="32"/>
          <w:szCs w:val="32"/>
        </w:rPr>
        <w:t>XULGAR: Xesús fáisenos camiño e di que está vivo</w:t>
      </w:r>
    </w:p>
    <w:p w:rsidR="00990B0B" w:rsidRPr="00990B0B" w:rsidRDefault="00990B0B" w:rsidP="00990B0B">
      <w:pPr>
        <w:autoSpaceDE w:val="0"/>
        <w:autoSpaceDN w:val="0"/>
        <w:adjustRightInd w:val="0"/>
        <w:spacing w:line="200" w:lineRule="atLeast"/>
        <w:ind w:left="284" w:hanging="284"/>
        <w:jc w:val="both"/>
        <w:rPr>
          <w:rFonts w:asciiTheme="majorHAnsi" w:hAnsiTheme="majorHAnsi"/>
          <w:b/>
          <w:color w:val="984806" w:themeColor="accent6" w:themeShade="80"/>
          <w:sz w:val="32"/>
          <w:szCs w:val="32"/>
        </w:rPr>
      </w:pPr>
    </w:p>
    <w:p w:rsidR="00990B0B" w:rsidRPr="00990B0B" w:rsidRDefault="00990B0B" w:rsidP="00990B0B">
      <w:pPr>
        <w:autoSpaceDE w:val="0"/>
        <w:autoSpaceDN w:val="0"/>
        <w:adjustRightInd w:val="0"/>
        <w:spacing w:line="200" w:lineRule="atLeast"/>
        <w:ind w:left="284" w:hanging="284"/>
        <w:jc w:val="both"/>
        <w:rPr>
          <w:rFonts w:asciiTheme="minorHAnsi" w:hAnsiTheme="minorHAnsi" w:cstheme="minorHAnsi"/>
          <w:color w:val="984806" w:themeColor="accent6" w:themeShade="80"/>
          <w:sz w:val="32"/>
          <w:szCs w:val="32"/>
        </w:rPr>
      </w:pPr>
      <w:r w:rsidRPr="00990B0B">
        <w:rPr>
          <w:rFonts w:asciiTheme="majorHAnsi" w:hAnsiTheme="majorHAnsi"/>
          <w:b/>
          <w:color w:val="984806" w:themeColor="accent6" w:themeShade="80"/>
          <w:sz w:val="32"/>
          <w:szCs w:val="32"/>
        </w:rPr>
        <w:t xml:space="preserve"> </w:t>
      </w:r>
      <w:r w:rsidRPr="00990B0B">
        <w:rPr>
          <w:rFonts w:ascii="Calibri" w:hAnsi="Calibri" w:cs="Calibri"/>
          <w:bCs/>
          <w:color w:val="984806" w:themeColor="accent6" w:themeShade="80"/>
          <w:sz w:val="32"/>
          <w:szCs w:val="32"/>
        </w:rPr>
        <w:t xml:space="preserve">- No evanxeo de hoxe, cóntasenos que Xesús e o Pai </w:t>
      </w:r>
      <w:r w:rsidRPr="00990B0B">
        <w:rPr>
          <w:rFonts w:ascii="Calibri" w:hAnsi="Calibri" w:cs="Calibri"/>
          <w:b/>
          <w:bCs/>
          <w:i/>
          <w:color w:val="984806" w:themeColor="accent6" w:themeShade="80"/>
          <w:sz w:val="32"/>
          <w:szCs w:val="32"/>
        </w:rPr>
        <w:t>“son un”.</w:t>
      </w:r>
      <w:r w:rsidRPr="00990B0B">
        <w:rPr>
          <w:rFonts w:ascii="Calibri" w:hAnsi="Calibri" w:cs="Calibri"/>
          <w:bCs/>
          <w:color w:val="984806" w:themeColor="accent6" w:themeShade="80"/>
          <w:sz w:val="32"/>
          <w:szCs w:val="32"/>
        </w:rPr>
        <w:t xml:space="preserve"> Engádese: </w:t>
      </w:r>
      <w:r w:rsidRPr="00990B0B">
        <w:rPr>
          <w:rFonts w:ascii="Calibri" w:hAnsi="Calibri" w:cs="Calibri"/>
          <w:b/>
          <w:bCs/>
          <w:i/>
          <w:color w:val="984806" w:themeColor="accent6" w:themeShade="80"/>
          <w:sz w:val="32"/>
          <w:szCs w:val="32"/>
        </w:rPr>
        <w:t>“Eu son o camiño, a verdade e a vida”.</w:t>
      </w:r>
      <w:r w:rsidRPr="00990B0B">
        <w:rPr>
          <w:rFonts w:ascii="Calibri" w:hAnsi="Calibri" w:cs="Calibri"/>
          <w:bCs/>
          <w:color w:val="984806" w:themeColor="accent6" w:themeShade="80"/>
          <w:sz w:val="32"/>
          <w:szCs w:val="32"/>
        </w:rPr>
        <w:t xml:space="preserve"> E que se estamos unidos a el chegaremos ao Pai. </w:t>
      </w:r>
    </w:p>
    <w:p w:rsidR="00990B0B" w:rsidRPr="00990B0B" w:rsidRDefault="00990B0B" w:rsidP="00990B0B">
      <w:pPr>
        <w:pStyle w:val="NormalWeb"/>
        <w:spacing w:before="0" w:beforeAutospacing="0" w:after="0" w:afterAutospacing="0" w:line="200" w:lineRule="atLeast"/>
        <w:ind w:left="284" w:right="-45" w:hanging="142"/>
        <w:jc w:val="both"/>
        <w:rPr>
          <w:rFonts w:ascii="Calibri" w:hAnsi="Calibri"/>
          <w:b/>
          <w:bCs/>
          <w:color w:val="984806" w:themeColor="accent6" w:themeShade="80"/>
          <w:sz w:val="32"/>
          <w:szCs w:val="32"/>
          <w:u w:val="single"/>
          <w:lang w:val="gl-ES"/>
        </w:rPr>
      </w:pPr>
    </w:p>
    <w:p w:rsidR="00990B0B" w:rsidRDefault="00990B0B" w:rsidP="00990B0B">
      <w:pPr>
        <w:pStyle w:val="NormalWeb"/>
        <w:spacing w:before="0" w:beforeAutospacing="0" w:after="0" w:afterAutospacing="0" w:line="200" w:lineRule="atLeast"/>
        <w:ind w:left="284" w:right="-45" w:hanging="142"/>
        <w:jc w:val="both"/>
        <w:rPr>
          <w:rFonts w:ascii="Calibri" w:hAnsi="Calibri"/>
          <w:b/>
          <w:bCs/>
          <w:color w:val="984806" w:themeColor="accent6" w:themeShade="80"/>
          <w:sz w:val="32"/>
          <w:szCs w:val="32"/>
          <w:u w:val="single"/>
          <w:lang w:val="gl-ES"/>
        </w:rPr>
      </w:pPr>
      <w:r w:rsidRPr="00990B0B">
        <w:rPr>
          <w:rFonts w:ascii="Calibri" w:hAnsi="Calibri"/>
          <w:b/>
          <w:bCs/>
          <w:color w:val="984806" w:themeColor="accent6" w:themeShade="80"/>
          <w:sz w:val="32"/>
          <w:szCs w:val="32"/>
          <w:u w:val="single"/>
          <w:lang w:val="gl-ES"/>
        </w:rPr>
        <w:t>QUE NOS QUERE DICIR XESÚS?</w:t>
      </w:r>
    </w:p>
    <w:p w:rsidR="008324BE" w:rsidRPr="00990B0B" w:rsidRDefault="008324BE" w:rsidP="00990B0B">
      <w:pPr>
        <w:pStyle w:val="NormalWeb"/>
        <w:spacing w:before="0" w:beforeAutospacing="0" w:after="0" w:afterAutospacing="0" w:line="200" w:lineRule="atLeast"/>
        <w:ind w:left="284" w:right="-45" w:hanging="142"/>
        <w:jc w:val="both"/>
        <w:rPr>
          <w:rFonts w:ascii="Calibri" w:hAnsi="Calibri" w:cs="Calibri"/>
          <w:bCs/>
          <w:color w:val="984806" w:themeColor="accent6" w:themeShade="80"/>
          <w:sz w:val="32"/>
          <w:szCs w:val="32"/>
          <w:lang w:val="gl-ES"/>
        </w:rPr>
      </w:pPr>
    </w:p>
    <w:p w:rsidR="00990B0B" w:rsidRPr="00990B0B" w:rsidRDefault="00990B0B" w:rsidP="00990B0B">
      <w:pPr>
        <w:spacing w:line="200" w:lineRule="atLeast"/>
        <w:ind w:left="284" w:right="-51" w:hanging="142"/>
        <w:jc w:val="both"/>
        <w:rPr>
          <w:rFonts w:ascii="Calibri" w:hAnsi="Calibri" w:cs="Calibri"/>
          <w:bCs/>
          <w:color w:val="984806" w:themeColor="accent6" w:themeShade="80"/>
          <w:sz w:val="32"/>
          <w:szCs w:val="32"/>
        </w:rPr>
      </w:pPr>
      <w:r w:rsidRPr="00990B0B">
        <w:rPr>
          <w:rFonts w:ascii="Calibri" w:hAnsi="Calibri" w:cs="Calibri"/>
          <w:bCs/>
          <w:color w:val="984806" w:themeColor="accent6" w:themeShade="80"/>
          <w:sz w:val="32"/>
          <w:szCs w:val="32"/>
        </w:rPr>
        <w:t xml:space="preserve">- Hoxe o debuxante Fano descóbrenos a Xesús que está vivo camiñando co sinal de localización e deixando pisadas de amor. </w:t>
      </w:r>
    </w:p>
    <w:p w:rsidR="00990B0B" w:rsidRPr="00990B0B" w:rsidRDefault="00990B0B" w:rsidP="00990B0B">
      <w:pPr>
        <w:spacing w:line="200" w:lineRule="atLeast"/>
        <w:ind w:left="284" w:right="-51" w:hanging="142"/>
        <w:jc w:val="both"/>
        <w:rPr>
          <w:rFonts w:ascii="Calibri" w:hAnsi="Calibri" w:cs="Calibri"/>
          <w:b/>
          <w:bCs/>
          <w:color w:val="984806" w:themeColor="accent6" w:themeShade="80"/>
          <w:sz w:val="32"/>
          <w:szCs w:val="32"/>
        </w:rPr>
      </w:pPr>
      <w:r w:rsidRPr="00990B0B">
        <w:rPr>
          <w:rFonts w:ascii="Calibri" w:hAnsi="Calibri" w:cs="Calibri"/>
          <w:bCs/>
          <w:color w:val="984806" w:themeColor="accent6" w:themeShade="80"/>
          <w:sz w:val="32"/>
          <w:szCs w:val="32"/>
        </w:rPr>
        <w:t xml:space="preserve">- Xesús resucitado fala de si mesmo cos apóstolos e dilles que </w:t>
      </w:r>
      <w:r w:rsidRPr="00990B0B">
        <w:rPr>
          <w:rFonts w:ascii="Calibri" w:hAnsi="Calibri" w:cs="Calibri"/>
          <w:b/>
          <w:bCs/>
          <w:color w:val="984806" w:themeColor="accent6" w:themeShade="80"/>
          <w:sz w:val="32"/>
          <w:szCs w:val="32"/>
        </w:rPr>
        <w:t xml:space="preserve">é o camiño, a verdade e a vida. </w:t>
      </w:r>
    </w:p>
    <w:p w:rsidR="00990B0B" w:rsidRPr="00990B0B" w:rsidRDefault="00990B0B" w:rsidP="00990B0B">
      <w:pPr>
        <w:spacing w:line="200" w:lineRule="atLeast"/>
        <w:ind w:left="284" w:right="-51" w:hanging="142"/>
        <w:jc w:val="both"/>
        <w:rPr>
          <w:rFonts w:ascii="Calibri" w:hAnsi="Calibri" w:cs="Calibri"/>
          <w:bCs/>
          <w:color w:val="984806" w:themeColor="accent6" w:themeShade="80"/>
          <w:sz w:val="32"/>
          <w:szCs w:val="32"/>
        </w:rPr>
      </w:pPr>
      <w:r w:rsidRPr="00990B0B">
        <w:rPr>
          <w:rFonts w:ascii="Calibri" w:hAnsi="Calibri" w:cs="Calibri"/>
          <w:b/>
          <w:bCs/>
          <w:color w:val="984806" w:themeColor="accent6" w:themeShade="80"/>
          <w:sz w:val="32"/>
          <w:szCs w:val="32"/>
        </w:rPr>
        <w:t xml:space="preserve">* Xesús é o CAMIÑO: </w:t>
      </w:r>
      <w:r w:rsidRPr="00990B0B">
        <w:rPr>
          <w:rFonts w:ascii="Calibri" w:hAnsi="Calibri" w:cs="Calibri"/>
          <w:bCs/>
          <w:color w:val="984806" w:themeColor="accent6" w:themeShade="80"/>
          <w:sz w:val="32"/>
          <w:szCs w:val="32"/>
        </w:rPr>
        <w:t xml:space="preserve">É o noso GPS. Só seguíndoo a El chegaremos ata o Pai. Seguindo as súas palabras e obras non </w:t>
      </w:r>
      <w:r w:rsidRPr="00990B0B">
        <w:rPr>
          <w:rFonts w:ascii="Calibri" w:hAnsi="Calibri" w:cs="Calibri"/>
          <w:bCs/>
          <w:color w:val="984806" w:themeColor="accent6" w:themeShade="80"/>
          <w:sz w:val="32"/>
          <w:szCs w:val="32"/>
        </w:rPr>
        <w:lastRenderedPageBreak/>
        <w:t xml:space="preserve">nos perderemos. Cantas veces andamos perdidos buscando e El deixounos o evanxeo para ir polo camiño axeitado. </w:t>
      </w:r>
    </w:p>
    <w:p w:rsidR="00990B0B" w:rsidRPr="00990B0B" w:rsidRDefault="00990B0B" w:rsidP="00990B0B">
      <w:pPr>
        <w:spacing w:line="200" w:lineRule="atLeast"/>
        <w:ind w:left="284" w:right="-51" w:hanging="142"/>
        <w:jc w:val="both"/>
        <w:rPr>
          <w:rFonts w:ascii="Calibri" w:hAnsi="Calibri" w:cs="Calibri"/>
          <w:bCs/>
          <w:color w:val="984806" w:themeColor="accent6" w:themeShade="80"/>
          <w:sz w:val="32"/>
          <w:szCs w:val="32"/>
        </w:rPr>
      </w:pPr>
      <w:r w:rsidRPr="00990B0B">
        <w:rPr>
          <w:rFonts w:ascii="Calibri" w:hAnsi="Calibri" w:cs="Calibri"/>
          <w:bCs/>
          <w:color w:val="984806" w:themeColor="accent6" w:themeShade="80"/>
          <w:sz w:val="32"/>
          <w:szCs w:val="32"/>
        </w:rPr>
        <w:t xml:space="preserve">* </w:t>
      </w:r>
      <w:r w:rsidRPr="00990B0B">
        <w:rPr>
          <w:rFonts w:ascii="Calibri" w:hAnsi="Calibri" w:cs="Calibri"/>
          <w:b/>
          <w:bCs/>
          <w:color w:val="984806" w:themeColor="accent6" w:themeShade="80"/>
          <w:sz w:val="32"/>
          <w:szCs w:val="32"/>
        </w:rPr>
        <w:t>Xesús é A VERDADE:</w:t>
      </w:r>
      <w:r w:rsidRPr="00990B0B">
        <w:rPr>
          <w:rFonts w:ascii="Calibri" w:hAnsi="Calibri" w:cs="Calibri"/>
          <w:bCs/>
          <w:color w:val="984806" w:themeColor="accent6" w:themeShade="80"/>
          <w:sz w:val="32"/>
          <w:szCs w:val="32"/>
        </w:rPr>
        <w:t xml:space="preserve"> descóbrenos o misterio da vida, as cousas que importan na vida como a fe, o amor a Deus e ao próximo, que a alegría está en darse… </w:t>
      </w:r>
    </w:p>
    <w:p w:rsidR="00990B0B" w:rsidRDefault="00990B0B" w:rsidP="00990B0B">
      <w:pPr>
        <w:spacing w:line="200" w:lineRule="atLeast"/>
        <w:ind w:left="284" w:right="-51" w:hanging="142"/>
        <w:jc w:val="both"/>
        <w:rPr>
          <w:rFonts w:ascii="Calibri" w:hAnsi="Calibri" w:cs="Calibri"/>
          <w:bCs/>
          <w:color w:val="984806" w:themeColor="accent6" w:themeShade="80"/>
          <w:sz w:val="32"/>
          <w:szCs w:val="32"/>
        </w:rPr>
      </w:pPr>
      <w:r w:rsidRPr="00990B0B">
        <w:rPr>
          <w:rFonts w:ascii="Calibri" w:hAnsi="Calibri" w:cs="Calibri"/>
          <w:bCs/>
          <w:color w:val="984806" w:themeColor="accent6" w:themeShade="80"/>
          <w:sz w:val="32"/>
          <w:szCs w:val="32"/>
        </w:rPr>
        <w:t xml:space="preserve">* </w:t>
      </w:r>
      <w:r w:rsidRPr="00990B0B">
        <w:rPr>
          <w:rFonts w:ascii="Calibri" w:hAnsi="Calibri" w:cs="Calibri"/>
          <w:b/>
          <w:bCs/>
          <w:color w:val="984806" w:themeColor="accent6" w:themeShade="80"/>
          <w:sz w:val="32"/>
          <w:szCs w:val="32"/>
        </w:rPr>
        <w:t>Xesús é a VIDA:</w:t>
      </w:r>
      <w:r w:rsidRPr="00990B0B">
        <w:rPr>
          <w:rFonts w:ascii="Calibri" w:hAnsi="Calibri" w:cs="Calibri"/>
          <w:bCs/>
          <w:color w:val="984806" w:themeColor="accent6" w:themeShade="80"/>
          <w:sz w:val="32"/>
          <w:szCs w:val="32"/>
        </w:rPr>
        <w:t xml:space="preserve"> dásenos como alimento e é o que nos dá o sentido da vida, só amándoo a El seremos felices como aprendeu santo Agostiño: </w:t>
      </w:r>
      <w:r w:rsidRPr="00990B0B">
        <w:rPr>
          <w:rFonts w:ascii="Calibri" w:hAnsi="Calibri" w:cs="Calibri"/>
          <w:bCs/>
          <w:i/>
          <w:color w:val="984806" w:themeColor="accent6" w:themeShade="80"/>
          <w:sz w:val="32"/>
          <w:szCs w:val="32"/>
        </w:rPr>
        <w:t>“Tarde te amei fermosura tan antiga e tan nova, tarde te amei. Ti estabas dentro de min, e eu fóra, e por fóra buscábate, e deforme como era lanzábame sobre as cousas fermosas por Ti creadas. Ti estabas comigo, e eu non estaba contigo. Retíñanme lonxe de Ti todas as cousas, aínda que, se non estivesen en Ti, nada serían”.</w:t>
      </w:r>
      <w:r w:rsidRPr="00990B0B">
        <w:rPr>
          <w:rFonts w:ascii="Calibri" w:hAnsi="Calibri" w:cs="Calibri"/>
          <w:bCs/>
          <w:color w:val="984806" w:themeColor="accent6" w:themeShade="80"/>
          <w:sz w:val="32"/>
          <w:szCs w:val="32"/>
        </w:rPr>
        <w:t xml:space="preserve"> </w:t>
      </w:r>
    </w:p>
    <w:p w:rsidR="008324BE" w:rsidRPr="00990B0B" w:rsidRDefault="008324BE" w:rsidP="00990B0B">
      <w:pPr>
        <w:spacing w:line="200" w:lineRule="atLeast"/>
        <w:ind w:left="284" w:right="-51" w:hanging="142"/>
        <w:jc w:val="both"/>
        <w:rPr>
          <w:rFonts w:ascii="Calibri" w:hAnsi="Calibri" w:cs="Calibri"/>
          <w:bCs/>
          <w:color w:val="984806" w:themeColor="accent6" w:themeShade="80"/>
          <w:sz w:val="32"/>
          <w:szCs w:val="32"/>
        </w:rPr>
      </w:pPr>
    </w:p>
    <w:p w:rsidR="00990B0B" w:rsidRPr="00990B0B" w:rsidRDefault="00990B0B" w:rsidP="00990B0B">
      <w:pPr>
        <w:spacing w:line="200" w:lineRule="atLeast"/>
        <w:ind w:left="284" w:right="-51" w:hanging="142"/>
        <w:jc w:val="both"/>
        <w:rPr>
          <w:rFonts w:ascii="Calibri" w:hAnsi="Calibri" w:cs="Calibri"/>
          <w:bCs/>
          <w:color w:val="984806" w:themeColor="accent6" w:themeShade="80"/>
          <w:sz w:val="32"/>
          <w:szCs w:val="32"/>
        </w:rPr>
      </w:pPr>
      <w:r w:rsidRPr="00990B0B">
        <w:rPr>
          <w:rFonts w:ascii="Calibri" w:hAnsi="Calibri" w:cs="Calibri"/>
          <w:bCs/>
          <w:color w:val="984806" w:themeColor="accent6" w:themeShade="80"/>
          <w:sz w:val="32"/>
          <w:szCs w:val="32"/>
        </w:rPr>
        <w:t xml:space="preserve">- Xesús dinos tamén que temos que seguilo en grupo, </w:t>
      </w:r>
      <w:r w:rsidRPr="00990B0B">
        <w:rPr>
          <w:rFonts w:ascii="Calibri" w:hAnsi="Calibri" w:cs="Calibri"/>
          <w:b/>
          <w:bCs/>
          <w:color w:val="984806" w:themeColor="accent6" w:themeShade="80"/>
          <w:sz w:val="32"/>
          <w:szCs w:val="32"/>
        </w:rPr>
        <w:t>formando COMUNIDADE:</w:t>
      </w:r>
      <w:r w:rsidRPr="00990B0B">
        <w:rPr>
          <w:rFonts w:ascii="Calibri" w:hAnsi="Calibri" w:cs="Calibri"/>
          <w:bCs/>
          <w:color w:val="984806" w:themeColor="accent6" w:themeShade="80"/>
          <w:sz w:val="32"/>
          <w:szCs w:val="32"/>
        </w:rPr>
        <w:t xml:space="preserve"> </w:t>
      </w:r>
    </w:p>
    <w:p w:rsidR="00990B0B" w:rsidRPr="00990B0B" w:rsidRDefault="00990B0B" w:rsidP="00990B0B">
      <w:pPr>
        <w:spacing w:line="200" w:lineRule="atLeast"/>
        <w:ind w:left="284" w:right="-51" w:hanging="142"/>
        <w:jc w:val="both"/>
        <w:rPr>
          <w:rFonts w:ascii="Calibri" w:hAnsi="Calibri" w:cs="Calibri"/>
          <w:bCs/>
          <w:color w:val="984806" w:themeColor="accent6" w:themeShade="80"/>
          <w:sz w:val="32"/>
          <w:szCs w:val="32"/>
        </w:rPr>
      </w:pPr>
      <w:r w:rsidRPr="00990B0B">
        <w:rPr>
          <w:rFonts w:ascii="Calibri" w:hAnsi="Calibri" w:cs="Calibri"/>
          <w:bCs/>
          <w:color w:val="984806" w:themeColor="accent6" w:themeShade="80"/>
          <w:sz w:val="32"/>
          <w:szCs w:val="32"/>
        </w:rPr>
        <w:t>* Unha comunidade onde todos seguen a Xesús (pedra angular), unha comunidade que coida dos máis necesitados da mesma (1ª lectura, diáconos, Cáritas…), e unha comunidade corresponsable á hora de xerar carismas e vivir sinodalmente.</w:t>
      </w:r>
      <w:r w:rsidRPr="00990B0B">
        <w:rPr>
          <w:rFonts w:ascii="robotoregular" w:hAnsi="robotoregular"/>
          <w:color w:val="333333"/>
          <w:sz w:val="32"/>
          <w:szCs w:val="32"/>
          <w:shd w:val="clear" w:color="auto" w:fill="FFFFFF"/>
        </w:rPr>
        <w:t xml:space="preserve"> </w:t>
      </w:r>
    </w:p>
    <w:p w:rsidR="00990B0B" w:rsidRPr="00990B0B" w:rsidRDefault="00990B0B" w:rsidP="00990B0B">
      <w:pPr>
        <w:spacing w:line="200" w:lineRule="atLeast"/>
        <w:ind w:left="284" w:right="-51" w:hanging="142"/>
        <w:jc w:val="right"/>
        <w:rPr>
          <w:rFonts w:ascii="Arial" w:hAnsi="Arial" w:cs="Arial"/>
          <w:b/>
          <w:bCs/>
          <w:i/>
          <w:color w:val="984806" w:themeColor="accent6" w:themeShade="80"/>
          <w:sz w:val="32"/>
          <w:szCs w:val="32"/>
        </w:rPr>
      </w:pPr>
    </w:p>
    <w:p w:rsidR="00990B0B" w:rsidRPr="00990B0B" w:rsidRDefault="00990B0B" w:rsidP="00990B0B">
      <w:pPr>
        <w:spacing w:line="200" w:lineRule="atLeast"/>
        <w:ind w:left="284" w:right="-51" w:hanging="142"/>
        <w:jc w:val="right"/>
        <w:rPr>
          <w:rFonts w:ascii="Arial" w:hAnsi="Arial" w:cs="Arial"/>
          <w:b/>
          <w:bCs/>
          <w:i/>
          <w:color w:val="984806" w:themeColor="accent6" w:themeShade="80"/>
          <w:sz w:val="32"/>
          <w:szCs w:val="32"/>
        </w:rPr>
      </w:pPr>
      <w:r w:rsidRPr="00990B0B">
        <w:rPr>
          <w:rFonts w:ascii="Arial" w:hAnsi="Arial" w:cs="Arial"/>
          <w:b/>
          <w:bCs/>
          <w:i/>
          <w:color w:val="984806" w:themeColor="accent6" w:themeShade="80"/>
          <w:sz w:val="32"/>
          <w:szCs w:val="32"/>
        </w:rPr>
        <w:t>Quen é Xesús para m</w:t>
      </w:r>
      <w:r>
        <w:rPr>
          <w:rFonts w:ascii="Arial" w:hAnsi="Arial" w:cs="Arial"/>
          <w:b/>
          <w:bCs/>
          <w:i/>
          <w:color w:val="984806" w:themeColor="accent6" w:themeShade="80"/>
          <w:sz w:val="32"/>
          <w:szCs w:val="32"/>
        </w:rPr>
        <w:t>in</w:t>
      </w:r>
      <w:r w:rsidRPr="00990B0B">
        <w:rPr>
          <w:rFonts w:ascii="Arial" w:hAnsi="Arial" w:cs="Arial"/>
          <w:b/>
          <w:bCs/>
          <w:i/>
          <w:color w:val="984806" w:themeColor="accent6" w:themeShade="80"/>
          <w:sz w:val="32"/>
          <w:szCs w:val="32"/>
        </w:rPr>
        <w:t>? Teño sentido comunitario?</w:t>
      </w:r>
    </w:p>
    <w:p w:rsidR="00990B0B" w:rsidRPr="00990B0B" w:rsidRDefault="00990B0B" w:rsidP="00990B0B">
      <w:pPr>
        <w:spacing w:line="200" w:lineRule="atLeast"/>
        <w:ind w:left="284" w:right="-51" w:hanging="142"/>
        <w:jc w:val="right"/>
        <w:rPr>
          <w:rFonts w:ascii="Arial" w:hAnsi="Arial" w:cs="Arial"/>
          <w:b/>
          <w:bCs/>
          <w:i/>
          <w:color w:val="984806" w:themeColor="accent6" w:themeShade="80"/>
          <w:sz w:val="32"/>
          <w:szCs w:val="32"/>
        </w:rPr>
      </w:pPr>
      <w:r w:rsidRPr="00990B0B">
        <w:rPr>
          <w:rFonts w:ascii="Arial" w:hAnsi="Arial" w:cs="Arial"/>
          <w:b/>
          <w:bCs/>
          <w:i/>
          <w:color w:val="984806" w:themeColor="accent6" w:themeShade="80"/>
          <w:sz w:val="32"/>
          <w:szCs w:val="32"/>
        </w:rPr>
        <w:t xml:space="preserve"> </w:t>
      </w:r>
    </w:p>
    <w:p w:rsidR="00990B0B" w:rsidRPr="00990B0B" w:rsidRDefault="00990B0B" w:rsidP="00990B0B">
      <w:pPr>
        <w:pStyle w:val="NormalWeb"/>
        <w:tabs>
          <w:tab w:val="left" w:pos="284"/>
        </w:tabs>
        <w:spacing w:before="0" w:beforeAutospacing="0" w:after="0" w:afterAutospacing="0" w:line="200" w:lineRule="atLeast"/>
        <w:ind w:left="284" w:right="-45" w:hanging="284"/>
        <w:jc w:val="both"/>
        <w:rPr>
          <w:rFonts w:asciiTheme="majorHAnsi" w:hAnsiTheme="majorHAnsi"/>
          <w:b/>
          <w:color w:val="984806" w:themeColor="accent6" w:themeShade="80"/>
          <w:sz w:val="32"/>
          <w:szCs w:val="32"/>
          <w:lang w:val="gl-ES"/>
        </w:rPr>
      </w:pPr>
      <w:r w:rsidRPr="00990B0B">
        <w:rPr>
          <w:rFonts w:asciiTheme="majorHAnsi" w:hAnsiTheme="majorHAnsi"/>
          <w:b/>
          <w:bCs/>
          <w:color w:val="984806" w:themeColor="accent6" w:themeShade="80"/>
          <w:sz w:val="32"/>
          <w:szCs w:val="32"/>
          <w:lang w:val="gl-ES"/>
        </w:rPr>
        <w:t>3.</w:t>
      </w:r>
      <w:r w:rsidRPr="00990B0B">
        <w:rPr>
          <w:rFonts w:asciiTheme="majorHAnsi" w:hAnsiTheme="majorHAnsi"/>
          <w:b/>
          <w:bCs/>
          <w:i/>
          <w:color w:val="984806" w:themeColor="accent6" w:themeShade="80"/>
          <w:sz w:val="32"/>
          <w:szCs w:val="32"/>
          <w:lang w:val="gl-ES"/>
        </w:rPr>
        <w:t xml:space="preserve"> </w:t>
      </w:r>
      <w:r w:rsidRPr="00990B0B">
        <w:rPr>
          <w:rFonts w:asciiTheme="majorHAnsi" w:hAnsiTheme="majorHAnsi"/>
          <w:b/>
          <w:color w:val="984806" w:themeColor="accent6" w:themeShade="80"/>
          <w:sz w:val="32"/>
          <w:szCs w:val="32"/>
          <w:lang w:val="gl-ES"/>
        </w:rPr>
        <w:t>ACTUAR: Conéctate a Xesús e á túa comunidade</w:t>
      </w:r>
    </w:p>
    <w:p w:rsidR="00990B0B" w:rsidRPr="00990B0B" w:rsidRDefault="00990B0B" w:rsidP="00990B0B">
      <w:pPr>
        <w:pStyle w:val="NormalWeb"/>
        <w:spacing w:before="0" w:beforeAutospacing="0" w:after="0" w:afterAutospacing="0" w:line="200" w:lineRule="atLeast"/>
        <w:ind w:left="284" w:hanging="142"/>
        <w:jc w:val="both"/>
        <w:rPr>
          <w:rFonts w:ascii="Calibri" w:hAnsi="Calibri"/>
          <w:bCs/>
          <w:color w:val="984806" w:themeColor="accent6" w:themeShade="80"/>
          <w:sz w:val="32"/>
          <w:szCs w:val="32"/>
          <w:lang w:val="gl-ES"/>
        </w:rPr>
      </w:pPr>
    </w:p>
    <w:p w:rsidR="00990B0B" w:rsidRDefault="00990B0B" w:rsidP="00990B0B">
      <w:pPr>
        <w:pStyle w:val="NormalWeb"/>
        <w:spacing w:before="0" w:beforeAutospacing="0" w:after="0" w:afterAutospacing="0" w:line="200" w:lineRule="atLeast"/>
        <w:ind w:left="284" w:hanging="142"/>
        <w:jc w:val="both"/>
        <w:rPr>
          <w:rFonts w:ascii="Calibri" w:hAnsi="Calibri"/>
          <w:bCs/>
          <w:color w:val="984806" w:themeColor="accent6" w:themeShade="80"/>
          <w:sz w:val="32"/>
          <w:szCs w:val="32"/>
          <w:lang w:val="gl-ES"/>
        </w:rPr>
      </w:pPr>
      <w:r w:rsidRPr="00990B0B">
        <w:rPr>
          <w:rFonts w:ascii="Calibri" w:hAnsi="Calibri"/>
          <w:bCs/>
          <w:color w:val="984806" w:themeColor="accent6" w:themeShade="80"/>
          <w:sz w:val="32"/>
          <w:szCs w:val="32"/>
          <w:lang w:val="gl-ES"/>
        </w:rPr>
        <w:t xml:space="preserve">- Conéctate a Xesús, ao camiño da Vida, coa oración, a vivencia da eucaristía, o perdón, a preocupación polos outros e o teu compromiso; coas túas alegrías, as túas penas compartidas, a túa creatividade, os teus proxectos… Non esquezas que el, aínda que ti non o sigas, non deixará nunca de estar en conexión contigo. </w:t>
      </w:r>
    </w:p>
    <w:p w:rsidR="008324BE" w:rsidRPr="00990B0B" w:rsidRDefault="008324BE" w:rsidP="00990B0B">
      <w:pPr>
        <w:pStyle w:val="NormalWeb"/>
        <w:spacing w:before="0" w:beforeAutospacing="0" w:after="0" w:afterAutospacing="0" w:line="200" w:lineRule="atLeast"/>
        <w:ind w:left="284" w:hanging="142"/>
        <w:jc w:val="both"/>
        <w:rPr>
          <w:rFonts w:ascii="Calibri" w:hAnsi="Calibri"/>
          <w:bCs/>
          <w:color w:val="984806" w:themeColor="accent6" w:themeShade="80"/>
          <w:sz w:val="32"/>
          <w:szCs w:val="32"/>
          <w:lang w:val="gl-ES"/>
        </w:rPr>
      </w:pPr>
    </w:p>
    <w:p w:rsidR="00990B0B" w:rsidRPr="00990B0B" w:rsidRDefault="00990B0B" w:rsidP="008324BE">
      <w:pPr>
        <w:pStyle w:val="NormalWeb"/>
        <w:spacing w:before="0" w:beforeAutospacing="0" w:after="0" w:afterAutospacing="0" w:line="200" w:lineRule="atLeast"/>
        <w:ind w:left="284" w:hanging="142"/>
        <w:jc w:val="both"/>
        <w:rPr>
          <w:rFonts w:ascii="Calibri" w:hAnsi="Calibri"/>
          <w:bCs/>
          <w:color w:val="984806" w:themeColor="accent6" w:themeShade="80"/>
          <w:sz w:val="32"/>
          <w:szCs w:val="32"/>
          <w:lang w:val="gl-ES"/>
        </w:rPr>
      </w:pPr>
      <w:r w:rsidRPr="00990B0B">
        <w:rPr>
          <w:rFonts w:ascii="Calibri" w:hAnsi="Calibri"/>
          <w:bCs/>
          <w:color w:val="984806" w:themeColor="accent6" w:themeShade="80"/>
          <w:sz w:val="32"/>
          <w:szCs w:val="32"/>
          <w:lang w:val="gl-ES"/>
        </w:rPr>
        <w:t xml:space="preserve">- Trata de ter sentido de pertenza á túa comunidade, corresponsabilízate, sé pedra viva da Igrexa. </w:t>
      </w:r>
    </w:p>
    <w:p w:rsidR="00990B0B" w:rsidRPr="00990B0B" w:rsidRDefault="00990B0B" w:rsidP="00990B0B">
      <w:pPr>
        <w:pStyle w:val="NormalWeb"/>
        <w:spacing w:before="0" w:beforeAutospacing="0" w:after="0" w:afterAutospacing="0"/>
        <w:ind w:left="284" w:hanging="141"/>
        <w:jc w:val="right"/>
        <w:rPr>
          <w:rFonts w:ascii="Arial Narrow" w:hAnsi="Arial Narrow"/>
          <w:b/>
          <w:bCs/>
          <w:i/>
          <w:color w:val="984806" w:themeColor="accent6" w:themeShade="80"/>
          <w:sz w:val="32"/>
          <w:szCs w:val="32"/>
          <w:lang w:val="gl-ES"/>
        </w:rPr>
      </w:pPr>
    </w:p>
    <w:p w:rsidR="00990B0B" w:rsidRPr="00990B0B" w:rsidRDefault="00990B0B" w:rsidP="00990B0B">
      <w:pPr>
        <w:pStyle w:val="NormalWeb"/>
        <w:spacing w:before="0" w:beforeAutospacing="0" w:after="0" w:afterAutospacing="0"/>
        <w:ind w:left="284" w:hanging="141"/>
        <w:jc w:val="right"/>
        <w:rPr>
          <w:rFonts w:ascii="Arial Narrow" w:hAnsi="Arial Narrow"/>
          <w:b/>
          <w:bCs/>
          <w:i/>
          <w:color w:val="984806" w:themeColor="accent6" w:themeShade="80"/>
          <w:sz w:val="32"/>
          <w:szCs w:val="32"/>
          <w:lang w:val="gl-ES"/>
        </w:rPr>
      </w:pPr>
      <w:r w:rsidRPr="00990B0B">
        <w:rPr>
          <w:rFonts w:ascii="Arial Narrow" w:hAnsi="Arial Narrow"/>
          <w:b/>
          <w:bCs/>
          <w:i/>
          <w:color w:val="984806" w:themeColor="accent6" w:themeShade="80"/>
          <w:sz w:val="32"/>
          <w:szCs w:val="32"/>
          <w:lang w:val="gl-ES"/>
        </w:rPr>
        <w:t xml:space="preserve">Que imos facer? </w:t>
      </w:r>
    </w:p>
    <w:p w:rsidR="00861D21" w:rsidRPr="00990B0B" w:rsidRDefault="00861D21" w:rsidP="0011562E">
      <w:pPr>
        <w:spacing w:before="100" w:beforeAutospacing="1" w:line="276" w:lineRule="auto"/>
        <w:jc w:val="both"/>
        <w:rPr>
          <w:rFonts w:ascii="Bradley Hand ITC" w:hAnsi="Bradley Hand ITC"/>
          <w:b/>
          <w:color w:val="FF0000"/>
          <w:sz w:val="32"/>
          <w:szCs w:val="32"/>
        </w:rPr>
      </w:pPr>
    </w:p>
    <w:p w:rsidR="006D20C3" w:rsidRDefault="006D20C3" w:rsidP="006D20C3">
      <w:pPr>
        <w:spacing w:before="100" w:beforeAutospacing="1" w:line="276" w:lineRule="auto"/>
        <w:jc w:val="center"/>
        <w:rPr>
          <w:rFonts w:ascii="Bradley Hand ITC" w:hAnsi="Bradley Hand ITC"/>
          <w:b/>
          <w:color w:val="FF0000"/>
          <w:sz w:val="72"/>
          <w:szCs w:val="72"/>
        </w:rPr>
      </w:pPr>
      <w:r w:rsidRPr="00990B0B">
        <w:rPr>
          <w:rFonts w:ascii="Bradley Hand ITC" w:hAnsi="Bradley Hand ITC"/>
          <w:b/>
          <w:color w:val="FF0000"/>
          <w:sz w:val="72"/>
          <w:szCs w:val="72"/>
        </w:rPr>
        <w:t>LECTURAS</w:t>
      </w:r>
    </w:p>
    <w:p w:rsidR="008324BE" w:rsidRPr="00990B0B" w:rsidRDefault="008324BE" w:rsidP="006D20C3">
      <w:pPr>
        <w:spacing w:before="100" w:beforeAutospacing="1" w:line="276" w:lineRule="auto"/>
        <w:jc w:val="center"/>
        <w:rPr>
          <w:rFonts w:ascii="Bradley Hand ITC" w:hAnsi="Bradley Hand ITC"/>
          <w:b/>
          <w:color w:val="FF0000"/>
          <w:sz w:val="72"/>
          <w:szCs w:val="72"/>
        </w:rPr>
      </w:pPr>
    </w:p>
    <w:p w:rsidR="009B5952" w:rsidRPr="00990B0B" w:rsidRDefault="009B5952" w:rsidP="00797148">
      <w:pPr>
        <w:spacing w:line="240" w:lineRule="atLeast"/>
        <w:ind w:left="284" w:right="45" w:hanging="284"/>
        <w:jc w:val="both"/>
        <w:rPr>
          <w:rFonts w:ascii="Calibri" w:hAnsi="Calibri" w:cs="Arial"/>
          <w:b/>
          <w:iCs/>
          <w:color w:val="984806" w:themeColor="accent6" w:themeShade="80"/>
          <w:sz w:val="32"/>
          <w:szCs w:val="32"/>
        </w:rPr>
      </w:pPr>
    </w:p>
    <w:p w:rsidR="00766387" w:rsidRPr="00990B0B" w:rsidRDefault="00990B0B" w:rsidP="00766387">
      <w:pPr>
        <w:spacing w:line="240" w:lineRule="atLeast"/>
        <w:ind w:left="284" w:right="-45" w:hanging="284"/>
        <w:jc w:val="both"/>
        <w:rPr>
          <w:rFonts w:ascii="Calibri" w:hAnsi="Calibri"/>
          <w:b/>
          <w:bCs/>
          <w:i/>
          <w:iCs/>
          <w:color w:val="984806" w:themeColor="accent6" w:themeShade="80"/>
          <w:sz w:val="36"/>
          <w:szCs w:val="36"/>
        </w:rPr>
      </w:pPr>
      <w:r w:rsidRPr="00990B0B">
        <w:rPr>
          <w:rFonts w:ascii="Calibri" w:hAnsi="Calibri"/>
          <w:b/>
          <w:color w:val="984806" w:themeColor="accent6" w:themeShade="80"/>
          <w:sz w:val="36"/>
          <w:szCs w:val="36"/>
        </w:rPr>
        <w:t>FEITO</w:t>
      </w:r>
      <w:r w:rsidR="00766387" w:rsidRPr="00990B0B">
        <w:rPr>
          <w:rFonts w:ascii="Calibri" w:hAnsi="Calibri"/>
          <w:b/>
          <w:color w:val="984806" w:themeColor="accent6" w:themeShade="80"/>
          <w:sz w:val="36"/>
          <w:szCs w:val="36"/>
        </w:rPr>
        <w:t xml:space="preserve">S </w:t>
      </w:r>
      <w:r w:rsidR="00766387" w:rsidRPr="00990B0B">
        <w:rPr>
          <w:rFonts w:ascii="Calibri" w:hAnsi="Calibri"/>
          <w:b/>
          <w:bCs/>
          <w:iCs/>
          <w:color w:val="984806" w:themeColor="accent6" w:themeShade="80"/>
          <w:sz w:val="36"/>
          <w:szCs w:val="36"/>
        </w:rPr>
        <w:t>6, 1-7</w:t>
      </w:r>
      <w:r w:rsidR="00766387" w:rsidRPr="00990B0B">
        <w:rPr>
          <w:rFonts w:ascii="Calibri" w:hAnsi="Calibri"/>
          <w:b/>
          <w:bCs/>
          <w:i/>
          <w:iCs/>
          <w:color w:val="984806" w:themeColor="accent6" w:themeShade="80"/>
          <w:sz w:val="36"/>
          <w:szCs w:val="36"/>
        </w:rPr>
        <w:t>.  Eli</w:t>
      </w:r>
      <w:r w:rsidRPr="00990B0B">
        <w:rPr>
          <w:rFonts w:ascii="Calibri" w:hAnsi="Calibri"/>
          <w:b/>
          <w:bCs/>
          <w:i/>
          <w:iCs/>
          <w:color w:val="984806" w:themeColor="accent6" w:themeShade="80"/>
          <w:sz w:val="36"/>
          <w:szCs w:val="36"/>
        </w:rPr>
        <w:t>x</w:t>
      </w:r>
      <w:r w:rsidR="00766387" w:rsidRPr="00990B0B">
        <w:rPr>
          <w:rFonts w:ascii="Calibri" w:hAnsi="Calibri"/>
          <w:b/>
          <w:bCs/>
          <w:i/>
          <w:iCs/>
          <w:color w:val="984806" w:themeColor="accent6" w:themeShade="80"/>
          <w:sz w:val="36"/>
          <w:szCs w:val="36"/>
        </w:rPr>
        <w:t xml:space="preserve">iron sete homes </w:t>
      </w:r>
      <w:r w:rsidRPr="00990B0B">
        <w:rPr>
          <w:rFonts w:ascii="Calibri" w:hAnsi="Calibri"/>
          <w:b/>
          <w:bCs/>
          <w:i/>
          <w:iCs/>
          <w:color w:val="984806" w:themeColor="accent6" w:themeShade="80"/>
          <w:sz w:val="36"/>
          <w:szCs w:val="36"/>
        </w:rPr>
        <w:t>che</w:t>
      </w:r>
      <w:r w:rsidR="00766387" w:rsidRPr="00990B0B">
        <w:rPr>
          <w:rFonts w:ascii="Calibri" w:hAnsi="Calibri"/>
          <w:b/>
          <w:bCs/>
          <w:i/>
          <w:iCs/>
          <w:color w:val="984806" w:themeColor="accent6" w:themeShade="80"/>
          <w:sz w:val="36"/>
          <w:szCs w:val="36"/>
        </w:rPr>
        <w:t>os d</w:t>
      </w:r>
      <w:r w:rsidRPr="00990B0B">
        <w:rPr>
          <w:rFonts w:ascii="Calibri" w:hAnsi="Calibri"/>
          <w:b/>
          <w:bCs/>
          <w:i/>
          <w:iCs/>
          <w:color w:val="984806" w:themeColor="accent6" w:themeShade="80"/>
          <w:sz w:val="36"/>
          <w:szCs w:val="36"/>
        </w:rPr>
        <w:t>o</w:t>
      </w:r>
      <w:r w:rsidR="00766387" w:rsidRPr="00990B0B">
        <w:rPr>
          <w:rFonts w:ascii="Calibri" w:hAnsi="Calibri"/>
          <w:b/>
          <w:bCs/>
          <w:i/>
          <w:iCs/>
          <w:color w:val="984806" w:themeColor="accent6" w:themeShade="80"/>
          <w:sz w:val="36"/>
          <w:szCs w:val="36"/>
        </w:rPr>
        <w:t xml:space="preserve"> Espírit</w:t>
      </w:r>
      <w:r w:rsidRPr="00990B0B">
        <w:rPr>
          <w:rFonts w:ascii="Calibri" w:hAnsi="Calibri"/>
          <w:b/>
          <w:bCs/>
          <w:i/>
          <w:iCs/>
          <w:color w:val="984806" w:themeColor="accent6" w:themeShade="80"/>
          <w:sz w:val="36"/>
          <w:szCs w:val="36"/>
        </w:rPr>
        <w:t>o</w:t>
      </w:r>
      <w:r w:rsidR="00766387" w:rsidRPr="00990B0B">
        <w:rPr>
          <w:rFonts w:ascii="Calibri" w:hAnsi="Calibri"/>
          <w:b/>
          <w:bCs/>
          <w:i/>
          <w:iCs/>
          <w:color w:val="984806" w:themeColor="accent6" w:themeShade="80"/>
          <w:sz w:val="36"/>
          <w:szCs w:val="36"/>
        </w:rPr>
        <w:t xml:space="preserve"> Santo.</w:t>
      </w:r>
    </w:p>
    <w:p w:rsidR="00766387" w:rsidRPr="00990B0B" w:rsidRDefault="00766387" w:rsidP="00766387">
      <w:pPr>
        <w:spacing w:line="240" w:lineRule="atLeast"/>
        <w:ind w:left="284" w:right="-45" w:hanging="284"/>
        <w:jc w:val="both"/>
        <w:rPr>
          <w:rFonts w:ascii="Calibri" w:hAnsi="Calibri"/>
          <w:b/>
          <w:bCs/>
          <w:i/>
          <w:iCs/>
          <w:color w:val="984806" w:themeColor="accent6" w:themeShade="80"/>
          <w:sz w:val="36"/>
          <w:szCs w:val="36"/>
        </w:rPr>
      </w:pPr>
    </w:p>
    <w:p w:rsidR="00766387" w:rsidRDefault="00766387" w:rsidP="00766387">
      <w:pPr>
        <w:spacing w:line="240" w:lineRule="atLeast"/>
        <w:ind w:left="284" w:right="-45" w:hanging="284"/>
        <w:jc w:val="both"/>
        <w:rPr>
          <w:rFonts w:ascii="Calibri" w:hAnsi="Calibri"/>
          <w:b/>
          <w:bCs/>
          <w:i/>
          <w:iCs/>
          <w:color w:val="984806" w:themeColor="accent6" w:themeShade="80"/>
          <w:sz w:val="36"/>
          <w:szCs w:val="36"/>
        </w:rPr>
      </w:pPr>
    </w:p>
    <w:p w:rsidR="008324BE" w:rsidRDefault="008324BE" w:rsidP="00766387">
      <w:pPr>
        <w:spacing w:line="240" w:lineRule="atLeast"/>
        <w:ind w:left="284" w:right="-45" w:hanging="284"/>
        <w:jc w:val="both"/>
        <w:rPr>
          <w:rFonts w:ascii="Calibri" w:hAnsi="Calibri"/>
          <w:b/>
          <w:bCs/>
          <w:i/>
          <w:iCs/>
          <w:color w:val="984806" w:themeColor="accent6" w:themeShade="80"/>
          <w:sz w:val="36"/>
          <w:szCs w:val="36"/>
        </w:rPr>
      </w:pPr>
    </w:p>
    <w:p w:rsidR="008324BE" w:rsidRPr="00990B0B" w:rsidRDefault="008324BE" w:rsidP="00766387">
      <w:pPr>
        <w:spacing w:line="240" w:lineRule="atLeast"/>
        <w:ind w:left="284" w:right="-45" w:hanging="284"/>
        <w:jc w:val="both"/>
        <w:rPr>
          <w:rFonts w:ascii="Calibri" w:hAnsi="Calibri"/>
          <w:b/>
          <w:bCs/>
          <w:i/>
          <w:iCs/>
          <w:color w:val="984806" w:themeColor="accent6" w:themeShade="80"/>
          <w:sz w:val="36"/>
          <w:szCs w:val="36"/>
        </w:rPr>
      </w:pPr>
    </w:p>
    <w:p w:rsidR="00766387" w:rsidRPr="00990B0B" w:rsidRDefault="00766387" w:rsidP="00766387">
      <w:pPr>
        <w:spacing w:line="240" w:lineRule="atLeast"/>
        <w:ind w:left="284" w:hanging="284"/>
        <w:jc w:val="both"/>
        <w:rPr>
          <w:rFonts w:ascii="Calibri" w:hAnsi="Calibri"/>
          <w:b/>
          <w:color w:val="984806" w:themeColor="accent6" w:themeShade="80"/>
          <w:sz w:val="36"/>
          <w:szCs w:val="36"/>
        </w:rPr>
      </w:pPr>
      <w:r w:rsidRPr="00990B0B">
        <w:rPr>
          <w:rFonts w:ascii="Calibri" w:hAnsi="Calibri"/>
          <w:b/>
          <w:color w:val="984806" w:themeColor="accent6" w:themeShade="80"/>
          <w:sz w:val="36"/>
          <w:szCs w:val="36"/>
        </w:rPr>
        <w:t>SALMO 32:</w:t>
      </w:r>
    </w:p>
    <w:p w:rsidR="00766387" w:rsidRPr="00990B0B" w:rsidRDefault="00766387" w:rsidP="00766387">
      <w:pPr>
        <w:spacing w:line="240" w:lineRule="atLeast"/>
        <w:ind w:left="284" w:hanging="284"/>
        <w:jc w:val="both"/>
        <w:rPr>
          <w:rFonts w:ascii="Calibri" w:hAnsi="Calibri"/>
          <w:b/>
          <w:color w:val="984806" w:themeColor="accent6" w:themeShade="80"/>
          <w:sz w:val="36"/>
          <w:szCs w:val="36"/>
        </w:rPr>
      </w:pPr>
    </w:p>
    <w:p w:rsidR="00766387" w:rsidRPr="00990B0B" w:rsidRDefault="00766387" w:rsidP="00766387">
      <w:pPr>
        <w:spacing w:line="240" w:lineRule="atLeast"/>
        <w:ind w:left="284"/>
        <w:jc w:val="both"/>
        <w:rPr>
          <w:rFonts w:ascii="Calibri" w:hAnsi="Calibri"/>
          <w:b/>
          <w:bCs/>
          <w:sz w:val="36"/>
          <w:szCs w:val="36"/>
        </w:rPr>
      </w:pPr>
      <w:r w:rsidRPr="00990B0B">
        <w:rPr>
          <w:rFonts w:ascii="Calibri" w:hAnsi="Calibri"/>
          <w:b/>
          <w:bCs/>
          <w:i/>
          <w:sz w:val="36"/>
          <w:szCs w:val="36"/>
        </w:rPr>
        <w:t xml:space="preserve"> </w:t>
      </w:r>
      <w:r w:rsidRPr="00990B0B">
        <w:rPr>
          <w:rFonts w:ascii="Calibri" w:hAnsi="Calibri"/>
          <w:b/>
          <w:bCs/>
          <w:sz w:val="36"/>
          <w:szCs w:val="36"/>
        </w:rPr>
        <w:t xml:space="preserve">Que </w:t>
      </w:r>
      <w:r w:rsidR="00990B0B" w:rsidRPr="00990B0B">
        <w:rPr>
          <w:rFonts w:ascii="Calibri" w:hAnsi="Calibri"/>
          <w:b/>
          <w:bCs/>
          <w:sz w:val="36"/>
          <w:szCs w:val="36"/>
        </w:rPr>
        <w:t xml:space="preserve">a </w:t>
      </w:r>
      <w:r w:rsidRPr="00990B0B">
        <w:rPr>
          <w:rFonts w:ascii="Calibri" w:hAnsi="Calibri"/>
          <w:b/>
          <w:bCs/>
          <w:sz w:val="36"/>
          <w:szCs w:val="36"/>
        </w:rPr>
        <w:t>t</w:t>
      </w:r>
      <w:r w:rsidR="00990B0B" w:rsidRPr="00990B0B">
        <w:rPr>
          <w:rFonts w:ascii="Calibri" w:hAnsi="Calibri"/>
          <w:b/>
          <w:bCs/>
          <w:sz w:val="36"/>
          <w:szCs w:val="36"/>
        </w:rPr>
        <w:t>úa</w:t>
      </w:r>
      <w:r w:rsidRPr="00990B0B">
        <w:rPr>
          <w:rFonts w:ascii="Calibri" w:hAnsi="Calibri"/>
          <w:b/>
          <w:bCs/>
          <w:sz w:val="36"/>
          <w:szCs w:val="36"/>
        </w:rPr>
        <w:t xml:space="preserve"> misericordia, Señor, ve</w:t>
      </w:r>
      <w:r w:rsidR="00990B0B" w:rsidRPr="00990B0B">
        <w:rPr>
          <w:rFonts w:ascii="Calibri" w:hAnsi="Calibri"/>
          <w:b/>
          <w:bCs/>
          <w:sz w:val="36"/>
          <w:szCs w:val="36"/>
        </w:rPr>
        <w:t>ñ</w:t>
      </w:r>
      <w:r w:rsidRPr="00990B0B">
        <w:rPr>
          <w:rFonts w:ascii="Calibri" w:hAnsi="Calibri"/>
          <w:b/>
          <w:bCs/>
          <w:sz w:val="36"/>
          <w:szCs w:val="36"/>
        </w:rPr>
        <w:t>a sobre n</w:t>
      </w:r>
      <w:r w:rsidR="00990B0B" w:rsidRPr="00990B0B">
        <w:rPr>
          <w:rFonts w:ascii="Calibri" w:hAnsi="Calibri"/>
          <w:b/>
          <w:bCs/>
          <w:sz w:val="36"/>
          <w:szCs w:val="36"/>
        </w:rPr>
        <w:t>ó</w:t>
      </w:r>
      <w:r w:rsidRPr="00990B0B">
        <w:rPr>
          <w:rFonts w:ascii="Calibri" w:hAnsi="Calibri"/>
          <w:b/>
          <w:bCs/>
          <w:sz w:val="36"/>
          <w:szCs w:val="36"/>
        </w:rPr>
        <w:t>s, como o esperamos de ti.</w:t>
      </w:r>
    </w:p>
    <w:p w:rsidR="00766387" w:rsidRDefault="00766387" w:rsidP="00766387">
      <w:pPr>
        <w:spacing w:line="240" w:lineRule="atLeast"/>
        <w:ind w:left="284" w:hanging="284"/>
        <w:jc w:val="both"/>
        <w:rPr>
          <w:rFonts w:ascii="Calibri" w:hAnsi="Calibri"/>
          <w:b/>
          <w:bCs/>
          <w:color w:val="984806" w:themeColor="accent6" w:themeShade="80"/>
          <w:sz w:val="36"/>
          <w:szCs w:val="36"/>
        </w:rPr>
      </w:pPr>
    </w:p>
    <w:p w:rsidR="008324BE" w:rsidRDefault="008324BE" w:rsidP="00766387">
      <w:pPr>
        <w:spacing w:line="240" w:lineRule="atLeast"/>
        <w:ind w:left="284" w:hanging="284"/>
        <w:jc w:val="both"/>
        <w:rPr>
          <w:rFonts w:ascii="Calibri" w:hAnsi="Calibri"/>
          <w:b/>
          <w:bCs/>
          <w:color w:val="984806" w:themeColor="accent6" w:themeShade="80"/>
          <w:sz w:val="36"/>
          <w:szCs w:val="36"/>
        </w:rPr>
      </w:pPr>
    </w:p>
    <w:p w:rsidR="008324BE" w:rsidRPr="00990B0B" w:rsidRDefault="008324BE" w:rsidP="00766387">
      <w:pPr>
        <w:spacing w:line="240" w:lineRule="atLeast"/>
        <w:ind w:left="284" w:hanging="284"/>
        <w:jc w:val="both"/>
        <w:rPr>
          <w:rFonts w:ascii="Calibri" w:hAnsi="Calibri"/>
          <w:b/>
          <w:bCs/>
          <w:color w:val="984806" w:themeColor="accent6" w:themeShade="80"/>
          <w:sz w:val="36"/>
          <w:szCs w:val="36"/>
        </w:rPr>
      </w:pPr>
    </w:p>
    <w:p w:rsidR="00766387" w:rsidRPr="00990B0B" w:rsidRDefault="00766387" w:rsidP="00766387">
      <w:pPr>
        <w:spacing w:line="240" w:lineRule="atLeast"/>
        <w:ind w:left="284" w:hanging="284"/>
        <w:jc w:val="both"/>
        <w:rPr>
          <w:rFonts w:ascii="Calibri" w:hAnsi="Calibri"/>
          <w:b/>
          <w:bCs/>
          <w:i/>
          <w:color w:val="984806" w:themeColor="accent6" w:themeShade="80"/>
          <w:sz w:val="36"/>
          <w:szCs w:val="36"/>
        </w:rPr>
      </w:pPr>
    </w:p>
    <w:p w:rsidR="00766387" w:rsidRPr="00990B0B" w:rsidRDefault="00766387" w:rsidP="00766387">
      <w:pPr>
        <w:spacing w:line="240" w:lineRule="atLeast"/>
        <w:ind w:left="284" w:hanging="284"/>
        <w:jc w:val="both"/>
        <w:rPr>
          <w:rFonts w:ascii="Calibri" w:hAnsi="Calibri"/>
          <w:b/>
          <w:bCs/>
          <w:i/>
          <w:iCs/>
          <w:color w:val="984806" w:themeColor="accent6" w:themeShade="80"/>
          <w:sz w:val="36"/>
          <w:szCs w:val="36"/>
        </w:rPr>
      </w:pPr>
      <w:r w:rsidRPr="00990B0B">
        <w:rPr>
          <w:rFonts w:ascii="Calibri" w:hAnsi="Calibri"/>
          <w:b/>
          <w:bCs/>
          <w:color w:val="984806" w:themeColor="accent6" w:themeShade="80"/>
          <w:sz w:val="36"/>
          <w:szCs w:val="36"/>
        </w:rPr>
        <w:t xml:space="preserve">I PEDRO 2, 4-9: </w:t>
      </w:r>
      <w:r w:rsidRPr="00990B0B">
        <w:rPr>
          <w:rFonts w:ascii="Calibri" w:hAnsi="Calibri"/>
          <w:b/>
          <w:bCs/>
          <w:i/>
          <w:iCs/>
          <w:color w:val="984806" w:themeColor="accent6" w:themeShade="80"/>
          <w:sz w:val="36"/>
          <w:szCs w:val="36"/>
        </w:rPr>
        <w:t>V</w:t>
      </w:r>
      <w:r w:rsidR="00990B0B" w:rsidRPr="00990B0B">
        <w:rPr>
          <w:rFonts w:ascii="Calibri" w:hAnsi="Calibri"/>
          <w:b/>
          <w:bCs/>
          <w:i/>
          <w:iCs/>
          <w:color w:val="984806" w:themeColor="accent6" w:themeShade="80"/>
          <w:sz w:val="36"/>
          <w:szCs w:val="36"/>
        </w:rPr>
        <w:t>ó</w:t>
      </w:r>
      <w:r w:rsidRPr="00990B0B">
        <w:rPr>
          <w:rFonts w:ascii="Calibri" w:hAnsi="Calibri"/>
          <w:b/>
          <w:bCs/>
          <w:i/>
          <w:iCs/>
          <w:color w:val="984806" w:themeColor="accent6" w:themeShade="80"/>
          <w:sz w:val="36"/>
          <w:szCs w:val="36"/>
        </w:rPr>
        <w:t>s, en cambio, so</w:t>
      </w:r>
      <w:r w:rsidR="00990B0B" w:rsidRPr="00990B0B">
        <w:rPr>
          <w:rFonts w:ascii="Calibri" w:hAnsi="Calibri"/>
          <w:b/>
          <w:bCs/>
          <w:i/>
          <w:iCs/>
          <w:color w:val="984806" w:themeColor="accent6" w:themeShade="80"/>
          <w:sz w:val="36"/>
          <w:szCs w:val="36"/>
        </w:rPr>
        <w:t>des</w:t>
      </w:r>
      <w:r w:rsidRPr="00990B0B">
        <w:rPr>
          <w:rFonts w:ascii="Calibri" w:hAnsi="Calibri"/>
          <w:b/>
          <w:bCs/>
          <w:i/>
          <w:iCs/>
          <w:color w:val="984806" w:themeColor="accent6" w:themeShade="80"/>
          <w:sz w:val="36"/>
          <w:szCs w:val="36"/>
        </w:rPr>
        <w:t xml:space="preserve"> un</w:t>
      </w:r>
      <w:r w:rsidR="00990B0B" w:rsidRPr="00990B0B">
        <w:rPr>
          <w:rFonts w:ascii="Calibri" w:hAnsi="Calibri"/>
          <w:b/>
          <w:bCs/>
          <w:i/>
          <w:iCs/>
          <w:color w:val="984806" w:themeColor="accent6" w:themeShade="80"/>
          <w:sz w:val="36"/>
          <w:szCs w:val="36"/>
        </w:rPr>
        <w:t>ha</w:t>
      </w:r>
      <w:r w:rsidRPr="00990B0B">
        <w:rPr>
          <w:rFonts w:ascii="Calibri" w:hAnsi="Calibri"/>
          <w:b/>
          <w:bCs/>
          <w:i/>
          <w:iCs/>
          <w:color w:val="984806" w:themeColor="accent6" w:themeShade="80"/>
          <w:sz w:val="36"/>
          <w:szCs w:val="36"/>
        </w:rPr>
        <w:t xml:space="preserve"> li</w:t>
      </w:r>
      <w:r w:rsidR="00990B0B" w:rsidRPr="00990B0B">
        <w:rPr>
          <w:rFonts w:ascii="Calibri" w:hAnsi="Calibri"/>
          <w:b/>
          <w:bCs/>
          <w:i/>
          <w:iCs/>
          <w:color w:val="984806" w:themeColor="accent6" w:themeShade="80"/>
          <w:sz w:val="36"/>
          <w:szCs w:val="36"/>
        </w:rPr>
        <w:t>ñaxe</w:t>
      </w:r>
      <w:r w:rsidRPr="00990B0B">
        <w:rPr>
          <w:rFonts w:ascii="Calibri" w:hAnsi="Calibri"/>
          <w:b/>
          <w:bCs/>
          <w:i/>
          <w:iCs/>
          <w:color w:val="984806" w:themeColor="accent6" w:themeShade="80"/>
          <w:sz w:val="36"/>
          <w:szCs w:val="36"/>
        </w:rPr>
        <w:t xml:space="preserve"> el</w:t>
      </w:r>
      <w:r w:rsidR="00990B0B" w:rsidRPr="00990B0B">
        <w:rPr>
          <w:rFonts w:ascii="Calibri" w:hAnsi="Calibri"/>
          <w:b/>
          <w:bCs/>
          <w:i/>
          <w:iCs/>
          <w:color w:val="984806" w:themeColor="accent6" w:themeShade="80"/>
          <w:sz w:val="36"/>
          <w:szCs w:val="36"/>
        </w:rPr>
        <w:t>ix</w:t>
      </w:r>
      <w:r w:rsidRPr="00990B0B">
        <w:rPr>
          <w:rFonts w:ascii="Calibri" w:hAnsi="Calibri"/>
          <w:b/>
          <w:bCs/>
          <w:i/>
          <w:iCs/>
          <w:color w:val="984806" w:themeColor="accent6" w:themeShade="80"/>
          <w:sz w:val="36"/>
          <w:szCs w:val="36"/>
        </w:rPr>
        <w:t>id</w:t>
      </w:r>
      <w:r w:rsidR="00990B0B" w:rsidRPr="00990B0B">
        <w:rPr>
          <w:rFonts w:ascii="Calibri" w:hAnsi="Calibri"/>
          <w:b/>
          <w:bCs/>
          <w:i/>
          <w:iCs/>
          <w:color w:val="984806" w:themeColor="accent6" w:themeShade="80"/>
          <w:sz w:val="36"/>
          <w:szCs w:val="36"/>
        </w:rPr>
        <w:t>a</w:t>
      </w:r>
      <w:r w:rsidRPr="00990B0B">
        <w:rPr>
          <w:rFonts w:ascii="Calibri" w:hAnsi="Calibri"/>
          <w:b/>
          <w:bCs/>
          <w:i/>
          <w:iCs/>
          <w:color w:val="984806" w:themeColor="accent6" w:themeShade="80"/>
          <w:sz w:val="36"/>
          <w:szCs w:val="36"/>
        </w:rPr>
        <w:t>, un sacerdocio real.</w:t>
      </w:r>
    </w:p>
    <w:p w:rsidR="00766387" w:rsidRPr="00990B0B" w:rsidRDefault="00766387" w:rsidP="008324BE">
      <w:pPr>
        <w:spacing w:after="200" w:line="276" w:lineRule="auto"/>
        <w:rPr>
          <w:rFonts w:ascii="Calibri" w:hAnsi="Calibri"/>
          <w:b/>
          <w:bCs/>
          <w:i/>
          <w:iCs/>
          <w:color w:val="984806" w:themeColor="accent6" w:themeShade="80"/>
          <w:sz w:val="36"/>
          <w:szCs w:val="36"/>
        </w:rPr>
      </w:pPr>
      <w:r w:rsidRPr="00990B0B">
        <w:rPr>
          <w:rFonts w:ascii="Calibri" w:hAnsi="Calibri"/>
          <w:b/>
          <w:bCs/>
          <w:i/>
          <w:iCs/>
          <w:color w:val="984806" w:themeColor="accent6" w:themeShade="80"/>
          <w:sz w:val="36"/>
          <w:szCs w:val="36"/>
        </w:rPr>
        <w:br w:type="page"/>
      </w:r>
    </w:p>
    <w:p w:rsidR="00766387" w:rsidRPr="00990B0B" w:rsidRDefault="00990B0B" w:rsidP="00766387">
      <w:pPr>
        <w:spacing w:line="240" w:lineRule="atLeast"/>
        <w:ind w:left="284" w:hanging="284"/>
        <w:jc w:val="both"/>
        <w:rPr>
          <w:rFonts w:ascii="Calibri" w:hAnsi="Calibri" w:cs="Arial"/>
          <w:b/>
          <w:i/>
          <w:iCs/>
          <w:color w:val="984806" w:themeColor="accent6" w:themeShade="80"/>
          <w:sz w:val="32"/>
          <w:szCs w:val="32"/>
        </w:rPr>
      </w:pPr>
      <w:r w:rsidRPr="00990B0B">
        <w:rPr>
          <w:rFonts w:ascii="Calibri" w:hAnsi="Calibri" w:cs="Arial"/>
          <w:b/>
          <w:iCs/>
          <w:color w:val="984806" w:themeColor="accent6" w:themeShade="80"/>
          <w:sz w:val="32"/>
          <w:szCs w:val="32"/>
        </w:rPr>
        <w:lastRenderedPageBreak/>
        <w:t>XOÁ</w:t>
      </w:r>
      <w:r w:rsidR="00766387" w:rsidRPr="00990B0B">
        <w:rPr>
          <w:rFonts w:ascii="Calibri" w:hAnsi="Calibri" w:cs="Arial"/>
          <w:b/>
          <w:iCs/>
          <w:color w:val="984806" w:themeColor="accent6" w:themeShade="80"/>
          <w:sz w:val="32"/>
          <w:szCs w:val="32"/>
        </w:rPr>
        <w:t xml:space="preserve">N 14,1-12: </w:t>
      </w:r>
      <w:r w:rsidRPr="00990B0B">
        <w:rPr>
          <w:rFonts w:ascii="Calibri" w:hAnsi="Calibri" w:cs="Arial"/>
          <w:b/>
          <w:iCs/>
          <w:color w:val="984806" w:themeColor="accent6" w:themeShade="80"/>
          <w:sz w:val="32"/>
          <w:szCs w:val="32"/>
        </w:rPr>
        <w:t>Eu</w:t>
      </w:r>
      <w:r w:rsidR="00766387" w:rsidRPr="00990B0B">
        <w:rPr>
          <w:rFonts w:ascii="Calibri" w:hAnsi="Calibri" w:cs="Arial"/>
          <w:b/>
          <w:i/>
          <w:iCs/>
          <w:color w:val="984806" w:themeColor="accent6" w:themeShade="80"/>
          <w:sz w:val="32"/>
          <w:szCs w:val="32"/>
        </w:rPr>
        <w:t xml:space="preserve"> so</w:t>
      </w:r>
      <w:r w:rsidRPr="00990B0B">
        <w:rPr>
          <w:rFonts w:ascii="Calibri" w:hAnsi="Calibri" w:cs="Arial"/>
          <w:b/>
          <w:i/>
          <w:iCs/>
          <w:color w:val="984806" w:themeColor="accent6" w:themeShade="80"/>
          <w:sz w:val="32"/>
          <w:szCs w:val="32"/>
        </w:rPr>
        <w:t>n</w:t>
      </w:r>
      <w:r w:rsidR="00766387" w:rsidRPr="00990B0B">
        <w:rPr>
          <w:rFonts w:ascii="Calibri" w:hAnsi="Calibri" w:cs="Arial"/>
          <w:b/>
          <w:i/>
          <w:iCs/>
          <w:color w:val="984806" w:themeColor="accent6" w:themeShade="80"/>
          <w:sz w:val="32"/>
          <w:szCs w:val="32"/>
        </w:rPr>
        <w:t xml:space="preserve"> </w:t>
      </w:r>
      <w:r w:rsidRPr="00990B0B">
        <w:rPr>
          <w:rFonts w:ascii="Calibri" w:hAnsi="Calibri" w:cs="Arial"/>
          <w:b/>
          <w:i/>
          <w:iCs/>
          <w:color w:val="984806" w:themeColor="accent6" w:themeShade="80"/>
          <w:sz w:val="32"/>
          <w:szCs w:val="32"/>
        </w:rPr>
        <w:t>o</w:t>
      </w:r>
      <w:r w:rsidR="00766387" w:rsidRPr="00990B0B">
        <w:rPr>
          <w:rFonts w:ascii="Calibri" w:hAnsi="Calibri" w:cs="Arial"/>
          <w:b/>
          <w:i/>
          <w:iCs/>
          <w:color w:val="984806" w:themeColor="accent6" w:themeShade="80"/>
          <w:sz w:val="32"/>
          <w:szCs w:val="32"/>
        </w:rPr>
        <w:t xml:space="preserve"> cami</w:t>
      </w:r>
      <w:r w:rsidRPr="00990B0B">
        <w:rPr>
          <w:rFonts w:ascii="Calibri" w:hAnsi="Calibri" w:cs="Arial"/>
          <w:b/>
          <w:i/>
          <w:iCs/>
          <w:color w:val="984806" w:themeColor="accent6" w:themeShade="80"/>
          <w:sz w:val="32"/>
          <w:szCs w:val="32"/>
        </w:rPr>
        <w:t>ñ</w:t>
      </w:r>
      <w:r w:rsidR="00766387" w:rsidRPr="00990B0B">
        <w:rPr>
          <w:rFonts w:ascii="Calibri" w:hAnsi="Calibri" w:cs="Arial"/>
          <w:b/>
          <w:i/>
          <w:iCs/>
          <w:color w:val="984806" w:themeColor="accent6" w:themeShade="80"/>
          <w:sz w:val="32"/>
          <w:szCs w:val="32"/>
        </w:rPr>
        <w:t xml:space="preserve">o </w:t>
      </w:r>
      <w:r w:rsidRPr="00990B0B">
        <w:rPr>
          <w:rFonts w:ascii="Calibri" w:hAnsi="Calibri" w:cs="Arial"/>
          <w:b/>
          <w:i/>
          <w:iCs/>
          <w:color w:val="984806" w:themeColor="accent6" w:themeShade="80"/>
          <w:sz w:val="32"/>
          <w:szCs w:val="32"/>
        </w:rPr>
        <w:t>e</w:t>
      </w:r>
      <w:r w:rsidR="00766387" w:rsidRPr="00990B0B">
        <w:rPr>
          <w:rFonts w:ascii="Calibri" w:hAnsi="Calibri" w:cs="Arial"/>
          <w:b/>
          <w:i/>
          <w:iCs/>
          <w:color w:val="984806" w:themeColor="accent6" w:themeShade="80"/>
          <w:sz w:val="32"/>
          <w:szCs w:val="32"/>
        </w:rPr>
        <w:t xml:space="preserve"> a verdad</w:t>
      </w:r>
      <w:r w:rsidRPr="00990B0B">
        <w:rPr>
          <w:rFonts w:ascii="Calibri" w:hAnsi="Calibri" w:cs="Arial"/>
          <w:b/>
          <w:i/>
          <w:iCs/>
          <w:color w:val="984806" w:themeColor="accent6" w:themeShade="80"/>
          <w:sz w:val="32"/>
          <w:szCs w:val="32"/>
        </w:rPr>
        <w:t>e</w:t>
      </w:r>
      <w:r w:rsidR="00766387" w:rsidRPr="00990B0B">
        <w:rPr>
          <w:rFonts w:ascii="Calibri" w:hAnsi="Calibri" w:cs="Arial"/>
          <w:b/>
          <w:i/>
          <w:iCs/>
          <w:color w:val="984806" w:themeColor="accent6" w:themeShade="80"/>
          <w:sz w:val="32"/>
          <w:szCs w:val="32"/>
        </w:rPr>
        <w:t xml:space="preserve"> </w:t>
      </w:r>
      <w:r w:rsidRPr="00990B0B">
        <w:rPr>
          <w:rFonts w:ascii="Calibri" w:hAnsi="Calibri" w:cs="Arial"/>
          <w:b/>
          <w:i/>
          <w:iCs/>
          <w:color w:val="984806" w:themeColor="accent6" w:themeShade="80"/>
          <w:sz w:val="32"/>
          <w:szCs w:val="32"/>
        </w:rPr>
        <w:t>e</w:t>
      </w:r>
      <w:r w:rsidR="00766387" w:rsidRPr="00990B0B">
        <w:rPr>
          <w:rFonts w:ascii="Calibri" w:hAnsi="Calibri" w:cs="Arial"/>
          <w:b/>
          <w:i/>
          <w:iCs/>
          <w:color w:val="984806" w:themeColor="accent6" w:themeShade="80"/>
          <w:sz w:val="32"/>
          <w:szCs w:val="32"/>
        </w:rPr>
        <w:t xml:space="preserve"> a vida.</w:t>
      </w:r>
    </w:p>
    <w:p w:rsidR="00990B0B" w:rsidRPr="00990B0B" w:rsidRDefault="00990B0B" w:rsidP="00766387">
      <w:pPr>
        <w:spacing w:line="240" w:lineRule="atLeast"/>
        <w:ind w:left="284" w:hanging="284"/>
        <w:jc w:val="both"/>
        <w:rPr>
          <w:rFonts w:ascii="Calibri" w:hAnsi="Calibri" w:cs="Arial"/>
          <w:b/>
          <w:i/>
          <w:iCs/>
          <w:color w:val="984806" w:themeColor="accent6" w:themeShade="80"/>
          <w:sz w:val="32"/>
          <w:szCs w:val="32"/>
        </w:rPr>
      </w:pPr>
    </w:p>
    <w:tbl>
      <w:tblPr>
        <w:tblStyle w:val="Tablaconcuadrcula"/>
        <w:tblW w:w="0" w:type="auto"/>
        <w:tblInd w:w="-34" w:type="dxa"/>
        <w:tblLook w:val="04A0" w:firstRow="1" w:lastRow="0" w:firstColumn="1" w:lastColumn="0" w:noHBand="0" w:noVBand="1"/>
      </w:tblPr>
      <w:tblGrid>
        <w:gridCol w:w="8754"/>
      </w:tblGrid>
      <w:tr w:rsidR="00990B0B" w:rsidRPr="00990B0B" w:rsidTr="00990B0B">
        <w:tc>
          <w:tcPr>
            <w:tcW w:w="8754" w:type="dxa"/>
          </w:tcPr>
          <w:p w:rsidR="00990B0B" w:rsidRPr="00990B0B" w:rsidRDefault="00990B0B" w:rsidP="00990B0B">
            <w:pPr>
              <w:spacing w:line="240" w:lineRule="atLeast"/>
              <w:ind w:left="284" w:hanging="284"/>
              <w:jc w:val="both"/>
              <w:rPr>
                <w:rFonts w:ascii="Calibri" w:hAnsi="Calibri" w:cs="Arial"/>
                <w:b/>
                <w:iCs/>
                <w:color w:val="984806" w:themeColor="accent6" w:themeShade="80"/>
                <w:sz w:val="32"/>
                <w:szCs w:val="32"/>
              </w:rPr>
            </w:pPr>
          </w:p>
          <w:p w:rsidR="00990B0B" w:rsidRPr="00990B0B" w:rsidRDefault="00990B0B" w:rsidP="00990B0B">
            <w:pPr>
              <w:spacing w:line="240" w:lineRule="atLeast"/>
              <w:ind w:left="284" w:hanging="284"/>
              <w:jc w:val="both"/>
              <w:rPr>
                <w:rFonts w:ascii="Calibri" w:hAnsi="Calibri" w:cs="Arial"/>
                <w:iCs/>
                <w:color w:val="984806" w:themeColor="accent6" w:themeShade="80"/>
                <w:sz w:val="32"/>
                <w:szCs w:val="32"/>
              </w:rPr>
            </w:pPr>
            <w:r w:rsidRPr="00990B0B">
              <w:rPr>
                <w:rFonts w:ascii="Calibri" w:hAnsi="Calibri" w:cs="Arial"/>
                <w:b/>
                <w:iCs/>
                <w:color w:val="984806" w:themeColor="accent6" w:themeShade="80"/>
                <w:sz w:val="32"/>
                <w:szCs w:val="32"/>
              </w:rPr>
              <w:t>Narrador:</w:t>
            </w:r>
            <w:r w:rsidRPr="00990B0B">
              <w:rPr>
                <w:rFonts w:ascii="Calibri" w:hAnsi="Calibri" w:cs="Arial"/>
                <w:iCs/>
                <w:color w:val="984806" w:themeColor="accent6" w:themeShade="80"/>
                <w:sz w:val="32"/>
                <w:szCs w:val="32"/>
              </w:rPr>
              <w:t xml:space="preserve">  Naquel tempo, díxolles Xesús aos seus discípulos: </w:t>
            </w:r>
          </w:p>
          <w:p w:rsidR="00990B0B" w:rsidRPr="00990B0B" w:rsidRDefault="00990B0B" w:rsidP="00990B0B">
            <w:pPr>
              <w:spacing w:line="240" w:lineRule="atLeast"/>
              <w:ind w:left="284" w:hanging="284"/>
              <w:jc w:val="both"/>
              <w:rPr>
                <w:rFonts w:ascii="Calibri" w:hAnsi="Calibri" w:cs="Arial"/>
                <w:i/>
                <w:iCs/>
                <w:color w:val="984806" w:themeColor="accent6" w:themeShade="80"/>
                <w:sz w:val="32"/>
                <w:szCs w:val="32"/>
              </w:rPr>
            </w:pPr>
            <w:r w:rsidRPr="00990B0B">
              <w:rPr>
                <w:rFonts w:ascii="Calibri" w:hAnsi="Calibri" w:cs="Arial"/>
                <w:b/>
                <w:iCs/>
                <w:color w:val="984806" w:themeColor="accent6" w:themeShade="80"/>
                <w:sz w:val="32"/>
                <w:szCs w:val="32"/>
              </w:rPr>
              <w:t xml:space="preserve">Xesús: </w:t>
            </w:r>
            <w:r w:rsidRPr="00990B0B">
              <w:rPr>
                <w:rFonts w:ascii="Calibri" w:hAnsi="Calibri" w:cs="Arial"/>
                <w:iCs/>
                <w:color w:val="984806" w:themeColor="accent6" w:themeShade="80"/>
                <w:sz w:val="32"/>
                <w:szCs w:val="32"/>
              </w:rPr>
              <w:t>-</w:t>
            </w:r>
            <w:r w:rsidRPr="00990B0B">
              <w:rPr>
                <w:rFonts w:ascii="Calibri" w:hAnsi="Calibri" w:cs="Arial"/>
                <w:i/>
                <w:iCs/>
                <w:color w:val="984806" w:themeColor="accent6" w:themeShade="80"/>
                <w:sz w:val="32"/>
                <w:szCs w:val="32"/>
              </w:rPr>
              <w:t xml:space="preserve">«Non se turbe o voso corazón, crede en Deus e crede tamén en min. Na casa do meu Pai hai moitas moradas; se non, diríavolo, porque me vou a prepararvos un lugar. Cando vaia e prepárevos un lugar, volverei e levareivos comigo, para que onde estou eu esteades tamén vós. E onde eu vou, xa sabedes o camiño». </w:t>
            </w:r>
          </w:p>
          <w:p w:rsidR="00990B0B" w:rsidRPr="00990B0B" w:rsidRDefault="00990B0B" w:rsidP="00990B0B">
            <w:pPr>
              <w:spacing w:line="240" w:lineRule="atLeast"/>
              <w:ind w:left="284" w:hanging="284"/>
              <w:jc w:val="both"/>
              <w:rPr>
                <w:rFonts w:ascii="Calibri" w:hAnsi="Calibri" w:cs="Arial"/>
                <w:iCs/>
                <w:color w:val="984806" w:themeColor="accent6" w:themeShade="80"/>
                <w:sz w:val="32"/>
                <w:szCs w:val="32"/>
              </w:rPr>
            </w:pPr>
            <w:r w:rsidRPr="00990B0B">
              <w:rPr>
                <w:rFonts w:ascii="Calibri" w:hAnsi="Calibri" w:cs="Arial"/>
                <w:b/>
                <w:iCs/>
                <w:color w:val="984806" w:themeColor="accent6" w:themeShade="80"/>
                <w:sz w:val="32"/>
                <w:szCs w:val="32"/>
              </w:rPr>
              <w:t>Narrador:</w:t>
            </w:r>
            <w:r w:rsidRPr="00990B0B">
              <w:rPr>
                <w:rFonts w:ascii="Calibri" w:hAnsi="Calibri" w:cs="Arial"/>
                <w:iCs/>
                <w:color w:val="984806" w:themeColor="accent6" w:themeShade="80"/>
                <w:sz w:val="32"/>
                <w:szCs w:val="32"/>
              </w:rPr>
              <w:t xml:space="preserve"> Tomé dille: </w:t>
            </w:r>
          </w:p>
          <w:p w:rsidR="00990B0B" w:rsidRPr="00990B0B" w:rsidRDefault="00990B0B" w:rsidP="00990B0B">
            <w:pPr>
              <w:spacing w:line="240" w:lineRule="atLeast"/>
              <w:ind w:left="284" w:hanging="284"/>
              <w:jc w:val="both"/>
              <w:rPr>
                <w:rFonts w:ascii="Calibri" w:hAnsi="Calibri" w:cs="Arial"/>
                <w:iCs/>
                <w:color w:val="984806" w:themeColor="accent6" w:themeShade="80"/>
                <w:sz w:val="32"/>
                <w:szCs w:val="32"/>
              </w:rPr>
            </w:pPr>
            <w:r w:rsidRPr="00990B0B">
              <w:rPr>
                <w:rFonts w:ascii="Calibri" w:hAnsi="Calibri" w:cs="Arial"/>
                <w:b/>
                <w:iCs/>
                <w:color w:val="984806" w:themeColor="accent6" w:themeShade="80"/>
                <w:sz w:val="32"/>
                <w:szCs w:val="32"/>
              </w:rPr>
              <w:t xml:space="preserve">Tomé: </w:t>
            </w:r>
            <w:r w:rsidRPr="00990B0B">
              <w:rPr>
                <w:rFonts w:ascii="Calibri" w:hAnsi="Calibri" w:cs="Arial"/>
                <w:b/>
                <w:i/>
                <w:iCs/>
                <w:color w:val="984806" w:themeColor="accent6" w:themeShade="80"/>
                <w:sz w:val="32"/>
                <w:szCs w:val="32"/>
              </w:rPr>
              <w:t>-</w:t>
            </w:r>
            <w:r w:rsidRPr="00990B0B">
              <w:rPr>
                <w:rFonts w:ascii="Calibri" w:hAnsi="Calibri" w:cs="Arial"/>
                <w:i/>
                <w:iCs/>
                <w:color w:val="984806" w:themeColor="accent6" w:themeShade="80"/>
                <w:sz w:val="32"/>
                <w:szCs w:val="32"/>
              </w:rPr>
              <w:t>«Señor, non sabemos onde vas, como podemos saber o camiño?».</w:t>
            </w:r>
            <w:r w:rsidRPr="00990B0B">
              <w:rPr>
                <w:rFonts w:ascii="Calibri" w:hAnsi="Calibri" w:cs="Arial"/>
                <w:iCs/>
                <w:color w:val="984806" w:themeColor="accent6" w:themeShade="80"/>
                <w:sz w:val="32"/>
                <w:szCs w:val="32"/>
              </w:rPr>
              <w:t xml:space="preserve"> </w:t>
            </w:r>
          </w:p>
          <w:p w:rsidR="00990B0B" w:rsidRPr="00990B0B" w:rsidRDefault="00990B0B" w:rsidP="00990B0B">
            <w:pPr>
              <w:spacing w:line="240" w:lineRule="atLeast"/>
              <w:ind w:left="284" w:hanging="284"/>
              <w:jc w:val="both"/>
              <w:rPr>
                <w:rFonts w:ascii="Calibri" w:hAnsi="Calibri" w:cs="Arial"/>
                <w:iCs/>
                <w:color w:val="984806" w:themeColor="accent6" w:themeShade="80"/>
                <w:sz w:val="32"/>
                <w:szCs w:val="32"/>
              </w:rPr>
            </w:pPr>
            <w:r w:rsidRPr="00990B0B">
              <w:rPr>
                <w:rFonts w:ascii="Calibri" w:hAnsi="Calibri" w:cs="Arial"/>
                <w:b/>
                <w:iCs/>
                <w:color w:val="984806" w:themeColor="accent6" w:themeShade="80"/>
                <w:sz w:val="32"/>
                <w:szCs w:val="32"/>
              </w:rPr>
              <w:t>Narrador:</w:t>
            </w:r>
            <w:r w:rsidRPr="00990B0B">
              <w:rPr>
                <w:rFonts w:ascii="Calibri" w:hAnsi="Calibri" w:cs="Arial"/>
                <w:iCs/>
                <w:color w:val="984806" w:themeColor="accent6" w:themeShade="80"/>
                <w:sz w:val="32"/>
                <w:szCs w:val="32"/>
              </w:rPr>
              <w:t xml:space="preserve"> Xesús respóndelle: </w:t>
            </w:r>
          </w:p>
          <w:p w:rsidR="00990B0B" w:rsidRPr="00990B0B" w:rsidRDefault="00990B0B" w:rsidP="00990B0B">
            <w:pPr>
              <w:spacing w:line="240" w:lineRule="atLeast"/>
              <w:ind w:left="284" w:hanging="284"/>
              <w:jc w:val="both"/>
              <w:rPr>
                <w:rFonts w:ascii="Calibri" w:hAnsi="Calibri" w:cs="Arial"/>
                <w:iCs/>
                <w:color w:val="984806" w:themeColor="accent6" w:themeShade="80"/>
                <w:sz w:val="32"/>
                <w:szCs w:val="32"/>
              </w:rPr>
            </w:pPr>
            <w:r w:rsidRPr="00990B0B">
              <w:rPr>
                <w:rFonts w:ascii="Calibri" w:hAnsi="Calibri" w:cs="Arial"/>
                <w:b/>
                <w:iCs/>
                <w:color w:val="984806" w:themeColor="accent6" w:themeShade="80"/>
                <w:sz w:val="32"/>
                <w:szCs w:val="32"/>
              </w:rPr>
              <w:t xml:space="preserve">Jesús: </w:t>
            </w:r>
            <w:r w:rsidRPr="00990B0B">
              <w:rPr>
                <w:rFonts w:ascii="Calibri" w:hAnsi="Calibri" w:cs="Arial"/>
                <w:b/>
                <w:i/>
                <w:iCs/>
                <w:color w:val="984806" w:themeColor="accent6" w:themeShade="80"/>
                <w:sz w:val="32"/>
                <w:szCs w:val="32"/>
              </w:rPr>
              <w:t>-</w:t>
            </w:r>
            <w:r w:rsidRPr="00990B0B">
              <w:rPr>
                <w:rFonts w:ascii="Calibri" w:hAnsi="Calibri" w:cs="Arial"/>
                <w:i/>
                <w:iCs/>
                <w:color w:val="984806" w:themeColor="accent6" w:themeShade="80"/>
                <w:sz w:val="32"/>
                <w:szCs w:val="32"/>
              </w:rPr>
              <w:t>«</w:t>
            </w:r>
            <w:r w:rsidRPr="00990B0B">
              <w:rPr>
                <w:rFonts w:ascii="Calibri" w:hAnsi="Calibri" w:cs="Arial"/>
                <w:b/>
                <w:i/>
                <w:iCs/>
                <w:color w:val="984806" w:themeColor="accent6" w:themeShade="80"/>
                <w:sz w:val="32"/>
                <w:szCs w:val="32"/>
              </w:rPr>
              <w:t>Eu son o camiño e a verdade e a vida</w:t>
            </w:r>
            <w:r w:rsidRPr="00990B0B">
              <w:rPr>
                <w:rFonts w:ascii="Calibri" w:hAnsi="Calibri" w:cs="Arial"/>
                <w:i/>
                <w:iCs/>
                <w:color w:val="984806" w:themeColor="accent6" w:themeShade="80"/>
                <w:sz w:val="32"/>
                <w:szCs w:val="32"/>
              </w:rPr>
              <w:t>. Ninguén vai ao Pai senón por min. Se me coñecésedes a min, coñeceriades tamén o meu Pai. Agora xa o coñecedes e vístelo».</w:t>
            </w:r>
            <w:r w:rsidRPr="00990B0B">
              <w:rPr>
                <w:rFonts w:ascii="Calibri" w:hAnsi="Calibri" w:cs="Arial"/>
                <w:iCs/>
                <w:color w:val="984806" w:themeColor="accent6" w:themeShade="80"/>
                <w:sz w:val="32"/>
                <w:szCs w:val="32"/>
              </w:rPr>
              <w:t xml:space="preserve"> </w:t>
            </w:r>
          </w:p>
          <w:p w:rsidR="00990B0B" w:rsidRPr="00990B0B" w:rsidRDefault="00990B0B" w:rsidP="00990B0B">
            <w:pPr>
              <w:spacing w:line="240" w:lineRule="atLeast"/>
              <w:ind w:left="284" w:hanging="284"/>
              <w:jc w:val="both"/>
              <w:rPr>
                <w:rFonts w:ascii="Calibri" w:hAnsi="Calibri" w:cs="Arial"/>
                <w:iCs/>
                <w:color w:val="984806" w:themeColor="accent6" w:themeShade="80"/>
                <w:sz w:val="32"/>
                <w:szCs w:val="32"/>
              </w:rPr>
            </w:pPr>
            <w:r w:rsidRPr="00990B0B">
              <w:rPr>
                <w:rFonts w:ascii="Calibri" w:hAnsi="Calibri" w:cs="Arial"/>
                <w:b/>
                <w:iCs/>
                <w:color w:val="984806" w:themeColor="accent6" w:themeShade="80"/>
                <w:sz w:val="32"/>
                <w:szCs w:val="32"/>
              </w:rPr>
              <w:t xml:space="preserve">Narrador: </w:t>
            </w:r>
            <w:r w:rsidRPr="00990B0B">
              <w:rPr>
                <w:rFonts w:ascii="Calibri" w:hAnsi="Calibri" w:cs="Arial"/>
                <w:iCs/>
                <w:color w:val="984806" w:themeColor="accent6" w:themeShade="80"/>
                <w:sz w:val="32"/>
                <w:szCs w:val="32"/>
              </w:rPr>
              <w:t xml:space="preserve">Filipe dille: </w:t>
            </w:r>
          </w:p>
          <w:p w:rsidR="00990B0B" w:rsidRPr="00990B0B" w:rsidRDefault="00990B0B" w:rsidP="00990B0B">
            <w:pPr>
              <w:spacing w:line="240" w:lineRule="atLeast"/>
              <w:ind w:left="284" w:hanging="284"/>
              <w:jc w:val="both"/>
              <w:rPr>
                <w:rFonts w:ascii="Calibri" w:hAnsi="Calibri" w:cs="Arial"/>
                <w:iCs/>
                <w:color w:val="984806" w:themeColor="accent6" w:themeShade="80"/>
                <w:sz w:val="32"/>
                <w:szCs w:val="32"/>
              </w:rPr>
            </w:pPr>
            <w:r w:rsidRPr="00990B0B">
              <w:rPr>
                <w:rFonts w:ascii="Calibri" w:hAnsi="Calibri" w:cs="Arial"/>
                <w:b/>
                <w:iCs/>
                <w:color w:val="984806" w:themeColor="accent6" w:themeShade="80"/>
                <w:sz w:val="32"/>
                <w:szCs w:val="32"/>
              </w:rPr>
              <w:t xml:space="preserve">Filipe: </w:t>
            </w:r>
            <w:r w:rsidRPr="00990B0B">
              <w:rPr>
                <w:rFonts w:ascii="Calibri" w:hAnsi="Calibri" w:cs="Arial"/>
                <w:iCs/>
                <w:color w:val="984806" w:themeColor="accent6" w:themeShade="80"/>
                <w:sz w:val="32"/>
                <w:szCs w:val="32"/>
              </w:rPr>
              <w:t xml:space="preserve">-«Señor, móstranos o Pai e abóndanos». </w:t>
            </w:r>
          </w:p>
          <w:p w:rsidR="00990B0B" w:rsidRPr="00990B0B" w:rsidRDefault="00990B0B" w:rsidP="00990B0B">
            <w:pPr>
              <w:spacing w:line="240" w:lineRule="atLeast"/>
              <w:ind w:left="284" w:hanging="284"/>
              <w:jc w:val="both"/>
              <w:rPr>
                <w:rFonts w:ascii="Calibri" w:hAnsi="Calibri" w:cs="Arial"/>
                <w:iCs/>
                <w:color w:val="984806" w:themeColor="accent6" w:themeShade="80"/>
                <w:sz w:val="32"/>
                <w:szCs w:val="32"/>
              </w:rPr>
            </w:pPr>
            <w:r w:rsidRPr="00990B0B">
              <w:rPr>
                <w:rFonts w:ascii="Calibri" w:hAnsi="Calibri" w:cs="Arial"/>
                <w:b/>
                <w:iCs/>
                <w:color w:val="984806" w:themeColor="accent6" w:themeShade="80"/>
                <w:sz w:val="32"/>
                <w:szCs w:val="32"/>
              </w:rPr>
              <w:t xml:space="preserve">Narrador: </w:t>
            </w:r>
            <w:r w:rsidRPr="00990B0B">
              <w:rPr>
                <w:rFonts w:ascii="Calibri" w:hAnsi="Calibri" w:cs="Arial"/>
                <w:iCs/>
                <w:color w:val="984806" w:themeColor="accent6" w:themeShade="80"/>
                <w:sz w:val="32"/>
                <w:szCs w:val="32"/>
              </w:rPr>
              <w:t xml:space="preserve">Xesús replícalle: </w:t>
            </w:r>
          </w:p>
          <w:p w:rsidR="00990B0B" w:rsidRPr="00990B0B" w:rsidRDefault="00990B0B" w:rsidP="00990B0B">
            <w:pPr>
              <w:spacing w:line="240" w:lineRule="atLeast"/>
              <w:ind w:left="284" w:hanging="284"/>
              <w:jc w:val="both"/>
              <w:rPr>
                <w:rFonts w:ascii="robotoregular" w:hAnsi="robotoregular"/>
                <w:color w:val="333333"/>
                <w:sz w:val="32"/>
                <w:szCs w:val="32"/>
                <w:shd w:val="clear" w:color="auto" w:fill="FFFFFF"/>
              </w:rPr>
            </w:pPr>
            <w:r w:rsidRPr="00990B0B">
              <w:rPr>
                <w:rFonts w:ascii="Calibri" w:hAnsi="Calibri" w:cs="Arial"/>
                <w:b/>
                <w:iCs/>
                <w:color w:val="984806" w:themeColor="accent6" w:themeShade="80"/>
                <w:sz w:val="32"/>
                <w:szCs w:val="32"/>
              </w:rPr>
              <w:t xml:space="preserve">Xesús: </w:t>
            </w:r>
            <w:r w:rsidRPr="00990B0B">
              <w:rPr>
                <w:rFonts w:ascii="Calibri" w:hAnsi="Calibri" w:cs="Arial"/>
                <w:b/>
                <w:i/>
                <w:iCs/>
                <w:color w:val="984806" w:themeColor="accent6" w:themeShade="80"/>
                <w:sz w:val="32"/>
                <w:szCs w:val="32"/>
              </w:rPr>
              <w:t>-</w:t>
            </w:r>
            <w:r w:rsidRPr="00990B0B">
              <w:rPr>
                <w:rFonts w:ascii="Calibri" w:hAnsi="Calibri" w:cs="Arial"/>
                <w:i/>
                <w:iCs/>
                <w:color w:val="984806" w:themeColor="accent6" w:themeShade="80"/>
                <w:sz w:val="32"/>
                <w:szCs w:val="32"/>
              </w:rPr>
              <w:t>«Hai tanto que estou convosco, e non me coñeces, Felipe? Quen me vexa a min viu ao Pai</w:t>
            </w:r>
            <w:r w:rsidRPr="00990B0B">
              <w:rPr>
                <w:rFonts w:ascii="Calibri" w:hAnsi="Calibri" w:cs="Arial"/>
                <w:iCs/>
                <w:color w:val="984806" w:themeColor="accent6" w:themeShade="80"/>
                <w:sz w:val="32"/>
                <w:szCs w:val="32"/>
              </w:rPr>
              <w:t>.</w:t>
            </w:r>
            <w:r w:rsidRPr="00990B0B">
              <w:rPr>
                <w:rFonts w:ascii="robotoregular" w:hAnsi="robotoregular"/>
                <w:color w:val="333333"/>
                <w:sz w:val="32"/>
                <w:szCs w:val="32"/>
                <w:shd w:val="clear" w:color="auto" w:fill="FFFFFF"/>
              </w:rPr>
              <w:t xml:space="preserve"> </w:t>
            </w:r>
            <w:r w:rsidRPr="00990B0B">
              <w:rPr>
                <w:rFonts w:ascii="Calibri" w:hAnsi="Calibri" w:cs="Arial"/>
                <w:i/>
                <w:iCs/>
                <w:color w:val="984806" w:themeColor="accent6" w:themeShade="80"/>
                <w:sz w:val="32"/>
                <w:szCs w:val="32"/>
              </w:rPr>
              <w:t xml:space="preserve">Como dis ti: “Móstranos ao Pai”? Non crees que eu estou no Pai, e o Pai en min? O que eu vos digo non o falo por conta propia. O Pai, que permanece en min, el mesmo fai as obras. Crédeme: </w:t>
            </w:r>
            <w:r w:rsidRPr="00990B0B">
              <w:rPr>
                <w:rFonts w:ascii="Calibri" w:hAnsi="Calibri" w:cs="Arial"/>
                <w:b/>
                <w:i/>
                <w:iCs/>
                <w:color w:val="984806" w:themeColor="accent6" w:themeShade="80"/>
                <w:sz w:val="32"/>
                <w:szCs w:val="32"/>
              </w:rPr>
              <w:t>eu estou no Pai e o Pai en min</w:t>
            </w:r>
            <w:r w:rsidRPr="00990B0B">
              <w:rPr>
                <w:rFonts w:ascii="Calibri" w:hAnsi="Calibri" w:cs="Arial"/>
                <w:i/>
                <w:iCs/>
                <w:color w:val="984806" w:themeColor="accent6" w:themeShade="80"/>
                <w:sz w:val="32"/>
                <w:szCs w:val="32"/>
              </w:rPr>
              <w:t>. Se non, crede ás obras. Dígovolo de verdade: o que cre en min, tamén el fará as obras que eu fago, e aínda maiores, porque eu voume ao Pai».</w:t>
            </w:r>
            <w:r w:rsidRPr="00990B0B">
              <w:rPr>
                <w:rFonts w:ascii="robotoregular" w:hAnsi="robotoregular"/>
                <w:color w:val="333333"/>
                <w:sz w:val="32"/>
                <w:szCs w:val="32"/>
                <w:shd w:val="clear" w:color="auto" w:fill="FFFFFF"/>
              </w:rPr>
              <w:t xml:space="preserve"> </w:t>
            </w:r>
          </w:p>
          <w:p w:rsidR="00990B0B" w:rsidRPr="00990B0B" w:rsidRDefault="00990B0B" w:rsidP="00990B0B">
            <w:pPr>
              <w:spacing w:line="240" w:lineRule="atLeast"/>
              <w:ind w:left="284" w:hanging="284"/>
              <w:jc w:val="both"/>
              <w:rPr>
                <w:rFonts w:ascii="Calibri" w:hAnsi="Calibri" w:cs="Arial"/>
                <w:b/>
                <w:iCs/>
                <w:color w:val="984806" w:themeColor="accent6" w:themeShade="80"/>
                <w:sz w:val="32"/>
                <w:szCs w:val="32"/>
              </w:rPr>
            </w:pPr>
            <w:r w:rsidRPr="00990B0B">
              <w:rPr>
                <w:rFonts w:ascii="Calibri" w:hAnsi="Calibri" w:cs="Arial"/>
                <w:b/>
                <w:iCs/>
                <w:color w:val="984806" w:themeColor="accent6" w:themeShade="80"/>
                <w:sz w:val="32"/>
                <w:szCs w:val="32"/>
              </w:rPr>
              <w:t xml:space="preserve">  </w:t>
            </w:r>
          </w:p>
          <w:p w:rsidR="00990B0B" w:rsidRDefault="00990B0B" w:rsidP="00990B0B">
            <w:pPr>
              <w:spacing w:line="240" w:lineRule="atLeast"/>
              <w:ind w:left="284" w:hanging="284"/>
              <w:jc w:val="both"/>
              <w:rPr>
                <w:rFonts w:ascii="Calibri" w:hAnsi="Calibri" w:cs="Arial"/>
                <w:iCs/>
                <w:color w:val="984806" w:themeColor="accent6" w:themeShade="80"/>
                <w:sz w:val="32"/>
                <w:szCs w:val="32"/>
              </w:rPr>
            </w:pPr>
            <w:r w:rsidRPr="00990B0B">
              <w:rPr>
                <w:rFonts w:ascii="Calibri" w:hAnsi="Calibri" w:cs="Arial"/>
                <w:iCs/>
                <w:color w:val="984806" w:themeColor="accent6" w:themeShade="80"/>
                <w:sz w:val="32"/>
                <w:szCs w:val="32"/>
              </w:rPr>
              <w:t>Palabra do Señor.</w:t>
            </w:r>
          </w:p>
          <w:p w:rsidR="008324BE" w:rsidRPr="00990B0B" w:rsidRDefault="008324BE" w:rsidP="00990B0B">
            <w:pPr>
              <w:spacing w:line="240" w:lineRule="atLeast"/>
              <w:ind w:left="284" w:hanging="284"/>
              <w:jc w:val="both"/>
              <w:rPr>
                <w:rFonts w:ascii="Calibri" w:hAnsi="Calibri" w:cs="Arial"/>
                <w:iCs/>
                <w:color w:val="984806" w:themeColor="accent6" w:themeShade="80"/>
                <w:sz w:val="32"/>
                <w:szCs w:val="32"/>
              </w:rPr>
            </w:pPr>
          </w:p>
          <w:p w:rsidR="00990B0B" w:rsidRPr="00990B0B" w:rsidRDefault="00990B0B" w:rsidP="00990B0B">
            <w:pPr>
              <w:spacing w:line="240" w:lineRule="atLeast"/>
              <w:ind w:left="284" w:right="32" w:hanging="284"/>
              <w:jc w:val="center"/>
              <w:rPr>
                <w:rFonts w:ascii="Calibri" w:hAnsi="Calibri"/>
                <w:b/>
                <w:color w:val="984806" w:themeColor="accent6" w:themeShade="80"/>
                <w:sz w:val="32"/>
                <w:szCs w:val="32"/>
              </w:rPr>
            </w:pPr>
            <w:r w:rsidRPr="00990B0B">
              <w:rPr>
                <w:rFonts w:ascii="Calibri" w:hAnsi="Calibri" w:cs="Arial"/>
                <w:b/>
                <w:i/>
                <w:iCs/>
                <w:color w:val="984806" w:themeColor="accent6" w:themeShade="80"/>
                <w:sz w:val="32"/>
                <w:szCs w:val="32"/>
              </w:rPr>
              <w:t xml:space="preserve"> (Narrador-Xesús-Tomé-Filipe).</w:t>
            </w:r>
          </w:p>
          <w:p w:rsidR="00990B0B" w:rsidRPr="00990B0B" w:rsidRDefault="00990B0B" w:rsidP="00766387">
            <w:pPr>
              <w:spacing w:line="240" w:lineRule="atLeast"/>
              <w:jc w:val="both"/>
              <w:rPr>
                <w:rFonts w:ascii="Calibri" w:hAnsi="Calibri"/>
                <w:i/>
                <w:color w:val="984806" w:themeColor="accent6" w:themeShade="80"/>
                <w:sz w:val="32"/>
                <w:szCs w:val="32"/>
              </w:rPr>
            </w:pPr>
          </w:p>
        </w:tc>
      </w:tr>
    </w:tbl>
    <w:p w:rsidR="00990B0B" w:rsidRDefault="00990B0B" w:rsidP="00766387">
      <w:pPr>
        <w:spacing w:line="240" w:lineRule="atLeast"/>
        <w:ind w:left="284" w:hanging="284"/>
        <w:jc w:val="both"/>
        <w:rPr>
          <w:rFonts w:ascii="Calibri" w:hAnsi="Calibri"/>
          <w:i/>
          <w:color w:val="984806" w:themeColor="accent6" w:themeShade="80"/>
          <w:sz w:val="32"/>
          <w:szCs w:val="32"/>
        </w:rPr>
      </w:pPr>
    </w:p>
    <w:p w:rsidR="00766387" w:rsidRPr="00766387" w:rsidRDefault="00766387" w:rsidP="00766387">
      <w:pPr>
        <w:spacing w:line="240" w:lineRule="atLeast"/>
        <w:ind w:left="284" w:right="32" w:hanging="284"/>
        <w:jc w:val="center"/>
        <w:rPr>
          <w:rFonts w:ascii="Calibri" w:hAnsi="Calibri"/>
          <w:b/>
          <w:color w:val="984806" w:themeColor="accent6" w:themeShade="80"/>
          <w:sz w:val="32"/>
          <w:szCs w:val="32"/>
        </w:rPr>
      </w:pPr>
    </w:p>
    <w:sectPr w:rsidR="00766387" w:rsidRPr="00766387" w:rsidSect="00DD740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3D79" w:rsidRDefault="000B3D79" w:rsidP="00FD1D0D">
      <w:r>
        <w:separator/>
      </w:r>
    </w:p>
  </w:endnote>
  <w:endnote w:type="continuationSeparator" w:id="0">
    <w:p w:rsidR="000B3D79" w:rsidRDefault="000B3D79" w:rsidP="00FD1D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robotoregular">
    <w:altName w:val="Times New Roman"/>
    <w:panose1 w:val="00000000000000000000"/>
    <w:charset w:val="00"/>
    <w:family w:val="roman"/>
    <w:notTrueType/>
    <w:pitch w:val="default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3D79" w:rsidRDefault="000B3D79" w:rsidP="00FD1D0D">
      <w:r>
        <w:separator/>
      </w:r>
    </w:p>
  </w:footnote>
  <w:footnote w:type="continuationSeparator" w:id="0">
    <w:p w:rsidR="000B3D79" w:rsidRDefault="000B3D79" w:rsidP="00FD1D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230F49"/>
    <w:multiLevelType w:val="hybridMultilevel"/>
    <w:tmpl w:val="E27A0514"/>
    <w:lvl w:ilvl="0" w:tplc="25047C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030A0"/>
        <w:sz w:val="22"/>
        <w:szCs w:val="22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9261BE4"/>
    <w:multiLevelType w:val="hybridMultilevel"/>
    <w:tmpl w:val="D6A86AA8"/>
    <w:lvl w:ilvl="0" w:tplc="82AC7D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6B1845A7"/>
    <w:multiLevelType w:val="hybridMultilevel"/>
    <w:tmpl w:val="4962BCC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1FA"/>
    <w:rsid w:val="0000380F"/>
    <w:rsid w:val="00022A1F"/>
    <w:rsid w:val="00025994"/>
    <w:rsid w:val="0002640B"/>
    <w:rsid w:val="0004537B"/>
    <w:rsid w:val="00053B33"/>
    <w:rsid w:val="000600BB"/>
    <w:rsid w:val="00061F7C"/>
    <w:rsid w:val="00067651"/>
    <w:rsid w:val="000737DB"/>
    <w:rsid w:val="00081E0E"/>
    <w:rsid w:val="00083CB4"/>
    <w:rsid w:val="000A1B7B"/>
    <w:rsid w:val="000B1362"/>
    <w:rsid w:val="000B3D79"/>
    <w:rsid w:val="000B3F38"/>
    <w:rsid w:val="000E1B42"/>
    <w:rsid w:val="000E3438"/>
    <w:rsid w:val="000E6891"/>
    <w:rsid w:val="000F26CE"/>
    <w:rsid w:val="000F2CF4"/>
    <w:rsid w:val="001055E7"/>
    <w:rsid w:val="0011562E"/>
    <w:rsid w:val="00130CBC"/>
    <w:rsid w:val="00137288"/>
    <w:rsid w:val="001477CC"/>
    <w:rsid w:val="00147991"/>
    <w:rsid w:val="00155BE7"/>
    <w:rsid w:val="00163110"/>
    <w:rsid w:val="001709EB"/>
    <w:rsid w:val="00191890"/>
    <w:rsid w:val="00192B4B"/>
    <w:rsid w:val="00196AFA"/>
    <w:rsid w:val="001A4259"/>
    <w:rsid w:val="001C639C"/>
    <w:rsid w:val="001E03E5"/>
    <w:rsid w:val="001F03DC"/>
    <w:rsid w:val="001F5998"/>
    <w:rsid w:val="00202A24"/>
    <w:rsid w:val="00205C76"/>
    <w:rsid w:val="00232B5D"/>
    <w:rsid w:val="002330E5"/>
    <w:rsid w:val="00233678"/>
    <w:rsid w:val="002455FA"/>
    <w:rsid w:val="002613AB"/>
    <w:rsid w:val="00262776"/>
    <w:rsid w:val="0026686A"/>
    <w:rsid w:val="0027018E"/>
    <w:rsid w:val="002C7AC4"/>
    <w:rsid w:val="002D057F"/>
    <w:rsid w:val="002D43A5"/>
    <w:rsid w:val="002D4F1F"/>
    <w:rsid w:val="002D6BCB"/>
    <w:rsid w:val="00314254"/>
    <w:rsid w:val="00321827"/>
    <w:rsid w:val="003450F7"/>
    <w:rsid w:val="00345F51"/>
    <w:rsid w:val="00357EFF"/>
    <w:rsid w:val="00363061"/>
    <w:rsid w:val="00373257"/>
    <w:rsid w:val="00385050"/>
    <w:rsid w:val="00387E55"/>
    <w:rsid w:val="003925B7"/>
    <w:rsid w:val="003B458E"/>
    <w:rsid w:val="003C4C46"/>
    <w:rsid w:val="003C556C"/>
    <w:rsid w:val="003D6BD5"/>
    <w:rsid w:val="003F7D3D"/>
    <w:rsid w:val="004171A7"/>
    <w:rsid w:val="00421690"/>
    <w:rsid w:val="00423644"/>
    <w:rsid w:val="00426057"/>
    <w:rsid w:val="00440788"/>
    <w:rsid w:val="004546A2"/>
    <w:rsid w:val="00454E57"/>
    <w:rsid w:val="004577DC"/>
    <w:rsid w:val="00460585"/>
    <w:rsid w:val="004626EB"/>
    <w:rsid w:val="00463AA0"/>
    <w:rsid w:val="00474F63"/>
    <w:rsid w:val="004935B7"/>
    <w:rsid w:val="0049437B"/>
    <w:rsid w:val="00494FD5"/>
    <w:rsid w:val="004957FA"/>
    <w:rsid w:val="004C7F7B"/>
    <w:rsid w:val="004D6CC3"/>
    <w:rsid w:val="004E5CB2"/>
    <w:rsid w:val="0050289D"/>
    <w:rsid w:val="00512BFB"/>
    <w:rsid w:val="00514C6A"/>
    <w:rsid w:val="00517C0B"/>
    <w:rsid w:val="00522E37"/>
    <w:rsid w:val="00527B45"/>
    <w:rsid w:val="005366CC"/>
    <w:rsid w:val="00552B5F"/>
    <w:rsid w:val="00591667"/>
    <w:rsid w:val="005A4C14"/>
    <w:rsid w:val="005B2EA6"/>
    <w:rsid w:val="005D1F6B"/>
    <w:rsid w:val="005E3084"/>
    <w:rsid w:val="005F45A0"/>
    <w:rsid w:val="006021FA"/>
    <w:rsid w:val="00602E58"/>
    <w:rsid w:val="00613FE1"/>
    <w:rsid w:val="0061628A"/>
    <w:rsid w:val="00640952"/>
    <w:rsid w:val="00656EEC"/>
    <w:rsid w:val="00662F0D"/>
    <w:rsid w:val="00695C3D"/>
    <w:rsid w:val="0069756A"/>
    <w:rsid w:val="006A2614"/>
    <w:rsid w:val="006C7D71"/>
    <w:rsid w:val="006D20C3"/>
    <w:rsid w:val="006D3E84"/>
    <w:rsid w:val="006F0B81"/>
    <w:rsid w:val="006F6377"/>
    <w:rsid w:val="0070278D"/>
    <w:rsid w:val="0074150A"/>
    <w:rsid w:val="0074210D"/>
    <w:rsid w:val="007471C8"/>
    <w:rsid w:val="00751F95"/>
    <w:rsid w:val="00766387"/>
    <w:rsid w:val="00772AEA"/>
    <w:rsid w:val="007732BF"/>
    <w:rsid w:val="00797148"/>
    <w:rsid w:val="007A5854"/>
    <w:rsid w:val="007C635D"/>
    <w:rsid w:val="007D443A"/>
    <w:rsid w:val="007E3452"/>
    <w:rsid w:val="007E3982"/>
    <w:rsid w:val="007E4478"/>
    <w:rsid w:val="007F5231"/>
    <w:rsid w:val="008048D9"/>
    <w:rsid w:val="00810989"/>
    <w:rsid w:val="00822632"/>
    <w:rsid w:val="008263EC"/>
    <w:rsid w:val="008324BE"/>
    <w:rsid w:val="00833166"/>
    <w:rsid w:val="00850BCE"/>
    <w:rsid w:val="00854898"/>
    <w:rsid w:val="00861D21"/>
    <w:rsid w:val="00882233"/>
    <w:rsid w:val="00885E57"/>
    <w:rsid w:val="00897BBC"/>
    <w:rsid w:val="008A1463"/>
    <w:rsid w:val="008A1893"/>
    <w:rsid w:val="008C09B3"/>
    <w:rsid w:val="008C7E54"/>
    <w:rsid w:val="0091607E"/>
    <w:rsid w:val="00923CED"/>
    <w:rsid w:val="00932BB6"/>
    <w:rsid w:val="00946DDF"/>
    <w:rsid w:val="009527E9"/>
    <w:rsid w:val="00983907"/>
    <w:rsid w:val="00985947"/>
    <w:rsid w:val="00990B0B"/>
    <w:rsid w:val="009B5952"/>
    <w:rsid w:val="009B7E69"/>
    <w:rsid w:val="009C3DB2"/>
    <w:rsid w:val="009D6FAF"/>
    <w:rsid w:val="009D799E"/>
    <w:rsid w:val="009E4566"/>
    <w:rsid w:val="009E5372"/>
    <w:rsid w:val="009E58FE"/>
    <w:rsid w:val="009E65C2"/>
    <w:rsid w:val="009F05AD"/>
    <w:rsid w:val="009F3509"/>
    <w:rsid w:val="00A12FE6"/>
    <w:rsid w:val="00A23283"/>
    <w:rsid w:val="00A31352"/>
    <w:rsid w:val="00A35982"/>
    <w:rsid w:val="00A36040"/>
    <w:rsid w:val="00A4021D"/>
    <w:rsid w:val="00A45A9D"/>
    <w:rsid w:val="00A61DFB"/>
    <w:rsid w:val="00A65BF5"/>
    <w:rsid w:val="00A702E0"/>
    <w:rsid w:val="00A770E4"/>
    <w:rsid w:val="00A934D7"/>
    <w:rsid w:val="00A93E4D"/>
    <w:rsid w:val="00AA19EA"/>
    <w:rsid w:val="00AA2F77"/>
    <w:rsid w:val="00AA3FC1"/>
    <w:rsid w:val="00AB0E5A"/>
    <w:rsid w:val="00AC296E"/>
    <w:rsid w:val="00AE41E2"/>
    <w:rsid w:val="00AF5511"/>
    <w:rsid w:val="00B00518"/>
    <w:rsid w:val="00B1279C"/>
    <w:rsid w:val="00B41108"/>
    <w:rsid w:val="00B450A6"/>
    <w:rsid w:val="00B65A10"/>
    <w:rsid w:val="00B92AD4"/>
    <w:rsid w:val="00BA229A"/>
    <w:rsid w:val="00BA3F8B"/>
    <w:rsid w:val="00BA47CB"/>
    <w:rsid w:val="00BA783E"/>
    <w:rsid w:val="00BB6FE1"/>
    <w:rsid w:val="00BC0761"/>
    <w:rsid w:val="00BC6980"/>
    <w:rsid w:val="00BD67D4"/>
    <w:rsid w:val="00BF292F"/>
    <w:rsid w:val="00BF37C8"/>
    <w:rsid w:val="00C06ABE"/>
    <w:rsid w:val="00C2190F"/>
    <w:rsid w:val="00C31A1B"/>
    <w:rsid w:val="00C37050"/>
    <w:rsid w:val="00C62505"/>
    <w:rsid w:val="00C66185"/>
    <w:rsid w:val="00C74322"/>
    <w:rsid w:val="00C860EC"/>
    <w:rsid w:val="00CB0397"/>
    <w:rsid w:val="00CC4C35"/>
    <w:rsid w:val="00CE4250"/>
    <w:rsid w:val="00CF4A07"/>
    <w:rsid w:val="00D13B81"/>
    <w:rsid w:val="00D173C9"/>
    <w:rsid w:val="00D206EA"/>
    <w:rsid w:val="00D27D43"/>
    <w:rsid w:val="00D4653E"/>
    <w:rsid w:val="00D801DB"/>
    <w:rsid w:val="00D81A53"/>
    <w:rsid w:val="00D97F54"/>
    <w:rsid w:val="00DA6C3C"/>
    <w:rsid w:val="00DD48D3"/>
    <w:rsid w:val="00DD7409"/>
    <w:rsid w:val="00DE6B6C"/>
    <w:rsid w:val="00DE7AB0"/>
    <w:rsid w:val="00DF030B"/>
    <w:rsid w:val="00E023FD"/>
    <w:rsid w:val="00E16DB6"/>
    <w:rsid w:val="00E218A5"/>
    <w:rsid w:val="00E25BBB"/>
    <w:rsid w:val="00E2616F"/>
    <w:rsid w:val="00E42FD5"/>
    <w:rsid w:val="00E73E03"/>
    <w:rsid w:val="00E774AF"/>
    <w:rsid w:val="00E84649"/>
    <w:rsid w:val="00EA14B5"/>
    <w:rsid w:val="00ED0CD1"/>
    <w:rsid w:val="00EE5C06"/>
    <w:rsid w:val="00F04091"/>
    <w:rsid w:val="00F04EB6"/>
    <w:rsid w:val="00F13971"/>
    <w:rsid w:val="00F21EAD"/>
    <w:rsid w:val="00F22D14"/>
    <w:rsid w:val="00F273D6"/>
    <w:rsid w:val="00F34F41"/>
    <w:rsid w:val="00F40E81"/>
    <w:rsid w:val="00F459B0"/>
    <w:rsid w:val="00F52D98"/>
    <w:rsid w:val="00F542EA"/>
    <w:rsid w:val="00F822BA"/>
    <w:rsid w:val="00FA70A3"/>
    <w:rsid w:val="00FB1F6A"/>
    <w:rsid w:val="00FB5195"/>
    <w:rsid w:val="00FB6255"/>
    <w:rsid w:val="00FB76A4"/>
    <w:rsid w:val="00FD08B0"/>
    <w:rsid w:val="00FD1D0D"/>
    <w:rsid w:val="00FD7263"/>
    <w:rsid w:val="00FE0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43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49437B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49437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ES" w:eastAsia="en-US"/>
    </w:rPr>
  </w:style>
  <w:style w:type="paragraph" w:styleId="Sangradetextonormal">
    <w:name w:val="Body Text Indent"/>
    <w:basedOn w:val="Normal"/>
    <w:link w:val="SangradetextonormalCar"/>
    <w:rsid w:val="0049437B"/>
    <w:pPr>
      <w:spacing w:after="120"/>
      <w:ind w:left="283"/>
    </w:pPr>
    <w:rPr>
      <w:lang w:val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49437B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737D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737DB"/>
    <w:rPr>
      <w:rFonts w:ascii="Tahoma" w:eastAsia="Times New Roman" w:hAnsi="Tahoma" w:cs="Tahoma"/>
      <w:sz w:val="16"/>
      <w:szCs w:val="16"/>
      <w:lang w:val="gl-ES" w:eastAsia="es-ES"/>
    </w:rPr>
  </w:style>
  <w:style w:type="paragraph" w:styleId="NormalWeb">
    <w:name w:val="Normal (Web)"/>
    <w:basedOn w:val="Normal"/>
    <w:uiPriority w:val="99"/>
    <w:rsid w:val="00053B33"/>
    <w:pPr>
      <w:spacing w:before="100" w:beforeAutospacing="1" w:after="100" w:afterAutospacing="1"/>
    </w:pPr>
    <w:rPr>
      <w:lang w:val="es-ES"/>
    </w:rPr>
  </w:style>
  <w:style w:type="character" w:customStyle="1" w:styleId="watch-title">
    <w:name w:val="watch-title"/>
    <w:basedOn w:val="Fuentedeprrafopredeter"/>
    <w:rsid w:val="002455FA"/>
  </w:style>
  <w:style w:type="paragraph" w:styleId="Encabezado">
    <w:name w:val="header"/>
    <w:basedOn w:val="Normal"/>
    <w:link w:val="EncabezadoCar"/>
    <w:uiPriority w:val="99"/>
    <w:unhideWhenUsed/>
    <w:rsid w:val="00FD1D0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D1D0D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paragraph" w:styleId="Piedepgina">
    <w:name w:val="footer"/>
    <w:basedOn w:val="Normal"/>
    <w:link w:val="PiedepginaCar"/>
    <w:uiPriority w:val="99"/>
    <w:unhideWhenUsed/>
    <w:rsid w:val="00FD1D0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D1D0D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paragraph" w:styleId="Textodebloque">
    <w:name w:val="Block Text"/>
    <w:basedOn w:val="Normal"/>
    <w:rsid w:val="009B7E69"/>
    <w:pPr>
      <w:ind w:left="360" w:right="436" w:firstLine="360"/>
      <w:jc w:val="both"/>
    </w:pPr>
    <w:rPr>
      <w:rFonts w:ascii="Arial" w:hAnsi="Arial" w:cs="Arial"/>
      <w:szCs w:val="15"/>
      <w:lang w:val="es-ES"/>
    </w:rPr>
  </w:style>
  <w:style w:type="paragraph" w:customStyle="1" w:styleId="Style2">
    <w:name w:val="Style 2"/>
    <w:uiPriority w:val="99"/>
    <w:rsid w:val="00517C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customStyle="1" w:styleId="Style1">
    <w:name w:val="Style 1"/>
    <w:uiPriority w:val="99"/>
    <w:rsid w:val="007D443A"/>
    <w:pPr>
      <w:widowControl w:val="0"/>
      <w:autoSpaceDE w:val="0"/>
      <w:autoSpaceDN w:val="0"/>
      <w:spacing w:after="0" w:line="304" w:lineRule="auto"/>
      <w:ind w:left="576"/>
    </w:pPr>
    <w:rPr>
      <w:rFonts w:ascii="Arial" w:eastAsia="Times New Roman" w:hAnsi="Arial" w:cs="Arial"/>
      <w:sz w:val="18"/>
      <w:szCs w:val="18"/>
      <w:lang w:val="en-US" w:eastAsia="es-ES"/>
    </w:rPr>
  </w:style>
  <w:style w:type="character" w:styleId="Textoennegrita">
    <w:name w:val="Strong"/>
    <w:basedOn w:val="Fuentedeprrafopredeter"/>
    <w:uiPriority w:val="22"/>
    <w:qFormat/>
    <w:rsid w:val="00B00518"/>
    <w:rPr>
      <w:b/>
      <w:bCs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DE7AB0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DE7AB0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table" w:styleId="Tablaconcuadrcula">
    <w:name w:val="Table Grid"/>
    <w:basedOn w:val="Tablanormal"/>
    <w:uiPriority w:val="59"/>
    <w:rsid w:val="00990B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43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49437B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49437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ES" w:eastAsia="en-US"/>
    </w:rPr>
  </w:style>
  <w:style w:type="paragraph" w:styleId="Sangradetextonormal">
    <w:name w:val="Body Text Indent"/>
    <w:basedOn w:val="Normal"/>
    <w:link w:val="SangradetextonormalCar"/>
    <w:rsid w:val="0049437B"/>
    <w:pPr>
      <w:spacing w:after="120"/>
      <w:ind w:left="283"/>
    </w:pPr>
    <w:rPr>
      <w:lang w:val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49437B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737D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737DB"/>
    <w:rPr>
      <w:rFonts w:ascii="Tahoma" w:eastAsia="Times New Roman" w:hAnsi="Tahoma" w:cs="Tahoma"/>
      <w:sz w:val="16"/>
      <w:szCs w:val="16"/>
      <w:lang w:val="gl-ES" w:eastAsia="es-ES"/>
    </w:rPr>
  </w:style>
  <w:style w:type="paragraph" w:styleId="NormalWeb">
    <w:name w:val="Normal (Web)"/>
    <w:basedOn w:val="Normal"/>
    <w:uiPriority w:val="99"/>
    <w:rsid w:val="00053B33"/>
    <w:pPr>
      <w:spacing w:before="100" w:beforeAutospacing="1" w:after="100" w:afterAutospacing="1"/>
    </w:pPr>
    <w:rPr>
      <w:lang w:val="es-ES"/>
    </w:rPr>
  </w:style>
  <w:style w:type="character" w:customStyle="1" w:styleId="watch-title">
    <w:name w:val="watch-title"/>
    <w:basedOn w:val="Fuentedeprrafopredeter"/>
    <w:rsid w:val="002455FA"/>
  </w:style>
  <w:style w:type="paragraph" w:styleId="Encabezado">
    <w:name w:val="header"/>
    <w:basedOn w:val="Normal"/>
    <w:link w:val="EncabezadoCar"/>
    <w:uiPriority w:val="99"/>
    <w:unhideWhenUsed/>
    <w:rsid w:val="00FD1D0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D1D0D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paragraph" w:styleId="Piedepgina">
    <w:name w:val="footer"/>
    <w:basedOn w:val="Normal"/>
    <w:link w:val="PiedepginaCar"/>
    <w:uiPriority w:val="99"/>
    <w:unhideWhenUsed/>
    <w:rsid w:val="00FD1D0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D1D0D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paragraph" w:styleId="Textodebloque">
    <w:name w:val="Block Text"/>
    <w:basedOn w:val="Normal"/>
    <w:rsid w:val="009B7E69"/>
    <w:pPr>
      <w:ind w:left="360" w:right="436" w:firstLine="360"/>
      <w:jc w:val="both"/>
    </w:pPr>
    <w:rPr>
      <w:rFonts w:ascii="Arial" w:hAnsi="Arial" w:cs="Arial"/>
      <w:szCs w:val="15"/>
      <w:lang w:val="es-ES"/>
    </w:rPr>
  </w:style>
  <w:style w:type="paragraph" w:customStyle="1" w:styleId="Style2">
    <w:name w:val="Style 2"/>
    <w:uiPriority w:val="99"/>
    <w:rsid w:val="00517C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customStyle="1" w:styleId="Style1">
    <w:name w:val="Style 1"/>
    <w:uiPriority w:val="99"/>
    <w:rsid w:val="007D443A"/>
    <w:pPr>
      <w:widowControl w:val="0"/>
      <w:autoSpaceDE w:val="0"/>
      <w:autoSpaceDN w:val="0"/>
      <w:spacing w:after="0" w:line="304" w:lineRule="auto"/>
      <w:ind w:left="576"/>
    </w:pPr>
    <w:rPr>
      <w:rFonts w:ascii="Arial" w:eastAsia="Times New Roman" w:hAnsi="Arial" w:cs="Arial"/>
      <w:sz w:val="18"/>
      <w:szCs w:val="18"/>
      <w:lang w:val="en-US" w:eastAsia="es-ES"/>
    </w:rPr>
  </w:style>
  <w:style w:type="character" w:styleId="Textoennegrita">
    <w:name w:val="Strong"/>
    <w:basedOn w:val="Fuentedeprrafopredeter"/>
    <w:uiPriority w:val="22"/>
    <w:qFormat/>
    <w:rsid w:val="00B00518"/>
    <w:rPr>
      <w:b/>
      <w:bCs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DE7AB0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DE7AB0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table" w:styleId="Tablaconcuadrcula">
    <w:name w:val="Table Grid"/>
    <w:basedOn w:val="Tablanormal"/>
    <w:uiPriority w:val="59"/>
    <w:rsid w:val="00990B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081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95359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single" w:sz="6" w:space="4" w:color="3E7999"/>
            <w:right w:val="none" w:sz="0" w:space="0" w:color="auto"/>
          </w:divBdr>
        </w:div>
      </w:divsChild>
    </w:div>
    <w:div w:id="70086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6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3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34999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single" w:sz="6" w:space="4" w:color="3E7999"/>
            <w:right w:val="none" w:sz="0" w:space="0" w:color="auto"/>
          </w:divBdr>
        </w:div>
      </w:divsChild>
    </w:div>
    <w:div w:id="140302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8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9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05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08A406-774B-4AF1-9DD1-8DA3F3C452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616</Words>
  <Characters>3389</Characters>
  <Application>Microsoft Office Word</Application>
  <DocSecurity>0</DocSecurity>
  <Lines>28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3998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</cp:lastModifiedBy>
  <cp:revision>2</cp:revision>
  <cp:lastPrinted>2023-05-03T10:30:00Z</cp:lastPrinted>
  <dcterms:created xsi:type="dcterms:W3CDTF">2023-05-04T10:52:00Z</dcterms:created>
  <dcterms:modified xsi:type="dcterms:W3CDTF">2023-05-04T10:52:00Z</dcterms:modified>
</cp:coreProperties>
</file>