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59B0" w:rsidRPr="00946DDF" w:rsidRDefault="00F459B0">
      <w:pPr>
        <w:rPr>
          <w:sz w:val="32"/>
          <w:szCs w:val="32"/>
          <w:lang w:val="es-ES"/>
        </w:rPr>
      </w:pPr>
      <w:r w:rsidRPr="00946DDF">
        <w:rPr>
          <w:noProof/>
          <w:sz w:val="32"/>
          <w:szCs w:val="32"/>
          <w:lang w:val="es-ES"/>
        </w:rPr>
        <mc:AlternateContent>
          <mc:Choice Requires="wps">
            <w:drawing>
              <wp:anchor distT="0" distB="0" distL="114300" distR="114300" simplePos="0" relativeHeight="251660288" behindDoc="0" locked="0" layoutInCell="1" allowOverlap="1" wp14:anchorId="3F68B3B0" wp14:editId="2EC22EB8">
                <wp:simplePos x="0" y="0"/>
                <wp:positionH relativeFrom="column">
                  <wp:posOffset>255905</wp:posOffset>
                </wp:positionH>
                <wp:positionV relativeFrom="paragraph">
                  <wp:posOffset>157480</wp:posOffset>
                </wp:positionV>
                <wp:extent cx="5166995" cy="1569720"/>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6995" cy="15697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BA3F8B" w:rsidP="00AE41E2">
                            <w:pPr>
                              <w:jc w:val="center"/>
                            </w:pPr>
                            <w:r>
                              <w:rPr>
                                <w:rFonts w:ascii="Arial Narrow" w:hAnsi="Arial Narrow"/>
                                <w:color w:val="FF0000"/>
                                <w:sz w:val="52"/>
                                <w:szCs w:val="52"/>
                                <w:lang w:val="es-ES"/>
                              </w:rPr>
                              <w:t>26</w:t>
                            </w:r>
                            <w:r w:rsidR="003D6BD5">
                              <w:rPr>
                                <w:rFonts w:ascii="Arial Narrow" w:hAnsi="Arial Narrow"/>
                                <w:color w:val="FF0000"/>
                                <w:sz w:val="52"/>
                                <w:szCs w:val="52"/>
                                <w:lang w:val="es-ES"/>
                              </w:rPr>
                              <w:t xml:space="preserve"> MARZO</w:t>
                            </w:r>
                            <w:r w:rsidR="00BA229A">
                              <w:rPr>
                                <w:rFonts w:ascii="Arial Narrow" w:hAnsi="Arial Narrow"/>
                                <w:color w:val="FF0000"/>
                                <w:sz w:val="52"/>
                                <w:szCs w:val="52"/>
                                <w:lang w:val="es-ES"/>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BA3F8B" w:rsidP="00AE41E2">
                      <w:pPr>
                        <w:jc w:val="center"/>
                      </w:pPr>
                      <w:r>
                        <w:rPr>
                          <w:rFonts w:ascii="Arial Narrow" w:hAnsi="Arial Narrow"/>
                          <w:color w:val="FF0000"/>
                          <w:sz w:val="52"/>
                          <w:szCs w:val="52"/>
                          <w:lang w:val="es-ES"/>
                        </w:rPr>
                        <w:t>26</w:t>
                      </w:r>
                      <w:r w:rsidR="003D6BD5">
                        <w:rPr>
                          <w:rFonts w:ascii="Arial Narrow" w:hAnsi="Arial Narrow"/>
                          <w:color w:val="FF0000"/>
                          <w:sz w:val="52"/>
                          <w:szCs w:val="52"/>
                          <w:lang w:val="es-ES"/>
                        </w:rPr>
                        <w:t xml:space="preserve"> MARZO</w:t>
                      </w:r>
                      <w:r w:rsidR="00BA229A">
                        <w:rPr>
                          <w:rFonts w:ascii="Arial Narrow" w:hAnsi="Arial Narrow"/>
                          <w:color w:val="FF0000"/>
                          <w:sz w:val="52"/>
                          <w:szCs w:val="52"/>
                          <w:lang w:val="es-ES"/>
                        </w:rPr>
                        <w:t xml:space="preserve"> 2023</w:t>
                      </w:r>
                    </w:p>
                  </w:txbxContent>
                </v:textbox>
              </v:shape>
            </w:pict>
          </mc:Fallback>
        </mc:AlternateContent>
      </w:r>
    </w:p>
    <w:p w:rsidR="00F459B0" w:rsidRPr="00946DDF" w:rsidRDefault="00F459B0">
      <w:pPr>
        <w:rPr>
          <w:sz w:val="32"/>
          <w:szCs w:val="32"/>
          <w:lang w:val="es-ES"/>
        </w:rPr>
      </w:pPr>
    </w:p>
    <w:p w:rsidR="00F459B0" w:rsidRPr="00946DDF" w:rsidRDefault="00F459B0">
      <w:pPr>
        <w:rPr>
          <w:sz w:val="32"/>
          <w:szCs w:val="32"/>
          <w:lang w:val="es-ES"/>
        </w:rPr>
      </w:pPr>
    </w:p>
    <w:p w:rsidR="00F459B0" w:rsidRPr="00946DDF" w:rsidRDefault="00F459B0">
      <w:pPr>
        <w:rPr>
          <w:sz w:val="32"/>
          <w:szCs w:val="32"/>
          <w:lang w:val="es-ES"/>
        </w:rPr>
      </w:pPr>
    </w:p>
    <w:p w:rsidR="00F459B0" w:rsidRPr="00946DDF" w:rsidRDefault="00F459B0">
      <w:pPr>
        <w:rPr>
          <w:sz w:val="32"/>
          <w:szCs w:val="32"/>
          <w:lang w:val="es-ES"/>
        </w:rPr>
      </w:pPr>
    </w:p>
    <w:p w:rsidR="00F459B0" w:rsidRPr="00946DDF" w:rsidRDefault="00F459B0">
      <w:pPr>
        <w:rPr>
          <w:sz w:val="32"/>
          <w:szCs w:val="32"/>
          <w:lang w:val="es-ES"/>
        </w:rPr>
      </w:pPr>
    </w:p>
    <w:p w:rsidR="00F459B0" w:rsidRPr="00946DDF" w:rsidRDefault="00F459B0">
      <w:pPr>
        <w:rPr>
          <w:sz w:val="32"/>
          <w:szCs w:val="32"/>
          <w:lang w:val="es-ES"/>
        </w:rPr>
      </w:pPr>
    </w:p>
    <w:p w:rsidR="00AE41E2" w:rsidRDefault="00AE41E2">
      <w:pPr>
        <w:rPr>
          <w:sz w:val="32"/>
          <w:szCs w:val="32"/>
          <w:lang w:val="es-ES"/>
        </w:rPr>
      </w:pPr>
    </w:p>
    <w:p w:rsidR="00DE7AB0" w:rsidRPr="00946DDF" w:rsidRDefault="00DE7AB0">
      <w:pPr>
        <w:rPr>
          <w:sz w:val="32"/>
          <w:szCs w:val="32"/>
          <w:lang w:val="es-ES"/>
        </w:rPr>
      </w:pPr>
    </w:p>
    <w:p w:rsidR="00613FE1" w:rsidRPr="00613FE1" w:rsidRDefault="00613FE1" w:rsidP="00613FE1">
      <w:pPr>
        <w:shd w:val="clear" w:color="auto" w:fill="FBD4B4" w:themeFill="accent6" w:themeFillTint="66"/>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425" w:right="-45"/>
        <w:jc w:val="center"/>
        <w:rPr>
          <w:rFonts w:asciiTheme="majorHAnsi" w:hAnsiTheme="majorHAnsi"/>
          <w:b/>
          <w:color w:val="984806" w:themeColor="accent6" w:themeShade="80"/>
          <w:sz w:val="32"/>
          <w:szCs w:val="32"/>
        </w:rPr>
      </w:pPr>
      <w:r w:rsidRPr="00613FE1">
        <w:rPr>
          <w:rFonts w:asciiTheme="majorHAnsi" w:hAnsiTheme="majorHAnsi"/>
          <w:b/>
          <w:color w:val="984806" w:themeColor="accent6" w:themeShade="80"/>
          <w:sz w:val="32"/>
          <w:szCs w:val="32"/>
        </w:rPr>
        <w:t>40 días caminando tras el tesoro de Jesús</w:t>
      </w:r>
    </w:p>
    <w:p w:rsidR="00613FE1" w:rsidRPr="00613FE1" w:rsidRDefault="00613FE1" w:rsidP="00613FE1">
      <w:pPr>
        <w:shd w:val="clear" w:color="auto" w:fill="FBD4B4" w:themeFill="accent6" w:themeFillTint="66"/>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425" w:right="-45"/>
        <w:jc w:val="center"/>
        <w:rPr>
          <w:rFonts w:asciiTheme="majorHAnsi" w:hAnsiTheme="majorHAnsi"/>
          <w:b/>
          <w:color w:val="984806" w:themeColor="accent6" w:themeShade="80"/>
          <w:sz w:val="32"/>
          <w:szCs w:val="32"/>
        </w:rPr>
      </w:pPr>
      <w:r w:rsidRPr="00613FE1">
        <w:rPr>
          <w:rFonts w:asciiTheme="majorHAnsi" w:hAnsiTheme="majorHAnsi"/>
          <w:b/>
          <w:color w:val="984806" w:themeColor="accent6" w:themeShade="80"/>
          <w:sz w:val="32"/>
          <w:szCs w:val="32"/>
        </w:rPr>
        <w:t xml:space="preserve">En Betania recobra la VIDA plena </w:t>
      </w:r>
    </w:p>
    <w:p w:rsidR="00613FE1" w:rsidRDefault="00613FE1" w:rsidP="00613FE1">
      <w:pPr>
        <w:pStyle w:val="Textodebloque"/>
        <w:tabs>
          <w:tab w:val="left" w:pos="284"/>
        </w:tabs>
        <w:ind w:left="0" w:firstLine="0"/>
        <w:jc w:val="left"/>
        <w:rPr>
          <w:rFonts w:asciiTheme="majorHAnsi" w:hAnsiTheme="majorHAnsi"/>
          <w:b/>
          <w:noProof/>
          <w:color w:val="984806" w:themeColor="accent6" w:themeShade="80"/>
          <w:sz w:val="32"/>
          <w:szCs w:val="32"/>
        </w:rPr>
      </w:pPr>
    </w:p>
    <w:p w:rsidR="00613FE1" w:rsidRDefault="00613FE1" w:rsidP="00613FE1">
      <w:pPr>
        <w:pStyle w:val="Textodebloque"/>
        <w:tabs>
          <w:tab w:val="left" w:pos="284"/>
        </w:tabs>
        <w:ind w:left="0" w:firstLine="0"/>
        <w:jc w:val="left"/>
        <w:rPr>
          <w:rFonts w:asciiTheme="majorHAnsi" w:hAnsiTheme="majorHAnsi"/>
          <w:b/>
          <w:noProof/>
          <w:color w:val="984806" w:themeColor="accent6" w:themeShade="80"/>
          <w:sz w:val="32"/>
          <w:szCs w:val="32"/>
        </w:rPr>
      </w:pPr>
    </w:p>
    <w:p w:rsidR="00613FE1" w:rsidRDefault="00613FE1" w:rsidP="00613FE1">
      <w:pPr>
        <w:pStyle w:val="Textodebloque"/>
        <w:numPr>
          <w:ilvl w:val="0"/>
          <w:numId w:val="2"/>
        </w:numPr>
        <w:tabs>
          <w:tab w:val="left" w:pos="284"/>
        </w:tabs>
        <w:jc w:val="left"/>
        <w:rPr>
          <w:rFonts w:asciiTheme="majorHAnsi" w:hAnsiTheme="majorHAnsi"/>
          <w:b/>
          <w:noProof/>
          <w:color w:val="984806" w:themeColor="accent6" w:themeShade="80"/>
          <w:sz w:val="32"/>
          <w:szCs w:val="32"/>
        </w:rPr>
      </w:pPr>
      <w:r w:rsidRPr="00613FE1">
        <w:rPr>
          <w:rFonts w:asciiTheme="majorHAnsi" w:hAnsiTheme="majorHAnsi"/>
          <w:b/>
          <w:noProof/>
          <w:color w:val="984806" w:themeColor="accent6" w:themeShade="80"/>
          <w:sz w:val="32"/>
          <w:szCs w:val="32"/>
        </w:rPr>
        <w:t>VER: Un amigo es para siempre</w:t>
      </w:r>
    </w:p>
    <w:p w:rsidR="00613FE1" w:rsidRPr="00613FE1" w:rsidRDefault="00613FE1" w:rsidP="00613FE1">
      <w:pPr>
        <w:pStyle w:val="Textodebloque"/>
        <w:tabs>
          <w:tab w:val="left" w:pos="284"/>
        </w:tabs>
        <w:ind w:left="720" w:firstLine="0"/>
        <w:jc w:val="left"/>
        <w:rPr>
          <w:rFonts w:asciiTheme="majorHAnsi" w:hAnsiTheme="majorHAnsi"/>
          <w:b/>
          <w:noProof/>
          <w:color w:val="984806" w:themeColor="accent6" w:themeShade="80"/>
          <w:sz w:val="16"/>
          <w:szCs w:val="16"/>
        </w:rPr>
      </w:pPr>
    </w:p>
    <w:p w:rsidR="00613FE1" w:rsidRPr="00613FE1" w:rsidRDefault="00613FE1" w:rsidP="00613FE1">
      <w:pPr>
        <w:autoSpaceDE w:val="0"/>
        <w:autoSpaceDN w:val="0"/>
        <w:adjustRightInd w:val="0"/>
        <w:spacing w:line="240" w:lineRule="atLeast"/>
        <w:ind w:left="284" w:hanging="142"/>
        <w:jc w:val="both"/>
        <w:rPr>
          <w:rFonts w:ascii="Calibri" w:hAnsi="Calibri" w:cs="Tahoma"/>
          <w:color w:val="984806" w:themeColor="accent6" w:themeShade="80"/>
          <w:sz w:val="32"/>
          <w:szCs w:val="32"/>
        </w:rPr>
      </w:pPr>
      <w:r w:rsidRPr="00613FE1">
        <w:rPr>
          <w:rFonts w:ascii="Calibri" w:hAnsi="Calibri" w:cs="Tahoma"/>
          <w:color w:val="984806" w:themeColor="accent6" w:themeShade="80"/>
          <w:sz w:val="32"/>
          <w:szCs w:val="32"/>
        </w:rPr>
        <w:t>- S</w:t>
      </w:r>
      <w:r w:rsidRPr="00613FE1">
        <w:rPr>
          <w:rFonts w:ascii="Calibri" w:hAnsi="Calibri" w:cs="Tahoma"/>
          <w:b/>
          <w:color w:val="984806" w:themeColor="accent6" w:themeShade="80"/>
          <w:sz w:val="32"/>
          <w:szCs w:val="32"/>
        </w:rPr>
        <w:t>eguimos caminando en cuaresma,</w:t>
      </w:r>
      <w:r w:rsidRPr="00613FE1">
        <w:rPr>
          <w:rFonts w:ascii="Calibri" w:hAnsi="Calibri" w:cs="Tahoma"/>
          <w:color w:val="984806" w:themeColor="accent6" w:themeShade="80"/>
          <w:sz w:val="32"/>
          <w:szCs w:val="32"/>
        </w:rPr>
        <w:t xml:space="preserve"> buscando el tesoro, como nos propone Fano. Este domingo vamos a la pequeña Betania donde Jesús visita la casa de sus amigos Marta, María y Lázaro.</w:t>
      </w:r>
    </w:p>
    <w:p w:rsidR="00613FE1" w:rsidRPr="00613FE1" w:rsidRDefault="00613FE1" w:rsidP="00613FE1">
      <w:pPr>
        <w:pStyle w:val="NormalWeb"/>
        <w:tabs>
          <w:tab w:val="left" w:pos="142"/>
        </w:tabs>
        <w:spacing w:before="0" w:beforeAutospacing="0" w:after="0" w:afterAutospacing="0" w:line="240" w:lineRule="atLeast"/>
        <w:ind w:left="284" w:right="-47" w:hanging="142"/>
        <w:jc w:val="both"/>
        <w:rPr>
          <w:rFonts w:asciiTheme="minorHAnsi" w:hAnsiTheme="minorHAnsi" w:cstheme="minorHAnsi"/>
          <w:bCs/>
          <w:color w:val="984806" w:themeColor="accent6" w:themeShade="80"/>
          <w:sz w:val="32"/>
          <w:szCs w:val="32"/>
        </w:rPr>
      </w:pPr>
      <w:r w:rsidRPr="00613FE1">
        <w:rPr>
          <w:rFonts w:ascii="Calibri" w:hAnsi="Calibri" w:cs="Tahoma"/>
          <w:color w:val="984806" w:themeColor="accent6" w:themeShade="80"/>
          <w:sz w:val="32"/>
          <w:szCs w:val="32"/>
        </w:rPr>
        <w:t xml:space="preserve"> - Se dice que un amigo es para siempre, sin embargo a veces podemos perder a algún amigo. ¿Las razones? Por cambiar de ciudad y el tiempo puede enfriar la relación, o porque hubo un mal entendido, por un enfado, por algunas dificultades… </w:t>
      </w:r>
    </w:p>
    <w:p w:rsidR="00613FE1" w:rsidRDefault="00613FE1" w:rsidP="00613FE1">
      <w:pPr>
        <w:autoSpaceDE w:val="0"/>
        <w:autoSpaceDN w:val="0"/>
        <w:adjustRightInd w:val="0"/>
        <w:spacing w:line="240" w:lineRule="atLeast"/>
        <w:ind w:left="284" w:hanging="142"/>
        <w:jc w:val="right"/>
        <w:rPr>
          <w:rFonts w:ascii="Arial Narrow" w:hAnsi="Arial Narrow" w:cs="Tahoma"/>
          <w:b/>
          <w:i/>
          <w:color w:val="984806" w:themeColor="accent6" w:themeShade="80"/>
          <w:sz w:val="32"/>
          <w:szCs w:val="32"/>
        </w:rPr>
      </w:pPr>
      <w:r w:rsidRPr="00613FE1">
        <w:rPr>
          <w:rFonts w:ascii="Arial Narrow" w:hAnsi="Arial Narrow" w:cs="Tahoma"/>
          <w:b/>
          <w:i/>
          <w:color w:val="984806" w:themeColor="accent6" w:themeShade="80"/>
          <w:sz w:val="32"/>
          <w:szCs w:val="32"/>
        </w:rPr>
        <w:t xml:space="preserve">¿Has perdido algún amigo? </w:t>
      </w:r>
    </w:p>
    <w:p w:rsidR="00613FE1" w:rsidRDefault="00613FE1" w:rsidP="00613FE1">
      <w:pPr>
        <w:autoSpaceDE w:val="0"/>
        <w:autoSpaceDN w:val="0"/>
        <w:adjustRightInd w:val="0"/>
        <w:spacing w:line="240" w:lineRule="atLeast"/>
        <w:ind w:left="284" w:hanging="142"/>
        <w:jc w:val="right"/>
        <w:rPr>
          <w:rFonts w:ascii="Arial Narrow" w:hAnsi="Arial Narrow" w:cs="Tahoma"/>
          <w:b/>
          <w:i/>
          <w:color w:val="984806" w:themeColor="accent6" w:themeShade="80"/>
          <w:sz w:val="32"/>
          <w:szCs w:val="32"/>
        </w:rPr>
      </w:pPr>
      <w:r w:rsidRPr="00613FE1">
        <w:rPr>
          <w:rFonts w:ascii="Arial Narrow" w:hAnsi="Arial Narrow" w:cs="Tahoma"/>
          <w:b/>
          <w:i/>
          <w:color w:val="984806" w:themeColor="accent6" w:themeShade="80"/>
          <w:sz w:val="32"/>
          <w:szCs w:val="32"/>
        </w:rPr>
        <w:t xml:space="preserve">¿Por qué? </w:t>
      </w:r>
    </w:p>
    <w:p w:rsidR="00613FE1" w:rsidRPr="00613FE1" w:rsidRDefault="00613FE1" w:rsidP="00613FE1">
      <w:pPr>
        <w:autoSpaceDE w:val="0"/>
        <w:autoSpaceDN w:val="0"/>
        <w:adjustRightInd w:val="0"/>
        <w:spacing w:line="240" w:lineRule="atLeast"/>
        <w:ind w:left="284" w:hanging="142"/>
        <w:jc w:val="right"/>
        <w:rPr>
          <w:rFonts w:ascii="Arial Narrow" w:hAnsi="Arial Narrow" w:cs="Tahoma"/>
          <w:b/>
          <w:i/>
          <w:color w:val="984806" w:themeColor="accent6" w:themeShade="80"/>
          <w:sz w:val="32"/>
          <w:szCs w:val="32"/>
        </w:rPr>
      </w:pPr>
      <w:r w:rsidRPr="00613FE1">
        <w:rPr>
          <w:rFonts w:ascii="Arial Narrow" w:hAnsi="Arial Narrow" w:cs="Tahoma"/>
          <w:b/>
          <w:i/>
          <w:color w:val="984806" w:themeColor="accent6" w:themeShade="80"/>
          <w:sz w:val="32"/>
          <w:szCs w:val="32"/>
        </w:rPr>
        <w:t xml:space="preserve">¿Qué haces para ser un buen amigo?  </w:t>
      </w:r>
    </w:p>
    <w:p w:rsidR="00613FE1" w:rsidRDefault="00613FE1" w:rsidP="00613FE1">
      <w:pPr>
        <w:autoSpaceDE w:val="0"/>
        <w:autoSpaceDN w:val="0"/>
        <w:adjustRightInd w:val="0"/>
        <w:spacing w:line="240" w:lineRule="atLeast"/>
        <w:ind w:left="284" w:hanging="284"/>
        <w:jc w:val="both"/>
        <w:rPr>
          <w:rFonts w:asciiTheme="majorHAnsi" w:hAnsiTheme="majorHAnsi"/>
          <w:bCs/>
          <w:color w:val="984806" w:themeColor="accent6" w:themeShade="80"/>
          <w:sz w:val="32"/>
          <w:szCs w:val="32"/>
        </w:rPr>
      </w:pPr>
    </w:p>
    <w:p w:rsidR="00613FE1" w:rsidRDefault="00613FE1" w:rsidP="00613FE1">
      <w:pPr>
        <w:autoSpaceDE w:val="0"/>
        <w:autoSpaceDN w:val="0"/>
        <w:adjustRightInd w:val="0"/>
        <w:spacing w:line="240" w:lineRule="atLeast"/>
        <w:ind w:left="284" w:hanging="284"/>
        <w:jc w:val="both"/>
        <w:rPr>
          <w:rFonts w:asciiTheme="majorHAnsi" w:hAnsiTheme="majorHAnsi"/>
          <w:bCs/>
          <w:color w:val="984806" w:themeColor="accent6" w:themeShade="80"/>
          <w:sz w:val="32"/>
          <w:szCs w:val="32"/>
        </w:rPr>
      </w:pPr>
    </w:p>
    <w:p w:rsidR="00613FE1" w:rsidRPr="00613FE1" w:rsidRDefault="00613FE1" w:rsidP="00613FE1">
      <w:pPr>
        <w:pStyle w:val="Prrafodelista"/>
        <w:numPr>
          <w:ilvl w:val="0"/>
          <w:numId w:val="2"/>
        </w:numPr>
        <w:autoSpaceDE w:val="0"/>
        <w:autoSpaceDN w:val="0"/>
        <w:adjustRightInd w:val="0"/>
        <w:spacing w:line="240" w:lineRule="atLeast"/>
        <w:jc w:val="both"/>
        <w:rPr>
          <w:rFonts w:asciiTheme="majorHAnsi" w:hAnsiTheme="majorHAnsi"/>
          <w:b/>
          <w:color w:val="984806" w:themeColor="accent6" w:themeShade="80"/>
          <w:sz w:val="32"/>
          <w:szCs w:val="32"/>
        </w:rPr>
      </w:pPr>
      <w:r w:rsidRPr="00613FE1">
        <w:rPr>
          <w:rFonts w:asciiTheme="majorHAnsi" w:hAnsiTheme="majorHAnsi"/>
          <w:b/>
          <w:color w:val="984806" w:themeColor="accent6" w:themeShade="80"/>
          <w:sz w:val="32"/>
          <w:szCs w:val="32"/>
        </w:rPr>
        <w:t xml:space="preserve">JUZGAR: Jesús es VIDA plena, vida para siempre </w:t>
      </w:r>
    </w:p>
    <w:p w:rsidR="00613FE1" w:rsidRPr="00613FE1" w:rsidRDefault="00613FE1" w:rsidP="00613FE1">
      <w:pPr>
        <w:spacing w:line="240" w:lineRule="atLeast"/>
        <w:ind w:left="284" w:right="-51" w:hanging="142"/>
        <w:jc w:val="both"/>
        <w:rPr>
          <w:rFonts w:ascii="Calibri" w:hAnsi="Calibri" w:cs="Calibri"/>
          <w:bCs/>
          <w:color w:val="984806" w:themeColor="accent6" w:themeShade="80"/>
          <w:sz w:val="32"/>
          <w:szCs w:val="32"/>
        </w:rPr>
      </w:pPr>
      <w:r w:rsidRPr="00613FE1">
        <w:rPr>
          <w:rFonts w:ascii="Calibri" w:hAnsi="Calibri" w:cs="Calibri"/>
          <w:b/>
          <w:bCs/>
          <w:color w:val="984806" w:themeColor="accent6" w:themeShade="80"/>
          <w:sz w:val="32"/>
          <w:szCs w:val="32"/>
        </w:rPr>
        <w:t xml:space="preserve">- Jesús no quiere perder su amistad con nosotros, </w:t>
      </w:r>
      <w:r w:rsidRPr="00613FE1">
        <w:rPr>
          <w:rFonts w:ascii="Calibri" w:hAnsi="Calibri" w:cs="Calibri"/>
          <w:bCs/>
          <w:color w:val="984806" w:themeColor="accent6" w:themeShade="80"/>
          <w:sz w:val="32"/>
          <w:szCs w:val="32"/>
        </w:rPr>
        <w:t>es nuestro amigo fiel, amigo para siempre. Nada ni nadie puede romper su amistad. Marta, María y Lázaro eran sus amigos íntimos en el pueblecillo de Betania, les visitaba, en su casa pasaba tiempo, se contaban las cosas… Cuidaban la amistad.</w:t>
      </w:r>
    </w:p>
    <w:p w:rsidR="00613FE1" w:rsidRPr="00613FE1" w:rsidRDefault="00613FE1" w:rsidP="00613FE1">
      <w:pPr>
        <w:spacing w:line="200" w:lineRule="atLeast"/>
        <w:ind w:left="284" w:right="-51" w:hanging="142"/>
        <w:jc w:val="both"/>
        <w:rPr>
          <w:rFonts w:ascii="Calibri" w:hAnsi="Calibri" w:cs="Calibri"/>
          <w:b/>
          <w:bCs/>
          <w:color w:val="984806" w:themeColor="accent6" w:themeShade="80"/>
          <w:sz w:val="32"/>
          <w:szCs w:val="32"/>
        </w:rPr>
      </w:pPr>
      <w:r w:rsidRPr="00613FE1">
        <w:rPr>
          <w:rFonts w:ascii="Calibri" w:hAnsi="Calibri" w:cs="Calibri"/>
          <w:bCs/>
          <w:color w:val="984806" w:themeColor="accent6" w:themeShade="80"/>
          <w:sz w:val="32"/>
          <w:szCs w:val="32"/>
        </w:rPr>
        <w:t>-</w:t>
      </w:r>
      <w:r w:rsidRPr="00613FE1">
        <w:rPr>
          <w:rFonts w:ascii="Calibri" w:hAnsi="Calibri" w:cs="Calibri"/>
          <w:b/>
          <w:bCs/>
          <w:color w:val="984806" w:themeColor="accent6" w:themeShade="80"/>
          <w:sz w:val="32"/>
          <w:szCs w:val="32"/>
        </w:rPr>
        <w:t xml:space="preserve"> Jesús se hace presente en los problemas de sus amigos. </w:t>
      </w:r>
      <w:r w:rsidRPr="00613FE1">
        <w:rPr>
          <w:rFonts w:ascii="Calibri" w:hAnsi="Calibri" w:cs="Calibri"/>
          <w:bCs/>
          <w:color w:val="984806" w:themeColor="accent6" w:themeShade="80"/>
          <w:sz w:val="32"/>
          <w:szCs w:val="32"/>
        </w:rPr>
        <w:t>Sucedió la tragedia, Lázaro enferma y se muere pronto.</w:t>
      </w:r>
      <w:r w:rsidRPr="00613FE1">
        <w:rPr>
          <w:rFonts w:ascii="Calibri" w:hAnsi="Calibri" w:cs="Calibri"/>
          <w:b/>
          <w:bCs/>
          <w:color w:val="984806" w:themeColor="accent6" w:themeShade="80"/>
          <w:sz w:val="32"/>
          <w:szCs w:val="32"/>
        </w:rPr>
        <w:t xml:space="preserve"> </w:t>
      </w:r>
      <w:r w:rsidRPr="00613FE1">
        <w:rPr>
          <w:rFonts w:ascii="Calibri" w:hAnsi="Calibri" w:cs="Calibri"/>
          <w:bCs/>
          <w:color w:val="984806" w:themeColor="accent6" w:themeShade="80"/>
          <w:sz w:val="32"/>
          <w:szCs w:val="32"/>
        </w:rPr>
        <w:t xml:space="preserve">Pero </w:t>
      </w:r>
      <w:r w:rsidRPr="00613FE1">
        <w:rPr>
          <w:rFonts w:ascii="Calibri" w:hAnsi="Calibri" w:cs="Calibri"/>
          <w:b/>
          <w:bCs/>
          <w:color w:val="984806" w:themeColor="accent6" w:themeShade="80"/>
          <w:sz w:val="32"/>
          <w:szCs w:val="32"/>
        </w:rPr>
        <w:t>Jesús siempre está “ahí”</w:t>
      </w:r>
      <w:r w:rsidRPr="00613FE1">
        <w:rPr>
          <w:rFonts w:ascii="Calibri" w:hAnsi="Calibri" w:cs="Calibri"/>
          <w:bCs/>
          <w:color w:val="984806" w:themeColor="accent6" w:themeShade="80"/>
          <w:sz w:val="32"/>
          <w:szCs w:val="32"/>
        </w:rPr>
        <w:t xml:space="preserve">. Marta duda, el dolor le nubla la </w:t>
      </w:r>
      <w:r w:rsidRPr="00613FE1">
        <w:rPr>
          <w:rFonts w:ascii="Calibri" w:hAnsi="Calibri" w:cs="Calibri"/>
          <w:bCs/>
          <w:color w:val="984806" w:themeColor="accent6" w:themeShade="80"/>
          <w:sz w:val="32"/>
          <w:szCs w:val="32"/>
        </w:rPr>
        <w:lastRenderedPageBreak/>
        <w:t xml:space="preserve">mente, le falta fe, le cuesta entender que Lázaro pueda volver a la vida. Así que Jesús devuelve la vida a Lázaro y aumenta la fe de Marta: </w:t>
      </w:r>
      <w:r w:rsidRPr="00613FE1">
        <w:rPr>
          <w:rFonts w:ascii="Calibri" w:hAnsi="Calibri" w:cs="Calibri"/>
          <w:bCs/>
          <w:i/>
          <w:color w:val="984806" w:themeColor="accent6" w:themeShade="80"/>
          <w:sz w:val="32"/>
          <w:szCs w:val="32"/>
        </w:rPr>
        <w:t xml:space="preserve">“Yo soy la resurrección y la vida: </w:t>
      </w:r>
      <w:r w:rsidRPr="00613FE1">
        <w:rPr>
          <w:rFonts w:ascii="Calibri" w:hAnsi="Calibri"/>
          <w:i/>
          <w:snapToGrid w:val="0"/>
          <w:color w:val="984806" w:themeColor="accent6" w:themeShade="80"/>
          <w:sz w:val="32"/>
          <w:szCs w:val="32"/>
        </w:rPr>
        <w:t>el que cree en mí, aunque haya muerto, vivirá”</w:t>
      </w:r>
      <w:r w:rsidRPr="00613FE1">
        <w:rPr>
          <w:rFonts w:ascii="Calibri" w:hAnsi="Calibri" w:cs="Calibri"/>
          <w:bCs/>
          <w:color w:val="984806" w:themeColor="accent6" w:themeShade="80"/>
          <w:sz w:val="32"/>
          <w:szCs w:val="32"/>
        </w:rPr>
        <w:t>.</w:t>
      </w:r>
    </w:p>
    <w:p w:rsidR="00613FE1" w:rsidRPr="00613FE1" w:rsidRDefault="00613FE1" w:rsidP="00613FE1">
      <w:pPr>
        <w:spacing w:line="200" w:lineRule="atLeast"/>
        <w:ind w:left="284" w:right="-51" w:hanging="142"/>
        <w:jc w:val="both"/>
        <w:rPr>
          <w:rFonts w:ascii="Calibri" w:hAnsi="Calibri" w:cs="Calibri"/>
          <w:bCs/>
          <w:color w:val="984806" w:themeColor="accent6" w:themeShade="80"/>
          <w:sz w:val="32"/>
          <w:szCs w:val="32"/>
        </w:rPr>
      </w:pPr>
      <w:r w:rsidRPr="00613FE1">
        <w:rPr>
          <w:rFonts w:ascii="Calibri" w:hAnsi="Calibri" w:cs="Calibri"/>
          <w:b/>
          <w:bCs/>
          <w:color w:val="984806" w:themeColor="accent6" w:themeShade="80"/>
          <w:sz w:val="32"/>
          <w:szCs w:val="32"/>
        </w:rPr>
        <w:t xml:space="preserve">- Jesús quiere darnos la VIDA, </w:t>
      </w:r>
      <w:r w:rsidRPr="00613FE1">
        <w:rPr>
          <w:rFonts w:ascii="Calibri" w:hAnsi="Calibri" w:cs="Calibri"/>
          <w:bCs/>
          <w:color w:val="984806" w:themeColor="accent6" w:themeShade="80"/>
          <w:sz w:val="32"/>
          <w:szCs w:val="32"/>
        </w:rPr>
        <w:t>la vida plena ya hoy: quiere llenarnos de felicidad, de alegría, llenarnos de la vida de Dios, llenarnos de fe. Pero también nos regala la vida eterna: la vida que no se acaba, la vida para siempre. Pero no olvidemos que el creyente no espera, tras su muerte, un lugar donde vivir eternamente, sabe que una persona, todo un Dios lo está esperando; aún en vida, el cristiano está ya siendo esperado por su Padre. En el bautismo Dios ha puesto en nosotros el tatuaje, la semilla de la inmortalidad.</w:t>
      </w:r>
    </w:p>
    <w:p w:rsidR="00613FE1" w:rsidRPr="00613FE1" w:rsidRDefault="00613FE1" w:rsidP="00613FE1">
      <w:pPr>
        <w:spacing w:line="200" w:lineRule="atLeast"/>
        <w:ind w:left="284" w:right="-51" w:hanging="142"/>
        <w:jc w:val="both"/>
        <w:rPr>
          <w:rFonts w:ascii="Calibri" w:hAnsi="Calibri" w:cs="Calibri"/>
          <w:bCs/>
          <w:color w:val="984806" w:themeColor="accent6" w:themeShade="80"/>
          <w:sz w:val="32"/>
          <w:szCs w:val="32"/>
        </w:rPr>
      </w:pPr>
      <w:r w:rsidRPr="00613FE1">
        <w:rPr>
          <w:rFonts w:ascii="Calibri" w:hAnsi="Calibri" w:cs="Calibri"/>
          <w:b/>
          <w:bCs/>
          <w:color w:val="984806" w:themeColor="accent6" w:themeShade="80"/>
          <w:sz w:val="32"/>
          <w:szCs w:val="32"/>
        </w:rPr>
        <w:t xml:space="preserve">- Jesús quiere quitarnos las “losas” </w:t>
      </w:r>
      <w:r w:rsidRPr="00613FE1">
        <w:rPr>
          <w:rFonts w:ascii="Calibri" w:hAnsi="Calibri" w:cs="Calibri"/>
          <w:bCs/>
          <w:color w:val="984806" w:themeColor="accent6" w:themeShade="80"/>
          <w:sz w:val="32"/>
          <w:szCs w:val="32"/>
        </w:rPr>
        <w:t xml:space="preserve">que nos aplastan: “no se puede”, “no se hace”, “no tengo fe”, “no está de moda”, “no puedo más”, “que nadie me pida eso”… </w:t>
      </w:r>
    </w:p>
    <w:p w:rsidR="00613FE1" w:rsidRDefault="00613FE1" w:rsidP="00613FE1">
      <w:pPr>
        <w:spacing w:line="200" w:lineRule="atLeast"/>
        <w:ind w:left="284" w:right="-51" w:hanging="142"/>
        <w:jc w:val="right"/>
        <w:rPr>
          <w:rFonts w:ascii="Arial" w:hAnsi="Arial" w:cs="Arial"/>
          <w:b/>
          <w:bCs/>
          <w:i/>
          <w:color w:val="984806" w:themeColor="accent6" w:themeShade="80"/>
          <w:sz w:val="32"/>
          <w:szCs w:val="32"/>
        </w:rPr>
      </w:pPr>
      <w:r w:rsidRPr="00613FE1">
        <w:rPr>
          <w:rFonts w:ascii="Arial" w:hAnsi="Arial" w:cs="Arial"/>
          <w:b/>
          <w:bCs/>
          <w:i/>
          <w:color w:val="984806" w:themeColor="accent6" w:themeShade="80"/>
          <w:sz w:val="32"/>
          <w:szCs w:val="32"/>
        </w:rPr>
        <w:t xml:space="preserve">¿Qué losas hay en tu vida? </w:t>
      </w:r>
    </w:p>
    <w:p w:rsidR="00613FE1" w:rsidRDefault="00613FE1" w:rsidP="00613FE1">
      <w:pPr>
        <w:spacing w:line="200" w:lineRule="atLeast"/>
        <w:ind w:left="284" w:right="-51" w:hanging="142"/>
        <w:jc w:val="right"/>
        <w:rPr>
          <w:rFonts w:ascii="Arial Narrow" w:hAnsi="Arial Narrow" w:cs="Calibri"/>
          <w:b/>
          <w:bCs/>
          <w:i/>
          <w:color w:val="984806" w:themeColor="accent6" w:themeShade="80"/>
          <w:sz w:val="32"/>
          <w:szCs w:val="32"/>
        </w:rPr>
      </w:pPr>
      <w:r w:rsidRPr="00613FE1">
        <w:rPr>
          <w:rFonts w:ascii="Arial" w:hAnsi="Arial" w:cs="Arial"/>
          <w:b/>
          <w:bCs/>
          <w:i/>
          <w:color w:val="984806" w:themeColor="accent6" w:themeShade="80"/>
          <w:sz w:val="32"/>
          <w:szCs w:val="32"/>
        </w:rPr>
        <w:t>¿Qué te está pidiendo Jesús</w:t>
      </w:r>
      <w:r w:rsidRPr="00613FE1">
        <w:rPr>
          <w:rFonts w:ascii="Arial Narrow" w:hAnsi="Arial Narrow" w:cs="Calibri"/>
          <w:b/>
          <w:bCs/>
          <w:i/>
          <w:color w:val="984806" w:themeColor="accent6" w:themeShade="80"/>
          <w:sz w:val="32"/>
          <w:szCs w:val="32"/>
        </w:rPr>
        <w:t>?</w:t>
      </w:r>
    </w:p>
    <w:p w:rsidR="00613FE1" w:rsidRDefault="00613FE1" w:rsidP="00613FE1">
      <w:pPr>
        <w:spacing w:line="200" w:lineRule="atLeast"/>
        <w:ind w:left="284" w:right="-51" w:hanging="142"/>
        <w:jc w:val="right"/>
        <w:rPr>
          <w:rFonts w:ascii="Arial Narrow" w:hAnsi="Arial Narrow" w:cs="Calibri"/>
          <w:b/>
          <w:bCs/>
          <w:i/>
          <w:color w:val="984806" w:themeColor="accent6" w:themeShade="80"/>
          <w:sz w:val="32"/>
          <w:szCs w:val="32"/>
        </w:rPr>
      </w:pPr>
    </w:p>
    <w:p w:rsidR="00613FE1" w:rsidRPr="00613FE1" w:rsidRDefault="00613FE1" w:rsidP="00613FE1">
      <w:pPr>
        <w:spacing w:line="200" w:lineRule="atLeast"/>
        <w:ind w:left="284" w:right="-51" w:hanging="142"/>
        <w:jc w:val="right"/>
        <w:rPr>
          <w:rFonts w:ascii="Arial Narrow" w:hAnsi="Arial Narrow" w:cs="Calibri"/>
          <w:b/>
          <w:bCs/>
          <w:i/>
          <w:color w:val="984806" w:themeColor="accent6" w:themeShade="80"/>
          <w:sz w:val="32"/>
          <w:szCs w:val="32"/>
        </w:rPr>
      </w:pPr>
    </w:p>
    <w:p w:rsidR="00613FE1" w:rsidRDefault="00613FE1" w:rsidP="00613FE1">
      <w:pPr>
        <w:pStyle w:val="NormalWeb"/>
        <w:numPr>
          <w:ilvl w:val="0"/>
          <w:numId w:val="2"/>
        </w:numPr>
        <w:tabs>
          <w:tab w:val="left" w:pos="284"/>
        </w:tabs>
        <w:spacing w:before="0" w:beforeAutospacing="0" w:after="0" w:afterAutospacing="0" w:line="200" w:lineRule="atLeast"/>
        <w:ind w:right="-45"/>
        <w:jc w:val="both"/>
        <w:rPr>
          <w:rFonts w:asciiTheme="majorHAnsi" w:hAnsiTheme="majorHAnsi"/>
          <w:b/>
          <w:color w:val="984806" w:themeColor="accent6" w:themeShade="80"/>
          <w:sz w:val="32"/>
          <w:szCs w:val="32"/>
        </w:rPr>
      </w:pPr>
      <w:r w:rsidRPr="00613FE1">
        <w:rPr>
          <w:rFonts w:asciiTheme="majorHAnsi" w:hAnsiTheme="majorHAnsi"/>
          <w:b/>
          <w:color w:val="984806" w:themeColor="accent6" w:themeShade="80"/>
          <w:sz w:val="32"/>
          <w:szCs w:val="32"/>
        </w:rPr>
        <w:t>ACTUAR: Déjate re-vitalizar por Jesús</w:t>
      </w:r>
    </w:p>
    <w:p w:rsidR="00613FE1" w:rsidRPr="00613FE1" w:rsidRDefault="00613FE1" w:rsidP="00613FE1">
      <w:pPr>
        <w:pStyle w:val="NormalWeb"/>
        <w:tabs>
          <w:tab w:val="left" w:pos="284"/>
        </w:tabs>
        <w:spacing w:before="0" w:beforeAutospacing="0" w:after="0" w:afterAutospacing="0" w:line="200" w:lineRule="atLeast"/>
        <w:ind w:left="720" w:right="-45"/>
        <w:jc w:val="both"/>
        <w:rPr>
          <w:rFonts w:asciiTheme="majorHAnsi" w:hAnsiTheme="majorHAnsi"/>
          <w:b/>
          <w:color w:val="984806" w:themeColor="accent6" w:themeShade="80"/>
          <w:sz w:val="32"/>
          <w:szCs w:val="32"/>
        </w:rPr>
      </w:pPr>
    </w:p>
    <w:p w:rsidR="00613FE1" w:rsidRPr="00613FE1" w:rsidRDefault="00613FE1" w:rsidP="00613FE1">
      <w:pPr>
        <w:spacing w:line="200" w:lineRule="atLeast"/>
        <w:ind w:left="284" w:right="-51" w:hanging="142"/>
        <w:jc w:val="both"/>
        <w:rPr>
          <w:rFonts w:ascii="Calibri" w:hAnsi="Calibri"/>
          <w:bCs/>
          <w:color w:val="984806" w:themeColor="accent6" w:themeShade="80"/>
          <w:sz w:val="32"/>
          <w:szCs w:val="32"/>
        </w:rPr>
      </w:pPr>
      <w:r w:rsidRPr="00613FE1">
        <w:rPr>
          <w:rFonts w:ascii="Calibri" w:hAnsi="Calibri"/>
          <w:bCs/>
          <w:color w:val="984806" w:themeColor="accent6" w:themeShade="80"/>
          <w:sz w:val="32"/>
          <w:szCs w:val="32"/>
        </w:rPr>
        <w:t>- Cuida la amistad con tus amigos. Cuida especialmente la amistad con Jesús.</w:t>
      </w:r>
    </w:p>
    <w:p w:rsidR="00613FE1" w:rsidRPr="00613FE1" w:rsidRDefault="00613FE1" w:rsidP="00613FE1">
      <w:pPr>
        <w:spacing w:line="200" w:lineRule="atLeast"/>
        <w:ind w:left="284" w:right="-51" w:hanging="142"/>
        <w:jc w:val="both"/>
        <w:rPr>
          <w:rFonts w:ascii="Calibri" w:hAnsi="Calibri"/>
          <w:bCs/>
          <w:color w:val="984806" w:themeColor="accent6" w:themeShade="80"/>
          <w:sz w:val="32"/>
          <w:szCs w:val="32"/>
        </w:rPr>
      </w:pPr>
      <w:r w:rsidRPr="00613FE1">
        <w:rPr>
          <w:rFonts w:ascii="Calibri" w:hAnsi="Calibri"/>
          <w:bCs/>
          <w:color w:val="984806" w:themeColor="accent6" w:themeShade="80"/>
          <w:sz w:val="32"/>
          <w:szCs w:val="32"/>
        </w:rPr>
        <w:t>- En la muerte de un ser querido trata de sentirte acompañado por Jesús, pídele fe al Dios de la vida.</w:t>
      </w:r>
    </w:p>
    <w:p w:rsidR="00613FE1" w:rsidRPr="00613FE1" w:rsidRDefault="00613FE1" w:rsidP="00613FE1">
      <w:pPr>
        <w:spacing w:line="200" w:lineRule="atLeast"/>
        <w:ind w:left="284" w:right="-51" w:hanging="142"/>
        <w:jc w:val="both"/>
        <w:rPr>
          <w:rFonts w:ascii="Calibri" w:hAnsi="Calibri"/>
          <w:bCs/>
          <w:color w:val="984806" w:themeColor="accent6" w:themeShade="80"/>
          <w:sz w:val="32"/>
          <w:szCs w:val="32"/>
        </w:rPr>
      </w:pPr>
      <w:r w:rsidRPr="00613FE1">
        <w:rPr>
          <w:rFonts w:ascii="Calibri" w:hAnsi="Calibri"/>
          <w:bCs/>
          <w:color w:val="984806" w:themeColor="accent6" w:themeShade="80"/>
          <w:sz w:val="32"/>
          <w:szCs w:val="32"/>
        </w:rPr>
        <w:t xml:space="preserve">- Al acostarte piensa qué has hecho por los que están a tu lado, por el mundo…, los pequeños milagros en la vida cotidiana… </w:t>
      </w:r>
    </w:p>
    <w:p w:rsidR="00613FE1" w:rsidRPr="00613FE1" w:rsidRDefault="00613FE1" w:rsidP="00613FE1">
      <w:pPr>
        <w:spacing w:line="200" w:lineRule="atLeast"/>
        <w:ind w:left="284" w:right="-51" w:hanging="142"/>
        <w:jc w:val="both"/>
        <w:rPr>
          <w:rFonts w:ascii="Calibri" w:hAnsi="Calibri"/>
          <w:bCs/>
          <w:i/>
          <w:color w:val="984806" w:themeColor="accent6" w:themeShade="80"/>
          <w:sz w:val="32"/>
          <w:szCs w:val="32"/>
        </w:rPr>
      </w:pPr>
      <w:r w:rsidRPr="00613FE1">
        <w:rPr>
          <w:rFonts w:ascii="Calibri" w:hAnsi="Calibri"/>
          <w:bCs/>
          <w:color w:val="984806" w:themeColor="accent6" w:themeShade="80"/>
          <w:sz w:val="32"/>
          <w:szCs w:val="32"/>
        </w:rPr>
        <w:t xml:space="preserve">- Recordad que al bautizarnos nacemos a la vida de la gracia y a la vida eterna. </w:t>
      </w:r>
    </w:p>
    <w:p w:rsidR="00613FE1" w:rsidRDefault="00613FE1" w:rsidP="00613FE1">
      <w:pPr>
        <w:pStyle w:val="NormalWeb"/>
        <w:spacing w:before="0" w:beforeAutospacing="0" w:after="0" w:afterAutospacing="0" w:line="200" w:lineRule="atLeast"/>
        <w:ind w:left="284" w:hanging="142"/>
        <w:jc w:val="right"/>
        <w:rPr>
          <w:rFonts w:ascii="Arial Narrow" w:hAnsi="Arial Narrow" w:cs="Calibri"/>
          <w:b/>
          <w:bCs/>
          <w:i/>
          <w:color w:val="984806" w:themeColor="accent6" w:themeShade="80"/>
          <w:sz w:val="32"/>
          <w:szCs w:val="32"/>
        </w:rPr>
      </w:pPr>
      <w:r w:rsidRPr="00613FE1">
        <w:rPr>
          <w:rFonts w:ascii="Calibri" w:hAnsi="Calibri"/>
          <w:b/>
          <w:bCs/>
          <w:color w:val="984806" w:themeColor="accent6" w:themeShade="80"/>
          <w:sz w:val="32"/>
          <w:szCs w:val="32"/>
        </w:rPr>
        <w:t xml:space="preserve">                                          </w:t>
      </w:r>
      <w:r w:rsidRPr="00613FE1">
        <w:rPr>
          <w:rFonts w:ascii="Arial Narrow" w:hAnsi="Arial Narrow" w:cs="Calibri"/>
          <w:b/>
          <w:bCs/>
          <w:i/>
          <w:color w:val="984806" w:themeColor="accent6" w:themeShade="80"/>
          <w:sz w:val="32"/>
          <w:szCs w:val="32"/>
        </w:rPr>
        <w:t>¿Qué vamos a hacer?</w:t>
      </w:r>
    </w:p>
    <w:p w:rsidR="00613FE1" w:rsidRPr="00613FE1" w:rsidRDefault="00613FE1" w:rsidP="00613FE1">
      <w:pPr>
        <w:pStyle w:val="NormalWeb"/>
        <w:spacing w:before="0" w:beforeAutospacing="0" w:after="0" w:afterAutospacing="0" w:line="200" w:lineRule="atLeast"/>
        <w:ind w:left="284" w:hanging="142"/>
        <w:jc w:val="right"/>
        <w:rPr>
          <w:rFonts w:ascii="Arial Narrow" w:hAnsi="Arial Narrow" w:cs="Calibri"/>
          <w:b/>
          <w:bCs/>
          <w:i/>
          <w:color w:val="984806" w:themeColor="accent6" w:themeShade="80"/>
          <w:sz w:val="32"/>
          <w:szCs w:val="32"/>
        </w:rPr>
      </w:pPr>
    </w:p>
    <w:p w:rsidR="00FB1F6A" w:rsidRPr="00613FE1" w:rsidRDefault="00FB1F6A" w:rsidP="00613FE1">
      <w:pPr>
        <w:spacing w:before="100" w:beforeAutospacing="1" w:line="276" w:lineRule="auto"/>
        <w:jc w:val="both"/>
        <w:rPr>
          <w:rFonts w:ascii="Bradley Hand ITC" w:hAnsi="Bradley Hand ITC"/>
          <w:b/>
          <w:color w:val="FF0000"/>
          <w:sz w:val="32"/>
          <w:szCs w:val="32"/>
        </w:rPr>
      </w:pPr>
    </w:p>
    <w:p w:rsidR="006D20C3" w:rsidRDefault="006D20C3" w:rsidP="006D20C3">
      <w:pPr>
        <w:spacing w:before="100" w:beforeAutospacing="1" w:line="276" w:lineRule="auto"/>
        <w:jc w:val="center"/>
        <w:rPr>
          <w:rFonts w:ascii="Bradley Hand ITC" w:hAnsi="Bradley Hand ITC"/>
          <w:b/>
          <w:color w:val="FF0000"/>
          <w:sz w:val="72"/>
          <w:szCs w:val="72"/>
        </w:rPr>
      </w:pPr>
      <w:r w:rsidRPr="002330E5">
        <w:rPr>
          <w:rFonts w:ascii="Bradley Hand ITC" w:hAnsi="Bradley Hand ITC"/>
          <w:b/>
          <w:color w:val="FF0000"/>
          <w:sz w:val="72"/>
          <w:szCs w:val="72"/>
        </w:rPr>
        <w:lastRenderedPageBreak/>
        <w:t>LECTURAS</w:t>
      </w:r>
    </w:p>
    <w:p w:rsidR="00613FE1" w:rsidRPr="00613FE1" w:rsidRDefault="00613FE1" w:rsidP="00613FE1">
      <w:pPr>
        <w:numPr>
          <w:ilvl w:val="0"/>
          <w:numId w:val="1"/>
        </w:numPr>
        <w:tabs>
          <w:tab w:val="left" w:pos="142"/>
          <w:tab w:val="left" w:pos="288"/>
          <w:tab w:val="left" w:pos="1440"/>
          <w:tab w:val="left" w:pos="2160"/>
          <w:tab w:val="left" w:pos="2880"/>
          <w:tab w:val="left" w:pos="3600"/>
          <w:tab w:val="left" w:pos="4320"/>
          <w:tab w:val="left" w:pos="5040"/>
          <w:tab w:val="left" w:pos="5760"/>
          <w:tab w:val="left" w:pos="7200"/>
        </w:tabs>
        <w:spacing w:line="200" w:lineRule="atLeast"/>
        <w:ind w:left="142" w:right="-49" w:hanging="153"/>
        <w:jc w:val="both"/>
        <w:rPr>
          <w:rFonts w:ascii="Calibri" w:hAnsi="Calibri"/>
          <w:b/>
          <w:bCs/>
          <w:caps/>
          <w:color w:val="984806" w:themeColor="accent6" w:themeShade="80"/>
          <w:sz w:val="36"/>
          <w:szCs w:val="36"/>
        </w:rPr>
      </w:pPr>
      <w:r w:rsidRPr="00613FE1">
        <w:rPr>
          <w:rFonts w:asciiTheme="minorHAnsi" w:hAnsiTheme="minorHAnsi" w:cstheme="minorHAnsi"/>
          <w:b/>
          <w:color w:val="984806" w:themeColor="accent6" w:themeShade="80"/>
          <w:sz w:val="36"/>
          <w:szCs w:val="36"/>
        </w:rPr>
        <w:t xml:space="preserve">EZEQUIEL </w:t>
      </w:r>
      <w:r w:rsidRPr="00613FE1">
        <w:rPr>
          <w:rFonts w:asciiTheme="minorHAnsi" w:hAnsiTheme="minorHAnsi" w:cstheme="minorHAnsi"/>
          <w:color w:val="984806" w:themeColor="accent6" w:themeShade="80"/>
          <w:sz w:val="36"/>
          <w:szCs w:val="36"/>
        </w:rPr>
        <w:t>37, 12-14</w:t>
      </w:r>
      <w:r w:rsidRPr="00613FE1">
        <w:rPr>
          <w:rFonts w:asciiTheme="minorHAnsi" w:hAnsiTheme="minorHAnsi" w:cstheme="minorHAnsi"/>
          <w:b/>
          <w:color w:val="984806" w:themeColor="accent6" w:themeShade="80"/>
          <w:sz w:val="36"/>
          <w:szCs w:val="36"/>
        </w:rPr>
        <w:t xml:space="preserve">: </w:t>
      </w:r>
      <w:r w:rsidRPr="00613FE1">
        <w:rPr>
          <w:rFonts w:asciiTheme="minorHAnsi" w:hAnsiTheme="minorHAnsi" w:cstheme="minorHAnsi"/>
          <w:b/>
          <w:i/>
          <w:iCs/>
          <w:color w:val="984806" w:themeColor="accent6" w:themeShade="80"/>
          <w:sz w:val="36"/>
          <w:szCs w:val="36"/>
        </w:rPr>
        <w:t>Pondré mi espíritu en vosotros y viviréis.</w:t>
      </w:r>
    </w:p>
    <w:p w:rsidR="00613FE1" w:rsidRPr="00613FE1" w:rsidRDefault="00613FE1" w:rsidP="00613FE1">
      <w:pPr>
        <w:tabs>
          <w:tab w:val="left" w:pos="142"/>
          <w:tab w:val="left" w:pos="288"/>
          <w:tab w:val="left" w:pos="1440"/>
          <w:tab w:val="left" w:pos="2160"/>
          <w:tab w:val="left" w:pos="2880"/>
          <w:tab w:val="left" w:pos="3600"/>
          <w:tab w:val="left" w:pos="4320"/>
          <w:tab w:val="left" w:pos="5040"/>
          <w:tab w:val="left" w:pos="5760"/>
          <w:tab w:val="left" w:pos="7200"/>
        </w:tabs>
        <w:spacing w:line="200" w:lineRule="atLeast"/>
        <w:ind w:left="142" w:right="-49"/>
        <w:jc w:val="both"/>
        <w:rPr>
          <w:rFonts w:ascii="Calibri" w:hAnsi="Calibri"/>
          <w:b/>
          <w:bCs/>
          <w:caps/>
          <w:color w:val="984806" w:themeColor="accent6" w:themeShade="80"/>
          <w:sz w:val="16"/>
          <w:szCs w:val="16"/>
        </w:rPr>
      </w:pPr>
    </w:p>
    <w:p w:rsidR="00613FE1" w:rsidRDefault="00613FE1" w:rsidP="00613FE1">
      <w:pPr>
        <w:numPr>
          <w:ilvl w:val="0"/>
          <w:numId w:val="1"/>
        </w:numPr>
        <w:tabs>
          <w:tab w:val="left" w:pos="142"/>
          <w:tab w:val="left" w:pos="288"/>
          <w:tab w:val="left" w:pos="1440"/>
          <w:tab w:val="left" w:pos="2160"/>
          <w:tab w:val="left" w:pos="2880"/>
          <w:tab w:val="left" w:pos="3600"/>
          <w:tab w:val="left" w:pos="4320"/>
          <w:tab w:val="left" w:pos="5040"/>
          <w:tab w:val="left" w:pos="5760"/>
          <w:tab w:val="left" w:pos="7200"/>
        </w:tabs>
        <w:spacing w:line="200" w:lineRule="atLeast"/>
        <w:ind w:left="142" w:right="-49" w:hanging="153"/>
        <w:jc w:val="both"/>
        <w:rPr>
          <w:rFonts w:asciiTheme="minorHAnsi" w:hAnsiTheme="minorHAnsi" w:cstheme="minorHAnsi"/>
          <w:b/>
          <w:color w:val="984806" w:themeColor="accent6" w:themeShade="80"/>
          <w:sz w:val="36"/>
          <w:szCs w:val="36"/>
        </w:rPr>
      </w:pPr>
      <w:r w:rsidRPr="00613FE1">
        <w:rPr>
          <w:rFonts w:ascii="Calibri" w:hAnsi="Calibri"/>
          <w:b/>
          <w:bCs/>
          <w:caps/>
          <w:color w:val="984806" w:themeColor="accent6" w:themeShade="80"/>
          <w:sz w:val="36"/>
          <w:szCs w:val="36"/>
        </w:rPr>
        <w:t>Salmo 129: R/. </w:t>
      </w:r>
      <w:r w:rsidRPr="00613FE1">
        <w:rPr>
          <w:rFonts w:asciiTheme="minorHAnsi" w:hAnsiTheme="minorHAnsi" w:cstheme="minorHAnsi"/>
          <w:b/>
          <w:color w:val="984806" w:themeColor="accent6" w:themeShade="80"/>
          <w:sz w:val="36"/>
          <w:szCs w:val="36"/>
        </w:rPr>
        <w:t xml:space="preserve"> Del Señor viene la misericordia, la redención copiosa.</w:t>
      </w:r>
    </w:p>
    <w:p w:rsidR="00613FE1" w:rsidRPr="00613FE1" w:rsidRDefault="00613FE1" w:rsidP="00613FE1">
      <w:pPr>
        <w:pStyle w:val="Prrafodelista"/>
        <w:rPr>
          <w:rFonts w:asciiTheme="minorHAnsi" w:hAnsiTheme="minorHAnsi" w:cstheme="minorHAnsi"/>
          <w:b/>
          <w:color w:val="984806" w:themeColor="accent6" w:themeShade="80"/>
          <w:sz w:val="16"/>
          <w:szCs w:val="16"/>
        </w:rPr>
      </w:pPr>
    </w:p>
    <w:p w:rsidR="00613FE1" w:rsidRPr="00613FE1" w:rsidRDefault="00613FE1" w:rsidP="00613FE1">
      <w:pPr>
        <w:numPr>
          <w:ilvl w:val="0"/>
          <w:numId w:val="1"/>
        </w:numPr>
        <w:tabs>
          <w:tab w:val="left" w:pos="142"/>
          <w:tab w:val="left" w:pos="288"/>
          <w:tab w:val="left" w:pos="1440"/>
          <w:tab w:val="left" w:pos="2160"/>
          <w:tab w:val="left" w:pos="2880"/>
          <w:tab w:val="left" w:pos="3600"/>
          <w:tab w:val="left" w:pos="4320"/>
          <w:tab w:val="left" w:pos="5040"/>
          <w:tab w:val="left" w:pos="5760"/>
          <w:tab w:val="left" w:pos="7200"/>
        </w:tabs>
        <w:spacing w:line="200" w:lineRule="atLeast"/>
        <w:ind w:left="142" w:right="-49" w:hanging="153"/>
        <w:jc w:val="both"/>
        <w:rPr>
          <w:rFonts w:ascii="Calibri" w:hAnsi="Calibri"/>
          <w:b/>
          <w:bCs/>
          <w:caps/>
          <w:color w:val="984806" w:themeColor="accent6" w:themeShade="80"/>
          <w:sz w:val="36"/>
          <w:szCs w:val="36"/>
        </w:rPr>
      </w:pPr>
      <w:r w:rsidRPr="00613FE1">
        <w:rPr>
          <w:rFonts w:ascii="Calibri" w:hAnsi="Calibri"/>
          <w:b/>
          <w:bCs/>
          <w:caps/>
          <w:color w:val="984806" w:themeColor="accent6" w:themeShade="80"/>
          <w:sz w:val="36"/>
          <w:szCs w:val="36"/>
        </w:rPr>
        <w:t xml:space="preserve">Romanos 8, 8-11: </w:t>
      </w:r>
      <w:r w:rsidRPr="00613FE1">
        <w:rPr>
          <w:rFonts w:ascii="Calibri" w:hAnsi="Calibri"/>
          <w:b/>
          <w:bCs/>
          <w:i/>
          <w:iCs/>
          <w:caps/>
          <w:color w:val="984806" w:themeColor="accent6" w:themeShade="80"/>
          <w:sz w:val="36"/>
          <w:szCs w:val="36"/>
        </w:rPr>
        <w:t>E</w:t>
      </w:r>
      <w:r w:rsidRPr="00613FE1">
        <w:rPr>
          <w:rFonts w:ascii="Calibri" w:hAnsi="Calibri"/>
          <w:b/>
          <w:bCs/>
          <w:i/>
          <w:iCs/>
          <w:color w:val="984806" w:themeColor="accent6" w:themeShade="80"/>
          <w:sz w:val="36"/>
          <w:szCs w:val="36"/>
        </w:rPr>
        <w:t>l espíritu del que resucitó a Jesús de entre los muertos habita entre vosotros.</w:t>
      </w:r>
    </w:p>
    <w:p w:rsidR="00613FE1" w:rsidRPr="00613FE1" w:rsidRDefault="00613FE1" w:rsidP="00613FE1">
      <w:pPr>
        <w:pStyle w:val="Prrafodelista"/>
        <w:rPr>
          <w:b/>
          <w:bCs/>
          <w:caps/>
          <w:color w:val="984806" w:themeColor="accent6" w:themeShade="80"/>
          <w:sz w:val="16"/>
          <w:szCs w:val="16"/>
        </w:rPr>
      </w:pPr>
    </w:p>
    <w:p w:rsidR="00613FE1" w:rsidRPr="00613FE1" w:rsidRDefault="00613FE1" w:rsidP="00613FE1">
      <w:pPr>
        <w:numPr>
          <w:ilvl w:val="0"/>
          <w:numId w:val="1"/>
        </w:numPr>
        <w:tabs>
          <w:tab w:val="left" w:pos="142"/>
          <w:tab w:val="left" w:pos="288"/>
          <w:tab w:val="left" w:pos="1440"/>
          <w:tab w:val="left" w:pos="2160"/>
          <w:tab w:val="left" w:pos="2880"/>
          <w:tab w:val="left" w:pos="3600"/>
          <w:tab w:val="left" w:pos="4320"/>
          <w:tab w:val="left" w:pos="5040"/>
          <w:tab w:val="left" w:pos="5760"/>
          <w:tab w:val="left" w:pos="7200"/>
        </w:tabs>
        <w:spacing w:line="200" w:lineRule="atLeast"/>
        <w:ind w:left="142" w:right="-49" w:hanging="153"/>
        <w:jc w:val="both"/>
        <w:rPr>
          <w:rFonts w:ascii="Calibri" w:hAnsi="Calibri"/>
          <w:b/>
          <w:bCs/>
          <w:caps/>
          <w:color w:val="984806" w:themeColor="accent6" w:themeShade="80"/>
          <w:sz w:val="36"/>
          <w:szCs w:val="36"/>
        </w:rPr>
      </w:pPr>
      <w:r w:rsidRPr="00613FE1">
        <w:rPr>
          <w:rFonts w:ascii="Calibri" w:hAnsi="Calibri"/>
          <w:b/>
          <w:bCs/>
          <w:caps/>
          <w:color w:val="984806" w:themeColor="accent6" w:themeShade="80"/>
          <w:sz w:val="36"/>
          <w:szCs w:val="36"/>
        </w:rPr>
        <w:t xml:space="preserve">Juan </w:t>
      </w:r>
      <w:r w:rsidRPr="00613FE1">
        <w:rPr>
          <w:rFonts w:asciiTheme="minorHAnsi" w:hAnsiTheme="minorHAnsi" w:cstheme="minorHAnsi"/>
          <w:b/>
          <w:color w:val="984806" w:themeColor="accent6" w:themeShade="80"/>
          <w:sz w:val="36"/>
          <w:szCs w:val="36"/>
        </w:rPr>
        <w:t xml:space="preserve">11, </w:t>
      </w:r>
      <w:r w:rsidRPr="00613FE1">
        <w:rPr>
          <w:rFonts w:asciiTheme="minorHAnsi" w:hAnsiTheme="minorHAnsi" w:cstheme="minorHAnsi"/>
          <w:color w:val="984806" w:themeColor="accent6" w:themeShade="80"/>
          <w:sz w:val="36"/>
          <w:szCs w:val="36"/>
        </w:rPr>
        <w:t xml:space="preserve">3-7. 17. 20-27. 33-45 (forma breve): </w:t>
      </w:r>
      <w:r w:rsidRPr="00613FE1">
        <w:rPr>
          <w:rFonts w:asciiTheme="minorHAnsi" w:hAnsiTheme="minorHAnsi" w:cstheme="minorHAnsi"/>
          <w:i/>
          <w:iCs/>
          <w:color w:val="984806" w:themeColor="accent6" w:themeShade="80"/>
          <w:sz w:val="36"/>
          <w:szCs w:val="36"/>
        </w:rPr>
        <w:t>Yo soy la resurrección y la vida</w:t>
      </w:r>
      <w:r w:rsidRPr="00613FE1">
        <w:rPr>
          <w:rFonts w:asciiTheme="minorHAnsi" w:hAnsiTheme="minorHAnsi" w:cstheme="minorHAnsi"/>
          <w:color w:val="984806" w:themeColor="accent6" w:themeShade="80"/>
          <w:sz w:val="36"/>
          <w:szCs w:val="36"/>
        </w:rPr>
        <w:t>.</w:t>
      </w:r>
    </w:p>
    <w:p w:rsidR="00613FE1" w:rsidRPr="00613FE1" w:rsidRDefault="00613FE1" w:rsidP="00613FE1">
      <w:pPr>
        <w:tabs>
          <w:tab w:val="left" w:pos="142"/>
          <w:tab w:val="left" w:pos="288"/>
          <w:tab w:val="left" w:pos="1440"/>
          <w:tab w:val="left" w:pos="2160"/>
          <w:tab w:val="left" w:pos="2880"/>
          <w:tab w:val="left" w:pos="3600"/>
          <w:tab w:val="left" w:pos="4320"/>
          <w:tab w:val="left" w:pos="5040"/>
          <w:tab w:val="left" w:pos="5760"/>
          <w:tab w:val="left" w:pos="7200"/>
        </w:tabs>
        <w:spacing w:line="200" w:lineRule="atLeast"/>
        <w:ind w:left="142" w:right="-49"/>
        <w:jc w:val="both"/>
        <w:rPr>
          <w:rFonts w:ascii="Calibri" w:hAnsi="Calibri"/>
          <w:b/>
          <w:bCs/>
          <w:caps/>
          <w:color w:val="984806" w:themeColor="accent6" w:themeShade="80"/>
          <w:sz w:val="36"/>
          <w:szCs w:val="36"/>
        </w:rPr>
      </w:pP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snapToGrid w:val="0"/>
          <w:color w:val="000000" w:themeColor="text1"/>
          <w:sz w:val="36"/>
          <w:szCs w:val="36"/>
        </w:rPr>
        <w:t>Narrador:</w:t>
      </w:r>
      <w:r w:rsidRPr="00613FE1">
        <w:rPr>
          <w:rFonts w:ascii="Calibri" w:hAnsi="Calibri"/>
          <w:iCs/>
          <w:color w:val="000000" w:themeColor="text1"/>
          <w:sz w:val="36"/>
          <w:szCs w:val="36"/>
        </w:rPr>
        <w:t> En</w:t>
      </w:r>
      <w:r w:rsidRPr="00613FE1">
        <w:rPr>
          <w:rFonts w:ascii="Calibri" w:hAnsi="Calibri"/>
          <w:snapToGrid w:val="0"/>
          <w:color w:val="000000" w:themeColor="text1"/>
          <w:sz w:val="36"/>
          <w:szCs w:val="36"/>
        </w:rPr>
        <w:t xml:space="preserve"> aquel tiempo, las hermanas de Lázaro le mandaron recado a Jesús diciendo: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snapToGrid w:val="0"/>
          <w:color w:val="000000" w:themeColor="text1"/>
          <w:sz w:val="36"/>
          <w:szCs w:val="36"/>
        </w:rPr>
        <w:t>Marta: -</w:t>
      </w:r>
      <w:r w:rsidRPr="00613FE1">
        <w:rPr>
          <w:rFonts w:ascii="Calibri" w:hAnsi="Calibri"/>
          <w:i/>
          <w:snapToGrid w:val="0"/>
          <w:color w:val="000000" w:themeColor="text1"/>
          <w:sz w:val="36"/>
          <w:szCs w:val="36"/>
        </w:rPr>
        <w:t>«Señor, el que tú amas está enfermo»</w:t>
      </w:r>
      <w:r w:rsidRPr="00613FE1">
        <w:rPr>
          <w:rFonts w:ascii="Calibri" w:hAnsi="Calibri"/>
          <w:snapToGrid w:val="0"/>
          <w:color w:val="000000" w:themeColor="text1"/>
          <w:sz w:val="36"/>
          <w:szCs w:val="36"/>
        </w:rPr>
        <w:t xml:space="preserve">.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snapToGrid w:val="0"/>
          <w:color w:val="000000" w:themeColor="text1"/>
          <w:sz w:val="36"/>
          <w:szCs w:val="36"/>
        </w:rPr>
        <w:t>Narrador:</w:t>
      </w:r>
      <w:r w:rsidRPr="00613FE1">
        <w:rPr>
          <w:rFonts w:ascii="Calibri" w:hAnsi="Calibri"/>
          <w:iCs/>
          <w:color w:val="000000" w:themeColor="text1"/>
          <w:sz w:val="36"/>
          <w:szCs w:val="36"/>
        </w:rPr>
        <w:t> </w:t>
      </w:r>
      <w:r w:rsidRPr="00613FE1">
        <w:rPr>
          <w:rFonts w:ascii="Calibri" w:hAnsi="Calibri"/>
          <w:snapToGrid w:val="0"/>
          <w:color w:val="000000" w:themeColor="text1"/>
          <w:sz w:val="36"/>
          <w:szCs w:val="36"/>
        </w:rPr>
        <w:t>Cuando Jesús llegó, Lázaro llevaba ya cuatro días enterrado. Cuando Marta se enteró de que llegaba Jesús, salió a su encuentro, mientras María se quedó en casa. Y dijo Marta a Jesús: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i/>
          <w:snapToGrid w:val="0"/>
          <w:color w:val="000000" w:themeColor="text1"/>
          <w:sz w:val="36"/>
          <w:szCs w:val="36"/>
        </w:rPr>
      </w:pPr>
      <w:r w:rsidRPr="00613FE1">
        <w:rPr>
          <w:rFonts w:ascii="Calibri" w:hAnsi="Calibri"/>
          <w:b/>
          <w:snapToGrid w:val="0"/>
          <w:color w:val="000000" w:themeColor="text1"/>
          <w:sz w:val="36"/>
          <w:szCs w:val="36"/>
        </w:rPr>
        <w:t>Marta: -</w:t>
      </w:r>
      <w:r w:rsidRPr="00613FE1">
        <w:rPr>
          <w:rFonts w:ascii="Calibri" w:hAnsi="Calibri"/>
          <w:i/>
          <w:snapToGrid w:val="0"/>
          <w:color w:val="000000" w:themeColor="text1"/>
          <w:sz w:val="36"/>
          <w:szCs w:val="36"/>
        </w:rPr>
        <w:t xml:space="preserve">«Señor, si hubieras estado aquí no habría muerto mi hermano. Pero aún ahora sé que todo lo que pidas a Dios, Dios te lo concederá».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snapToGrid w:val="0"/>
          <w:color w:val="000000" w:themeColor="text1"/>
          <w:sz w:val="36"/>
          <w:szCs w:val="36"/>
        </w:rPr>
        <w:t>Narrador:</w:t>
      </w:r>
      <w:r w:rsidRPr="00613FE1">
        <w:rPr>
          <w:rFonts w:ascii="Calibri" w:hAnsi="Calibri"/>
          <w:iCs/>
          <w:color w:val="000000" w:themeColor="text1"/>
          <w:sz w:val="36"/>
          <w:szCs w:val="36"/>
        </w:rPr>
        <w:t> </w:t>
      </w:r>
      <w:r w:rsidRPr="00613FE1">
        <w:rPr>
          <w:rFonts w:ascii="Calibri" w:hAnsi="Calibri"/>
          <w:snapToGrid w:val="0"/>
          <w:color w:val="000000" w:themeColor="text1"/>
          <w:sz w:val="36"/>
          <w:szCs w:val="36"/>
        </w:rPr>
        <w:t>Jesús le dijo: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bCs/>
          <w:color w:val="000000" w:themeColor="text1"/>
          <w:sz w:val="36"/>
          <w:szCs w:val="36"/>
        </w:rPr>
        <w:t>Jesús:</w:t>
      </w:r>
      <w:r w:rsidRPr="00613FE1">
        <w:rPr>
          <w:rFonts w:ascii="Calibri" w:hAnsi="Calibri"/>
          <w:b/>
          <w:bCs/>
          <w:i/>
          <w:color w:val="000000" w:themeColor="text1"/>
          <w:sz w:val="36"/>
          <w:szCs w:val="36"/>
        </w:rPr>
        <w:t xml:space="preserve"> -</w:t>
      </w:r>
      <w:r w:rsidRPr="00613FE1">
        <w:rPr>
          <w:rFonts w:ascii="Calibri" w:hAnsi="Calibri"/>
          <w:i/>
          <w:snapToGrid w:val="0"/>
          <w:color w:val="000000" w:themeColor="text1"/>
          <w:sz w:val="36"/>
          <w:szCs w:val="36"/>
        </w:rPr>
        <w:t>«Tu hermano resucitará».</w:t>
      </w:r>
      <w:r w:rsidRPr="00613FE1">
        <w:rPr>
          <w:rFonts w:ascii="Calibri" w:hAnsi="Calibri"/>
          <w:snapToGrid w:val="0"/>
          <w:color w:val="000000" w:themeColor="text1"/>
          <w:sz w:val="36"/>
          <w:szCs w:val="36"/>
        </w:rPr>
        <w:t xml:space="preserve">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snapToGrid w:val="0"/>
          <w:color w:val="000000" w:themeColor="text1"/>
          <w:sz w:val="36"/>
          <w:szCs w:val="36"/>
        </w:rPr>
        <w:t>Narrador:</w:t>
      </w:r>
      <w:r w:rsidRPr="00613FE1">
        <w:rPr>
          <w:rFonts w:ascii="Calibri" w:hAnsi="Calibri"/>
          <w:iCs/>
          <w:color w:val="000000" w:themeColor="text1"/>
          <w:sz w:val="36"/>
          <w:szCs w:val="36"/>
        </w:rPr>
        <w:t> </w:t>
      </w:r>
      <w:r w:rsidRPr="00613FE1">
        <w:rPr>
          <w:rFonts w:ascii="Calibri" w:hAnsi="Calibri"/>
          <w:snapToGrid w:val="0"/>
          <w:color w:val="000000" w:themeColor="text1"/>
          <w:sz w:val="36"/>
          <w:szCs w:val="36"/>
        </w:rPr>
        <w:t>Marta respondió: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i/>
          <w:snapToGrid w:val="0"/>
          <w:color w:val="000000" w:themeColor="text1"/>
          <w:sz w:val="36"/>
          <w:szCs w:val="36"/>
        </w:rPr>
      </w:pPr>
      <w:r w:rsidRPr="00613FE1">
        <w:rPr>
          <w:rFonts w:ascii="Calibri" w:hAnsi="Calibri"/>
          <w:b/>
          <w:snapToGrid w:val="0"/>
          <w:color w:val="000000" w:themeColor="text1"/>
          <w:sz w:val="36"/>
          <w:szCs w:val="36"/>
        </w:rPr>
        <w:t>Marta: -</w:t>
      </w:r>
      <w:r w:rsidRPr="00613FE1">
        <w:rPr>
          <w:rFonts w:ascii="Calibri" w:hAnsi="Calibri"/>
          <w:i/>
          <w:snapToGrid w:val="0"/>
          <w:color w:val="000000" w:themeColor="text1"/>
          <w:sz w:val="36"/>
          <w:szCs w:val="36"/>
        </w:rPr>
        <w:t xml:space="preserve">«Sé que resucitará en la resurrección en el último día».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snapToGrid w:val="0"/>
          <w:color w:val="000000" w:themeColor="text1"/>
          <w:sz w:val="36"/>
          <w:szCs w:val="36"/>
        </w:rPr>
        <w:t>Narrador:</w:t>
      </w:r>
      <w:r w:rsidRPr="00613FE1">
        <w:rPr>
          <w:rFonts w:ascii="Calibri" w:hAnsi="Calibri"/>
          <w:iCs/>
          <w:color w:val="000000" w:themeColor="text1"/>
          <w:sz w:val="36"/>
          <w:szCs w:val="36"/>
        </w:rPr>
        <w:t> </w:t>
      </w:r>
      <w:r w:rsidRPr="00613FE1">
        <w:rPr>
          <w:rFonts w:ascii="Calibri" w:hAnsi="Calibri"/>
          <w:snapToGrid w:val="0"/>
          <w:color w:val="000000" w:themeColor="text1"/>
          <w:sz w:val="36"/>
          <w:szCs w:val="36"/>
        </w:rPr>
        <w:t>Jesús le dijo: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bCs/>
          <w:color w:val="000000" w:themeColor="text1"/>
          <w:sz w:val="36"/>
          <w:szCs w:val="36"/>
        </w:rPr>
        <w:lastRenderedPageBreak/>
        <w:t>Jesús:</w:t>
      </w:r>
      <w:r w:rsidRPr="00613FE1">
        <w:rPr>
          <w:rFonts w:ascii="Calibri" w:hAnsi="Calibri"/>
          <w:b/>
          <w:bCs/>
          <w:i/>
          <w:color w:val="000000" w:themeColor="text1"/>
          <w:sz w:val="36"/>
          <w:szCs w:val="36"/>
        </w:rPr>
        <w:t xml:space="preserve"> -</w:t>
      </w:r>
      <w:r w:rsidRPr="00613FE1">
        <w:rPr>
          <w:rFonts w:ascii="Calibri" w:hAnsi="Calibri"/>
          <w:i/>
          <w:snapToGrid w:val="0"/>
          <w:color w:val="000000" w:themeColor="text1"/>
          <w:sz w:val="36"/>
          <w:szCs w:val="36"/>
        </w:rPr>
        <w:t>«Yo soy la resurrección y la vida: el que cree en mí, aunque haya muerto, vivirá; y el que está vivo y cree en mí, no morirá para siempre. ¿Crees esto?».</w:t>
      </w:r>
      <w:r w:rsidRPr="00613FE1">
        <w:rPr>
          <w:rFonts w:ascii="Calibri" w:hAnsi="Calibri"/>
          <w:snapToGrid w:val="0"/>
          <w:color w:val="000000" w:themeColor="text1"/>
          <w:sz w:val="36"/>
          <w:szCs w:val="36"/>
        </w:rPr>
        <w:t xml:space="preserve">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snapToGrid w:val="0"/>
          <w:color w:val="000000" w:themeColor="text1"/>
          <w:sz w:val="36"/>
          <w:szCs w:val="36"/>
        </w:rPr>
        <w:t>Narrador:</w:t>
      </w:r>
      <w:r w:rsidRPr="00613FE1">
        <w:rPr>
          <w:rFonts w:ascii="Calibri" w:hAnsi="Calibri"/>
          <w:iCs/>
          <w:color w:val="000000" w:themeColor="text1"/>
          <w:sz w:val="36"/>
          <w:szCs w:val="36"/>
        </w:rPr>
        <w:t> </w:t>
      </w:r>
      <w:r w:rsidRPr="00613FE1">
        <w:rPr>
          <w:rFonts w:ascii="Calibri" w:hAnsi="Calibri"/>
          <w:snapToGrid w:val="0"/>
          <w:color w:val="000000" w:themeColor="text1"/>
          <w:sz w:val="36"/>
          <w:szCs w:val="36"/>
        </w:rPr>
        <w:t>Ella le contestó: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i/>
          <w:snapToGrid w:val="0"/>
          <w:color w:val="000000" w:themeColor="text1"/>
          <w:sz w:val="36"/>
          <w:szCs w:val="36"/>
        </w:rPr>
      </w:pPr>
      <w:r w:rsidRPr="00613FE1">
        <w:rPr>
          <w:rFonts w:ascii="Calibri" w:hAnsi="Calibri"/>
          <w:b/>
          <w:snapToGrid w:val="0"/>
          <w:color w:val="000000" w:themeColor="text1"/>
          <w:sz w:val="36"/>
          <w:szCs w:val="36"/>
        </w:rPr>
        <w:t>Marta: -</w:t>
      </w:r>
      <w:r w:rsidRPr="00613FE1">
        <w:rPr>
          <w:rFonts w:ascii="Calibri" w:hAnsi="Calibri"/>
          <w:i/>
          <w:snapToGrid w:val="0"/>
          <w:color w:val="000000" w:themeColor="text1"/>
          <w:sz w:val="36"/>
          <w:szCs w:val="36"/>
        </w:rPr>
        <w:t xml:space="preserve">«Sí, Señor: yo creo que tú eres el Cristo, el Hijo de Dios, el que tenía que venir al mundo».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snapToGrid w:val="0"/>
          <w:color w:val="000000" w:themeColor="text1"/>
          <w:sz w:val="36"/>
          <w:szCs w:val="36"/>
        </w:rPr>
        <w:t>Narrador:</w:t>
      </w:r>
      <w:r w:rsidRPr="00613FE1">
        <w:rPr>
          <w:rFonts w:ascii="Calibri" w:hAnsi="Calibri"/>
          <w:iCs/>
          <w:color w:val="000000" w:themeColor="text1"/>
          <w:sz w:val="36"/>
          <w:szCs w:val="36"/>
        </w:rPr>
        <w:t> </w:t>
      </w:r>
      <w:r w:rsidRPr="00613FE1">
        <w:rPr>
          <w:rFonts w:ascii="Calibri" w:hAnsi="Calibri"/>
          <w:snapToGrid w:val="0"/>
          <w:color w:val="000000" w:themeColor="text1"/>
          <w:sz w:val="36"/>
          <w:szCs w:val="36"/>
        </w:rPr>
        <w:t>Jesús se conmovió en su espíritu, se estremeció y preguntó: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bCs/>
          <w:color w:val="000000" w:themeColor="text1"/>
          <w:sz w:val="36"/>
          <w:szCs w:val="36"/>
        </w:rPr>
        <w:t>Jesús:</w:t>
      </w:r>
      <w:r w:rsidRPr="00613FE1">
        <w:rPr>
          <w:rFonts w:ascii="Calibri" w:hAnsi="Calibri"/>
          <w:b/>
          <w:bCs/>
          <w:i/>
          <w:color w:val="000000" w:themeColor="text1"/>
          <w:sz w:val="36"/>
          <w:szCs w:val="36"/>
        </w:rPr>
        <w:t xml:space="preserve"> -</w:t>
      </w:r>
      <w:proofErr w:type="gramStart"/>
      <w:r w:rsidRPr="00613FE1">
        <w:rPr>
          <w:rFonts w:ascii="Calibri" w:hAnsi="Calibri"/>
          <w:i/>
          <w:snapToGrid w:val="0"/>
          <w:color w:val="000000" w:themeColor="text1"/>
          <w:sz w:val="36"/>
          <w:szCs w:val="36"/>
        </w:rPr>
        <w:t>«¿</w:t>
      </w:r>
      <w:proofErr w:type="gramEnd"/>
      <w:r w:rsidRPr="00613FE1">
        <w:rPr>
          <w:rFonts w:ascii="Calibri" w:hAnsi="Calibri"/>
          <w:i/>
          <w:snapToGrid w:val="0"/>
          <w:color w:val="000000" w:themeColor="text1"/>
          <w:sz w:val="36"/>
          <w:szCs w:val="36"/>
        </w:rPr>
        <w:t>Dónde lo habéis enterrado?».</w:t>
      </w:r>
      <w:r w:rsidRPr="00613FE1">
        <w:rPr>
          <w:rFonts w:ascii="Calibri" w:hAnsi="Calibri"/>
          <w:snapToGrid w:val="0"/>
          <w:color w:val="000000" w:themeColor="text1"/>
          <w:sz w:val="36"/>
          <w:szCs w:val="36"/>
        </w:rPr>
        <w:t xml:space="preserve">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snapToGrid w:val="0"/>
          <w:color w:val="000000" w:themeColor="text1"/>
          <w:sz w:val="36"/>
          <w:szCs w:val="36"/>
        </w:rPr>
        <w:t>Narrador:</w:t>
      </w:r>
      <w:r w:rsidRPr="00613FE1">
        <w:rPr>
          <w:rFonts w:ascii="Calibri" w:hAnsi="Calibri"/>
          <w:iCs/>
          <w:color w:val="000000" w:themeColor="text1"/>
          <w:sz w:val="36"/>
          <w:szCs w:val="36"/>
        </w:rPr>
        <w:t> </w:t>
      </w:r>
      <w:r w:rsidRPr="00613FE1">
        <w:rPr>
          <w:rFonts w:ascii="Calibri" w:hAnsi="Calibri"/>
          <w:snapToGrid w:val="0"/>
          <w:color w:val="000000" w:themeColor="text1"/>
          <w:sz w:val="36"/>
          <w:szCs w:val="36"/>
        </w:rPr>
        <w:t>Le contestaron: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snapToGrid w:val="0"/>
          <w:color w:val="000000" w:themeColor="text1"/>
          <w:sz w:val="36"/>
          <w:szCs w:val="36"/>
        </w:rPr>
        <w:t>Judíos:</w:t>
      </w:r>
      <w:r w:rsidRPr="00613FE1">
        <w:rPr>
          <w:rFonts w:ascii="Calibri" w:hAnsi="Calibri"/>
          <w:snapToGrid w:val="0"/>
          <w:color w:val="000000" w:themeColor="text1"/>
          <w:sz w:val="36"/>
          <w:szCs w:val="36"/>
        </w:rPr>
        <w:t xml:space="preserve"> -«Señor, ven a verlo».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snapToGrid w:val="0"/>
          <w:color w:val="000000" w:themeColor="text1"/>
          <w:sz w:val="36"/>
          <w:szCs w:val="36"/>
        </w:rPr>
        <w:t>Narrador:</w:t>
      </w:r>
      <w:r w:rsidRPr="00613FE1">
        <w:rPr>
          <w:rFonts w:ascii="Calibri" w:hAnsi="Calibri"/>
          <w:iCs/>
          <w:color w:val="000000" w:themeColor="text1"/>
          <w:sz w:val="36"/>
          <w:szCs w:val="36"/>
        </w:rPr>
        <w:t> </w:t>
      </w:r>
      <w:r w:rsidRPr="00613FE1">
        <w:rPr>
          <w:rFonts w:ascii="Calibri" w:hAnsi="Calibri"/>
          <w:snapToGrid w:val="0"/>
          <w:color w:val="000000" w:themeColor="text1"/>
          <w:sz w:val="36"/>
          <w:szCs w:val="36"/>
        </w:rPr>
        <w:t xml:space="preserve">Jesús se echó a llorar. Los judíos comentaban: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snapToGrid w:val="0"/>
          <w:color w:val="000000" w:themeColor="text1"/>
          <w:sz w:val="36"/>
          <w:szCs w:val="36"/>
        </w:rPr>
        <w:t>Judíos:</w:t>
      </w:r>
      <w:r w:rsidRPr="00613FE1">
        <w:rPr>
          <w:rFonts w:ascii="Calibri" w:hAnsi="Calibri"/>
          <w:snapToGrid w:val="0"/>
          <w:color w:val="000000" w:themeColor="text1"/>
          <w:sz w:val="36"/>
          <w:szCs w:val="36"/>
        </w:rPr>
        <w:t xml:space="preserve"> -</w:t>
      </w:r>
      <w:proofErr w:type="gramStart"/>
      <w:r w:rsidRPr="00613FE1">
        <w:rPr>
          <w:rFonts w:ascii="Calibri" w:hAnsi="Calibri"/>
          <w:snapToGrid w:val="0"/>
          <w:color w:val="000000" w:themeColor="text1"/>
          <w:sz w:val="36"/>
          <w:szCs w:val="36"/>
        </w:rPr>
        <w:t>«¡</w:t>
      </w:r>
      <w:proofErr w:type="gramEnd"/>
      <w:r w:rsidRPr="00613FE1">
        <w:rPr>
          <w:rFonts w:ascii="Calibri" w:hAnsi="Calibri"/>
          <w:snapToGrid w:val="0"/>
          <w:color w:val="000000" w:themeColor="text1"/>
          <w:sz w:val="36"/>
          <w:szCs w:val="36"/>
        </w:rPr>
        <w:t xml:space="preserve">Cómo lo quería!».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snapToGrid w:val="0"/>
          <w:color w:val="000000" w:themeColor="text1"/>
          <w:sz w:val="36"/>
          <w:szCs w:val="36"/>
        </w:rPr>
        <w:t>Narrador:</w:t>
      </w:r>
      <w:r w:rsidRPr="00613FE1">
        <w:rPr>
          <w:rFonts w:ascii="Calibri" w:hAnsi="Calibri"/>
          <w:iCs/>
          <w:color w:val="000000" w:themeColor="text1"/>
          <w:sz w:val="36"/>
          <w:szCs w:val="36"/>
        </w:rPr>
        <w:t> </w:t>
      </w:r>
      <w:r w:rsidRPr="00613FE1">
        <w:rPr>
          <w:rFonts w:ascii="Calibri" w:hAnsi="Calibri"/>
          <w:snapToGrid w:val="0"/>
          <w:color w:val="000000" w:themeColor="text1"/>
          <w:sz w:val="36"/>
          <w:szCs w:val="36"/>
        </w:rPr>
        <w:t>Dijo Jesús: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bCs/>
          <w:color w:val="000000" w:themeColor="text1"/>
          <w:sz w:val="36"/>
          <w:szCs w:val="36"/>
        </w:rPr>
        <w:t>Jesús:</w:t>
      </w:r>
      <w:r w:rsidRPr="00613FE1">
        <w:rPr>
          <w:rFonts w:ascii="Calibri" w:hAnsi="Calibri"/>
          <w:b/>
          <w:bCs/>
          <w:i/>
          <w:color w:val="000000" w:themeColor="text1"/>
          <w:sz w:val="36"/>
          <w:szCs w:val="36"/>
        </w:rPr>
        <w:t xml:space="preserve"> -</w:t>
      </w:r>
      <w:r w:rsidRPr="00613FE1">
        <w:rPr>
          <w:rFonts w:ascii="Calibri" w:hAnsi="Calibri"/>
          <w:i/>
          <w:snapToGrid w:val="0"/>
          <w:color w:val="000000" w:themeColor="text1"/>
          <w:sz w:val="36"/>
          <w:szCs w:val="36"/>
        </w:rPr>
        <w:t>«Quitad la losa».</w:t>
      </w:r>
      <w:r w:rsidRPr="00613FE1">
        <w:rPr>
          <w:rFonts w:ascii="Calibri" w:hAnsi="Calibri"/>
          <w:snapToGrid w:val="0"/>
          <w:color w:val="000000" w:themeColor="text1"/>
          <w:sz w:val="36"/>
          <w:szCs w:val="36"/>
        </w:rPr>
        <w:t xml:space="preserve">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snapToGrid w:val="0"/>
          <w:color w:val="000000" w:themeColor="text1"/>
          <w:sz w:val="36"/>
          <w:szCs w:val="36"/>
        </w:rPr>
        <w:t>Narrador:</w:t>
      </w:r>
      <w:r w:rsidRPr="00613FE1">
        <w:rPr>
          <w:rFonts w:ascii="Calibri" w:hAnsi="Calibri"/>
          <w:iCs/>
          <w:color w:val="000000" w:themeColor="text1"/>
          <w:sz w:val="36"/>
          <w:szCs w:val="36"/>
        </w:rPr>
        <w:t> </w:t>
      </w:r>
      <w:r w:rsidRPr="00613FE1">
        <w:rPr>
          <w:rFonts w:ascii="Calibri" w:hAnsi="Calibri"/>
          <w:snapToGrid w:val="0"/>
          <w:color w:val="000000" w:themeColor="text1"/>
          <w:sz w:val="36"/>
          <w:szCs w:val="36"/>
        </w:rPr>
        <w:t xml:space="preserve">Entonces quitaron la losa. Jesús, levantando los ojos a lo alto, dijo: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bCs/>
          <w:color w:val="000000" w:themeColor="text1"/>
          <w:sz w:val="36"/>
          <w:szCs w:val="36"/>
        </w:rPr>
        <w:t>Jesús:</w:t>
      </w:r>
      <w:r w:rsidRPr="00613FE1">
        <w:rPr>
          <w:rFonts w:ascii="Calibri" w:hAnsi="Calibri"/>
          <w:b/>
          <w:bCs/>
          <w:i/>
          <w:color w:val="000000" w:themeColor="text1"/>
          <w:sz w:val="36"/>
          <w:szCs w:val="36"/>
        </w:rPr>
        <w:t xml:space="preserve"> -</w:t>
      </w:r>
      <w:r w:rsidRPr="00613FE1">
        <w:rPr>
          <w:rFonts w:ascii="Calibri" w:hAnsi="Calibri"/>
          <w:i/>
          <w:snapToGrid w:val="0"/>
          <w:color w:val="000000" w:themeColor="text1"/>
          <w:sz w:val="36"/>
          <w:szCs w:val="36"/>
        </w:rPr>
        <w:t>«Padre, te doy gracias porque me has escuchado; yo sé que tú me escuchas siempre; pero lo digo por la gente que me rodea, para que crean que tú me has enviado».</w:t>
      </w:r>
      <w:r w:rsidRPr="00613FE1">
        <w:rPr>
          <w:rFonts w:ascii="Calibri" w:hAnsi="Calibri"/>
          <w:snapToGrid w:val="0"/>
          <w:color w:val="000000" w:themeColor="text1"/>
          <w:sz w:val="36"/>
          <w:szCs w:val="36"/>
        </w:rPr>
        <w:t xml:space="preserve">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snapToGrid w:val="0"/>
          <w:color w:val="000000" w:themeColor="text1"/>
          <w:sz w:val="36"/>
          <w:szCs w:val="36"/>
        </w:rPr>
        <w:t>Narrador:</w:t>
      </w:r>
      <w:r w:rsidRPr="00613FE1">
        <w:rPr>
          <w:rFonts w:ascii="Calibri" w:hAnsi="Calibri"/>
          <w:iCs/>
          <w:color w:val="000000" w:themeColor="text1"/>
          <w:sz w:val="36"/>
          <w:szCs w:val="36"/>
        </w:rPr>
        <w:t> </w:t>
      </w:r>
      <w:r w:rsidRPr="00613FE1">
        <w:rPr>
          <w:rFonts w:ascii="Calibri" w:hAnsi="Calibri"/>
          <w:snapToGrid w:val="0"/>
          <w:color w:val="000000" w:themeColor="text1"/>
          <w:sz w:val="36"/>
          <w:szCs w:val="36"/>
        </w:rPr>
        <w:t>Y dicho esto, gritó con voz potente: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bCs/>
          <w:color w:val="000000" w:themeColor="text1"/>
          <w:sz w:val="36"/>
          <w:szCs w:val="36"/>
        </w:rPr>
        <w:t>Jesús:</w:t>
      </w:r>
      <w:r w:rsidRPr="00613FE1">
        <w:rPr>
          <w:rFonts w:ascii="Calibri" w:hAnsi="Calibri"/>
          <w:b/>
          <w:bCs/>
          <w:i/>
          <w:color w:val="000000" w:themeColor="text1"/>
          <w:sz w:val="36"/>
          <w:szCs w:val="36"/>
        </w:rPr>
        <w:t xml:space="preserve"> -</w:t>
      </w:r>
      <w:r w:rsidRPr="00613FE1">
        <w:rPr>
          <w:rFonts w:ascii="Calibri" w:hAnsi="Calibri"/>
          <w:i/>
          <w:snapToGrid w:val="0"/>
          <w:color w:val="000000" w:themeColor="text1"/>
          <w:sz w:val="36"/>
          <w:szCs w:val="36"/>
        </w:rPr>
        <w:t>«Lázaro, sal afuera».</w:t>
      </w:r>
      <w:r w:rsidRPr="00613FE1">
        <w:rPr>
          <w:rFonts w:ascii="Calibri" w:hAnsi="Calibri"/>
          <w:snapToGrid w:val="0"/>
          <w:color w:val="000000" w:themeColor="text1"/>
          <w:sz w:val="36"/>
          <w:szCs w:val="36"/>
        </w:rPr>
        <w:t xml:space="preserve">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snapToGrid w:val="0"/>
          <w:color w:val="000000" w:themeColor="text1"/>
          <w:sz w:val="36"/>
          <w:szCs w:val="36"/>
        </w:rPr>
      </w:pPr>
      <w:r w:rsidRPr="00613FE1">
        <w:rPr>
          <w:rFonts w:ascii="Calibri" w:hAnsi="Calibri"/>
          <w:b/>
          <w:snapToGrid w:val="0"/>
          <w:color w:val="000000" w:themeColor="text1"/>
          <w:sz w:val="36"/>
          <w:szCs w:val="36"/>
        </w:rPr>
        <w:t>Narrador:</w:t>
      </w:r>
      <w:r w:rsidRPr="00613FE1">
        <w:rPr>
          <w:rFonts w:ascii="Calibri" w:hAnsi="Calibri"/>
          <w:iCs/>
          <w:color w:val="000000" w:themeColor="text1"/>
          <w:sz w:val="36"/>
          <w:szCs w:val="36"/>
        </w:rPr>
        <w:t> </w:t>
      </w:r>
      <w:r w:rsidRPr="00613FE1">
        <w:rPr>
          <w:rFonts w:ascii="Calibri" w:hAnsi="Calibri"/>
          <w:snapToGrid w:val="0"/>
          <w:color w:val="000000" w:themeColor="text1"/>
          <w:sz w:val="36"/>
          <w:szCs w:val="36"/>
        </w:rPr>
        <w:t xml:space="preserve">El muerto salió, los pies y las manos </w:t>
      </w:r>
      <w:proofErr w:type="gramStart"/>
      <w:r w:rsidRPr="00613FE1">
        <w:rPr>
          <w:rFonts w:ascii="Calibri" w:hAnsi="Calibri"/>
          <w:snapToGrid w:val="0"/>
          <w:color w:val="000000" w:themeColor="text1"/>
          <w:sz w:val="36"/>
          <w:szCs w:val="36"/>
        </w:rPr>
        <w:t>atados</w:t>
      </w:r>
      <w:proofErr w:type="gramEnd"/>
      <w:r w:rsidRPr="00613FE1">
        <w:rPr>
          <w:rFonts w:ascii="Calibri" w:hAnsi="Calibri"/>
          <w:snapToGrid w:val="0"/>
          <w:color w:val="000000" w:themeColor="text1"/>
          <w:sz w:val="36"/>
          <w:szCs w:val="36"/>
        </w:rPr>
        <w:t xml:space="preserve"> con vendas, y la cara envuelta en un sudario. Jesús les dijo: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i/>
          <w:snapToGrid w:val="0"/>
          <w:color w:val="000000" w:themeColor="text1"/>
          <w:sz w:val="36"/>
          <w:szCs w:val="36"/>
        </w:rPr>
      </w:pPr>
      <w:r w:rsidRPr="00613FE1">
        <w:rPr>
          <w:rFonts w:ascii="Calibri" w:hAnsi="Calibri"/>
          <w:b/>
          <w:bCs/>
          <w:color w:val="000000" w:themeColor="text1"/>
          <w:sz w:val="36"/>
          <w:szCs w:val="36"/>
        </w:rPr>
        <w:t>Jesús:</w:t>
      </w:r>
      <w:r w:rsidRPr="00613FE1">
        <w:rPr>
          <w:rFonts w:ascii="Calibri" w:hAnsi="Calibri"/>
          <w:b/>
          <w:bCs/>
          <w:i/>
          <w:color w:val="000000" w:themeColor="text1"/>
          <w:sz w:val="36"/>
          <w:szCs w:val="36"/>
        </w:rPr>
        <w:t xml:space="preserve"> -</w:t>
      </w:r>
      <w:r w:rsidRPr="00613FE1">
        <w:rPr>
          <w:rFonts w:ascii="Calibri" w:hAnsi="Calibri"/>
          <w:i/>
          <w:snapToGrid w:val="0"/>
          <w:color w:val="000000" w:themeColor="text1"/>
          <w:sz w:val="36"/>
          <w:szCs w:val="36"/>
        </w:rPr>
        <w:t xml:space="preserve">«Desatadlo y dejadlo andar». </w:t>
      </w:r>
    </w:p>
    <w:p w:rsidR="00613FE1" w:rsidRP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rPr>
          <w:rFonts w:ascii="Calibri" w:hAnsi="Calibri"/>
          <w:i/>
          <w:snapToGrid w:val="0"/>
          <w:color w:val="000000" w:themeColor="text1"/>
          <w:sz w:val="36"/>
          <w:szCs w:val="36"/>
        </w:rPr>
      </w:pPr>
      <w:r w:rsidRPr="00613FE1">
        <w:rPr>
          <w:rFonts w:ascii="Calibri" w:hAnsi="Calibri"/>
          <w:b/>
          <w:snapToGrid w:val="0"/>
          <w:color w:val="000000" w:themeColor="text1"/>
          <w:sz w:val="36"/>
          <w:szCs w:val="36"/>
        </w:rPr>
        <w:t>Narrador:</w:t>
      </w:r>
      <w:r w:rsidRPr="00613FE1">
        <w:rPr>
          <w:rFonts w:ascii="Calibri" w:hAnsi="Calibri"/>
          <w:iCs/>
          <w:color w:val="000000" w:themeColor="text1"/>
          <w:sz w:val="36"/>
          <w:szCs w:val="36"/>
        </w:rPr>
        <w:t> </w:t>
      </w:r>
      <w:r w:rsidRPr="00613FE1">
        <w:rPr>
          <w:rFonts w:ascii="Calibri" w:hAnsi="Calibri"/>
          <w:snapToGrid w:val="0"/>
          <w:color w:val="000000" w:themeColor="text1"/>
          <w:sz w:val="36"/>
          <w:szCs w:val="36"/>
        </w:rPr>
        <w:t xml:space="preserve">Y muchos judíos que habían venido a casa de María, al ver lo que había hecho Jesús, creyeron en él. </w:t>
      </w:r>
    </w:p>
    <w:p w:rsidR="00613FE1" w:rsidRDefault="00613FE1" w:rsidP="00613FE1">
      <w:pPr>
        <w:pStyle w:val="Textodebloque"/>
        <w:pBdr>
          <w:top w:val="single" w:sz="4" w:space="1" w:color="auto"/>
          <w:left w:val="single" w:sz="4" w:space="4" w:color="auto"/>
          <w:bottom w:val="single" w:sz="4" w:space="1" w:color="auto"/>
          <w:right w:val="single" w:sz="4" w:space="4" w:color="auto"/>
        </w:pBdr>
        <w:tabs>
          <w:tab w:val="left" w:pos="142"/>
        </w:tabs>
        <w:spacing w:line="200" w:lineRule="atLeast"/>
        <w:ind w:left="284" w:right="45" w:hanging="284"/>
        <w:jc w:val="center"/>
        <w:rPr>
          <w:rFonts w:ascii="Calibri" w:hAnsi="Calibri"/>
          <w:b/>
          <w:bCs/>
          <w:i/>
          <w:iCs/>
          <w:color w:val="000000" w:themeColor="text1"/>
          <w:sz w:val="36"/>
          <w:szCs w:val="36"/>
        </w:rPr>
      </w:pPr>
      <w:r w:rsidRPr="00613FE1">
        <w:rPr>
          <w:rFonts w:ascii="Calibri" w:hAnsi="Calibri"/>
          <w:b/>
          <w:bCs/>
          <w:i/>
          <w:iCs/>
          <w:color w:val="000000" w:themeColor="text1"/>
          <w:sz w:val="36"/>
          <w:szCs w:val="36"/>
        </w:rPr>
        <w:t>Palabra del Señor.</w:t>
      </w:r>
    </w:p>
    <w:p w:rsidR="00613FE1" w:rsidRDefault="00613FE1" w:rsidP="00613FE1">
      <w:pPr>
        <w:pStyle w:val="Textodebloque"/>
        <w:tabs>
          <w:tab w:val="left" w:pos="142"/>
        </w:tabs>
        <w:spacing w:line="200" w:lineRule="atLeast"/>
        <w:ind w:left="284" w:right="45" w:hanging="284"/>
        <w:jc w:val="center"/>
        <w:rPr>
          <w:rFonts w:ascii="Calibri" w:hAnsi="Calibri"/>
          <w:b/>
          <w:bCs/>
          <w:i/>
          <w:iCs/>
          <w:color w:val="000000" w:themeColor="text1"/>
          <w:sz w:val="36"/>
          <w:szCs w:val="36"/>
        </w:rPr>
      </w:pPr>
      <w:r w:rsidRPr="00613FE1">
        <w:rPr>
          <w:rFonts w:ascii="Calibri" w:hAnsi="Calibri"/>
          <w:b/>
          <w:bCs/>
          <w:i/>
          <w:iCs/>
          <w:color w:val="000000" w:themeColor="text1"/>
          <w:sz w:val="36"/>
          <w:szCs w:val="36"/>
        </w:rPr>
        <w:t xml:space="preserve"> </w:t>
      </w:r>
    </w:p>
    <w:p w:rsidR="00613FE1" w:rsidRPr="00613FE1" w:rsidRDefault="00613FE1" w:rsidP="00613FE1">
      <w:pPr>
        <w:pStyle w:val="Textodebloque"/>
        <w:tabs>
          <w:tab w:val="left" w:pos="142"/>
        </w:tabs>
        <w:spacing w:line="200" w:lineRule="atLeast"/>
        <w:ind w:left="284" w:right="45" w:hanging="284"/>
        <w:jc w:val="center"/>
        <w:rPr>
          <w:rFonts w:ascii="Calibri" w:hAnsi="Calibri"/>
          <w:iCs/>
          <w:color w:val="000000" w:themeColor="text1"/>
          <w:sz w:val="36"/>
          <w:szCs w:val="36"/>
        </w:rPr>
      </w:pPr>
      <w:r w:rsidRPr="00613FE1">
        <w:rPr>
          <w:rFonts w:ascii="Calibri" w:hAnsi="Calibri"/>
          <w:b/>
          <w:bCs/>
          <w:i/>
          <w:iCs/>
          <w:color w:val="000000" w:themeColor="text1"/>
          <w:sz w:val="36"/>
          <w:szCs w:val="36"/>
        </w:rPr>
        <w:t xml:space="preserve"> </w:t>
      </w:r>
      <w:r w:rsidRPr="00613FE1">
        <w:rPr>
          <w:rFonts w:ascii="Calibri" w:hAnsi="Calibri"/>
          <w:bCs/>
          <w:i/>
          <w:iCs/>
          <w:color w:val="000000" w:themeColor="text1"/>
          <w:sz w:val="36"/>
          <w:szCs w:val="36"/>
        </w:rPr>
        <w:t>(Narrador-Marta-Jesús-Judíos)</w:t>
      </w:r>
    </w:p>
    <w:sectPr w:rsidR="00613FE1" w:rsidRPr="00613FE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98" w:rsidRDefault="001F5998" w:rsidP="00FD1D0D">
      <w:r>
        <w:separator/>
      </w:r>
    </w:p>
  </w:endnote>
  <w:endnote w:type="continuationSeparator" w:id="0">
    <w:p w:rsidR="001F5998" w:rsidRDefault="001F5998"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98" w:rsidRDefault="001F5998" w:rsidP="00FD1D0D">
      <w:r>
        <w:separator/>
      </w:r>
    </w:p>
  </w:footnote>
  <w:footnote w:type="continuationSeparator" w:id="0">
    <w:p w:rsidR="001F5998" w:rsidRDefault="001F5998"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0380F"/>
    <w:rsid w:val="00022A1F"/>
    <w:rsid w:val="00025994"/>
    <w:rsid w:val="0002640B"/>
    <w:rsid w:val="0004537B"/>
    <w:rsid w:val="00053B33"/>
    <w:rsid w:val="000600BB"/>
    <w:rsid w:val="00067651"/>
    <w:rsid w:val="000737DB"/>
    <w:rsid w:val="00081E0E"/>
    <w:rsid w:val="00083CB4"/>
    <w:rsid w:val="000A1B7B"/>
    <w:rsid w:val="000B1362"/>
    <w:rsid w:val="000B3F38"/>
    <w:rsid w:val="000E1B42"/>
    <w:rsid w:val="000E3438"/>
    <w:rsid w:val="000E6891"/>
    <w:rsid w:val="000F26CE"/>
    <w:rsid w:val="000F2CF4"/>
    <w:rsid w:val="001055E7"/>
    <w:rsid w:val="00130CBC"/>
    <w:rsid w:val="00137288"/>
    <w:rsid w:val="001477CC"/>
    <w:rsid w:val="00147991"/>
    <w:rsid w:val="00155BE7"/>
    <w:rsid w:val="00163110"/>
    <w:rsid w:val="001709EB"/>
    <w:rsid w:val="00192B4B"/>
    <w:rsid w:val="00196AFA"/>
    <w:rsid w:val="001A4259"/>
    <w:rsid w:val="001C639C"/>
    <w:rsid w:val="001E03E5"/>
    <w:rsid w:val="001F03DC"/>
    <w:rsid w:val="001F5998"/>
    <w:rsid w:val="00202A24"/>
    <w:rsid w:val="00205C76"/>
    <w:rsid w:val="00232B5D"/>
    <w:rsid w:val="002330E5"/>
    <w:rsid w:val="00233678"/>
    <w:rsid w:val="002455FA"/>
    <w:rsid w:val="002613AB"/>
    <w:rsid w:val="00262776"/>
    <w:rsid w:val="0026686A"/>
    <w:rsid w:val="0027018E"/>
    <w:rsid w:val="002C7AC4"/>
    <w:rsid w:val="002D057F"/>
    <w:rsid w:val="002D4F1F"/>
    <w:rsid w:val="002D6BCB"/>
    <w:rsid w:val="00314254"/>
    <w:rsid w:val="00321827"/>
    <w:rsid w:val="00345F51"/>
    <w:rsid w:val="00357EFF"/>
    <w:rsid w:val="00363061"/>
    <w:rsid w:val="00373257"/>
    <w:rsid w:val="00387E55"/>
    <w:rsid w:val="003925B7"/>
    <w:rsid w:val="003C4C46"/>
    <w:rsid w:val="003C556C"/>
    <w:rsid w:val="003D6BD5"/>
    <w:rsid w:val="004171A7"/>
    <w:rsid w:val="00421690"/>
    <w:rsid w:val="00423644"/>
    <w:rsid w:val="00426057"/>
    <w:rsid w:val="00440788"/>
    <w:rsid w:val="004546A2"/>
    <w:rsid w:val="00454E57"/>
    <w:rsid w:val="004577DC"/>
    <w:rsid w:val="00460585"/>
    <w:rsid w:val="004626EB"/>
    <w:rsid w:val="00463AA0"/>
    <w:rsid w:val="004935B7"/>
    <w:rsid w:val="0049437B"/>
    <w:rsid w:val="00494FD5"/>
    <w:rsid w:val="004957FA"/>
    <w:rsid w:val="004D6CC3"/>
    <w:rsid w:val="004E5CB2"/>
    <w:rsid w:val="0050289D"/>
    <w:rsid w:val="00512BFB"/>
    <w:rsid w:val="00517C0B"/>
    <w:rsid w:val="00522E37"/>
    <w:rsid w:val="00527B45"/>
    <w:rsid w:val="005366CC"/>
    <w:rsid w:val="00552B5F"/>
    <w:rsid w:val="00591667"/>
    <w:rsid w:val="005A4C14"/>
    <w:rsid w:val="005B2EA6"/>
    <w:rsid w:val="005D1F6B"/>
    <w:rsid w:val="006021FA"/>
    <w:rsid w:val="00602E58"/>
    <w:rsid w:val="00613FE1"/>
    <w:rsid w:val="0061628A"/>
    <w:rsid w:val="00640952"/>
    <w:rsid w:val="00662F0D"/>
    <w:rsid w:val="00695C3D"/>
    <w:rsid w:val="0069756A"/>
    <w:rsid w:val="006A2614"/>
    <w:rsid w:val="006C7D71"/>
    <w:rsid w:val="006D20C3"/>
    <w:rsid w:val="006F0B81"/>
    <w:rsid w:val="006F6377"/>
    <w:rsid w:val="0070278D"/>
    <w:rsid w:val="0074150A"/>
    <w:rsid w:val="0074210D"/>
    <w:rsid w:val="007471C8"/>
    <w:rsid w:val="00751F95"/>
    <w:rsid w:val="00772AEA"/>
    <w:rsid w:val="007732BF"/>
    <w:rsid w:val="007A5854"/>
    <w:rsid w:val="007C635D"/>
    <w:rsid w:val="007D443A"/>
    <w:rsid w:val="007E3452"/>
    <w:rsid w:val="007E3982"/>
    <w:rsid w:val="007E4478"/>
    <w:rsid w:val="007F5231"/>
    <w:rsid w:val="00810989"/>
    <w:rsid w:val="00822632"/>
    <w:rsid w:val="008263EC"/>
    <w:rsid w:val="00833166"/>
    <w:rsid w:val="00850BCE"/>
    <w:rsid w:val="00854898"/>
    <w:rsid w:val="00882233"/>
    <w:rsid w:val="00885E57"/>
    <w:rsid w:val="00897BBC"/>
    <w:rsid w:val="008A1463"/>
    <w:rsid w:val="008A1893"/>
    <w:rsid w:val="008C7E54"/>
    <w:rsid w:val="0091607E"/>
    <w:rsid w:val="00923CED"/>
    <w:rsid w:val="00932BB6"/>
    <w:rsid w:val="00946DDF"/>
    <w:rsid w:val="009527E9"/>
    <w:rsid w:val="00983907"/>
    <w:rsid w:val="00985947"/>
    <w:rsid w:val="009B7E69"/>
    <w:rsid w:val="009C3DB2"/>
    <w:rsid w:val="009D6FAF"/>
    <w:rsid w:val="009D799E"/>
    <w:rsid w:val="009E4566"/>
    <w:rsid w:val="009E5372"/>
    <w:rsid w:val="009E58FE"/>
    <w:rsid w:val="009E65C2"/>
    <w:rsid w:val="009F05AD"/>
    <w:rsid w:val="00A12FE6"/>
    <w:rsid w:val="00A23283"/>
    <w:rsid w:val="00A35982"/>
    <w:rsid w:val="00A36040"/>
    <w:rsid w:val="00A4021D"/>
    <w:rsid w:val="00A45A9D"/>
    <w:rsid w:val="00A61DFB"/>
    <w:rsid w:val="00A65BF5"/>
    <w:rsid w:val="00A702E0"/>
    <w:rsid w:val="00A770E4"/>
    <w:rsid w:val="00A934D7"/>
    <w:rsid w:val="00A93E4D"/>
    <w:rsid w:val="00AA19EA"/>
    <w:rsid w:val="00AA2F77"/>
    <w:rsid w:val="00AA3FC1"/>
    <w:rsid w:val="00AB0E5A"/>
    <w:rsid w:val="00AC296E"/>
    <w:rsid w:val="00AE41E2"/>
    <w:rsid w:val="00AF5511"/>
    <w:rsid w:val="00B00518"/>
    <w:rsid w:val="00B1279C"/>
    <w:rsid w:val="00B41108"/>
    <w:rsid w:val="00B450A6"/>
    <w:rsid w:val="00B92AD4"/>
    <w:rsid w:val="00BA229A"/>
    <w:rsid w:val="00BA3F8B"/>
    <w:rsid w:val="00BA47CB"/>
    <w:rsid w:val="00BA783E"/>
    <w:rsid w:val="00BB6FE1"/>
    <w:rsid w:val="00BC0761"/>
    <w:rsid w:val="00BC6980"/>
    <w:rsid w:val="00BF292F"/>
    <w:rsid w:val="00BF37C8"/>
    <w:rsid w:val="00C06ABE"/>
    <w:rsid w:val="00C2190F"/>
    <w:rsid w:val="00C62505"/>
    <w:rsid w:val="00C66185"/>
    <w:rsid w:val="00C74322"/>
    <w:rsid w:val="00C860EC"/>
    <w:rsid w:val="00CB0397"/>
    <w:rsid w:val="00CC4C35"/>
    <w:rsid w:val="00CE4250"/>
    <w:rsid w:val="00D13B81"/>
    <w:rsid w:val="00D173C9"/>
    <w:rsid w:val="00D206EA"/>
    <w:rsid w:val="00D27D43"/>
    <w:rsid w:val="00D4653E"/>
    <w:rsid w:val="00D81A53"/>
    <w:rsid w:val="00D97F54"/>
    <w:rsid w:val="00DA6C3C"/>
    <w:rsid w:val="00DE6B6C"/>
    <w:rsid w:val="00DE7AB0"/>
    <w:rsid w:val="00DF030B"/>
    <w:rsid w:val="00E023FD"/>
    <w:rsid w:val="00E16DB6"/>
    <w:rsid w:val="00E218A5"/>
    <w:rsid w:val="00E25BBB"/>
    <w:rsid w:val="00E2616F"/>
    <w:rsid w:val="00E42FD5"/>
    <w:rsid w:val="00E73E03"/>
    <w:rsid w:val="00E774AF"/>
    <w:rsid w:val="00E84649"/>
    <w:rsid w:val="00EA14B5"/>
    <w:rsid w:val="00ED0CD1"/>
    <w:rsid w:val="00EE5C06"/>
    <w:rsid w:val="00F04091"/>
    <w:rsid w:val="00F04EB6"/>
    <w:rsid w:val="00F13971"/>
    <w:rsid w:val="00F22D14"/>
    <w:rsid w:val="00F273D6"/>
    <w:rsid w:val="00F40E81"/>
    <w:rsid w:val="00F459B0"/>
    <w:rsid w:val="00F52D98"/>
    <w:rsid w:val="00F542EA"/>
    <w:rsid w:val="00F822BA"/>
    <w:rsid w:val="00FA70A3"/>
    <w:rsid w:val="00FB1F6A"/>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CDF9-0B0D-4323-8A1E-2E9DCAC9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742</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38</cp:revision>
  <cp:lastPrinted>2023-03-22T16:01:00Z</cp:lastPrinted>
  <dcterms:created xsi:type="dcterms:W3CDTF">2022-11-03T11:34:00Z</dcterms:created>
  <dcterms:modified xsi:type="dcterms:W3CDTF">2023-03-22T16:01:00Z</dcterms:modified>
</cp:coreProperties>
</file>