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B0" w:rsidRPr="002D7A6A" w:rsidRDefault="00F709CF">
      <w:pPr>
        <w:rPr>
          <w:sz w:val="32"/>
          <w:szCs w:val="32"/>
        </w:rPr>
      </w:pPr>
      <w:r w:rsidRPr="002D7A6A">
        <w:rPr>
          <w:noProof/>
          <w:sz w:val="32"/>
          <w:szCs w:val="32"/>
        </w:rPr>
        <w:pict>
          <v:shapetype id="_x0000_t202" coordsize="21600,21600" o:spt="202" path="m,l,21600r21600,l21600,xe">
            <v:stroke joinstyle="miter"/>
            <v:path gradientshapeok="t" o:connecttype="rect"/>
          </v:shapetype>
          <v:shape id="2 Cuadro de texto" o:spid="_x0000_s1026" type="#_x0000_t202" style="position:absolute;margin-left:11.15pt;margin-top:-21.35pt;width:406.85pt;height:14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2D7A6A" w:rsidRDefault="002D7A6A" w:rsidP="00AE41E2">
                  <w:pPr>
                    <w:jc w:val="center"/>
                    <w:rPr>
                      <w:rFonts w:ascii="Arial Narrow" w:hAnsi="Arial Narrow"/>
                      <w:color w:val="FF0000"/>
                      <w:sz w:val="52"/>
                      <w:szCs w:val="52"/>
                      <w:lang w:val="es-ES"/>
                    </w:rPr>
                  </w:pPr>
                </w:p>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w:t>
                  </w:r>
                  <w:r w:rsidR="002D7A6A">
                    <w:rPr>
                      <w:rFonts w:ascii="Arial Narrow" w:hAnsi="Arial Narrow"/>
                      <w:b/>
                      <w:color w:val="FF0000"/>
                      <w:sz w:val="52"/>
                      <w:szCs w:val="52"/>
                      <w:lang w:val="es-ES"/>
                    </w:rPr>
                    <w:t>H</w:t>
                  </w:r>
                  <w:r w:rsidRPr="0065543D">
                    <w:rPr>
                      <w:rFonts w:ascii="Arial Narrow" w:hAnsi="Arial Narrow"/>
                      <w:b/>
                      <w:color w:val="FF0000"/>
                      <w:sz w:val="52"/>
                      <w:szCs w:val="52"/>
                      <w:lang w:val="es-ES"/>
                    </w:rPr>
                    <w:t>A HOMILÍA CON N</w:t>
                  </w:r>
                  <w:r w:rsidR="002D7A6A">
                    <w:rPr>
                      <w:rFonts w:ascii="Arial Narrow" w:hAnsi="Arial Narrow"/>
                      <w:b/>
                      <w:color w:val="FF0000"/>
                      <w:sz w:val="52"/>
                      <w:szCs w:val="52"/>
                      <w:lang w:val="es-ES"/>
                    </w:rPr>
                    <w:t>EN</w:t>
                  </w:r>
                  <w:r w:rsidRPr="0065543D">
                    <w:rPr>
                      <w:rFonts w:ascii="Arial Narrow" w:hAnsi="Arial Narrow"/>
                      <w:b/>
                      <w:color w:val="FF0000"/>
                      <w:sz w:val="52"/>
                      <w:szCs w:val="52"/>
                      <w:lang w:val="es-ES"/>
                    </w:rPr>
                    <w:t>OS</w:t>
                  </w:r>
                </w:p>
                <w:p w:rsidR="00AE41E2" w:rsidRDefault="003E78C2" w:rsidP="00AE41E2">
                  <w:pPr>
                    <w:jc w:val="center"/>
                  </w:pPr>
                  <w:r>
                    <w:rPr>
                      <w:rFonts w:ascii="Arial Narrow" w:hAnsi="Arial Narrow"/>
                      <w:color w:val="FF0000"/>
                      <w:sz w:val="52"/>
                      <w:szCs w:val="52"/>
                      <w:lang w:val="es-ES"/>
                    </w:rPr>
                    <w:t>25</w:t>
                  </w:r>
                  <w:r w:rsidR="00D81A53">
                    <w:rPr>
                      <w:rFonts w:ascii="Arial Narrow" w:hAnsi="Arial Narrow"/>
                      <w:color w:val="FF0000"/>
                      <w:sz w:val="52"/>
                      <w:szCs w:val="52"/>
                      <w:lang w:val="es-ES"/>
                    </w:rPr>
                    <w:t xml:space="preserve"> D</w:t>
                  </w:r>
                  <w:r w:rsidR="002D7A6A">
                    <w:rPr>
                      <w:rFonts w:ascii="Arial Narrow" w:hAnsi="Arial Narrow"/>
                      <w:color w:val="FF0000"/>
                      <w:sz w:val="52"/>
                      <w:szCs w:val="52"/>
                      <w:lang w:val="es-ES"/>
                    </w:rPr>
                    <w:t>E</w:t>
                  </w:r>
                  <w:r w:rsidR="00D81A53">
                    <w:rPr>
                      <w:rFonts w:ascii="Arial Narrow" w:hAnsi="Arial Narrow"/>
                      <w:color w:val="FF0000"/>
                      <w:sz w:val="52"/>
                      <w:szCs w:val="52"/>
                      <w:lang w:val="es-ES"/>
                    </w:rPr>
                    <w:t>CEMBR</w:t>
                  </w:r>
                  <w:r w:rsidR="002D7A6A">
                    <w:rPr>
                      <w:rFonts w:ascii="Arial Narrow" w:hAnsi="Arial Narrow"/>
                      <w:color w:val="FF0000"/>
                      <w:sz w:val="52"/>
                      <w:szCs w:val="52"/>
                      <w:lang w:val="es-ES"/>
                    </w:rPr>
                    <w:t>O</w:t>
                  </w:r>
                  <w:r w:rsidR="00AE41E2">
                    <w:rPr>
                      <w:rFonts w:ascii="Arial Narrow" w:hAnsi="Arial Narrow"/>
                      <w:color w:val="FF0000"/>
                      <w:sz w:val="52"/>
                      <w:szCs w:val="52"/>
                      <w:lang w:val="es-ES"/>
                    </w:rPr>
                    <w:t xml:space="preserve"> 2022</w:t>
                  </w:r>
                </w:p>
              </w:txbxContent>
            </v:textbox>
          </v:shape>
        </w:pict>
      </w:r>
    </w:p>
    <w:p w:rsidR="00F459B0" w:rsidRPr="002D7A6A" w:rsidRDefault="00F459B0">
      <w:pPr>
        <w:rPr>
          <w:sz w:val="32"/>
          <w:szCs w:val="32"/>
        </w:rPr>
      </w:pPr>
    </w:p>
    <w:p w:rsidR="00F459B0" w:rsidRPr="002D7A6A" w:rsidRDefault="00F459B0">
      <w:pPr>
        <w:rPr>
          <w:sz w:val="32"/>
          <w:szCs w:val="32"/>
        </w:rPr>
      </w:pPr>
    </w:p>
    <w:p w:rsidR="00F459B0" w:rsidRPr="002D7A6A" w:rsidRDefault="00F459B0">
      <w:pPr>
        <w:rPr>
          <w:sz w:val="32"/>
          <w:szCs w:val="32"/>
        </w:rPr>
      </w:pPr>
    </w:p>
    <w:p w:rsidR="00F459B0" w:rsidRPr="002D7A6A" w:rsidRDefault="00F459B0">
      <w:pPr>
        <w:rPr>
          <w:sz w:val="32"/>
          <w:szCs w:val="32"/>
        </w:rPr>
      </w:pPr>
    </w:p>
    <w:p w:rsidR="00F459B0" w:rsidRPr="002D7A6A" w:rsidRDefault="00F459B0">
      <w:pPr>
        <w:rPr>
          <w:sz w:val="32"/>
          <w:szCs w:val="32"/>
        </w:rPr>
      </w:pPr>
    </w:p>
    <w:p w:rsidR="00AE41E2" w:rsidRPr="002D7A6A" w:rsidRDefault="00AE41E2">
      <w:pPr>
        <w:rPr>
          <w:sz w:val="32"/>
          <w:szCs w:val="32"/>
        </w:rPr>
      </w:pPr>
    </w:p>
    <w:p w:rsidR="002D7A6A" w:rsidRPr="002D7A6A" w:rsidRDefault="002D7A6A">
      <w:pPr>
        <w:rPr>
          <w:sz w:val="32"/>
          <w:szCs w:val="32"/>
        </w:rPr>
      </w:pP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426" w:right="-47" w:hanging="426"/>
        <w:jc w:val="center"/>
        <w:rPr>
          <w:rFonts w:ascii="Comic Sans MS" w:hAnsi="Comic Sans MS"/>
          <w:b/>
          <w:color w:val="C0504D" w:themeColor="accent2"/>
          <w:sz w:val="32"/>
          <w:szCs w:val="32"/>
        </w:rPr>
      </w:pPr>
      <w:r w:rsidRPr="002D7A6A">
        <w:rPr>
          <w:rFonts w:ascii="Comic Sans MS" w:hAnsi="Comic Sans MS"/>
          <w:b/>
          <w:color w:val="C0504D" w:themeColor="accent2"/>
          <w:sz w:val="48"/>
          <w:szCs w:val="48"/>
        </w:rPr>
        <w:t>X</w:t>
      </w:r>
      <w:r w:rsidR="003E78C2" w:rsidRPr="002D7A6A">
        <w:rPr>
          <w:rFonts w:ascii="Comic Sans MS" w:hAnsi="Comic Sans MS"/>
          <w:b/>
          <w:color w:val="C0504D" w:themeColor="accent2"/>
          <w:sz w:val="48"/>
          <w:szCs w:val="48"/>
        </w:rPr>
        <w:t>esús v</w:t>
      </w:r>
      <w:r w:rsidRPr="002D7A6A">
        <w:rPr>
          <w:rFonts w:ascii="Comic Sans MS" w:hAnsi="Comic Sans MS"/>
          <w:b/>
          <w:color w:val="C0504D" w:themeColor="accent2"/>
          <w:sz w:val="48"/>
          <w:szCs w:val="48"/>
        </w:rPr>
        <w:t>é</w:t>
      </w:r>
      <w:r w:rsidR="003E78C2" w:rsidRPr="002D7A6A">
        <w:rPr>
          <w:rFonts w:ascii="Comic Sans MS" w:hAnsi="Comic Sans MS"/>
          <w:b/>
          <w:color w:val="C0504D" w:themeColor="accent2"/>
          <w:sz w:val="48"/>
          <w:szCs w:val="48"/>
        </w:rPr>
        <w:t>n entrete</w:t>
      </w:r>
      <w:r w:rsidRPr="002D7A6A">
        <w:rPr>
          <w:rFonts w:ascii="Comic Sans MS" w:hAnsi="Comic Sans MS"/>
          <w:b/>
          <w:color w:val="C0504D" w:themeColor="accent2"/>
          <w:sz w:val="48"/>
          <w:szCs w:val="48"/>
        </w:rPr>
        <w:t>c</w:t>
      </w:r>
      <w:r w:rsidR="003E78C2" w:rsidRPr="002D7A6A">
        <w:rPr>
          <w:rFonts w:ascii="Comic Sans MS" w:hAnsi="Comic Sans MS"/>
          <w:b/>
          <w:color w:val="C0504D" w:themeColor="accent2"/>
          <w:sz w:val="48"/>
          <w:szCs w:val="48"/>
        </w:rPr>
        <w:t>er</w:t>
      </w:r>
      <w:r w:rsidRPr="002D7A6A">
        <w:rPr>
          <w:rFonts w:ascii="Comic Sans MS" w:hAnsi="Comic Sans MS"/>
          <w:b/>
          <w:color w:val="C0504D" w:themeColor="accent2"/>
          <w:sz w:val="48"/>
          <w:szCs w:val="48"/>
        </w:rPr>
        <w:t xml:space="preserve"> os</w:t>
      </w:r>
      <w:r w:rsidR="003E78C2" w:rsidRPr="002D7A6A">
        <w:rPr>
          <w:rFonts w:ascii="Comic Sans MS" w:hAnsi="Comic Sans MS"/>
          <w:b/>
          <w:color w:val="C0504D" w:themeColor="accent2"/>
          <w:sz w:val="48"/>
          <w:szCs w:val="48"/>
        </w:rPr>
        <w:t xml:space="preserve"> n</w:t>
      </w:r>
      <w:r w:rsidRPr="002D7A6A">
        <w:rPr>
          <w:rFonts w:ascii="Comic Sans MS" w:hAnsi="Comic Sans MS"/>
          <w:b/>
          <w:color w:val="C0504D" w:themeColor="accent2"/>
          <w:sz w:val="48"/>
          <w:szCs w:val="48"/>
        </w:rPr>
        <w:t>oso</w:t>
      </w:r>
      <w:r w:rsidR="003E78C2" w:rsidRPr="002D7A6A">
        <w:rPr>
          <w:rFonts w:ascii="Comic Sans MS" w:hAnsi="Comic Sans MS"/>
          <w:b/>
          <w:color w:val="C0504D" w:themeColor="accent2"/>
          <w:sz w:val="48"/>
          <w:szCs w:val="48"/>
        </w:rPr>
        <w:t>s coraz</w:t>
      </w:r>
      <w:r w:rsidRPr="002D7A6A">
        <w:rPr>
          <w:rFonts w:ascii="Comic Sans MS" w:hAnsi="Comic Sans MS"/>
          <w:b/>
          <w:color w:val="C0504D" w:themeColor="accent2"/>
          <w:sz w:val="48"/>
          <w:szCs w:val="48"/>
        </w:rPr>
        <w:t>ó</w:t>
      </w:r>
      <w:r w:rsidR="003E78C2" w:rsidRPr="002D7A6A">
        <w:rPr>
          <w:rFonts w:ascii="Comic Sans MS" w:hAnsi="Comic Sans MS"/>
          <w:b/>
          <w:color w:val="C0504D" w:themeColor="accent2"/>
          <w:sz w:val="48"/>
          <w:szCs w:val="48"/>
        </w:rPr>
        <w:t>ns, celebrémolo</w:t>
      </w: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426" w:right="-47" w:hanging="426"/>
        <w:jc w:val="center"/>
        <w:rPr>
          <w:rFonts w:ascii="Comic Sans MS" w:hAnsi="Comic Sans MS"/>
          <w:b/>
          <w:color w:val="C0504D" w:themeColor="accent2"/>
          <w:sz w:val="32"/>
          <w:szCs w:val="32"/>
        </w:rPr>
      </w:pP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426" w:right="-47" w:hanging="426"/>
        <w:jc w:val="both"/>
        <w:rPr>
          <w:rFonts w:ascii="Lucida Sans" w:hAnsi="Lucida Sans"/>
          <w:b/>
          <w:color w:val="C0504D" w:themeColor="accent2"/>
          <w:sz w:val="32"/>
          <w:szCs w:val="32"/>
        </w:rPr>
      </w:pPr>
      <w:r w:rsidRPr="002D7A6A">
        <w:rPr>
          <w:rFonts w:ascii="Lucida Sans" w:hAnsi="Lucida Sans"/>
          <w:b/>
          <w:color w:val="C0504D" w:themeColor="accent2"/>
          <w:sz w:val="32"/>
          <w:szCs w:val="32"/>
        </w:rPr>
        <w:t xml:space="preserve">1. VER: Chega o Nadal. </w:t>
      </w:r>
    </w:p>
    <w:p w:rsidR="002D7A6A" w:rsidRPr="002D7A6A" w:rsidRDefault="002D7A6A" w:rsidP="002D7A6A">
      <w:pPr>
        <w:tabs>
          <w:tab w:val="left" w:pos="5760"/>
        </w:tabs>
        <w:spacing w:line="200" w:lineRule="atLeast"/>
        <w:ind w:left="284" w:right="20" w:hanging="142"/>
        <w:jc w:val="both"/>
        <w:rPr>
          <w:rFonts w:ascii="Calibri" w:hAnsi="Calibri"/>
          <w:b/>
          <w:bCs/>
          <w:color w:val="1F497D" w:themeColor="text2"/>
          <w:sz w:val="32"/>
          <w:szCs w:val="32"/>
        </w:rPr>
      </w:pPr>
    </w:p>
    <w:p w:rsidR="002D7A6A" w:rsidRPr="002D7A6A" w:rsidRDefault="002D7A6A" w:rsidP="002D7A6A">
      <w:pPr>
        <w:tabs>
          <w:tab w:val="left" w:pos="5760"/>
        </w:tabs>
        <w:spacing w:line="200" w:lineRule="atLeast"/>
        <w:ind w:left="284" w:right="20" w:hanging="142"/>
        <w:jc w:val="both"/>
        <w:rPr>
          <w:rFonts w:ascii="Calibri" w:hAnsi="Calibri"/>
          <w:bCs/>
          <w:color w:val="1F497D" w:themeColor="text2"/>
          <w:sz w:val="32"/>
          <w:szCs w:val="32"/>
        </w:rPr>
      </w:pPr>
      <w:r w:rsidRPr="002D7A6A">
        <w:rPr>
          <w:rFonts w:ascii="Calibri" w:hAnsi="Calibri"/>
          <w:b/>
          <w:bCs/>
          <w:color w:val="1F497D" w:themeColor="text2"/>
          <w:sz w:val="32"/>
          <w:szCs w:val="32"/>
        </w:rPr>
        <w:t>-</w:t>
      </w:r>
      <w:r w:rsidRPr="002D7A6A">
        <w:rPr>
          <w:rFonts w:ascii="Calibri" w:hAnsi="Calibri"/>
          <w:bCs/>
          <w:color w:val="1F497D" w:themeColor="text2"/>
          <w:sz w:val="32"/>
          <w:szCs w:val="32"/>
        </w:rPr>
        <w:t xml:space="preserve">Dialogamos </w:t>
      </w:r>
      <w:r w:rsidRPr="002D7A6A">
        <w:rPr>
          <w:rFonts w:ascii="Calibri" w:hAnsi="Calibri"/>
          <w:b/>
          <w:bCs/>
          <w:color w:val="1F497D" w:themeColor="text2"/>
          <w:sz w:val="32"/>
          <w:szCs w:val="32"/>
        </w:rPr>
        <w:t>sobre o que facemos en Nadal</w:t>
      </w:r>
      <w:r w:rsidRPr="002D7A6A">
        <w:rPr>
          <w:rFonts w:ascii="Calibri" w:hAnsi="Calibri"/>
          <w:bCs/>
          <w:color w:val="1F497D" w:themeColor="text2"/>
          <w:sz w:val="32"/>
          <w:szCs w:val="32"/>
        </w:rPr>
        <w:t xml:space="preserve"> na casa, na parroquia, que recibimos, como participamos, que nos fai máis ilusión.</w:t>
      </w:r>
    </w:p>
    <w:p w:rsidR="002D7A6A" w:rsidRPr="002D7A6A" w:rsidRDefault="002D7A6A" w:rsidP="002D7A6A">
      <w:pPr>
        <w:tabs>
          <w:tab w:val="left" w:pos="5760"/>
        </w:tabs>
        <w:spacing w:line="200" w:lineRule="atLeast"/>
        <w:ind w:left="284" w:right="20" w:hanging="142"/>
        <w:jc w:val="both"/>
        <w:rPr>
          <w:rFonts w:ascii="Calibri" w:hAnsi="Calibri"/>
          <w:bCs/>
          <w:color w:val="1F497D" w:themeColor="text2"/>
          <w:sz w:val="32"/>
          <w:szCs w:val="32"/>
        </w:rPr>
      </w:pPr>
      <w:r w:rsidRPr="002D7A6A">
        <w:rPr>
          <w:rFonts w:ascii="Calibri" w:hAnsi="Calibri"/>
          <w:bCs/>
          <w:color w:val="1F497D" w:themeColor="text2"/>
          <w:sz w:val="32"/>
          <w:szCs w:val="32"/>
        </w:rPr>
        <w:t xml:space="preserve"> -</w:t>
      </w:r>
      <w:r w:rsidRPr="002D7A6A">
        <w:rPr>
          <w:rFonts w:ascii="Calibri" w:hAnsi="Calibri"/>
          <w:b/>
          <w:bCs/>
          <w:color w:val="1F497D" w:themeColor="text2"/>
          <w:sz w:val="32"/>
          <w:szCs w:val="32"/>
        </w:rPr>
        <w:t>Lembro aquel conto chamado “o soño de María”</w:t>
      </w:r>
      <w:r w:rsidRPr="002D7A6A">
        <w:rPr>
          <w:rFonts w:ascii="Calibri" w:hAnsi="Calibri"/>
          <w:bCs/>
          <w:color w:val="1F497D" w:themeColor="text2"/>
          <w:sz w:val="32"/>
          <w:szCs w:val="32"/>
        </w:rPr>
        <w:t xml:space="preserve"> no que María conta a Xosé o soño que acaba de ter: a xente preparaba agasallos de Nadal pero non eran para Xesús, poñían unha gran mesa pero nin Xesús, nin Xosé nin ela estaban convidados; facían os preparativos dos aniversarios de Xesús pero non dicían o seu nome nin o coñecían… E conclúe María: que tristeza para Xesús non ser desexado na súa propia festa de aniversario.  </w:t>
      </w:r>
    </w:p>
    <w:p w:rsidR="002D7A6A" w:rsidRPr="002D7A6A" w:rsidRDefault="002D7A6A" w:rsidP="002D7A6A">
      <w:pPr>
        <w:tabs>
          <w:tab w:val="left" w:pos="5760"/>
        </w:tabs>
        <w:spacing w:line="200" w:lineRule="atLeast"/>
        <w:ind w:left="284" w:right="20" w:hanging="142"/>
        <w:jc w:val="both"/>
        <w:rPr>
          <w:rFonts w:ascii="Calibri" w:hAnsi="Calibri"/>
          <w:bCs/>
          <w:color w:val="1F497D" w:themeColor="text2"/>
          <w:sz w:val="32"/>
          <w:szCs w:val="32"/>
        </w:rPr>
      </w:pPr>
    </w:p>
    <w:p w:rsidR="002D7A6A" w:rsidRPr="002D7A6A" w:rsidRDefault="002D7A6A" w:rsidP="002D7A6A">
      <w:pPr>
        <w:tabs>
          <w:tab w:val="left" w:pos="5760"/>
        </w:tabs>
        <w:spacing w:line="200" w:lineRule="atLeast"/>
        <w:ind w:left="284" w:right="20" w:hanging="142"/>
        <w:jc w:val="right"/>
        <w:rPr>
          <w:rFonts w:ascii="Arial Narrow" w:hAnsi="Arial Narrow"/>
          <w:b/>
          <w:bCs/>
          <w:i/>
          <w:color w:val="1F497D" w:themeColor="text2"/>
          <w:sz w:val="32"/>
          <w:szCs w:val="32"/>
        </w:rPr>
      </w:pPr>
      <w:r w:rsidRPr="002D7A6A">
        <w:rPr>
          <w:rFonts w:ascii="Calibri" w:hAnsi="Calibri"/>
          <w:bCs/>
          <w:color w:val="1F497D" w:themeColor="text2"/>
          <w:sz w:val="32"/>
          <w:szCs w:val="32"/>
        </w:rPr>
        <w:t xml:space="preserve">         </w:t>
      </w:r>
      <w:r w:rsidRPr="002D7A6A">
        <w:rPr>
          <w:rFonts w:ascii="Arial Narrow" w:hAnsi="Arial Narrow"/>
          <w:b/>
          <w:bCs/>
          <w:i/>
          <w:color w:val="1F497D" w:themeColor="text2"/>
          <w:sz w:val="32"/>
          <w:szCs w:val="32"/>
        </w:rPr>
        <w:t xml:space="preserve">Que celebramos </w:t>
      </w:r>
      <w:proofErr w:type="spellStart"/>
      <w:r w:rsidRPr="002D7A6A">
        <w:rPr>
          <w:rFonts w:ascii="Arial Narrow" w:hAnsi="Arial Narrow"/>
          <w:b/>
          <w:bCs/>
          <w:i/>
          <w:color w:val="1F497D" w:themeColor="text2"/>
          <w:sz w:val="32"/>
          <w:szCs w:val="32"/>
        </w:rPr>
        <w:t>noa</w:t>
      </w:r>
      <w:proofErr w:type="spellEnd"/>
      <w:r w:rsidRPr="002D7A6A">
        <w:rPr>
          <w:rFonts w:ascii="Arial Narrow" w:hAnsi="Arial Narrow"/>
          <w:b/>
          <w:bCs/>
          <w:i/>
          <w:color w:val="1F497D" w:themeColor="text2"/>
          <w:sz w:val="32"/>
          <w:szCs w:val="32"/>
        </w:rPr>
        <w:t xml:space="preserve"> Nadal? </w:t>
      </w:r>
    </w:p>
    <w:p w:rsidR="002D7A6A" w:rsidRPr="002D7A6A" w:rsidRDefault="002D7A6A" w:rsidP="002D7A6A">
      <w:pPr>
        <w:tabs>
          <w:tab w:val="left" w:pos="5760"/>
        </w:tabs>
        <w:spacing w:line="200" w:lineRule="atLeast"/>
        <w:ind w:left="284" w:right="20" w:hanging="142"/>
        <w:jc w:val="right"/>
        <w:rPr>
          <w:rFonts w:ascii="Arial Narrow" w:hAnsi="Arial Narrow"/>
          <w:b/>
          <w:bCs/>
          <w:i/>
          <w:color w:val="1F497D" w:themeColor="text2"/>
          <w:sz w:val="32"/>
          <w:szCs w:val="32"/>
        </w:rPr>
      </w:pPr>
      <w:r w:rsidRPr="002D7A6A">
        <w:rPr>
          <w:rFonts w:ascii="Arial Narrow" w:hAnsi="Arial Narrow"/>
          <w:b/>
          <w:bCs/>
          <w:i/>
          <w:color w:val="1F497D" w:themeColor="text2"/>
          <w:sz w:val="32"/>
          <w:szCs w:val="32"/>
        </w:rPr>
        <w:t xml:space="preserve">E Xesús, é querido, desexado, nomeado? </w:t>
      </w:r>
    </w:p>
    <w:p w:rsidR="002D7A6A" w:rsidRPr="002D7A6A" w:rsidRDefault="002D7A6A" w:rsidP="002D7A6A">
      <w:pPr>
        <w:tabs>
          <w:tab w:val="left" w:pos="5760"/>
        </w:tabs>
        <w:spacing w:line="200" w:lineRule="atLeast"/>
        <w:ind w:left="284" w:right="20" w:hanging="142"/>
        <w:jc w:val="right"/>
        <w:rPr>
          <w:rFonts w:ascii="Arial Narrow" w:hAnsi="Arial Narrow"/>
          <w:b/>
          <w:bCs/>
          <w:i/>
          <w:color w:val="1F497D" w:themeColor="text2"/>
          <w:sz w:val="32"/>
          <w:szCs w:val="32"/>
        </w:rPr>
      </w:pPr>
    </w:p>
    <w:p w:rsidR="002D7A6A" w:rsidRPr="002D7A6A" w:rsidRDefault="002D7A6A" w:rsidP="002D7A6A">
      <w:pPr>
        <w:pStyle w:val="NormalWeb"/>
        <w:tabs>
          <w:tab w:val="left" w:pos="284"/>
        </w:tabs>
        <w:spacing w:before="0" w:beforeAutospacing="0" w:after="0" w:afterAutospacing="0" w:line="200" w:lineRule="atLeast"/>
        <w:ind w:left="284" w:right="-45" w:hanging="284"/>
        <w:jc w:val="both"/>
        <w:rPr>
          <w:rFonts w:ascii="Lucida Sans" w:hAnsi="Lucida Sans"/>
          <w:b/>
          <w:color w:val="C0504D" w:themeColor="accent2"/>
          <w:sz w:val="32"/>
          <w:szCs w:val="32"/>
          <w:lang w:val="gl-ES"/>
        </w:rPr>
      </w:pPr>
      <w:r w:rsidRPr="002D7A6A">
        <w:rPr>
          <w:rFonts w:ascii="Verdana" w:hAnsi="Verdana"/>
          <w:b/>
          <w:bCs/>
          <w:color w:val="C0504D" w:themeColor="accent2"/>
          <w:sz w:val="32"/>
          <w:szCs w:val="32"/>
          <w:lang w:val="gl-ES"/>
        </w:rPr>
        <w:t>2.</w:t>
      </w:r>
      <w:r w:rsidRPr="002D7A6A">
        <w:rPr>
          <w:rFonts w:ascii="Calibri" w:hAnsi="Calibri"/>
          <w:b/>
          <w:bCs/>
          <w:i/>
          <w:color w:val="C0504D" w:themeColor="accent2"/>
          <w:sz w:val="32"/>
          <w:szCs w:val="32"/>
          <w:lang w:val="gl-ES"/>
        </w:rPr>
        <w:t xml:space="preserve"> </w:t>
      </w:r>
      <w:r w:rsidRPr="002D7A6A">
        <w:rPr>
          <w:rFonts w:ascii="Lucida Sans" w:hAnsi="Lucida Sans"/>
          <w:b/>
          <w:color w:val="C0504D" w:themeColor="accent2"/>
          <w:sz w:val="32"/>
          <w:szCs w:val="32"/>
          <w:lang w:val="gl-ES"/>
        </w:rPr>
        <w:t>XULGAR: Xesús vén entretecer os nosos corazóns</w:t>
      </w: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bCs/>
          <w:sz w:val="32"/>
          <w:szCs w:val="32"/>
        </w:rPr>
      </w:pP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r w:rsidRPr="002D7A6A">
        <w:rPr>
          <w:rFonts w:ascii="Calibri" w:hAnsi="Calibri"/>
          <w:bCs/>
          <w:sz w:val="32"/>
          <w:szCs w:val="32"/>
        </w:rPr>
        <w:t xml:space="preserve">-No </w:t>
      </w:r>
      <w:r w:rsidRPr="002D7A6A">
        <w:rPr>
          <w:rFonts w:ascii="Calibri" w:hAnsi="Calibri" w:cs="Calibri"/>
          <w:bCs/>
          <w:color w:val="1F497D"/>
          <w:sz w:val="32"/>
          <w:szCs w:val="32"/>
        </w:rPr>
        <w:t xml:space="preserve">evanxeo deste domingo fálasenos do significado do nacemento de Xesús entre nós. Dicir que Deus se fixo Palabra, </w:t>
      </w:r>
      <w:r w:rsidRPr="002D7A6A">
        <w:rPr>
          <w:rFonts w:ascii="Calibri" w:hAnsi="Calibri" w:cs="Calibri"/>
          <w:b/>
          <w:bCs/>
          <w:color w:val="1F497D"/>
          <w:sz w:val="32"/>
          <w:szCs w:val="32"/>
        </w:rPr>
        <w:t>“a Palabra era a luz verdadeira”…, “e a Palabra fíxose carne e acampou entre os homes”.</w:t>
      </w:r>
      <w:r w:rsidRPr="002D7A6A">
        <w:rPr>
          <w:rFonts w:ascii="Calibri" w:hAnsi="Calibri" w:cs="Calibri"/>
          <w:bCs/>
          <w:color w:val="1F497D"/>
          <w:sz w:val="32"/>
          <w:szCs w:val="32"/>
        </w:rPr>
        <w:t xml:space="preserve"> </w:t>
      </w: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32"/>
          <w:szCs w:val="32"/>
          <w:u w:val="single"/>
        </w:rPr>
      </w:pP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32"/>
          <w:szCs w:val="32"/>
        </w:rPr>
      </w:pPr>
      <w:r w:rsidRPr="002D7A6A">
        <w:rPr>
          <w:rFonts w:ascii="Calibri" w:hAnsi="Calibri" w:cs="Calibri"/>
          <w:b/>
          <w:bCs/>
          <w:color w:val="1F497D"/>
          <w:sz w:val="32"/>
          <w:szCs w:val="32"/>
          <w:u w:val="single"/>
        </w:rPr>
        <w:t>QUE É O NADAL?</w:t>
      </w:r>
      <w:r w:rsidRPr="002D7A6A">
        <w:rPr>
          <w:rFonts w:ascii="Calibri" w:hAnsi="Calibri" w:cs="Calibri"/>
          <w:b/>
          <w:bCs/>
          <w:color w:val="1F497D"/>
          <w:sz w:val="32"/>
          <w:szCs w:val="32"/>
        </w:rPr>
        <w:t xml:space="preserve"> </w:t>
      </w:r>
    </w:p>
    <w:p w:rsid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32"/>
          <w:szCs w:val="32"/>
        </w:rPr>
      </w:pP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r w:rsidRPr="002D7A6A">
        <w:rPr>
          <w:rFonts w:ascii="Calibri" w:hAnsi="Calibri" w:cs="Calibri"/>
          <w:b/>
          <w:bCs/>
          <w:color w:val="1F497D"/>
          <w:sz w:val="32"/>
          <w:szCs w:val="32"/>
        </w:rPr>
        <w:t>- Nadal é presenza de Deus. “habitou entre nós”:</w:t>
      </w:r>
      <w:r w:rsidRPr="002D7A6A">
        <w:rPr>
          <w:rFonts w:ascii="Calibri" w:hAnsi="Calibri" w:cs="Calibri"/>
          <w:bCs/>
          <w:color w:val="1F497D"/>
          <w:sz w:val="32"/>
          <w:szCs w:val="32"/>
        </w:rPr>
        <w:t xml:space="preserve"> Deus pon a súa tenda entre nós, faise neno, amigo, compañeiro, proximidade. É misterio de amor e entrega. Xesús está na súa casa que é o mundo e a nosa vida. </w:t>
      </w:r>
    </w:p>
    <w:p w:rsid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r w:rsidRPr="002D7A6A">
        <w:rPr>
          <w:rFonts w:ascii="Calibri" w:hAnsi="Calibri" w:cs="Calibri"/>
          <w:bCs/>
          <w:i/>
          <w:color w:val="1F497D"/>
          <w:sz w:val="32"/>
          <w:szCs w:val="32"/>
        </w:rPr>
        <w:t>* Non o imaxines afastado, sínteo preto, comparte a túa vida con El</w:t>
      </w:r>
      <w:r w:rsidRPr="002D7A6A">
        <w:rPr>
          <w:rFonts w:ascii="Calibri" w:hAnsi="Calibri" w:cs="Calibri"/>
          <w:bCs/>
          <w:color w:val="1F497D"/>
          <w:sz w:val="32"/>
          <w:szCs w:val="32"/>
        </w:rPr>
        <w:t xml:space="preserve">. </w:t>
      </w:r>
    </w:p>
    <w:p w:rsidR="003909B8" w:rsidRPr="002D7A6A" w:rsidRDefault="003909B8"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r w:rsidRPr="002D7A6A">
        <w:rPr>
          <w:rFonts w:ascii="Calibri" w:hAnsi="Calibri" w:cs="Calibri"/>
          <w:b/>
          <w:bCs/>
          <w:color w:val="1F497D"/>
          <w:sz w:val="32"/>
          <w:szCs w:val="32"/>
        </w:rPr>
        <w:t>- Nadal é agasallo de Deus:</w:t>
      </w:r>
      <w:r w:rsidRPr="002D7A6A">
        <w:rPr>
          <w:rFonts w:ascii="Calibri" w:hAnsi="Calibri" w:cs="Calibri"/>
          <w:bCs/>
          <w:color w:val="1F497D"/>
          <w:sz w:val="32"/>
          <w:szCs w:val="32"/>
        </w:rPr>
        <w:t xml:space="preserve"> tráenos a Paz (é o Príncipe da paz, Isaías), a Luz (“Era a luz verdadeira”), a Vida plena (“nel está a vida”). </w:t>
      </w:r>
    </w:p>
    <w:p w:rsid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r w:rsidRPr="002D7A6A">
        <w:rPr>
          <w:rFonts w:ascii="Calibri" w:hAnsi="Calibri" w:cs="Calibri"/>
          <w:bCs/>
          <w:i/>
          <w:color w:val="1F497D"/>
          <w:sz w:val="32"/>
          <w:szCs w:val="32"/>
        </w:rPr>
        <w:t>* Acólleo, adórao, escoita a súa Palabra, déixate iluminar por El, énchete del.</w:t>
      </w:r>
      <w:r w:rsidRPr="002D7A6A">
        <w:rPr>
          <w:rFonts w:ascii="Calibri" w:hAnsi="Calibri" w:cs="Calibri"/>
          <w:bCs/>
          <w:color w:val="1F497D"/>
          <w:sz w:val="32"/>
          <w:szCs w:val="32"/>
        </w:rPr>
        <w:t xml:space="preserve"> </w:t>
      </w:r>
    </w:p>
    <w:p w:rsidR="003909B8" w:rsidRPr="002D7A6A" w:rsidRDefault="003909B8"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p>
    <w:p w:rsidR="002D7A6A" w:rsidRPr="002D7A6A" w:rsidRDefault="002D7A6A" w:rsidP="002D7A6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bCs/>
          <w:color w:val="1F497D"/>
          <w:sz w:val="32"/>
          <w:szCs w:val="32"/>
        </w:rPr>
      </w:pPr>
      <w:r w:rsidRPr="002D7A6A">
        <w:rPr>
          <w:rFonts w:ascii="Calibri" w:hAnsi="Calibri" w:cs="Calibri"/>
          <w:b/>
          <w:bCs/>
          <w:color w:val="1F497D"/>
          <w:sz w:val="32"/>
          <w:szCs w:val="32"/>
        </w:rPr>
        <w:t>- Nadal é Deus que vén entretecer os nosos corazóns:</w:t>
      </w:r>
      <w:r w:rsidRPr="002D7A6A">
        <w:rPr>
          <w:rFonts w:ascii="Calibri" w:hAnsi="Calibri" w:cs="Calibri"/>
          <w:bCs/>
          <w:color w:val="1F497D"/>
          <w:sz w:val="32"/>
          <w:szCs w:val="32"/>
        </w:rPr>
        <w:t xml:space="preserve"> Xesús quere curarnos, salvarnos, enchernos da súa vida nova… Vén crear fraternidade.</w:t>
      </w:r>
      <w:r w:rsidRPr="002D7A6A">
        <w:rPr>
          <w:rFonts w:ascii="Calibri" w:hAnsi="Calibri"/>
          <w:bCs/>
          <w:color w:val="1F497D"/>
          <w:sz w:val="32"/>
          <w:szCs w:val="32"/>
        </w:rPr>
        <w:t xml:space="preserve"> </w:t>
      </w:r>
    </w:p>
    <w:p w:rsidR="002D7A6A" w:rsidRPr="002D7A6A" w:rsidRDefault="002D7A6A" w:rsidP="002D7A6A">
      <w:pPr>
        <w:pStyle w:val="NormalWeb"/>
        <w:spacing w:before="0" w:beforeAutospacing="0" w:after="0" w:afterAutospacing="0" w:line="200" w:lineRule="atLeast"/>
        <w:ind w:left="284" w:right="-45"/>
        <w:jc w:val="both"/>
        <w:rPr>
          <w:rFonts w:ascii="Calibri" w:hAnsi="Calibri"/>
          <w:bCs/>
          <w:color w:val="1F497D"/>
          <w:sz w:val="32"/>
          <w:szCs w:val="32"/>
          <w:lang w:val="gl-ES"/>
        </w:rPr>
      </w:pPr>
      <w:r w:rsidRPr="002D7A6A">
        <w:rPr>
          <w:rFonts w:ascii="Calibri" w:hAnsi="Calibri"/>
          <w:bCs/>
          <w:i/>
          <w:color w:val="1F497D"/>
          <w:sz w:val="32"/>
          <w:szCs w:val="32"/>
          <w:lang w:val="gl-ES"/>
        </w:rPr>
        <w:t>* No o imaxines afastado, sínteo ao teu carón, comparte a túa vida con el.</w:t>
      </w:r>
      <w:r w:rsidRPr="002D7A6A">
        <w:rPr>
          <w:rFonts w:ascii="Calibri" w:hAnsi="Calibri"/>
          <w:bCs/>
          <w:color w:val="1F497D"/>
          <w:sz w:val="32"/>
          <w:szCs w:val="32"/>
          <w:lang w:val="gl-ES"/>
        </w:rPr>
        <w:t xml:space="preserve"> </w:t>
      </w:r>
    </w:p>
    <w:p w:rsidR="002D7A6A" w:rsidRPr="002D7A6A" w:rsidRDefault="002D7A6A" w:rsidP="002D7A6A">
      <w:pPr>
        <w:pStyle w:val="NormalWeb"/>
        <w:spacing w:before="0" w:beforeAutospacing="0" w:after="0" w:afterAutospacing="0" w:line="200" w:lineRule="atLeast"/>
        <w:ind w:left="284" w:right="-45" w:hanging="142"/>
        <w:jc w:val="both"/>
        <w:rPr>
          <w:rFonts w:ascii="Calibri" w:hAnsi="Calibri"/>
          <w:bCs/>
          <w:i/>
          <w:color w:val="1F497D" w:themeColor="text2"/>
          <w:sz w:val="32"/>
          <w:szCs w:val="32"/>
          <w:lang w:val="gl-ES"/>
        </w:rPr>
      </w:pPr>
      <w:r w:rsidRPr="002D7A6A">
        <w:rPr>
          <w:rFonts w:ascii="Calibri" w:hAnsi="Calibri"/>
          <w:bCs/>
          <w:color w:val="1F497D"/>
          <w:sz w:val="32"/>
          <w:szCs w:val="32"/>
          <w:lang w:val="gl-ES"/>
        </w:rPr>
        <w:tab/>
        <w:t xml:space="preserve">* </w:t>
      </w:r>
      <w:r w:rsidRPr="002D7A6A">
        <w:rPr>
          <w:rFonts w:ascii="Calibri" w:hAnsi="Calibri"/>
          <w:bCs/>
          <w:i/>
          <w:color w:val="1F497D"/>
          <w:sz w:val="32"/>
          <w:szCs w:val="32"/>
          <w:lang w:val="gl-ES"/>
        </w:rPr>
        <w:t xml:space="preserve">Vive a sinodalidade, o </w:t>
      </w:r>
      <w:r w:rsidRPr="002D7A6A">
        <w:rPr>
          <w:rFonts w:ascii="Calibri" w:hAnsi="Calibri"/>
          <w:bCs/>
          <w:i/>
          <w:color w:val="1F497D" w:themeColor="text2"/>
          <w:sz w:val="32"/>
          <w:szCs w:val="32"/>
          <w:lang w:val="gl-ES"/>
        </w:rPr>
        <w:t>camiñar xunto a outros, o ser Igrexa.</w:t>
      </w:r>
    </w:p>
    <w:p w:rsidR="002D7A6A" w:rsidRPr="002D7A6A" w:rsidRDefault="002D7A6A" w:rsidP="002D7A6A">
      <w:pPr>
        <w:pStyle w:val="NormalWeb"/>
        <w:spacing w:before="0" w:beforeAutospacing="0" w:after="0" w:afterAutospacing="0" w:line="200" w:lineRule="atLeast"/>
        <w:ind w:left="284" w:right="-45" w:hanging="142"/>
        <w:jc w:val="right"/>
        <w:rPr>
          <w:rFonts w:ascii="Arial Narrow" w:hAnsi="Arial Narrow"/>
          <w:b/>
          <w:bCs/>
          <w:i/>
          <w:color w:val="1F497D" w:themeColor="text2"/>
          <w:sz w:val="32"/>
          <w:szCs w:val="32"/>
          <w:lang w:val="gl-ES"/>
        </w:rPr>
      </w:pPr>
    </w:p>
    <w:p w:rsidR="002D7A6A" w:rsidRPr="002D7A6A" w:rsidRDefault="002D7A6A" w:rsidP="002D7A6A">
      <w:pPr>
        <w:pStyle w:val="NormalWeb"/>
        <w:spacing w:before="0" w:beforeAutospacing="0" w:after="0" w:afterAutospacing="0" w:line="200" w:lineRule="atLeast"/>
        <w:ind w:left="284" w:right="-45" w:hanging="142"/>
        <w:jc w:val="right"/>
        <w:rPr>
          <w:rFonts w:ascii="Arial Narrow" w:hAnsi="Arial Narrow"/>
          <w:b/>
          <w:bCs/>
          <w:i/>
          <w:color w:val="1F497D" w:themeColor="text2"/>
          <w:sz w:val="32"/>
          <w:szCs w:val="32"/>
          <w:lang w:val="gl-ES"/>
        </w:rPr>
      </w:pPr>
      <w:r w:rsidRPr="002D7A6A">
        <w:rPr>
          <w:rFonts w:ascii="Arial Narrow" w:hAnsi="Arial Narrow"/>
          <w:b/>
          <w:bCs/>
          <w:i/>
          <w:color w:val="1F497D" w:themeColor="text2"/>
          <w:sz w:val="32"/>
          <w:szCs w:val="32"/>
          <w:lang w:val="gl-ES"/>
        </w:rPr>
        <w:t xml:space="preserve">      Que é o Nadal cristián? </w:t>
      </w:r>
    </w:p>
    <w:p w:rsidR="002D7A6A" w:rsidRDefault="002D7A6A" w:rsidP="002D7A6A">
      <w:pPr>
        <w:pStyle w:val="NormalWeb"/>
        <w:spacing w:before="0" w:beforeAutospacing="0" w:after="0" w:afterAutospacing="0" w:line="200" w:lineRule="atLeast"/>
        <w:ind w:left="284" w:right="-45" w:hanging="142"/>
        <w:jc w:val="right"/>
        <w:rPr>
          <w:rFonts w:ascii="Arial Narrow" w:hAnsi="Arial Narrow"/>
          <w:b/>
          <w:bCs/>
          <w:i/>
          <w:color w:val="1F497D" w:themeColor="text2"/>
          <w:sz w:val="32"/>
          <w:szCs w:val="32"/>
          <w:lang w:val="gl-ES"/>
        </w:rPr>
      </w:pPr>
      <w:r w:rsidRPr="002D7A6A">
        <w:rPr>
          <w:rFonts w:ascii="Arial Narrow" w:hAnsi="Arial Narrow"/>
          <w:b/>
          <w:bCs/>
          <w:i/>
          <w:color w:val="1F497D" w:themeColor="text2"/>
          <w:sz w:val="32"/>
          <w:szCs w:val="32"/>
          <w:lang w:val="gl-ES"/>
        </w:rPr>
        <w:t>Como vivilo?</w:t>
      </w:r>
    </w:p>
    <w:p w:rsidR="002D7A6A" w:rsidRPr="002D7A6A" w:rsidRDefault="002D7A6A" w:rsidP="002D7A6A">
      <w:pPr>
        <w:pStyle w:val="NormalWeb"/>
        <w:spacing w:before="0" w:beforeAutospacing="0" w:after="0" w:afterAutospacing="0" w:line="200" w:lineRule="atLeast"/>
        <w:ind w:left="284" w:right="-45" w:hanging="142"/>
        <w:jc w:val="right"/>
        <w:rPr>
          <w:rFonts w:ascii="Arial Narrow" w:hAnsi="Arial Narrow"/>
          <w:b/>
          <w:bCs/>
          <w:i/>
          <w:color w:val="1F497D" w:themeColor="text2"/>
          <w:sz w:val="32"/>
          <w:szCs w:val="32"/>
          <w:lang w:val="gl-ES"/>
        </w:rPr>
      </w:pPr>
    </w:p>
    <w:p w:rsidR="002D7A6A" w:rsidRPr="002D7A6A" w:rsidRDefault="002D7A6A" w:rsidP="002D7A6A">
      <w:pPr>
        <w:pStyle w:val="NormalWeb"/>
        <w:spacing w:before="0" w:beforeAutospacing="0" w:after="0" w:afterAutospacing="0" w:line="200" w:lineRule="atLeast"/>
        <w:ind w:left="284" w:right="-45" w:hanging="142"/>
        <w:jc w:val="both"/>
        <w:rPr>
          <w:rFonts w:ascii="Lucida Sans" w:hAnsi="Lucida Sans"/>
          <w:b/>
          <w:color w:val="C0504D" w:themeColor="accent2"/>
          <w:sz w:val="32"/>
          <w:szCs w:val="32"/>
          <w:lang w:val="gl-ES"/>
        </w:rPr>
      </w:pPr>
      <w:r w:rsidRPr="002D7A6A">
        <w:rPr>
          <w:rFonts w:ascii="Verdana" w:hAnsi="Verdana"/>
          <w:b/>
          <w:bCs/>
          <w:color w:val="C0504D" w:themeColor="accent2"/>
          <w:sz w:val="32"/>
          <w:szCs w:val="32"/>
          <w:lang w:val="gl-ES"/>
        </w:rPr>
        <w:t>3.</w:t>
      </w:r>
      <w:r w:rsidRPr="002D7A6A">
        <w:rPr>
          <w:rFonts w:ascii="Calibri" w:hAnsi="Calibri"/>
          <w:b/>
          <w:bCs/>
          <w:i/>
          <w:color w:val="C0504D" w:themeColor="accent2"/>
          <w:sz w:val="32"/>
          <w:szCs w:val="32"/>
          <w:lang w:val="gl-ES"/>
        </w:rPr>
        <w:t xml:space="preserve"> </w:t>
      </w:r>
      <w:r w:rsidRPr="002D7A6A">
        <w:rPr>
          <w:rFonts w:ascii="Lucida Sans" w:hAnsi="Lucida Sans"/>
          <w:b/>
          <w:color w:val="C0504D" w:themeColor="accent2"/>
          <w:sz w:val="32"/>
          <w:szCs w:val="32"/>
          <w:lang w:val="gl-ES"/>
        </w:rPr>
        <w:t>ACTUAR: Celebra que Xesús vén</w:t>
      </w:r>
    </w:p>
    <w:p w:rsidR="002D7A6A" w:rsidRPr="002D7A6A" w:rsidRDefault="002D7A6A" w:rsidP="002D7A6A">
      <w:pPr>
        <w:tabs>
          <w:tab w:val="left" w:pos="426"/>
        </w:tabs>
        <w:spacing w:line="200" w:lineRule="atLeast"/>
        <w:ind w:left="284" w:hanging="142"/>
        <w:jc w:val="both"/>
        <w:rPr>
          <w:rFonts w:ascii="Calibri" w:hAnsi="Calibri"/>
          <w:bCs/>
          <w:color w:val="1F497D"/>
          <w:sz w:val="32"/>
          <w:szCs w:val="32"/>
        </w:rPr>
      </w:pPr>
    </w:p>
    <w:p w:rsidR="003909B8" w:rsidRDefault="002D7A6A" w:rsidP="002D7A6A">
      <w:pPr>
        <w:tabs>
          <w:tab w:val="left" w:pos="426"/>
        </w:tabs>
        <w:spacing w:line="200" w:lineRule="atLeast"/>
        <w:ind w:left="284" w:hanging="142"/>
        <w:jc w:val="both"/>
        <w:rPr>
          <w:rFonts w:ascii="Calibri" w:hAnsi="Calibri"/>
          <w:bCs/>
          <w:color w:val="1F497D"/>
          <w:sz w:val="32"/>
          <w:szCs w:val="32"/>
        </w:rPr>
      </w:pPr>
      <w:r w:rsidRPr="002D7A6A">
        <w:rPr>
          <w:rFonts w:ascii="Calibri" w:hAnsi="Calibri"/>
          <w:bCs/>
          <w:color w:val="1F497D"/>
          <w:sz w:val="32"/>
          <w:szCs w:val="32"/>
        </w:rPr>
        <w:t xml:space="preserve">- Abre os evanxeos e le o nacemento de Xesús e reza con el ante o belén (Lc. 2,1-14). </w:t>
      </w:r>
    </w:p>
    <w:p w:rsidR="003909B8" w:rsidRDefault="002D7A6A" w:rsidP="002D7A6A">
      <w:pPr>
        <w:tabs>
          <w:tab w:val="left" w:pos="426"/>
        </w:tabs>
        <w:spacing w:line="200" w:lineRule="atLeast"/>
        <w:ind w:left="284" w:hanging="142"/>
        <w:jc w:val="both"/>
        <w:rPr>
          <w:rFonts w:ascii="Calibri" w:hAnsi="Calibri"/>
          <w:bCs/>
          <w:color w:val="1F497D"/>
          <w:sz w:val="32"/>
          <w:szCs w:val="32"/>
        </w:rPr>
      </w:pPr>
      <w:r w:rsidRPr="002D7A6A">
        <w:rPr>
          <w:rFonts w:ascii="Calibri" w:hAnsi="Calibri"/>
          <w:bCs/>
          <w:color w:val="1F497D"/>
          <w:sz w:val="32"/>
          <w:szCs w:val="32"/>
        </w:rPr>
        <w:t xml:space="preserve">- Poñemos unha tenda ou unha mochila, un foco, unha biblia e un Neno Xesús cun cartel: “Deus acampa entre nós”. </w:t>
      </w:r>
    </w:p>
    <w:p w:rsidR="003909B8" w:rsidRDefault="002D7A6A" w:rsidP="002D7A6A">
      <w:pPr>
        <w:tabs>
          <w:tab w:val="left" w:pos="426"/>
        </w:tabs>
        <w:spacing w:line="200" w:lineRule="atLeast"/>
        <w:ind w:left="284" w:hanging="142"/>
        <w:jc w:val="both"/>
        <w:rPr>
          <w:rFonts w:ascii="Calibri" w:hAnsi="Calibri"/>
          <w:bCs/>
          <w:color w:val="1F497D"/>
          <w:sz w:val="32"/>
          <w:szCs w:val="32"/>
        </w:rPr>
      </w:pPr>
      <w:r w:rsidRPr="002D7A6A">
        <w:rPr>
          <w:rFonts w:ascii="Calibri" w:hAnsi="Calibri"/>
          <w:bCs/>
          <w:color w:val="1F497D"/>
          <w:sz w:val="32"/>
          <w:szCs w:val="32"/>
        </w:rPr>
        <w:t xml:space="preserve">- Facemos un belén vivente e cantamos panxoliñas. </w:t>
      </w:r>
    </w:p>
    <w:p w:rsidR="002D7A6A" w:rsidRPr="002D7A6A" w:rsidRDefault="002D7A6A" w:rsidP="002D7A6A">
      <w:pPr>
        <w:tabs>
          <w:tab w:val="left" w:pos="426"/>
        </w:tabs>
        <w:spacing w:line="200" w:lineRule="atLeast"/>
        <w:ind w:left="284" w:hanging="142"/>
        <w:jc w:val="both"/>
        <w:rPr>
          <w:rFonts w:ascii="Calibri" w:hAnsi="Calibri"/>
          <w:bCs/>
          <w:color w:val="1F497D"/>
          <w:sz w:val="32"/>
          <w:szCs w:val="32"/>
        </w:rPr>
      </w:pPr>
      <w:r w:rsidRPr="002D7A6A">
        <w:rPr>
          <w:rFonts w:ascii="Calibri" w:hAnsi="Calibri"/>
          <w:bCs/>
          <w:color w:val="1F497D"/>
          <w:sz w:val="32"/>
          <w:szCs w:val="32"/>
        </w:rPr>
        <w:t xml:space="preserve">- Colocamos o neno Xesús no cartel de Fano que traballamos en Advento.                                                          </w:t>
      </w:r>
    </w:p>
    <w:p w:rsidR="003E78C2" w:rsidRPr="003909B8" w:rsidRDefault="002D7A6A" w:rsidP="003909B8">
      <w:pPr>
        <w:tabs>
          <w:tab w:val="left" w:pos="432"/>
        </w:tabs>
        <w:spacing w:line="200" w:lineRule="atLeast"/>
        <w:ind w:left="284" w:hanging="142"/>
        <w:jc w:val="both"/>
        <w:rPr>
          <w:rFonts w:ascii="Arial Narrow" w:hAnsi="Arial Narrow"/>
          <w:b/>
          <w:bCs/>
          <w:i/>
          <w:color w:val="1F497D"/>
          <w:sz w:val="32"/>
          <w:szCs w:val="32"/>
        </w:rPr>
      </w:pP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r>
      <w:r w:rsidRPr="002D7A6A">
        <w:rPr>
          <w:rFonts w:ascii="Calibri" w:hAnsi="Calibri"/>
          <w:bCs/>
          <w:color w:val="1F497D"/>
          <w:sz w:val="32"/>
          <w:szCs w:val="32"/>
        </w:rPr>
        <w:tab/>
        <w:t xml:space="preserve"> </w:t>
      </w:r>
      <w:r w:rsidRPr="002D7A6A">
        <w:rPr>
          <w:rFonts w:ascii="Arial Narrow" w:hAnsi="Arial Narrow"/>
          <w:b/>
          <w:bCs/>
          <w:i/>
          <w:color w:val="1F497D"/>
          <w:sz w:val="32"/>
          <w:szCs w:val="32"/>
        </w:rPr>
        <w:t>Que ides facer</w:t>
      </w:r>
      <w:r w:rsidR="003909B8">
        <w:rPr>
          <w:rFonts w:ascii="Arial Narrow" w:hAnsi="Arial Narrow"/>
          <w:b/>
          <w:bCs/>
          <w:i/>
          <w:color w:val="1F497D"/>
          <w:sz w:val="32"/>
          <w:szCs w:val="32"/>
        </w:rPr>
        <w:t>?</w:t>
      </w:r>
    </w:p>
    <w:p w:rsidR="002D7A6A" w:rsidRPr="002D7A6A" w:rsidRDefault="002D7A6A" w:rsidP="003E78C2">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426" w:right="-47" w:hanging="426"/>
        <w:jc w:val="both"/>
        <w:rPr>
          <w:rFonts w:ascii="Lucida Sans" w:hAnsi="Lucida Sans"/>
          <w:b/>
          <w:color w:val="C0504D" w:themeColor="accent2"/>
          <w:sz w:val="32"/>
          <w:szCs w:val="32"/>
        </w:rPr>
      </w:pPr>
    </w:p>
    <w:p w:rsidR="00F459B0" w:rsidRPr="002D7A6A" w:rsidRDefault="00F459B0" w:rsidP="003E78C2">
      <w:pPr>
        <w:spacing w:before="100" w:beforeAutospacing="1" w:line="276" w:lineRule="auto"/>
        <w:jc w:val="center"/>
        <w:rPr>
          <w:rFonts w:ascii="Bradley Hand ITC" w:hAnsi="Bradley Hand ITC"/>
          <w:b/>
          <w:color w:val="FF3300"/>
          <w:sz w:val="96"/>
          <w:szCs w:val="96"/>
        </w:rPr>
      </w:pPr>
      <w:r w:rsidRPr="002D7A6A">
        <w:rPr>
          <w:rFonts w:ascii="Bradley Hand ITC" w:hAnsi="Bradley Hand ITC"/>
          <w:b/>
          <w:color w:val="FF3300"/>
          <w:sz w:val="96"/>
          <w:szCs w:val="96"/>
        </w:rPr>
        <w:t>LECTURAS</w:t>
      </w:r>
    </w:p>
    <w:p w:rsidR="002D7A6A" w:rsidRPr="002D7A6A" w:rsidRDefault="003E78C2" w:rsidP="002D7A6A">
      <w:pPr>
        <w:pStyle w:val="Prrafodelista"/>
        <w:tabs>
          <w:tab w:val="left" w:pos="142"/>
          <w:tab w:val="left" w:pos="2160"/>
          <w:tab w:val="left" w:pos="2880"/>
          <w:tab w:val="left" w:pos="3600"/>
          <w:tab w:val="left" w:pos="4320"/>
          <w:tab w:val="left" w:pos="5760"/>
          <w:tab w:val="left" w:pos="6480"/>
          <w:tab w:val="left" w:pos="7200"/>
        </w:tabs>
        <w:spacing w:after="0" w:line="240" w:lineRule="atLeast"/>
        <w:ind w:left="142" w:right="-49"/>
        <w:jc w:val="both"/>
        <w:rPr>
          <w:b/>
          <w:bCs/>
          <w:i/>
          <w:snapToGrid w:val="0"/>
          <w:color w:val="FF0000"/>
          <w:sz w:val="36"/>
          <w:szCs w:val="36"/>
          <w:lang w:val="gl-ES"/>
        </w:rPr>
      </w:pPr>
      <w:r w:rsidRPr="002D7A6A">
        <w:rPr>
          <w:b/>
          <w:bCs/>
          <w:snapToGrid w:val="0"/>
          <w:color w:val="FF0000"/>
          <w:sz w:val="36"/>
          <w:szCs w:val="36"/>
          <w:lang w:val="gl-ES"/>
        </w:rPr>
        <w:t xml:space="preserve">ISAÍAS 52, 7-10: </w:t>
      </w:r>
      <w:r w:rsidR="002D7A6A" w:rsidRPr="002D7A6A">
        <w:rPr>
          <w:b/>
          <w:bCs/>
          <w:i/>
          <w:snapToGrid w:val="0"/>
          <w:color w:val="FF0000"/>
          <w:sz w:val="36"/>
          <w:szCs w:val="36"/>
          <w:lang w:val="gl-ES"/>
        </w:rPr>
        <w:t>Os confíns da terra verán a salvación do noso Deus.</w:t>
      </w:r>
    </w:p>
    <w:p w:rsidR="002D7A6A" w:rsidRPr="002D7A6A" w:rsidRDefault="002D7A6A" w:rsidP="002D7A6A">
      <w:pPr>
        <w:pStyle w:val="Prrafodelista"/>
        <w:tabs>
          <w:tab w:val="left" w:pos="142"/>
          <w:tab w:val="left" w:pos="2160"/>
          <w:tab w:val="left" w:pos="2880"/>
          <w:tab w:val="left" w:pos="3600"/>
          <w:tab w:val="left" w:pos="4320"/>
          <w:tab w:val="left" w:pos="5760"/>
          <w:tab w:val="left" w:pos="6480"/>
          <w:tab w:val="left" w:pos="7200"/>
        </w:tabs>
        <w:spacing w:after="0" w:line="240" w:lineRule="atLeast"/>
        <w:ind w:left="142" w:right="-49"/>
        <w:jc w:val="both"/>
        <w:rPr>
          <w:bCs/>
          <w:i/>
          <w:snapToGrid w:val="0"/>
          <w:sz w:val="36"/>
          <w:szCs w:val="36"/>
          <w:lang w:val="gl-ES"/>
        </w:rPr>
      </w:pPr>
    </w:p>
    <w:p w:rsidR="003909B8" w:rsidRDefault="002D7A6A" w:rsidP="002D7A6A">
      <w:pPr>
        <w:tabs>
          <w:tab w:val="left" w:pos="142"/>
          <w:tab w:val="left" w:pos="2160"/>
          <w:tab w:val="left" w:pos="2880"/>
          <w:tab w:val="left" w:pos="3600"/>
          <w:tab w:val="left" w:pos="4320"/>
          <w:tab w:val="left" w:pos="5760"/>
          <w:tab w:val="left" w:pos="6480"/>
          <w:tab w:val="left" w:pos="7200"/>
        </w:tabs>
        <w:spacing w:line="240" w:lineRule="atLeast"/>
        <w:ind w:left="142" w:right="-49"/>
        <w:jc w:val="both"/>
        <w:rPr>
          <w:rFonts w:asciiTheme="minorHAnsi" w:hAnsiTheme="minorHAnsi" w:cstheme="minorHAnsi"/>
          <w:color w:val="000000"/>
          <w:sz w:val="36"/>
          <w:szCs w:val="36"/>
        </w:rPr>
      </w:pPr>
      <w:r w:rsidRPr="002D7A6A">
        <w:rPr>
          <w:rFonts w:asciiTheme="minorHAnsi" w:hAnsiTheme="minorHAnsi" w:cstheme="minorHAnsi"/>
          <w:b/>
          <w:color w:val="000000"/>
          <w:sz w:val="36"/>
          <w:szCs w:val="36"/>
        </w:rPr>
        <w:t>Que fermosos son sobre os montes os pés do mensaxeiro que proclama a paz,</w:t>
      </w:r>
      <w:r w:rsidRPr="002D7A6A">
        <w:rPr>
          <w:rFonts w:asciiTheme="minorHAnsi" w:hAnsiTheme="minorHAnsi" w:cstheme="minorHAnsi"/>
          <w:color w:val="000000"/>
          <w:sz w:val="36"/>
          <w:szCs w:val="36"/>
        </w:rPr>
        <w:t xml:space="preserve"> que anuncia a boa noticia, que pregoa a xustiza, que di a Sión: «O teu Deus reina!». </w:t>
      </w:r>
    </w:p>
    <w:p w:rsidR="003909B8" w:rsidRDefault="003909B8" w:rsidP="002D7A6A">
      <w:pPr>
        <w:tabs>
          <w:tab w:val="left" w:pos="142"/>
          <w:tab w:val="left" w:pos="2160"/>
          <w:tab w:val="left" w:pos="2880"/>
          <w:tab w:val="left" w:pos="3600"/>
          <w:tab w:val="left" w:pos="4320"/>
          <w:tab w:val="left" w:pos="5760"/>
          <w:tab w:val="left" w:pos="6480"/>
          <w:tab w:val="left" w:pos="7200"/>
        </w:tabs>
        <w:spacing w:line="240" w:lineRule="atLeast"/>
        <w:ind w:left="142" w:right="-49"/>
        <w:jc w:val="both"/>
        <w:rPr>
          <w:rFonts w:asciiTheme="minorHAnsi" w:hAnsiTheme="minorHAnsi" w:cstheme="minorHAnsi"/>
          <w:color w:val="000000"/>
          <w:sz w:val="36"/>
          <w:szCs w:val="36"/>
        </w:rPr>
      </w:pPr>
    </w:p>
    <w:p w:rsidR="003909B8" w:rsidRDefault="002D7A6A" w:rsidP="002D7A6A">
      <w:pPr>
        <w:tabs>
          <w:tab w:val="left" w:pos="142"/>
          <w:tab w:val="left" w:pos="2160"/>
          <w:tab w:val="left" w:pos="2880"/>
          <w:tab w:val="left" w:pos="3600"/>
          <w:tab w:val="left" w:pos="4320"/>
          <w:tab w:val="left" w:pos="5760"/>
          <w:tab w:val="left" w:pos="6480"/>
          <w:tab w:val="left" w:pos="7200"/>
        </w:tabs>
        <w:spacing w:line="240" w:lineRule="atLeast"/>
        <w:ind w:left="142" w:right="-49"/>
        <w:jc w:val="both"/>
        <w:rPr>
          <w:rFonts w:asciiTheme="minorHAnsi" w:hAnsiTheme="minorHAnsi" w:cstheme="minorHAnsi"/>
          <w:color w:val="000000"/>
          <w:sz w:val="36"/>
          <w:szCs w:val="36"/>
        </w:rPr>
      </w:pPr>
      <w:r w:rsidRPr="002D7A6A">
        <w:rPr>
          <w:rFonts w:asciiTheme="minorHAnsi" w:hAnsiTheme="minorHAnsi" w:cstheme="minorHAnsi"/>
          <w:color w:val="000000"/>
          <w:sz w:val="36"/>
          <w:szCs w:val="36"/>
        </w:rPr>
        <w:t xml:space="preserve">Escoita: os teus vixías gritan, cantan a un tempo, porque ven cara a cara ao Señor, que volve a Sión. Rompede a cantar a un tempo, ruínas de Xerusalén, porque o Señor consolou ao seu pobo, rescatou a Xerusalén. </w:t>
      </w:r>
    </w:p>
    <w:p w:rsidR="003909B8" w:rsidRDefault="003909B8" w:rsidP="002D7A6A">
      <w:pPr>
        <w:tabs>
          <w:tab w:val="left" w:pos="142"/>
          <w:tab w:val="left" w:pos="2160"/>
          <w:tab w:val="left" w:pos="2880"/>
          <w:tab w:val="left" w:pos="3600"/>
          <w:tab w:val="left" w:pos="4320"/>
          <w:tab w:val="left" w:pos="5760"/>
          <w:tab w:val="left" w:pos="6480"/>
          <w:tab w:val="left" w:pos="7200"/>
        </w:tabs>
        <w:spacing w:line="240" w:lineRule="atLeast"/>
        <w:ind w:left="142" w:right="-49"/>
        <w:jc w:val="both"/>
        <w:rPr>
          <w:rFonts w:asciiTheme="minorHAnsi" w:hAnsiTheme="minorHAnsi" w:cstheme="minorHAnsi"/>
          <w:color w:val="000000"/>
          <w:sz w:val="36"/>
          <w:szCs w:val="36"/>
        </w:rPr>
      </w:pPr>
    </w:p>
    <w:p w:rsidR="003E78C2" w:rsidRPr="002D7A6A" w:rsidRDefault="002D7A6A" w:rsidP="002D7A6A">
      <w:pPr>
        <w:tabs>
          <w:tab w:val="left" w:pos="142"/>
          <w:tab w:val="left" w:pos="2160"/>
          <w:tab w:val="left" w:pos="2880"/>
          <w:tab w:val="left" w:pos="3600"/>
          <w:tab w:val="left" w:pos="4320"/>
          <w:tab w:val="left" w:pos="5760"/>
          <w:tab w:val="left" w:pos="6480"/>
          <w:tab w:val="left" w:pos="7200"/>
        </w:tabs>
        <w:spacing w:line="240" w:lineRule="atLeast"/>
        <w:ind w:left="142" w:right="-49"/>
        <w:jc w:val="both"/>
        <w:rPr>
          <w:rFonts w:asciiTheme="minorHAnsi" w:hAnsiTheme="minorHAnsi" w:cstheme="minorHAnsi"/>
          <w:i/>
          <w:color w:val="000000"/>
          <w:sz w:val="36"/>
          <w:szCs w:val="36"/>
        </w:rPr>
      </w:pPr>
      <w:r w:rsidRPr="002D7A6A">
        <w:rPr>
          <w:rFonts w:asciiTheme="minorHAnsi" w:hAnsiTheme="minorHAnsi" w:cstheme="minorHAnsi"/>
          <w:color w:val="000000"/>
          <w:sz w:val="36"/>
          <w:szCs w:val="36"/>
        </w:rPr>
        <w:t xml:space="preserve">Descubriu o Señor o seu santo brazo aos ollos de todas as nacións, e verán os confíns da terra a salvación do noso Deus. </w:t>
      </w:r>
      <w:r w:rsidRPr="002D7A6A">
        <w:rPr>
          <w:rFonts w:asciiTheme="minorHAnsi" w:hAnsiTheme="minorHAnsi" w:cstheme="minorHAnsi"/>
          <w:i/>
          <w:color w:val="000000"/>
          <w:sz w:val="36"/>
          <w:szCs w:val="36"/>
        </w:rPr>
        <w:t>Palabra do Señor.</w:t>
      </w:r>
    </w:p>
    <w:p w:rsidR="003E78C2" w:rsidRPr="002D7A6A" w:rsidRDefault="003E78C2" w:rsidP="003E78C2">
      <w:pPr>
        <w:tabs>
          <w:tab w:val="left" w:pos="142"/>
          <w:tab w:val="left" w:pos="2160"/>
          <w:tab w:val="left" w:pos="2880"/>
          <w:tab w:val="left" w:pos="3600"/>
          <w:tab w:val="left" w:pos="4320"/>
          <w:tab w:val="left" w:pos="5760"/>
          <w:tab w:val="left" w:pos="6480"/>
          <w:tab w:val="left" w:pos="7200"/>
        </w:tabs>
        <w:spacing w:line="240" w:lineRule="atLeast"/>
        <w:ind w:left="142" w:right="-49"/>
        <w:jc w:val="both"/>
        <w:rPr>
          <w:rFonts w:asciiTheme="minorHAnsi" w:hAnsiTheme="minorHAnsi" w:cstheme="minorHAnsi"/>
          <w:i/>
          <w:color w:val="000000"/>
          <w:sz w:val="36"/>
          <w:szCs w:val="36"/>
        </w:rPr>
      </w:pPr>
    </w:p>
    <w:p w:rsidR="003E78C2" w:rsidRPr="002D7A6A" w:rsidRDefault="003E78C2" w:rsidP="003E78C2">
      <w:pPr>
        <w:tabs>
          <w:tab w:val="left" w:pos="142"/>
          <w:tab w:val="left" w:pos="2160"/>
          <w:tab w:val="left" w:pos="2880"/>
          <w:tab w:val="left" w:pos="3600"/>
          <w:tab w:val="left" w:pos="4320"/>
          <w:tab w:val="left" w:pos="5760"/>
          <w:tab w:val="left" w:pos="6480"/>
          <w:tab w:val="left" w:pos="7200"/>
        </w:tabs>
        <w:spacing w:line="240" w:lineRule="atLeast"/>
        <w:ind w:left="142" w:right="-49"/>
        <w:jc w:val="both"/>
        <w:rPr>
          <w:rFonts w:ascii="Calibri" w:hAnsi="Calibri"/>
          <w:bCs/>
          <w:i/>
          <w:snapToGrid w:val="0"/>
          <w:sz w:val="36"/>
          <w:szCs w:val="36"/>
        </w:rPr>
      </w:pPr>
    </w:p>
    <w:p w:rsidR="003E78C2" w:rsidRPr="002D7A6A" w:rsidRDefault="003E78C2" w:rsidP="003E78C2">
      <w:pPr>
        <w:pStyle w:val="Prrafodelista"/>
        <w:numPr>
          <w:ilvl w:val="0"/>
          <w:numId w:val="11"/>
        </w:numPr>
        <w:tabs>
          <w:tab w:val="left" w:pos="576"/>
          <w:tab w:val="left" w:pos="720"/>
          <w:tab w:val="left" w:pos="2160"/>
          <w:tab w:val="left" w:pos="2880"/>
          <w:tab w:val="left" w:pos="3600"/>
          <w:tab w:val="left" w:pos="4320"/>
          <w:tab w:val="left" w:pos="5760"/>
          <w:tab w:val="left" w:pos="6480"/>
          <w:tab w:val="left" w:pos="7200"/>
        </w:tabs>
        <w:spacing w:after="0" w:line="240" w:lineRule="atLeast"/>
        <w:ind w:left="142" w:right="-49" w:hanging="142"/>
        <w:jc w:val="both"/>
        <w:rPr>
          <w:b/>
          <w:bCs/>
          <w:i/>
          <w:snapToGrid w:val="0"/>
          <w:sz w:val="36"/>
          <w:szCs w:val="36"/>
          <w:lang w:val="gl-ES"/>
        </w:rPr>
      </w:pPr>
      <w:r w:rsidRPr="002D7A6A">
        <w:rPr>
          <w:b/>
          <w:snapToGrid w:val="0"/>
          <w:color w:val="FF0000"/>
          <w:sz w:val="36"/>
          <w:szCs w:val="36"/>
          <w:lang w:val="gl-ES"/>
        </w:rPr>
        <w:t>SAL.</w:t>
      </w:r>
      <w:r w:rsidRPr="002D7A6A">
        <w:rPr>
          <w:b/>
          <w:bCs/>
          <w:i/>
          <w:snapToGrid w:val="0"/>
          <w:color w:val="FF0000"/>
          <w:sz w:val="36"/>
          <w:szCs w:val="36"/>
          <w:lang w:val="gl-ES"/>
        </w:rPr>
        <w:t xml:space="preserve"> </w:t>
      </w:r>
      <w:r w:rsidRPr="002D7A6A">
        <w:rPr>
          <w:b/>
          <w:bCs/>
          <w:snapToGrid w:val="0"/>
          <w:color w:val="FF0000"/>
          <w:sz w:val="36"/>
          <w:szCs w:val="36"/>
          <w:lang w:val="gl-ES"/>
        </w:rPr>
        <w:t>97:</w:t>
      </w:r>
      <w:r w:rsidRPr="002D7A6A">
        <w:rPr>
          <w:b/>
          <w:bCs/>
          <w:i/>
          <w:snapToGrid w:val="0"/>
          <w:color w:val="FF0000"/>
          <w:sz w:val="36"/>
          <w:szCs w:val="36"/>
          <w:lang w:val="gl-ES"/>
        </w:rPr>
        <w:t xml:space="preserve"> </w:t>
      </w:r>
    </w:p>
    <w:p w:rsidR="003E78C2" w:rsidRPr="002D7A6A" w:rsidRDefault="003E78C2" w:rsidP="003E78C2">
      <w:pPr>
        <w:pStyle w:val="Prrafodelista"/>
        <w:tabs>
          <w:tab w:val="left" w:pos="576"/>
          <w:tab w:val="left" w:pos="720"/>
          <w:tab w:val="left" w:pos="2160"/>
          <w:tab w:val="left" w:pos="2880"/>
          <w:tab w:val="left" w:pos="3600"/>
          <w:tab w:val="left" w:pos="4320"/>
          <w:tab w:val="left" w:pos="5760"/>
          <w:tab w:val="left" w:pos="6480"/>
          <w:tab w:val="left" w:pos="7200"/>
        </w:tabs>
        <w:spacing w:after="0" w:line="240" w:lineRule="atLeast"/>
        <w:ind w:left="142" w:right="-49"/>
        <w:jc w:val="both"/>
        <w:rPr>
          <w:b/>
          <w:bCs/>
          <w:i/>
          <w:snapToGrid w:val="0"/>
          <w:sz w:val="36"/>
          <w:szCs w:val="36"/>
          <w:lang w:val="gl-ES"/>
        </w:rPr>
      </w:pPr>
    </w:p>
    <w:p w:rsidR="003E78C2" w:rsidRPr="002D7A6A" w:rsidRDefault="003E78C2" w:rsidP="003E78C2">
      <w:pPr>
        <w:pStyle w:val="Prrafodelista"/>
        <w:tabs>
          <w:tab w:val="left" w:pos="576"/>
          <w:tab w:val="left" w:pos="720"/>
          <w:tab w:val="left" w:pos="2160"/>
          <w:tab w:val="left" w:pos="2880"/>
          <w:tab w:val="left" w:pos="3600"/>
          <w:tab w:val="left" w:pos="4320"/>
          <w:tab w:val="left" w:pos="5760"/>
          <w:tab w:val="left" w:pos="6480"/>
          <w:tab w:val="left" w:pos="7200"/>
        </w:tabs>
        <w:spacing w:after="0" w:line="240" w:lineRule="atLeast"/>
        <w:ind w:left="142" w:right="-49"/>
        <w:jc w:val="both"/>
        <w:rPr>
          <w:b/>
          <w:bCs/>
          <w:i/>
          <w:snapToGrid w:val="0"/>
          <w:sz w:val="36"/>
          <w:szCs w:val="36"/>
          <w:lang w:val="gl-ES"/>
        </w:rPr>
      </w:pPr>
      <w:r w:rsidRPr="002D7A6A">
        <w:rPr>
          <w:b/>
          <w:bCs/>
          <w:i/>
          <w:snapToGrid w:val="0"/>
          <w:sz w:val="36"/>
          <w:szCs w:val="36"/>
          <w:lang w:val="gl-ES"/>
        </w:rPr>
        <w:tab/>
      </w:r>
      <w:r w:rsidRPr="002D7A6A">
        <w:rPr>
          <w:b/>
          <w:bCs/>
          <w:i/>
          <w:snapToGrid w:val="0"/>
          <w:sz w:val="36"/>
          <w:szCs w:val="36"/>
          <w:lang w:val="gl-ES"/>
        </w:rPr>
        <w:tab/>
      </w:r>
      <w:r w:rsidR="002D7A6A" w:rsidRPr="002D7A6A">
        <w:rPr>
          <w:b/>
          <w:bCs/>
          <w:i/>
          <w:snapToGrid w:val="0"/>
          <w:sz w:val="36"/>
          <w:szCs w:val="36"/>
          <w:lang w:val="gl-ES"/>
        </w:rPr>
        <w:t>O</w:t>
      </w:r>
      <w:r w:rsidRPr="002D7A6A">
        <w:rPr>
          <w:b/>
          <w:bCs/>
          <w:i/>
          <w:snapToGrid w:val="0"/>
          <w:sz w:val="36"/>
          <w:szCs w:val="36"/>
          <w:lang w:val="gl-ES"/>
        </w:rPr>
        <w:t>s conf</w:t>
      </w:r>
      <w:r w:rsidR="002D7A6A" w:rsidRPr="002D7A6A">
        <w:rPr>
          <w:b/>
          <w:bCs/>
          <w:i/>
          <w:snapToGrid w:val="0"/>
          <w:sz w:val="36"/>
          <w:szCs w:val="36"/>
          <w:lang w:val="gl-ES"/>
        </w:rPr>
        <w:t>í</w:t>
      </w:r>
      <w:r w:rsidRPr="002D7A6A">
        <w:rPr>
          <w:b/>
          <w:bCs/>
          <w:i/>
          <w:snapToGrid w:val="0"/>
          <w:sz w:val="36"/>
          <w:szCs w:val="36"/>
          <w:lang w:val="gl-ES"/>
        </w:rPr>
        <w:t>ns da terra contempla</w:t>
      </w:r>
      <w:r w:rsidR="002D7A6A" w:rsidRPr="002D7A6A">
        <w:rPr>
          <w:b/>
          <w:bCs/>
          <w:i/>
          <w:snapToGrid w:val="0"/>
          <w:sz w:val="36"/>
          <w:szCs w:val="36"/>
          <w:lang w:val="gl-ES"/>
        </w:rPr>
        <w:t>ron</w:t>
      </w:r>
      <w:r w:rsidRPr="002D7A6A">
        <w:rPr>
          <w:b/>
          <w:bCs/>
          <w:i/>
          <w:snapToGrid w:val="0"/>
          <w:sz w:val="36"/>
          <w:szCs w:val="36"/>
          <w:lang w:val="gl-ES"/>
        </w:rPr>
        <w:t xml:space="preserve"> a salvación d</w:t>
      </w:r>
      <w:r w:rsidR="002D7A6A" w:rsidRPr="002D7A6A">
        <w:rPr>
          <w:b/>
          <w:bCs/>
          <w:i/>
          <w:snapToGrid w:val="0"/>
          <w:sz w:val="36"/>
          <w:szCs w:val="36"/>
          <w:lang w:val="gl-ES"/>
        </w:rPr>
        <w:t>o</w:t>
      </w:r>
      <w:r w:rsidRPr="002D7A6A">
        <w:rPr>
          <w:b/>
          <w:bCs/>
          <w:i/>
          <w:snapToGrid w:val="0"/>
          <w:sz w:val="36"/>
          <w:szCs w:val="36"/>
          <w:lang w:val="gl-ES"/>
        </w:rPr>
        <w:t xml:space="preserve"> n</w:t>
      </w:r>
      <w:r w:rsidR="002D7A6A" w:rsidRPr="002D7A6A">
        <w:rPr>
          <w:b/>
          <w:bCs/>
          <w:i/>
          <w:snapToGrid w:val="0"/>
          <w:sz w:val="36"/>
          <w:szCs w:val="36"/>
          <w:lang w:val="gl-ES"/>
        </w:rPr>
        <w:t>os</w:t>
      </w:r>
      <w:r w:rsidRPr="002D7A6A">
        <w:rPr>
          <w:b/>
          <w:bCs/>
          <w:i/>
          <w:snapToGrid w:val="0"/>
          <w:sz w:val="36"/>
          <w:szCs w:val="36"/>
          <w:lang w:val="gl-ES"/>
        </w:rPr>
        <w:t>o D</w:t>
      </w:r>
      <w:r w:rsidR="002D7A6A" w:rsidRPr="002D7A6A">
        <w:rPr>
          <w:b/>
          <w:bCs/>
          <w:i/>
          <w:snapToGrid w:val="0"/>
          <w:sz w:val="36"/>
          <w:szCs w:val="36"/>
          <w:lang w:val="gl-ES"/>
        </w:rPr>
        <w:t>eu</w:t>
      </w:r>
      <w:r w:rsidRPr="002D7A6A">
        <w:rPr>
          <w:b/>
          <w:bCs/>
          <w:i/>
          <w:snapToGrid w:val="0"/>
          <w:sz w:val="36"/>
          <w:szCs w:val="36"/>
          <w:lang w:val="gl-ES"/>
        </w:rPr>
        <w:t>s.</w:t>
      </w:r>
    </w:p>
    <w:p w:rsidR="003E78C2" w:rsidRPr="002D7A6A" w:rsidRDefault="003E78C2" w:rsidP="003E78C2">
      <w:pPr>
        <w:pStyle w:val="Prrafodelista"/>
        <w:tabs>
          <w:tab w:val="left" w:pos="576"/>
          <w:tab w:val="left" w:pos="720"/>
          <w:tab w:val="left" w:pos="2160"/>
          <w:tab w:val="left" w:pos="2880"/>
          <w:tab w:val="left" w:pos="3600"/>
          <w:tab w:val="left" w:pos="4320"/>
          <w:tab w:val="left" w:pos="5760"/>
          <w:tab w:val="left" w:pos="6480"/>
          <w:tab w:val="left" w:pos="7200"/>
        </w:tabs>
        <w:spacing w:after="0" w:line="240" w:lineRule="atLeast"/>
        <w:ind w:left="142" w:right="-49"/>
        <w:jc w:val="both"/>
        <w:rPr>
          <w:b/>
          <w:bCs/>
          <w:i/>
          <w:snapToGrid w:val="0"/>
          <w:sz w:val="36"/>
          <w:szCs w:val="36"/>
          <w:lang w:val="gl-ES"/>
        </w:rPr>
      </w:pPr>
    </w:p>
    <w:p w:rsidR="003E78C2" w:rsidRPr="002D7A6A" w:rsidRDefault="003E78C2" w:rsidP="003E78C2">
      <w:pPr>
        <w:pStyle w:val="Prrafodelista"/>
        <w:tabs>
          <w:tab w:val="left" w:pos="576"/>
          <w:tab w:val="left" w:pos="720"/>
          <w:tab w:val="left" w:pos="2160"/>
          <w:tab w:val="left" w:pos="2880"/>
          <w:tab w:val="left" w:pos="3600"/>
          <w:tab w:val="left" w:pos="4320"/>
          <w:tab w:val="left" w:pos="5760"/>
          <w:tab w:val="left" w:pos="6480"/>
          <w:tab w:val="left" w:pos="7200"/>
        </w:tabs>
        <w:spacing w:after="0" w:line="240" w:lineRule="atLeast"/>
        <w:ind w:left="142" w:right="-49"/>
        <w:jc w:val="both"/>
        <w:rPr>
          <w:b/>
          <w:bCs/>
          <w:i/>
          <w:snapToGrid w:val="0"/>
          <w:sz w:val="36"/>
          <w:szCs w:val="36"/>
          <w:lang w:val="gl-ES"/>
        </w:rPr>
      </w:pPr>
    </w:p>
    <w:p w:rsidR="003E78C2" w:rsidRPr="002D7A6A" w:rsidRDefault="003E78C2" w:rsidP="003E78C2">
      <w:pPr>
        <w:pStyle w:val="Prrafodelista"/>
        <w:tabs>
          <w:tab w:val="left" w:pos="576"/>
          <w:tab w:val="left" w:pos="720"/>
          <w:tab w:val="left" w:pos="2160"/>
          <w:tab w:val="left" w:pos="2880"/>
          <w:tab w:val="left" w:pos="3600"/>
          <w:tab w:val="left" w:pos="4320"/>
          <w:tab w:val="left" w:pos="5760"/>
          <w:tab w:val="left" w:pos="6480"/>
          <w:tab w:val="left" w:pos="7200"/>
        </w:tabs>
        <w:spacing w:after="0" w:line="240" w:lineRule="atLeast"/>
        <w:ind w:left="142" w:right="-49"/>
        <w:jc w:val="both"/>
        <w:rPr>
          <w:b/>
          <w:bCs/>
          <w:i/>
          <w:snapToGrid w:val="0"/>
          <w:sz w:val="36"/>
          <w:szCs w:val="36"/>
          <w:lang w:val="gl-ES"/>
        </w:rPr>
      </w:pPr>
    </w:p>
    <w:p w:rsidR="003E78C2" w:rsidRPr="003909B8" w:rsidRDefault="003E78C2" w:rsidP="003909B8">
      <w:pPr>
        <w:numPr>
          <w:ilvl w:val="0"/>
          <w:numId w:val="12"/>
        </w:numPr>
        <w:tabs>
          <w:tab w:val="left" w:pos="142"/>
          <w:tab w:val="left" w:pos="720"/>
          <w:tab w:val="left" w:pos="993"/>
          <w:tab w:val="left" w:pos="2880"/>
          <w:tab w:val="left" w:pos="3623"/>
          <w:tab w:val="left" w:pos="4343"/>
          <w:tab w:val="left" w:pos="5783"/>
          <w:tab w:val="left" w:pos="6503"/>
          <w:tab w:val="left" w:pos="7223"/>
        </w:tabs>
        <w:spacing w:line="240" w:lineRule="atLeast"/>
        <w:ind w:left="142" w:right="-51" w:hanging="142"/>
        <w:jc w:val="both"/>
        <w:rPr>
          <w:rFonts w:ascii="Calibri" w:hAnsi="Calibri"/>
          <w:bCs/>
          <w:i/>
          <w:snapToGrid w:val="0"/>
          <w:sz w:val="36"/>
          <w:szCs w:val="36"/>
        </w:rPr>
      </w:pPr>
      <w:r w:rsidRPr="002D7A6A">
        <w:rPr>
          <w:rFonts w:ascii="Calibri" w:hAnsi="Calibri"/>
          <w:b/>
          <w:bCs/>
          <w:snapToGrid w:val="0"/>
          <w:color w:val="FF0000"/>
          <w:sz w:val="36"/>
          <w:szCs w:val="36"/>
        </w:rPr>
        <w:t xml:space="preserve">HEBREOS 1, 1-6: </w:t>
      </w:r>
      <w:r w:rsidRPr="002D7A6A">
        <w:rPr>
          <w:rFonts w:ascii="Calibri" w:hAnsi="Calibri"/>
          <w:b/>
          <w:bCs/>
          <w:i/>
          <w:snapToGrid w:val="0"/>
          <w:color w:val="FF0000"/>
          <w:sz w:val="36"/>
          <w:szCs w:val="36"/>
        </w:rPr>
        <w:t>D</w:t>
      </w:r>
      <w:r w:rsidR="002D7A6A" w:rsidRPr="002D7A6A">
        <w:rPr>
          <w:rFonts w:ascii="Calibri" w:hAnsi="Calibri"/>
          <w:b/>
          <w:bCs/>
          <w:i/>
          <w:snapToGrid w:val="0"/>
          <w:color w:val="FF0000"/>
          <w:sz w:val="36"/>
          <w:szCs w:val="36"/>
        </w:rPr>
        <w:t>eu</w:t>
      </w:r>
      <w:r w:rsidRPr="002D7A6A">
        <w:rPr>
          <w:rFonts w:ascii="Calibri" w:hAnsi="Calibri"/>
          <w:b/>
          <w:bCs/>
          <w:i/>
          <w:snapToGrid w:val="0"/>
          <w:color w:val="FF0000"/>
          <w:sz w:val="36"/>
          <w:szCs w:val="36"/>
        </w:rPr>
        <w:t xml:space="preserve">s </w:t>
      </w:r>
      <w:r w:rsidR="002D7A6A" w:rsidRPr="002D7A6A">
        <w:rPr>
          <w:rFonts w:ascii="Calibri" w:hAnsi="Calibri"/>
          <w:b/>
          <w:bCs/>
          <w:i/>
          <w:snapToGrid w:val="0"/>
          <w:color w:val="FF0000"/>
          <w:sz w:val="36"/>
          <w:szCs w:val="36"/>
        </w:rPr>
        <w:t>falounos</w:t>
      </w:r>
      <w:r w:rsidRPr="002D7A6A">
        <w:rPr>
          <w:rFonts w:ascii="Calibri" w:hAnsi="Calibri"/>
          <w:b/>
          <w:bCs/>
          <w:i/>
          <w:snapToGrid w:val="0"/>
          <w:color w:val="FF0000"/>
          <w:sz w:val="36"/>
          <w:szCs w:val="36"/>
        </w:rPr>
        <w:t xml:space="preserve"> pol</w:t>
      </w:r>
      <w:r w:rsidR="002D7A6A" w:rsidRPr="002D7A6A">
        <w:rPr>
          <w:rFonts w:ascii="Calibri" w:hAnsi="Calibri"/>
          <w:b/>
          <w:bCs/>
          <w:i/>
          <w:snapToGrid w:val="0"/>
          <w:color w:val="FF0000"/>
          <w:sz w:val="36"/>
          <w:szCs w:val="36"/>
        </w:rPr>
        <w:t>o</w:t>
      </w:r>
      <w:r w:rsidRPr="002D7A6A">
        <w:rPr>
          <w:rFonts w:ascii="Calibri" w:hAnsi="Calibri"/>
          <w:b/>
          <w:bCs/>
          <w:i/>
          <w:snapToGrid w:val="0"/>
          <w:color w:val="FF0000"/>
          <w:sz w:val="36"/>
          <w:szCs w:val="36"/>
        </w:rPr>
        <w:t xml:space="preserve"> </w:t>
      </w:r>
      <w:r w:rsidR="002D7A6A" w:rsidRPr="002D7A6A">
        <w:rPr>
          <w:rFonts w:ascii="Calibri" w:hAnsi="Calibri"/>
          <w:b/>
          <w:bCs/>
          <w:i/>
          <w:snapToGrid w:val="0"/>
          <w:color w:val="FF0000"/>
          <w:sz w:val="36"/>
          <w:szCs w:val="36"/>
        </w:rPr>
        <w:t>Fill</w:t>
      </w:r>
      <w:r w:rsidRPr="002D7A6A">
        <w:rPr>
          <w:rFonts w:ascii="Calibri" w:hAnsi="Calibri"/>
          <w:b/>
          <w:bCs/>
          <w:i/>
          <w:snapToGrid w:val="0"/>
          <w:color w:val="FF0000"/>
          <w:sz w:val="36"/>
          <w:szCs w:val="36"/>
        </w:rPr>
        <w:t>o.</w:t>
      </w:r>
    </w:p>
    <w:p w:rsidR="003E78C2" w:rsidRPr="002D7A6A" w:rsidRDefault="003E78C2" w:rsidP="003E78C2">
      <w:pPr>
        <w:pStyle w:val="NormalWeb"/>
        <w:tabs>
          <w:tab w:val="left" w:pos="11340"/>
        </w:tabs>
        <w:spacing w:before="0" w:beforeAutospacing="0" w:after="0" w:afterAutospacing="0" w:line="240" w:lineRule="atLeast"/>
        <w:ind w:left="142" w:right="-51"/>
        <w:jc w:val="both"/>
        <w:rPr>
          <w:rFonts w:ascii="Calibri" w:hAnsi="Calibri"/>
          <w:b/>
          <w:bCs/>
          <w:snapToGrid w:val="0"/>
          <w:color w:val="FF0000"/>
          <w:sz w:val="36"/>
          <w:szCs w:val="36"/>
          <w:lang w:val="gl-ES"/>
        </w:rPr>
      </w:pPr>
    </w:p>
    <w:p w:rsidR="003909B8" w:rsidRPr="003909B8" w:rsidRDefault="002D7A6A" w:rsidP="003909B8">
      <w:pPr>
        <w:pStyle w:val="NormalWeb"/>
        <w:numPr>
          <w:ilvl w:val="0"/>
          <w:numId w:val="12"/>
        </w:numPr>
        <w:tabs>
          <w:tab w:val="left" w:pos="11340"/>
        </w:tabs>
        <w:spacing w:before="0" w:beforeAutospacing="0" w:after="0" w:afterAutospacing="0" w:line="240" w:lineRule="atLeast"/>
        <w:ind w:right="-51"/>
        <w:jc w:val="both"/>
        <w:rPr>
          <w:rFonts w:ascii="Calibri" w:hAnsi="Calibri"/>
          <w:b/>
          <w:bCs/>
          <w:caps/>
          <w:color w:val="FF0000"/>
          <w:sz w:val="36"/>
          <w:szCs w:val="36"/>
          <w:lang w:val="gl-ES"/>
        </w:rPr>
      </w:pPr>
      <w:r w:rsidRPr="002D7A6A">
        <w:rPr>
          <w:rFonts w:ascii="Calibri" w:hAnsi="Calibri"/>
          <w:b/>
          <w:bCs/>
          <w:snapToGrid w:val="0"/>
          <w:color w:val="FF0000"/>
          <w:sz w:val="36"/>
          <w:szCs w:val="36"/>
          <w:lang w:val="gl-ES"/>
        </w:rPr>
        <w:lastRenderedPageBreak/>
        <w:t>XOÁ</w:t>
      </w:r>
      <w:r w:rsidR="003E78C2" w:rsidRPr="002D7A6A">
        <w:rPr>
          <w:rFonts w:ascii="Calibri" w:hAnsi="Calibri"/>
          <w:b/>
          <w:bCs/>
          <w:snapToGrid w:val="0"/>
          <w:color w:val="FF0000"/>
          <w:sz w:val="36"/>
          <w:szCs w:val="36"/>
          <w:lang w:val="gl-ES"/>
        </w:rPr>
        <w:t xml:space="preserve">N 1, 1-5. 9-14 (Breve): </w:t>
      </w:r>
      <w:r w:rsidRPr="002D7A6A">
        <w:rPr>
          <w:rFonts w:ascii="Calibri" w:hAnsi="Calibri"/>
          <w:b/>
          <w:bCs/>
          <w:i/>
          <w:snapToGrid w:val="0"/>
          <w:color w:val="FF0000"/>
          <w:sz w:val="36"/>
          <w:szCs w:val="36"/>
          <w:lang w:val="gl-ES"/>
        </w:rPr>
        <w:t>O</w:t>
      </w:r>
      <w:r w:rsidR="003E78C2" w:rsidRPr="002D7A6A">
        <w:rPr>
          <w:rFonts w:ascii="Calibri" w:hAnsi="Calibri"/>
          <w:b/>
          <w:bCs/>
          <w:i/>
          <w:snapToGrid w:val="0"/>
          <w:color w:val="FF0000"/>
          <w:sz w:val="36"/>
          <w:szCs w:val="36"/>
          <w:lang w:val="gl-ES"/>
        </w:rPr>
        <w:t xml:space="preserve"> Verbo </w:t>
      </w:r>
      <w:r w:rsidRPr="002D7A6A">
        <w:rPr>
          <w:rFonts w:ascii="Calibri" w:hAnsi="Calibri"/>
          <w:b/>
          <w:bCs/>
          <w:i/>
          <w:snapToGrid w:val="0"/>
          <w:color w:val="FF0000"/>
          <w:sz w:val="36"/>
          <w:szCs w:val="36"/>
          <w:lang w:val="gl-ES"/>
        </w:rPr>
        <w:t>fíxose</w:t>
      </w:r>
      <w:r w:rsidR="003E78C2" w:rsidRPr="002D7A6A">
        <w:rPr>
          <w:rFonts w:ascii="Calibri" w:hAnsi="Calibri"/>
          <w:b/>
          <w:bCs/>
          <w:i/>
          <w:snapToGrid w:val="0"/>
          <w:color w:val="FF0000"/>
          <w:sz w:val="36"/>
          <w:szCs w:val="36"/>
          <w:lang w:val="gl-ES"/>
        </w:rPr>
        <w:t xml:space="preserve"> carne </w:t>
      </w:r>
      <w:r w:rsidRPr="002D7A6A">
        <w:rPr>
          <w:rFonts w:ascii="Calibri" w:hAnsi="Calibri"/>
          <w:b/>
          <w:bCs/>
          <w:i/>
          <w:snapToGrid w:val="0"/>
          <w:color w:val="FF0000"/>
          <w:sz w:val="36"/>
          <w:szCs w:val="36"/>
          <w:lang w:val="gl-ES"/>
        </w:rPr>
        <w:t>e</w:t>
      </w:r>
      <w:r w:rsidR="003E78C2" w:rsidRPr="002D7A6A">
        <w:rPr>
          <w:rFonts w:ascii="Calibri" w:hAnsi="Calibri"/>
          <w:b/>
          <w:bCs/>
          <w:i/>
          <w:snapToGrid w:val="0"/>
          <w:color w:val="FF0000"/>
          <w:sz w:val="36"/>
          <w:szCs w:val="36"/>
          <w:lang w:val="gl-ES"/>
        </w:rPr>
        <w:t xml:space="preserve"> habit</w:t>
      </w:r>
      <w:r w:rsidRPr="002D7A6A">
        <w:rPr>
          <w:rFonts w:ascii="Calibri" w:hAnsi="Calibri"/>
          <w:b/>
          <w:bCs/>
          <w:i/>
          <w:snapToGrid w:val="0"/>
          <w:color w:val="FF0000"/>
          <w:sz w:val="36"/>
          <w:szCs w:val="36"/>
          <w:lang w:val="gl-ES"/>
        </w:rPr>
        <w:t>ou</w:t>
      </w:r>
      <w:r w:rsidR="003E78C2" w:rsidRPr="002D7A6A">
        <w:rPr>
          <w:rFonts w:ascii="Calibri" w:hAnsi="Calibri"/>
          <w:b/>
          <w:bCs/>
          <w:i/>
          <w:snapToGrid w:val="0"/>
          <w:color w:val="FF0000"/>
          <w:sz w:val="36"/>
          <w:szCs w:val="36"/>
          <w:lang w:val="gl-ES"/>
        </w:rPr>
        <w:t xml:space="preserve"> entre n</w:t>
      </w:r>
      <w:r w:rsidRPr="002D7A6A">
        <w:rPr>
          <w:rFonts w:ascii="Calibri" w:hAnsi="Calibri"/>
          <w:b/>
          <w:bCs/>
          <w:i/>
          <w:snapToGrid w:val="0"/>
          <w:color w:val="FF0000"/>
          <w:sz w:val="36"/>
          <w:szCs w:val="36"/>
          <w:lang w:val="gl-ES"/>
        </w:rPr>
        <w:t>ó</w:t>
      </w:r>
      <w:r w:rsidR="003E78C2" w:rsidRPr="002D7A6A">
        <w:rPr>
          <w:rFonts w:ascii="Calibri" w:hAnsi="Calibri"/>
          <w:b/>
          <w:bCs/>
          <w:i/>
          <w:snapToGrid w:val="0"/>
          <w:color w:val="FF0000"/>
          <w:sz w:val="36"/>
          <w:szCs w:val="36"/>
          <w:lang w:val="gl-ES"/>
        </w:rPr>
        <w:t>s.</w:t>
      </w:r>
    </w:p>
    <w:p w:rsidR="002D7A6A" w:rsidRPr="002D7A6A" w:rsidRDefault="002D7A6A" w:rsidP="002D7A6A">
      <w:pPr>
        <w:pStyle w:val="NormalWeb"/>
        <w:tabs>
          <w:tab w:val="left" w:pos="11340"/>
        </w:tabs>
        <w:spacing w:before="0" w:beforeAutospacing="0" w:after="0" w:afterAutospacing="0" w:line="240" w:lineRule="atLeast"/>
        <w:ind w:right="-51"/>
        <w:jc w:val="both"/>
        <w:rPr>
          <w:rFonts w:ascii="Calibri" w:hAnsi="Calibri"/>
          <w:b/>
          <w:bCs/>
          <w:caps/>
          <w:color w:val="FF0000"/>
          <w:sz w:val="36"/>
          <w:szCs w:val="36"/>
          <w:lang w:val="gl-ES"/>
        </w:rPr>
      </w:pPr>
    </w:p>
    <w:tbl>
      <w:tblPr>
        <w:tblStyle w:val="Tablaconcuadrcula"/>
        <w:tblW w:w="0" w:type="auto"/>
        <w:tblLook w:val="04A0"/>
      </w:tblPr>
      <w:tblGrid>
        <w:gridCol w:w="8644"/>
      </w:tblGrid>
      <w:tr w:rsidR="002D7A6A" w:rsidRPr="002D7A6A" w:rsidTr="002D7A6A">
        <w:tc>
          <w:tcPr>
            <w:tcW w:w="8644" w:type="dxa"/>
          </w:tcPr>
          <w:p w:rsidR="002D7A6A" w:rsidRPr="002D7A6A" w:rsidRDefault="002D7A6A" w:rsidP="002D7A6A">
            <w:pPr>
              <w:pStyle w:val="NormalWeb"/>
              <w:tabs>
                <w:tab w:val="left" w:pos="11340"/>
              </w:tabs>
              <w:spacing w:before="0" w:beforeAutospacing="0" w:after="0" w:afterAutospacing="0" w:line="240" w:lineRule="atLeast"/>
              <w:ind w:left="142" w:right="-51" w:hanging="142"/>
              <w:jc w:val="both"/>
              <w:rPr>
                <w:rFonts w:ascii="Calibri" w:hAnsi="Calibri"/>
                <w:b/>
                <w:bCs/>
                <w:snapToGrid w:val="0"/>
                <w:sz w:val="20"/>
                <w:szCs w:val="20"/>
                <w:lang w:val="gl-ES"/>
              </w:rPr>
            </w:pPr>
          </w:p>
          <w:p w:rsidR="002D7A6A" w:rsidRDefault="002D7A6A" w:rsidP="002D7A6A">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lang w:val="gl-ES"/>
              </w:rPr>
            </w:pPr>
            <w:r w:rsidRPr="002D7A6A">
              <w:rPr>
                <w:rFonts w:ascii="Calibri" w:hAnsi="Calibri"/>
                <w:b/>
                <w:bCs/>
                <w:snapToGrid w:val="0"/>
                <w:sz w:val="40"/>
                <w:szCs w:val="40"/>
                <w:lang w:val="gl-ES"/>
              </w:rPr>
              <w:t xml:space="preserve">Narrador: </w:t>
            </w:r>
            <w:r w:rsidRPr="002D7A6A">
              <w:rPr>
                <w:rFonts w:asciiTheme="minorHAnsi" w:hAnsiTheme="minorHAnsi" w:cstheme="minorHAnsi"/>
                <w:color w:val="000000"/>
                <w:sz w:val="40"/>
                <w:szCs w:val="40"/>
                <w:lang w:val="gl-ES"/>
              </w:rPr>
              <w:t xml:space="preserve">No principio existía o Verbo, e o Verbo estaba xunto a Deus, e o Verbo era Deus. El estaba no principio xunto a Deus. Por medio del fíxose todo, e sen el non se fixo nada de canto se fixo. Nel estaba a vida, e a vida era a luz dos homes. E a luz brilla na tebra, e a tebra non o recibiu. </w:t>
            </w:r>
          </w:p>
          <w:p w:rsidR="003909B8" w:rsidRPr="002D7A6A" w:rsidRDefault="003909B8" w:rsidP="002D7A6A">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lang w:val="gl-ES"/>
              </w:rPr>
            </w:pPr>
          </w:p>
          <w:p w:rsidR="002D7A6A" w:rsidRDefault="002D7A6A" w:rsidP="002D7A6A">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lang w:val="gl-ES"/>
              </w:rPr>
            </w:pPr>
            <w:r w:rsidRPr="002D7A6A">
              <w:rPr>
                <w:rFonts w:asciiTheme="minorHAnsi" w:hAnsiTheme="minorHAnsi" w:cstheme="minorHAnsi"/>
                <w:b/>
                <w:color w:val="000000"/>
                <w:sz w:val="40"/>
                <w:szCs w:val="40"/>
                <w:lang w:val="gl-ES"/>
              </w:rPr>
              <w:t>O Verbo era a luz verdadeira</w:t>
            </w:r>
            <w:r w:rsidRPr="002D7A6A">
              <w:rPr>
                <w:rFonts w:asciiTheme="minorHAnsi" w:hAnsiTheme="minorHAnsi" w:cstheme="minorHAnsi"/>
                <w:color w:val="000000"/>
                <w:sz w:val="40"/>
                <w:szCs w:val="40"/>
                <w:lang w:val="gl-ES"/>
              </w:rPr>
              <w:t xml:space="preserve">, que aluma a todo home, vindo ao mundo. No mundo estaba; o mundo fíxose por medio del, e o mundo non o coñeceu. </w:t>
            </w:r>
          </w:p>
          <w:p w:rsidR="003909B8" w:rsidRPr="002D7A6A" w:rsidRDefault="003909B8" w:rsidP="002D7A6A">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lang w:val="gl-ES"/>
              </w:rPr>
            </w:pPr>
          </w:p>
          <w:p w:rsidR="002D7A6A" w:rsidRDefault="002D7A6A" w:rsidP="002D7A6A">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lang w:val="gl-ES"/>
              </w:rPr>
            </w:pPr>
            <w:r w:rsidRPr="002D7A6A">
              <w:rPr>
                <w:rFonts w:asciiTheme="minorHAnsi" w:hAnsiTheme="minorHAnsi" w:cstheme="minorHAnsi"/>
                <w:b/>
                <w:color w:val="000000"/>
                <w:sz w:val="40"/>
                <w:szCs w:val="40"/>
                <w:lang w:val="gl-ES"/>
              </w:rPr>
              <w:t>Veu</w:t>
            </w:r>
            <w:r w:rsidRPr="002D7A6A">
              <w:rPr>
                <w:rFonts w:asciiTheme="minorHAnsi" w:hAnsiTheme="minorHAnsi" w:cstheme="minorHAnsi"/>
                <w:color w:val="000000"/>
                <w:sz w:val="40"/>
                <w:szCs w:val="40"/>
                <w:lang w:val="gl-ES"/>
              </w:rPr>
              <w:t xml:space="preserve"> </w:t>
            </w:r>
            <w:r w:rsidRPr="002D7A6A">
              <w:rPr>
                <w:rFonts w:asciiTheme="minorHAnsi" w:hAnsiTheme="minorHAnsi" w:cstheme="minorHAnsi"/>
                <w:b/>
                <w:color w:val="000000"/>
                <w:sz w:val="40"/>
                <w:szCs w:val="40"/>
                <w:lang w:val="gl-ES"/>
              </w:rPr>
              <w:t>á súa casa, e os seus non o recibiron</w:t>
            </w:r>
            <w:r w:rsidRPr="002D7A6A">
              <w:rPr>
                <w:rFonts w:asciiTheme="minorHAnsi" w:hAnsiTheme="minorHAnsi" w:cstheme="minorHAnsi"/>
                <w:color w:val="000000"/>
                <w:sz w:val="40"/>
                <w:szCs w:val="40"/>
                <w:lang w:val="gl-ES"/>
              </w:rPr>
              <w:t>. Pero a cuantos recibírono, deulles poder de ser fillos de Deus, aos que cren no seu nome. Estes non naceron de sangue, nin de desexo de carne, nin de desexo de home, senón que naceron de Deus.</w:t>
            </w:r>
          </w:p>
          <w:p w:rsidR="003909B8" w:rsidRPr="002D7A6A" w:rsidRDefault="003909B8" w:rsidP="002D7A6A">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lang w:val="gl-ES"/>
              </w:rPr>
            </w:pPr>
          </w:p>
          <w:p w:rsidR="002D7A6A" w:rsidRPr="002D7A6A" w:rsidRDefault="002D7A6A" w:rsidP="002D7A6A">
            <w:pPr>
              <w:pStyle w:val="NormalWeb"/>
              <w:tabs>
                <w:tab w:val="left" w:pos="11340"/>
              </w:tabs>
              <w:spacing w:before="0" w:beforeAutospacing="0" w:after="0" w:afterAutospacing="0" w:line="240" w:lineRule="atLeast"/>
              <w:ind w:left="142" w:right="-51" w:hanging="142"/>
              <w:jc w:val="both"/>
              <w:rPr>
                <w:rFonts w:ascii="robotoregular" w:hAnsi="robotoregular"/>
                <w:color w:val="333333"/>
                <w:sz w:val="40"/>
                <w:szCs w:val="40"/>
                <w:shd w:val="clear" w:color="auto" w:fill="FFFFFF"/>
                <w:lang w:val="gl-ES"/>
              </w:rPr>
            </w:pPr>
            <w:r w:rsidRPr="002D7A6A">
              <w:rPr>
                <w:rFonts w:asciiTheme="minorHAnsi" w:hAnsiTheme="minorHAnsi" w:cstheme="minorHAnsi"/>
                <w:b/>
                <w:color w:val="000000"/>
                <w:sz w:val="40"/>
                <w:szCs w:val="40"/>
                <w:lang w:val="gl-ES"/>
              </w:rPr>
              <w:t>E o Verbo fíxose carne e habitou entre nós,</w:t>
            </w:r>
            <w:r w:rsidRPr="002D7A6A">
              <w:rPr>
                <w:rFonts w:asciiTheme="minorHAnsi" w:hAnsiTheme="minorHAnsi" w:cstheme="minorHAnsi"/>
                <w:color w:val="000000"/>
                <w:sz w:val="40"/>
                <w:szCs w:val="40"/>
                <w:lang w:val="gl-ES"/>
              </w:rPr>
              <w:t xml:space="preserve"> e contemplamos a súa gloria: gloria como do Unixénito do Pai, cheo de graza e de verdade.</w:t>
            </w:r>
            <w:r w:rsidRPr="002D7A6A">
              <w:rPr>
                <w:rFonts w:ascii="robotoregular" w:hAnsi="robotoregular"/>
                <w:color w:val="333333"/>
                <w:sz w:val="40"/>
                <w:szCs w:val="40"/>
                <w:shd w:val="clear" w:color="auto" w:fill="FFFFFF"/>
                <w:lang w:val="gl-ES"/>
              </w:rPr>
              <w:t xml:space="preserve"> </w:t>
            </w:r>
          </w:p>
          <w:p w:rsidR="002D7A6A" w:rsidRPr="002D7A6A" w:rsidRDefault="002D7A6A" w:rsidP="002D7A6A">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b/>
                <w:bCs/>
                <w:i/>
                <w:snapToGrid w:val="0"/>
                <w:color w:val="000000"/>
                <w:sz w:val="40"/>
                <w:szCs w:val="40"/>
                <w:lang w:val="gl-ES"/>
              </w:rPr>
            </w:pPr>
            <w:r w:rsidRPr="002D7A6A">
              <w:rPr>
                <w:rFonts w:asciiTheme="minorHAnsi" w:hAnsiTheme="minorHAnsi" w:cstheme="minorHAnsi"/>
                <w:i/>
                <w:color w:val="000000"/>
                <w:sz w:val="40"/>
                <w:szCs w:val="40"/>
                <w:lang w:val="gl-ES"/>
              </w:rPr>
              <w:t>Palabra do Señor.</w:t>
            </w:r>
            <w:r w:rsidRPr="002D7A6A">
              <w:rPr>
                <w:rFonts w:asciiTheme="minorHAnsi" w:hAnsiTheme="minorHAnsi" w:cstheme="minorHAnsi"/>
                <w:b/>
                <w:bCs/>
                <w:i/>
                <w:snapToGrid w:val="0"/>
                <w:color w:val="000000"/>
                <w:sz w:val="40"/>
                <w:szCs w:val="40"/>
                <w:lang w:val="gl-ES"/>
              </w:rPr>
              <w:t xml:space="preserve">                            </w:t>
            </w:r>
          </w:p>
          <w:p w:rsidR="002D7A6A" w:rsidRPr="002D7A6A" w:rsidRDefault="002D7A6A" w:rsidP="002D7A6A">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b/>
                <w:i/>
                <w:sz w:val="40"/>
                <w:szCs w:val="40"/>
                <w:lang w:val="gl-ES"/>
              </w:rPr>
            </w:pPr>
            <w:r w:rsidRPr="002D7A6A">
              <w:rPr>
                <w:rFonts w:asciiTheme="minorHAnsi" w:hAnsiTheme="minorHAnsi" w:cstheme="minorHAnsi"/>
                <w:b/>
                <w:bCs/>
                <w:i/>
                <w:snapToGrid w:val="0"/>
                <w:color w:val="000000"/>
                <w:sz w:val="40"/>
                <w:szCs w:val="40"/>
                <w:lang w:val="gl-ES"/>
              </w:rPr>
              <w:t xml:space="preserve">                                                             </w:t>
            </w:r>
            <w:r w:rsidRPr="002D7A6A">
              <w:rPr>
                <w:rFonts w:asciiTheme="minorHAnsi" w:hAnsiTheme="minorHAnsi" w:cstheme="minorHAnsi"/>
                <w:b/>
                <w:bCs/>
                <w:i/>
                <w:snapToGrid w:val="0"/>
                <w:sz w:val="40"/>
                <w:szCs w:val="40"/>
                <w:lang w:val="gl-ES"/>
              </w:rPr>
              <w:t>(Narrador</w:t>
            </w:r>
            <w:r w:rsidRPr="002D7A6A">
              <w:rPr>
                <w:rFonts w:asciiTheme="minorHAnsi" w:hAnsiTheme="minorHAnsi" w:cstheme="minorHAnsi"/>
                <w:b/>
                <w:i/>
                <w:sz w:val="40"/>
                <w:szCs w:val="40"/>
                <w:lang w:val="gl-ES"/>
              </w:rPr>
              <w:t>).</w:t>
            </w:r>
          </w:p>
          <w:p w:rsidR="002D7A6A" w:rsidRPr="002D7A6A" w:rsidRDefault="002D7A6A" w:rsidP="002D7A6A">
            <w:pPr>
              <w:pStyle w:val="NormalWeb"/>
              <w:tabs>
                <w:tab w:val="left" w:pos="11340"/>
              </w:tabs>
              <w:spacing w:before="0" w:beforeAutospacing="0" w:after="0" w:afterAutospacing="0" w:line="240" w:lineRule="atLeast"/>
              <w:ind w:right="-51"/>
              <w:jc w:val="both"/>
              <w:rPr>
                <w:rFonts w:ascii="Calibri" w:hAnsi="Calibri"/>
                <w:b/>
                <w:bCs/>
                <w:caps/>
                <w:color w:val="FF0000"/>
                <w:sz w:val="36"/>
                <w:szCs w:val="36"/>
                <w:lang w:val="gl-ES"/>
              </w:rPr>
            </w:pPr>
          </w:p>
        </w:tc>
      </w:tr>
    </w:tbl>
    <w:p w:rsidR="002D7A6A" w:rsidRPr="003E78C2" w:rsidRDefault="002D7A6A" w:rsidP="002D7A6A">
      <w:pPr>
        <w:pStyle w:val="NormalWeb"/>
        <w:tabs>
          <w:tab w:val="left" w:pos="11340"/>
        </w:tabs>
        <w:spacing w:before="0" w:beforeAutospacing="0" w:after="0" w:afterAutospacing="0" w:line="240" w:lineRule="atLeast"/>
        <w:ind w:right="-51"/>
        <w:jc w:val="both"/>
        <w:rPr>
          <w:rFonts w:ascii="Calibri" w:hAnsi="Calibri"/>
          <w:b/>
          <w:bCs/>
          <w:caps/>
          <w:color w:val="FF0000"/>
          <w:sz w:val="36"/>
          <w:szCs w:val="36"/>
        </w:rPr>
      </w:pPr>
    </w:p>
    <w:sectPr w:rsidR="002D7A6A" w:rsidRPr="003E78C2" w:rsidSect="00F709C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ED" w:rsidRDefault="00EF04ED" w:rsidP="00FD1D0D">
      <w:r>
        <w:separator/>
      </w:r>
    </w:p>
  </w:endnote>
  <w:endnote w:type="continuationSeparator" w:id="0">
    <w:p w:rsidR="00EF04ED" w:rsidRDefault="00EF04ED" w:rsidP="00FD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ED" w:rsidRDefault="00EF04ED" w:rsidP="00FD1D0D">
      <w:r>
        <w:separator/>
      </w:r>
    </w:p>
  </w:footnote>
  <w:footnote w:type="continuationSeparator" w:id="0">
    <w:p w:rsidR="00EF04ED" w:rsidRDefault="00EF04ED" w:rsidP="00FD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EE3"/>
    <w:multiLevelType w:val="hybridMultilevel"/>
    <w:tmpl w:val="951CC992"/>
    <w:lvl w:ilvl="0" w:tplc="1F94C43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9836B9"/>
    <w:multiLevelType w:val="hybridMultilevel"/>
    <w:tmpl w:val="629C9110"/>
    <w:lvl w:ilvl="0" w:tplc="ECAE7934">
      <w:start w:val="1"/>
      <w:numFmt w:val="decimal"/>
      <w:lvlText w:val="%1."/>
      <w:lvlJc w:val="left"/>
      <w:pPr>
        <w:ind w:left="501" w:hanging="360"/>
      </w:pPr>
    </w:lvl>
    <w:lvl w:ilvl="1" w:tplc="0C0A0019">
      <w:start w:val="1"/>
      <w:numFmt w:val="lowerLetter"/>
      <w:lvlText w:val="%2."/>
      <w:lvlJc w:val="left"/>
      <w:pPr>
        <w:ind w:left="1221" w:hanging="360"/>
      </w:pPr>
    </w:lvl>
    <w:lvl w:ilvl="2" w:tplc="0C0A001B">
      <w:start w:val="1"/>
      <w:numFmt w:val="lowerRoman"/>
      <w:lvlText w:val="%3."/>
      <w:lvlJc w:val="right"/>
      <w:pPr>
        <w:ind w:left="1941" w:hanging="180"/>
      </w:pPr>
    </w:lvl>
    <w:lvl w:ilvl="3" w:tplc="0C0A000F">
      <w:start w:val="1"/>
      <w:numFmt w:val="decimal"/>
      <w:lvlText w:val="%4."/>
      <w:lvlJc w:val="left"/>
      <w:pPr>
        <w:ind w:left="2661" w:hanging="360"/>
      </w:pPr>
    </w:lvl>
    <w:lvl w:ilvl="4" w:tplc="0C0A0019">
      <w:start w:val="1"/>
      <w:numFmt w:val="lowerLetter"/>
      <w:lvlText w:val="%5."/>
      <w:lvlJc w:val="left"/>
      <w:pPr>
        <w:ind w:left="3381" w:hanging="360"/>
      </w:pPr>
    </w:lvl>
    <w:lvl w:ilvl="5" w:tplc="0C0A001B">
      <w:start w:val="1"/>
      <w:numFmt w:val="lowerRoman"/>
      <w:lvlText w:val="%6."/>
      <w:lvlJc w:val="right"/>
      <w:pPr>
        <w:ind w:left="4101" w:hanging="180"/>
      </w:pPr>
    </w:lvl>
    <w:lvl w:ilvl="6" w:tplc="0C0A000F">
      <w:start w:val="1"/>
      <w:numFmt w:val="decimal"/>
      <w:lvlText w:val="%7."/>
      <w:lvlJc w:val="left"/>
      <w:pPr>
        <w:ind w:left="4821" w:hanging="360"/>
      </w:pPr>
    </w:lvl>
    <w:lvl w:ilvl="7" w:tplc="0C0A0019">
      <w:start w:val="1"/>
      <w:numFmt w:val="lowerLetter"/>
      <w:lvlText w:val="%8."/>
      <w:lvlJc w:val="left"/>
      <w:pPr>
        <w:ind w:left="5541" w:hanging="360"/>
      </w:pPr>
    </w:lvl>
    <w:lvl w:ilvl="8" w:tplc="0C0A001B">
      <w:start w:val="1"/>
      <w:numFmt w:val="lowerRoman"/>
      <w:lvlText w:val="%9."/>
      <w:lvlJc w:val="right"/>
      <w:pPr>
        <w:ind w:left="6261" w:hanging="180"/>
      </w:pPr>
    </w:lvl>
  </w:abstractNum>
  <w:abstractNum w:abstractNumId="2">
    <w:nsid w:val="14E5432E"/>
    <w:multiLevelType w:val="hybridMultilevel"/>
    <w:tmpl w:val="404C313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F93D04"/>
    <w:multiLevelType w:val="hybridMultilevel"/>
    <w:tmpl w:val="7CBC9AC0"/>
    <w:lvl w:ilvl="0" w:tplc="160E832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312A75"/>
    <w:multiLevelType w:val="hybridMultilevel"/>
    <w:tmpl w:val="07884EE4"/>
    <w:lvl w:ilvl="0" w:tplc="891A50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0822CC"/>
    <w:multiLevelType w:val="hybridMultilevel"/>
    <w:tmpl w:val="17940F8A"/>
    <w:lvl w:ilvl="0" w:tplc="73A872F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425156"/>
    <w:multiLevelType w:val="hybridMultilevel"/>
    <w:tmpl w:val="F876937E"/>
    <w:lvl w:ilvl="0" w:tplc="C50286B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73291E"/>
    <w:multiLevelType w:val="hybridMultilevel"/>
    <w:tmpl w:val="C19403E6"/>
    <w:lvl w:ilvl="0" w:tplc="AE44DBF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0164DE"/>
    <w:multiLevelType w:val="hybridMultilevel"/>
    <w:tmpl w:val="D1ECD726"/>
    <w:lvl w:ilvl="0" w:tplc="BD005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E85D72"/>
    <w:multiLevelType w:val="hybridMultilevel"/>
    <w:tmpl w:val="85FC868A"/>
    <w:lvl w:ilvl="0" w:tplc="FFA6442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024314"/>
    <w:multiLevelType w:val="hybridMultilevel"/>
    <w:tmpl w:val="48869D9C"/>
    <w:lvl w:ilvl="0" w:tplc="18CA4018">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1F26C9"/>
    <w:multiLevelType w:val="hybridMultilevel"/>
    <w:tmpl w:val="8294F626"/>
    <w:lvl w:ilvl="0" w:tplc="CBB46F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C375AB3"/>
    <w:multiLevelType w:val="hybridMultilevel"/>
    <w:tmpl w:val="09C40712"/>
    <w:lvl w:ilvl="0" w:tplc="1C54419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BE7582"/>
    <w:multiLevelType w:val="hybridMultilevel"/>
    <w:tmpl w:val="ED6CE1F8"/>
    <w:lvl w:ilvl="0" w:tplc="C01A35C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0443B6"/>
    <w:multiLevelType w:val="hybridMultilevel"/>
    <w:tmpl w:val="EFB69796"/>
    <w:lvl w:ilvl="0" w:tplc="C47C47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422F443B"/>
    <w:multiLevelType w:val="hybridMultilevel"/>
    <w:tmpl w:val="7A0C9F2E"/>
    <w:lvl w:ilvl="0" w:tplc="E75EB92C">
      <w:start w:val="1"/>
      <w:numFmt w:val="bullet"/>
      <w:lvlText w:val=""/>
      <w:lvlJc w:val="left"/>
      <w:pPr>
        <w:ind w:left="699" w:hanging="360"/>
      </w:pPr>
      <w:rPr>
        <w:rFonts w:ascii="Symbol" w:hAnsi="Symbol" w:hint="default"/>
        <w:color w:val="FF0000"/>
      </w:rPr>
    </w:lvl>
    <w:lvl w:ilvl="1" w:tplc="0C0A0003" w:tentative="1">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18">
    <w:nsid w:val="488840E1"/>
    <w:multiLevelType w:val="hybridMultilevel"/>
    <w:tmpl w:val="A96C2414"/>
    <w:lvl w:ilvl="0" w:tplc="493ABE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4BF402B2"/>
    <w:multiLevelType w:val="hybridMultilevel"/>
    <w:tmpl w:val="16287852"/>
    <w:lvl w:ilvl="0" w:tplc="A906C79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B277D8"/>
    <w:multiLevelType w:val="hybridMultilevel"/>
    <w:tmpl w:val="D31EA3EA"/>
    <w:lvl w:ilvl="0" w:tplc="F49CBB0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6721D4"/>
    <w:multiLevelType w:val="hybridMultilevel"/>
    <w:tmpl w:val="A542760A"/>
    <w:lvl w:ilvl="0" w:tplc="DBDAB5D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ED96372"/>
    <w:multiLevelType w:val="hybridMultilevel"/>
    <w:tmpl w:val="386852DC"/>
    <w:lvl w:ilvl="0" w:tplc="CBA885D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D823B8"/>
    <w:multiLevelType w:val="hybridMultilevel"/>
    <w:tmpl w:val="66B81EF8"/>
    <w:lvl w:ilvl="0" w:tplc="718438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1733CCE"/>
    <w:multiLevelType w:val="hybridMultilevel"/>
    <w:tmpl w:val="83FE3AC8"/>
    <w:lvl w:ilvl="0" w:tplc="9692F59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F23D29"/>
    <w:multiLevelType w:val="hybridMultilevel"/>
    <w:tmpl w:val="8B723966"/>
    <w:lvl w:ilvl="0" w:tplc="53F2EE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6F00E2"/>
    <w:multiLevelType w:val="hybridMultilevel"/>
    <w:tmpl w:val="74A2C65C"/>
    <w:lvl w:ilvl="0" w:tplc="D708021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8B2C54"/>
    <w:multiLevelType w:val="hybridMultilevel"/>
    <w:tmpl w:val="975AEC32"/>
    <w:lvl w:ilvl="0" w:tplc="C0180C6A">
      <w:start w:val="1"/>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6C4154BF"/>
    <w:multiLevelType w:val="hybridMultilevel"/>
    <w:tmpl w:val="C29696DC"/>
    <w:lvl w:ilvl="0" w:tplc="EF5E96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2">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6DB17542"/>
    <w:multiLevelType w:val="hybridMultilevel"/>
    <w:tmpl w:val="7FD2304A"/>
    <w:lvl w:ilvl="0" w:tplc="0F34851C">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6FB07013"/>
    <w:multiLevelType w:val="hybridMultilevel"/>
    <w:tmpl w:val="854ADB46"/>
    <w:lvl w:ilvl="0" w:tplc="9FA06CA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54792D"/>
    <w:multiLevelType w:val="hybridMultilevel"/>
    <w:tmpl w:val="DABE6510"/>
    <w:lvl w:ilvl="0" w:tplc="1DBE530E">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36">
    <w:nsid w:val="758F4C20"/>
    <w:multiLevelType w:val="hybridMultilevel"/>
    <w:tmpl w:val="D5A6E1BA"/>
    <w:lvl w:ilvl="0" w:tplc="8E7A51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7500F42"/>
    <w:multiLevelType w:val="hybridMultilevel"/>
    <w:tmpl w:val="10668430"/>
    <w:lvl w:ilvl="0" w:tplc="36E8CA2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84E0E7C"/>
    <w:multiLevelType w:val="hybridMultilevel"/>
    <w:tmpl w:val="2764A7AA"/>
    <w:lvl w:ilvl="0" w:tplc="A31E598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8621A14"/>
    <w:multiLevelType w:val="hybridMultilevel"/>
    <w:tmpl w:val="B5445F58"/>
    <w:lvl w:ilvl="0" w:tplc="58F2C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A061632"/>
    <w:multiLevelType w:val="hybridMultilevel"/>
    <w:tmpl w:val="F996790E"/>
    <w:lvl w:ilvl="0" w:tplc="D4E4BD76">
      <w:numFmt w:val="bullet"/>
      <w:lvlText w:val="-"/>
      <w:lvlJc w:val="left"/>
      <w:pPr>
        <w:ind w:left="502" w:hanging="360"/>
      </w:pPr>
      <w:rPr>
        <w:rFonts w:ascii="Calibri" w:eastAsia="Times New Roman" w:hAnsi="Calibri" w:cs="Calibri" w:hint="default"/>
        <w:i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1">
    <w:nsid w:val="7D9043AF"/>
    <w:multiLevelType w:val="hybridMultilevel"/>
    <w:tmpl w:val="F29C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7"/>
  </w:num>
  <w:num w:numId="4">
    <w:abstractNumId w:val="18"/>
  </w:num>
  <w:num w:numId="5">
    <w:abstractNumId w:val="36"/>
  </w:num>
  <w:num w:numId="6">
    <w:abstractNumId w:val="26"/>
  </w:num>
  <w:num w:numId="7">
    <w:abstractNumId w:val="8"/>
  </w:num>
  <w:num w:numId="8">
    <w:abstractNumId w:val="15"/>
  </w:num>
  <w:num w:numId="9">
    <w:abstractNumId w:val="19"/>
  </w:num>
  <w:num w:numId="10">
    <w:abstractNumId w:val="39"/>
  </w:num>
  <w:num w:numId="11">
    <w:abstractNumId w:val="32"/>
  </w:num>
  <w:num w:numId="12">
    <w:abstractNumId w:val="30"/>
  </w:num>
  <w:num w:numId="13">
    <w:abstractNumId w:val="20"/>
  </w:num>
  <w:num w:numId="14">
    <w:abstractNumId w:val="33"/>
  </w:num>
  <w:num w:numId="15">
    <w:abstractNumId w:val="17"/>
  </w:num>
  <w:num w:numId="16">
    <w:abstractNumId w:val="14"/>
  </w:num>
  <w:num w:numId="17">
    <w:abstractNumId w:val="13"/>
  </w:num>
  <w:num w:numId="18">
    <w:abstractNumId w:val="4"/>
  </w:num>
  <w:num w:numId="19">
    <w:abstractNumId w:val="34"/>
  </w:num>
  <w:num w:numId="20">
    <w:abstractNumId w:val="38"/>
  </w:num>
  <w:num w:numId="21">
    <w:abstractNumId w:val="29"/>
  </w:num>
  <w:num w:numId="22">
    <w:abstractNumId w:val="12"/>
  </w:num>
  <w:num w:numId="23">
    <w:abstractNumId w:val="6"/>
  </w:num>
  <w:num w:numId="24">
    <w:abstractNumId w:val="2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1"/>
  </w:num>
  <w:num w:numId="30">
    <w:abstractNumId w:val="5"/>
  </w:num>
  <w:num w:numId="31">
    <w:abstractNumId w:val="9"/>
  </w:num>
  <w:num w:numId="32">
    <w:abstractNumId w:val="24"/>
  </w:num>
  <w:num w:numId="33">
    <w:abstractNumId w:val="11"/>
  </w:num>
  <w:num w:numId="34">
    <w:abstractNumId w:val="22"/>
  </w:num>
  <w:num w:numId="35">
    <w:abstractNumId w:val="10"/>
  </w:num>
  <w:num w:numId="36">
    <w:abstractNumId w:val="7"/>
  </w:num>
  <w:num w:numId="37">
    <w:abstractNumId w:val="41"/>
  </w:num>
  <w:num w:numId="38">
    <w:abstractNumId w:val="23"/>
  </w:num>
  <w:num w:numId="39">
    <w:abstractNumId w:val="21"/>
  </w:num>
  <w:num w:numId="40">
    <w:abstractNumId w:val="2"/>
  </w:num>
  <w:num w:numId="41">
    <w:abstractNumId w:val="37"/>
  </w:num>
  <w:num w:numId="42">
    <w:abstractNumId w:val="28"/>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21FA"/>
    <w:rsid w:val="00025994"/>
    <w:rsid w:val="0002640B"/>
    <w:rsid w:val="00053B33"/>
    <w:rsid w:val="000600BB"/>
    <w:rsid w:val="00067651"/>
    <w:rsid w:val="000737DB"/>
    <w:rsid w:val="00081E0E"/>
    <w:rsid w:val="00083CB4"/>
    <w:rsid w:val="000A1B7B"/>
    <w:rsid w:val="000B1362"/>
    <w:rsid w:val="000B3F38"/>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202A24"/>
    <w:rsid w:val="00205C76"/>
    <w:rsid w:val="00232B5D"/>
    <w:rsid w:val="00233678"/>
    <w:rsid w:val="002455FA"/>
    <w:rsid w:val="002613AB"/>
    <w:rsid w:val="00262776"/>
    <w:rsid w:val="0026686A"/>
    <w:rsid w:val="002C7AC4"/>
    <w:rsid w:val="002D057F"/>
    <w:rsid w:val="002D4F1F"/>
    <w:rsid w:val="002D6BCB"/>
    <w:rsid w:val="002D7A6A"/>
    <w:rsid w:val="00314254"/>
    <w:rsid w:val="00321827"/>
    <w:rsid w:val="00345F51"/>
    <w:rsid w:val="00357EFF"/>
    <w:rsid w:val="00363061"/>
    <w:rsid w:val="00373257"/>
    <w:rsid w:val="00387E55"/>
    <w:rsid w:val="003909B8"/>
    <w:rsid w:val="003925B7"/>
    <w:rsid w:val="003C556C"/>
    <w:rsid w:val="003E78C2"/>
    <w:rsid w:val="004171A7"/>
    <w:rsid w:val="00421690"/>
    <w:rsid w:val="00423644"/>
    <w:rsid w:val="004546A2"/>
    <w:rsid w:val="00454E57"/>
    <w:rsid w:val="004577DC"/>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A4C14"/>
    <w:rsid w:val="005D1F6B"/>
    <w:rsid w:val="006021FA"/>
    <w:rsid w:val="00602E58"/>
    <w:rsid w:val="006335BC"/>
    <w:rsid w:val="00662F0D"/>
    <w:rsid w:val="00695C3D"/>
    <w:rsid w:val="0069756A"/>
    <w:rsid w:val="006A2614"/>
    <w:rsid w:val="006C7D71"/>
    <w:rsid w:val="006F0B81"/>
    <w:rsid w:val="006F6377"/>
    <w:rsid w:val="00716EDD"/>
    <w:rsid w:val="0074150A"/>
    <w:rsid w:val="0074210D"/>
    <w:rsid w:val="00751F95"/>
    <w:rsid w:val="007732BF"/>
    <w:rsid w:val="007A5854"/>
    <w:rsid w:val="007C635D"/>
    <w:rsid w:val="007D443A"/>
    <w:rsid w:val="007E3452"/>
    <w:rsid w:val="007E4478"/>
    <w:rsid w:val="007F5231"/>
    <w:rsid w:val="00810989"/>
    <w:rsid w:val="00822632"/>
    <w:rsid w:val="008263EC"/>
    <w:rsid w:val="00833166"/>
    <w:rsid w:val="00850BCE"/>
    <w:rsid w:val="00854898"/>
    <w:rsid w:val="00882233"/>
    <w:rsid w:val="00885E57"/>
    <w:rsid w:val="00897BBC"/>
    <w:rsid w:val="008A1463"/>
    <w:rsid w:val="008A1893"/>
    <w:rsid w:val="008C7E54"/>
    <w:rsid w:val="0091607E"/>
    <w:rsid w:val="00923CED"/>
    <w:rsid w:val="00983907"/>
    <w:rsid w:val="00985947"/>
    <w:rsid w:val="009B7E69"/>
    <w:rsid w:val="009D6FAF"/>
    <w:rsid w:val="009D799E"/>
    <w:rsid w:val="009E4566"/>
    <w:rsid w:val="009E5372"/>
    <w:rsid w:val="009E58FE"/>
    <w:rsid w:val="009E65C2"/>
    <w:rsid w:val="00A12FE6"/>
    <w:rsid w:val="00A23283"/>
    <w:rsid w:val="00A35982"/>
    <w:rsid w:val="00A36040"/>
    <w:rsid w:val="00A61DFB"/>
    <w:rsid w:val="00A65BF5"/>
    <w:rsid w:val="00A702E0"/>
    <w:rsid w:val="00A770E4"/>
    <w:rsid w:val="00A934D7"/>
    <w:rsid w:val="00A93E4D"/>
    <w:rsid w:val="00AA19EA"/>
    <w:rsid w:val="00AA2F77"/>
    <w:rsid w:val="00AB0E5A"/>
    <w:rsid w:val="00AC296E"/>
    <w:rsid w:val="00AE41E2"/>
    <w:rsid w:val="00AF5511"/>
    <w:rsid w:val="00B00518"/>
    <w:rsid w:val="00B1279C"/>
    <w:rsid w:val="00B41108"/>
    <w:rsid w:val="00B450A6"/>
    <w:rsid w:val="00B92AD4"/>
    <w:rsid w:val="00BA47CB"/>
    <w:rsid w:val="00BB6FE1"/>
    <w:rsid w:val="00BC0761"/>
    <w:rsid w:val="00BC6980"/>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81A53"/>
    <w:rsid w:val="00D97F54"/>
    <w:rsid w:val="00DE6B6C"/>
    <w:rsid w:val="00DF030B"/>
    <w:rsid w:val="00E023FD"/>
    <w:rsid w:val="00E140DB"/>
    <w:rsid w:val="00E218A5"/>
    <w:rsid w:val="00E25BBB"/>
    <w:rsid w:val="00E2616F"/>
    <w:rsid w:val="00E42FD5"/>
    <w:rsid w:val="00E73E03"/>
    <w:rsid w:val="00E774AF"/>
    <w:rsid w:val="00E84649"/>
    <w:rsid w:val="00EA14B5"/>
    <w:rsid w:val="00ED0CD1"/>
    <w:rsid w:val="00EE5C06"/>
    <w:rsid w:val="00EF04ED"/>
    <w:rsid w:val="00F04091"/>
    <w:rsid w:val="00F04EB6"/>
    <w:rsid w:val="00F13971"/>
    <w:rsid w:val="00F22D14"/>
    <w:rsid w:val="00F273D6"/>
    <w:rsid w:val="00F40E81"/>
    <w:rsid w:val="00F459B0"/>
    <w:rsid w:val="00F52D98"/>
    <w:rsid w:val="00F542EA"/>
    <w:rsid w:val="00F709CF"/>
    <w:rsid w:val="00F822BA"/>
    <w:rsid w:val="00FA70A3"/>
    <w:rsid w:val="00FB6255"/>
    <w:rsid w:val="00FB76A4"/>
    <w:rsid w:val="00FD08B0"/>
    <w:rsid w:val="00FD1D0D"/>
    <w:rsid w:val="00FD72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table" w:styleId="Tablaconcuadrcula">
    <w:name w:val="Table Grid"/>
    <w:basedOn w:val="Tablanormal"/>
    <w:uiPriority w:val="59"/>
    <w:rsid w:val="002D7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CC5D-16D5-4A90-8008-BB2891B6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2</cp:revision>
  <cp:lastPrinted>2022-12-01T11:38:00Z</cp:lastPrinted>
  <dcterms:created xsi:type="dcterms:W3CDTF">2022-12-21T09:05:00Z</dcterms:created>
  <dcterms:modified xsi:type="dcterms:W3CDTF">2022-12-21T09:05:00Z</dcterms:modified>
</cp:coreProperties>
</file>