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8210C" w:rsidRPr="00551263" w:rsidRDefault="00830908" w:rsidP="00475652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</w:pPr>
      <w:r w:rsidRPr="00551263">
        <w:rPr>
          <w:rFonts w:asciiTheme="minorHAnsi" w:hAnsiTheme="minorHAnsi"/>
          <w:noProof/>
          <w:color w:val="1F497D" w:themeColor="text2"/>
          <w:sz w:val="48"/>
          <w:szCs w:val="48"/>
          <w:u w:val="single"/>
          <w:lang w:val="es-E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-248285</wp:posOffset>
            </wp:positionV>
            <wp:extent cx="2287270" cy="1616075"/>
            <wp:effectExtent l="19050" t="0" r="0" b="0"/>
            <wp:wrapThrough wrapText="bothSides">
              <wp:wrapPolygon edited="0">
                <wp:start x="-180" y="0"/>
                <wp:lineTo x="-180" y="21388"/>
                <wp:lineTo x="21588" y="21388"/>
                <wp:lineTo x="21588" y="0"/>
                <wp:lineTo x="-180" y="0"/>
              </wp:wrapPolygon>
            </wp:wrapThrough>
            <wp:docPr id="23" name="Imagen 4" descr="C:\Users\Usuario\Downloads\CicloC_TOrdinario_28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CicloC_TOrdinario_28_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0E5" w:rsidRPr="00551263">
        <w:rPr>
          <w:rFonts w:asciiTheme="minorHAnsi" w:hAnsiTheme="minorHAnsi"/>
          <w:noProof/>
          <w:color w:val="1F497D" w:themeColor="text2"/>
          <w:sz w:val="48"/>
          <w:szCs w:val="48"/>
          <w:u w:val="single"/>
          <w:lang w:val="es-ES"/>
        </w:rPr>
        <w:drawing>
          <wp:anchor distT="47625" distB="47625" distL="47625" distR="47625" simplePos="0" relativeHeight="251658752" behindDoc="1" locked="0" layoutInCell="1" allowOverlap="0">
            <wp:simplePos x="0" y="0"/>
            <wp:positionH relativeFrom="column">
              <wp:posOffset>327025</wp:posOffset>
            </wp:positionH>
            <wp:positionV relativeFrom="line">
              <wp:posOffset>-248285</wp:posOffset>
            </wp:positionV>
            <wp:extent cx="1250315" cy="1264920"/>
            <wp:effectExtent l="19050" t="0" r="6985" b="0"/>
            <wp:wrapThrough wrapText="bothSides">
              <wp:wrapPolygon edited="0">
                <wp:start x="-329" y="0"/>
                <wp:lineTo x="-329" y="21145"/>
                <wp:lineTo x="21721" y="21145"/>
                <wp:lineTo x="21721" y="0"/>
                <wp:lineTo x="-329" y="0"/>
              </wp:wrapPolygon>
            </wp:wrapThrough>
            <wp:docPr id="6" name="Imagen 90" descr="http://www.ciudadredonda.org/admin/upload/Image/domingos/6e91240639b6744c16568581d2f89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ciudadredonda.org/admin/upload/Image/domingos/6e91240639b6744c16568581d2f895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10C" w:rsidRPr="00551263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>MISA CON N</w:t>
      </w:r>
      <w:r w:rsidR="00B97D74" w:rsidRPr="00551263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>EN</w:t>
      </w:r>
      <w:r w:rsidR="00C8210C" w:rsidRPr="00551263">
        <w:rPr>
          <w:rFonts w:asciiTheme="minorHAnsi" w:hAnsiTheme="minorHAnsi"/>
          <w:color w:val="1F497D" w:themeColor="text2"/>
          <w:sz w:val="48"/>
          <w:szCs w:val="48"/>
          <w:u w:val="single"/>
          <w:lang w:val="gl-ES"/>
        </w:rPr>
        <w:t xml:space="preserve">OS </w:t>
      </w:r>
    </w:p>
    <w:p w:rsidR="00C8210C" w:rsidRPr="00551263" w:rsidRDefault="00B86180" w:rsidP="00475652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28"/>
          <w:szCs w:val="28"/>
          <w:lang w:val="gl-ES"/>
        </w:rPr>
      </w:pPr>
      <w:bookmarkStart w:id="0" w:name="_GoBack"/>
      <w:bookmarkEnd w:id="0"/>
      <w:r w:rsidRPr="00551263">
        <w:rPr>
          <w:rFonts w:ascii="Calibri" w:hAnsi="Calibri"/>
          <w:color w:val="1F497D" w:themeColor="text2"/>
          <w:sz w:val="28"/>
          <w:szCs w:val="28"/>
          <w:lang w:val="gl-ES"/>
        </w:rPr>
        <w:t>9</w:t>
      </w:r>
      <w:r w:rsidR="00C8210C" w:rsidRPr="00551263">
        <w:rPr>
          <w:rFonts w:ascii="Calibri" w:hAnsi="Calibri"/>
          <w:color w:val="1F497D" w:themeColor="text2"/>
          <w:sz w:val="28"/>
          <w:szCs w:val="28"/>
          <w:lang w:val="gl-ES"/>
        </w:rPr>
        <w:t xml:space="preserve"> de O</w:t>
      </w:r>
      <w:r w:rsidR="00B97D74" w:rsidRPr="00551263">
        <w:rPr>
          <w:rFonts w:ascii="Calibri" w:hAnsi="Calibri"/>
          <w:color w:val="1F497D" w:themeColor="text2"/>
          <w:sz w:val="28"/>
          <w:szCs w:val="28"/>
          <w:lang w:val="gl-ES"/>
        </w:rPr>
        <w:t>U</w:t>
      </w:r>
      <w:r w:rsidR="00C8210C" w:rsidRPr="00551263">
        <w:rPr>
          <w:rFonts w:ascii="Calibri" w:hAnsi="Calibri"/>
          <w:color w:val="1F497D" w:themeColor="text2"/>
          <w:sz w:val="28"/>
          <w:szCs w:val="28"/>
          <w:lang w:val="gl-ES"/>
        </w:rPr>
        <w:t>TUBR</w:t>
      </w:r>
      <w:r w:rsidR="00B97D74" w:rsidRPr="00551263">
        <w:rPr>
          <w:rFonts w:ascii="Calibri" w:hAnsi="Calibri"/>
          <w:color w:val="1F497D" w:themeColor="text2"/>
          <w:sz w:val="28"/>
          <w:szCs w:val="28"/>
          <w:lang w:val="gl-ES"/>
        </w:rPr>
        <w:t>O</w:t>
      </w:r>
      <w:r w:rsidR="00C8210C" w:rsidRPr="00551263">
        <w:rPr>
          <w:rFonts w:ascii="Calibri" w:hAnsi="Calibri"/>
          <w:color w:val="1F497D" w:themeColor="text2"/>
          <w:sz w:val="28"/>
          <w:szCs w:val="28"/>
          <w:lang w:val="gl-ES"/>
        </w:rPr>
        <w:t xml:space="preserve"> d</w:t>
      </w:r>
      <w:r w:rsidR="00B97D74" w:rsidRPr="00551263">
        <w:rPr>
          <w:rFonts w:ascii="Calibri" w:hAnsi="Calibri"/>
          <w:color w:val="1F497D" w:themeColor="text2"/>
          <w:sz w:val="28"/>
          <w:szCs w:val="28"/>
          <w:lang w:val="gl-ES"/>
        </w:rPr>
        <w:t>e</w:t>
      </w:r>
      <w:r w:rsidR="00C8210C" w:rsidRPr="00551263">
        <w:rPr>
          <w:rFonts w:ascii="Calibri" w:hAnsi="Calibri"/>
          <w:color w:val="1F497D" w:themeColor="text2"/>
          <w:sz w:val="28"/>
          <w:szCs w:val="28"/>
          <w:lang w:val="gl-ES"/>
        </w:rPr>
        <w:t xml:space="preserve"> 20</w:t>
      </w:r>
      <w:r w:rsidRPr="00551263">
        <w:rPr>
          <w:rFonts w:ascii="Calibri" w:hAnsi="Calibri"/>
          <w:color w:val="1F497D" w:themeColor="text2"/>
          <w:sz w:val="28"/>
          <w:szCs w:val="28"/>
          <w:lang w:val="gl-ES"/>
        </w:rPr>
        <w:t>22</w:t>
      </w:r>
    </w:p>
    <w:p w:rsidR="00C8210C" w:rsidRPr="00551263" w:rsidRDefault="00C8210C" w:rsidP="00475652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551263">
        <w:rPr>
          <w:rFonts w:asciiTheme="minorHAnsi" w:hAnsiTheme="minorHAnsi"/>
          <w:color w:val="1F497D" w:themeColor="text2"/>
          <w:sz w:val="28"/>
          <w:szCs w:val="28"/>
          <w:lang w:val="gl-ES"/>
        </w:rPr>
        <w:t>T. ORDINARIO-28º-C</w:t>
      </w:r>
    </w:p>
    <w:p w:rsidR="009D445F" w:rsidRPr="00551263" w:rsidRDefault="00161952" w:rsidP="00B130E5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Lucas</w:t>
      </w:r>
      <w:r w:rsidR="009D445F" w:rsidRPr="0055126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17, 11-19: “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No v</w:t>
      </w:r>
      <w:r w:rsidR="00B97D74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olveu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má</w:t>
      </w:r>
      <w:r w:rsidR="00B97D74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s que este </w:t>
      </w:r>
      <w:r w:rsidR="00C8210C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="00B97D74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s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tran</w:t>
      </w:r>
      <w:r w:rsidR="00B97D74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xeir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 para dar gloria a D</w:t>
      </w:r>
      <w:r w:rsidR="00B97D74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="009D445F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s?”</w:t>
      </w:r>
      <w:r w:rsidR="00475652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.</w:t>
      </w:r>
    </w:p>
    <w:p w:rsidR="00B86180" w:rsidRPr="00551263" w:rsidRDefault="00C42FFD" w:rsidP="00B86180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55126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B97D74" w:rsidRPr="0055126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55126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B86180" w:rsidRPr="00551263">
        <w:rPr>
          <w:rFonts w:asciiTheme="minorHAnsi" w:hAnsiTheme="minorHAnsi"/>
          <w:b/>
          <w:bCs/>
          <w:color w:val="1F497D"/>
          <w:sz w:val="28"/>
          <w:szCs w:val="28"/>
        </w:rPr>
        <w:t xml:space="preserve">Queda limpo… </w:t>
      </w:r>
      <w:r w:rsidR="00B97D74" w:rsidRPr="00551263">
        <w:rPr>
          <w:rFonts w:asciiTheme="minorHAnsi" w:hAnsiTheme="minorHAnsi"/>
          <w:b/>
          <w:bCs/>
          <w:color w:val="1F497D"/>
          <w:sz w:val="28"/>
          <w:szCs w:val="28"/>
        </w:rPr>
        <w:t>E</w:t>
      </w:r>
      <w:r w:rsidR="00B86180" w:rsidRPr="00551263">
        <w:rPr>
          <w:rFonts w:asciiTheme="minorHAnsi" w:hAnsiTheme="minorHAnsi"/>
          <w:b/>
          <w:bCs/>
          <w:color w:val="1F497D"/>
          <w:sz w:val="28"/>
          <w:szCs w:val="28"/>
        </w:rPr>
        <w:t xml:space="preserve"> v</w:t>
      </w:r>
      <w:r w:rsidR="00B97D74" w:rsidRPr="00551263">
        <w:rPr>
          <w:rFonts w:asciiTheme="minorHAnsi" w:hAnsiTheme="minorHAnsi"/>
          <w:b/>
          <w:bCs/>
          <w:color w:val="1F497D"/>
          <w:sz w:val="28"/>
          <w:szCs w:val="28"/>
        </w:rPr>
        <w:t>o</w:t>
      </w:r>
      <w:r w:rsidR="00B86180" w:rsidRPr="00551263">
        <w:rPr>
          <w:rFonts w:asciiTheme="minorHAnsi" w:hAnsiTheme="minorHAnsi"/>
          <w:b/>
          <w:bCs/>
          <w:color w:val="1F497D"/>
          <w:sz w:val="28"/>
          <w:szCs w:val="28"/>
        </w:rPr>
        <w:t xml:space="preserve">lve agradecido a </w:t>
      </w:r>
      <w:r w:rsidR="00B97D74" w:rsidRPr="00551263">
        <w:rPr>
          <w:rFonts w:asciiTheme="minorHAnsi" w:hAnsiTheme="minorHAnsi"/>
          <w:b/>
          <w:bCs/>
          <w:color w:val="1F497D"/>
          <w:sz w:val="28"/>
          <w:szCs w:val="28"/>
        </w:rPr>
        <w:t>X</w:t>
      </w:r>
      <w:r w:rsidR="00B86180" w:rsidRPr="00551263">
        <w:rPr>
          <w:rFonts w:asciiTheme="minorHAnsi" w:hAnsiTheme="minorHAnsi"/>
          <w:b/>
          <w:bCs/>
          <w:color w:val="1F497D"/>
          <w:sz w:val="28"/>
          <w:szCs w:val="28"/>
        </w:rPr>
        <w:t>esús</w:t>
      </w:r>
    </w:p>
    <w:p w:rsidR="00840655" w:rsidRPr="00551263" w:rsidRDefault="00B86180" w:rsidP="00B86180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551263">
        <w:rPr>
          <w:rFonts w:asciiTheme="minorHAnsi" w:hAnsiTheme="minorHAnsi"/>
          <w:b/>
          <w:bCs/>
          <w:color w:val="1F497D"/>
          <w:sz w:val="28"/>
          <w:szCs w:val="28"/>
        </w:rPr>
        <w:t>que te perfumará co</w:t>
      </w:r>
      <w:r w:rsidR="00B97D74" w:rsidRPr="00551263">
        <w:rPr>
          <w:rFonts w:asciiTheme="minorHAnsi" w:hAnsiTheme="minorHAnsi"/>
          <w:b/>
          <w:bCs/>
          <w:color w:val="1F497D"/>
          <w:sz w:val="28"/>
          <w:szCs w:val="28"/>
        </w:rPr>
        <w:t>a</w:t>
      </w:r>
      <w:r w:rsidRPr="00551263">
        <w:rPr>
          <w:rFonts w:asciiTheme="minorHAnsi" w:hAnsiTheme="minorHAnsi"/>
          <w:b/>
          <w:bCs/>
          <w:color w:val="1F497D"/>
          <w:sz w:val="28"/>
          <w:szCs w:val="28"/>
        </w:rPr>
        <w:t xml:space="preserve"> s</w:t>
      </w:r>
      <w:r w:rsidR="00551263">
        <w:rPr>
          <w:rFonts w:asciiTheme="minorHAnsi" w:hAnsiTheme="minorHAnsi"/>
          <w:b/>
          <w:bCs/>
          <w:color w:val="1F497D"/>
          <w:sz w:val="28"/>
          <w:szCs w:val="28"/>
        </w:rPr>
        <w:t>úa</w:t>
      </w:r>
      <w:r w:rsidRPr="00551263">
        <w:rPr>
          <w:rFonts w:asciiTheme="minorHAnsi" w:hAnsiTheme="minorHAnsi"/>
          <w:b/>
          <w:bCs/>
          <w:color w:val="1F497D"/>
          <w:sz w:val="28"/>
          <w:szCs w:val="28"/>
        </w:rPr>
        <w:t xml:space="preserve"> salvación</w:t>
      </w:r>
      <w:r w:rsidR="00475652" w:rsidRPr="00551263">
        <w:rPr>
          <w:rFonts w:asciiTheme="minorHAnsi" w:hAnsiTheme="minorHAnsi"/>
          <w:b/>
          <w:bCs/>
          <w:color w:val="1F497D"/>
          <w:sz w:val="28"/>
          <w:szCs w:val="28"/>
        </w:rPr>
        <w:t>.</w:t>
      </w:r>
    </w:p>
    <w:p w:rsidR="00C42FFD" w:rsidRPr="00551263" w:rsidRDefault="00C42FFD" w:rsidP="00161952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36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551263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062971" w:rsidRPr="00551263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551263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892F85" w:rsidRPr="00551263" w:rsidRDefault="0084152C" w:rsidP="009D445F">
      <w:pPr>
        <w:pStyle w:val="Style2"/>
        <w:ind w:left="1134" w:right="566" w:firstLine="284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  <w:t xml:space="preserve">- </w:t>
      </w:r>
      <w:r w:rsidR="00062971" w:rsidRPr="00551263"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  <w:t xml:space="preserve">Ola, bos días a todos. Cando eramos pequenos se alguén nos regalaba algo, os nosos papás preguntábannos: “Como se di?” E nós contestabamos: “Grazas”. Hoxe precisamente, as lecturas convídannos a ser agradecidos con todos polo que nos fan cada día. Á misa chamámola Eucaristía. Esta palabra quere dicir </w:t>
      </w:r>
      <w:r w:rsidR="00062971"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>“acción de grazas”.</w:t>
      </w:r>
      <w:r w:rsidR="00062971" w:rsidRPr="00551263"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  <w:t xml:space="preserve"> Cada domingo reunímonos arredor da mesa do Señor para dar grazas ao Pai por todos os seus dons, especialmente porque nos deu a Xesucristo como irmán e fainos membros da súa familia por medio do bautismo. Aprendamos pois a saber ser agradecidos con todos e con Deus, pois </w:t>
      </w:r>
      <w:r w:rsidR="00062971" w:rsidRPr="00551263"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  <w:t>“é de ben na</w:t>
      </w:r>
      <w:r w:rsidR="00892F85" w:rsidRPr="00551263"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  <w:t>ci</w:t>
      </w:r>
      <w:r w:rsidR="00062971" w:rsidRPr="00551263"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  <w:t>dos ser agradecidos”.</w:t>
      </w:r>
      <w:r w:rsidR="00062971" w:rsidRPr="00551263"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  <w:t xml:space="preserve"> </w:t>
      </w:r>
      <w:r w:rsidR="00062971" w:rsidRPr="00551263"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  <w:t xml:space="preserve">(Carteis coa palabra: “Grazas!”). </w:t>
      </w:r>
    </w:p>
    <w:p w:rsidR="00892F85" w:rsidRPr="00551263" w:rsidRDefault="00892F85" w:rsidP="009D445F">
      <w:pPr>
        <w:pStyle w:val="Style2"/>
        <w:ind w:left="1134" w:right="566" w:firstLine="284"/>
        <w:jc w:val="both"/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</w:pPr>
    </w:p>
    <w:p w:rsidR="00475652" w:rsidRPr="00551263" w:rsidRDefault="00062971" w:rsidP="00892F85">
      <w:pPr>
        <w:pStyle w:val="Style2"/>
        <w:ind w:left="1134" w:right="566" w:firstLine="284"/>
        <w:jc w:val="both"/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gl-ES"/>
        </w:rPr>
      </w:pP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  <w:lang w:val="gl-ES"/>
        </w:rPr>
        <w:t>Saúdo: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  <w:lang w:val="gl-ES"/>
        </w:rPr>
        <w:t xml:space="preserve"> </w:t>
      </w:r>
      <w:r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 xml:space="preserve">A paz de Deus, que é Pai que nos creou e </w:t>
      </w:r>
      <w:r w:rsidR="00892F85"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 xml:space="preserve">nos </w:t>
      </w:r>
      <w:r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>c</w:t>
      </w:r>
      <w:r w:rsidR="00892F85"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>o</w:t>
      </w:r>
      <w:r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 xml:space="preserve">ida, </w:t>
      </w:r>
      <w:r w:rsidR="00892F85"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>sexa</w:t>
      </w:r>
      <w:r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 xml:space="preserve"> convosco</w:t>
      </w:r>
      <w:r w:rsidR="00892F85" w:rsidRPr="00551263">
        <w:rPr>
          <w:rFonts w:asciiTheme="minorHAnsi" w:hAnsiTheme="minorHAnsi" w:cstheme="minorHAnsi"/>
          <w:b/>
          <w:color w:val="1F497D" w:themeColor="text2"/>
          <w:sz w:val="28"/>
          <w:szCs w:val="28"/>
          <w:lang w:val="gl-ES"/>
        </w:rPr>
        <w:t>.</w:t>
      </w:r>
    </w:p>
    <w:p w:rsidR="00254732" w:rsidRPr="00551263" w:rsidRDefault="00254732" w:rsidP="00892F85">
      <w:pPr>
        <w:pStyle w:val="Textoindependiente2"/>
        <w:tabs>
          <w:tab w:val="left" w:pos="3060"/>
        </w:tabs>
        <w:spacing w:before="0" w:beforeAutospacing="0" w:after="0" w:afterAutospacing="0" w:line="240" w:lineRule="atLeast"/>
        <w:ind w:left="1418" w:right="720" w:hanging="284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</w:p>
    <w:p w:rsidR="00A33D1C" w:rsidRPr="001F245A" w:rsidRDefault="00C42FFD" w:rsidP="00892F85">
      <w:pPr>
        <w:pStyle w:val="Textoindependiente2"/>
        <w:tabs>
          <w:tab w:val="left" w:pos="3060"/>
        </w:tabs>
        <w:spacing w:before="0" w:beforeAutospacing="0" w:after="0" w:afterAutospacing="0" w:line="240" w:lineRule="atLeast"/>
        <w:ind w:left="1418" w:right="720" w:hanging="284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1F245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2.</w:t>
      </w:r>
      <w:r w:rsidR="00840655" w:rsidRPr="001F245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r w:rsidR="006238B3" w:rsidRPr="001F245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CELEBRACIÓN D</w:t>
      </w:r>
      <w:r w:rsidR="00892F85" w:rsidRPr="001F245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</w:t>
      </w:r>
      <w:r w:rsidR="006238B3" w:rsidRPr="001F245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PERDÓN</w:t>
      </w:r>
    </w:p>
    <w:p w:rsidR="00892F85" w:rsidRPr="00551263" w:rsidRDefault="00892F85" w:rsidP="00475652">
      <w:pPr>
        <w:pStyle w:val="Textoindependiente2"/>
        <w:tabs>
          <w:tab w:val="left" w:pos="3060"/>
        </w:tabs>
        <w:spacing w:before="0" w:beforeAutospacing="0" w:after="0" w:afterAutospacing="0" w:line="240" w:lineRule="atLeast"/>
        <w:ind w:left="1418" w:right="720" w:hanging="284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A Deus pedímoslle moitas cousas, pero poucas veces dámoslle grazas porque cremos que ten obrigación de dárnolas, por iso pedímoslle perdón. (Eliximos unha). </w:t>
      </w:r>
    </w:p>
    <w:p w:rsidR="00892F85" w:rsidRPr="00551263" w:rsidRDefault="00892F85" w:rsidP="00475652">
      <w:pPr>
        <w:pStyle w:val="Textoindependiente2"/>
        <w:tabs>
          <w:tab w:val="left" w:pos="3060"/>
        </w:tabs>
        <w:spacing w:before="0" w:beforeAutospacing="0" w:after="0" w:afterAutospacing="0" w:line="240" w:lineRule="atLeast"/>
        <w:ind w:left="1418" w:right="720" w:hanging="284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• 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- “Señor, ten misericordia de nós”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/</w:t>
      </w:r>
      <w:r w:rsidRPr="0055126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Porque pecamos contra ti.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–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Móstranos, Señor, o teu misericordia /</w:t>
      </w:r>
      <w:r w:rsidRPr="0055126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E dános a túa salvación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. Deus todopoderoso teña misericordia de nós, perdoe os nosos pecados e nos leve á vida eterna. / </w:t>
      </w:r>
      <w:r w:rsidRPr="0055126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Amén.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</w:t>
      </w:r>
    </w:p>
    <w:p w:rsidR="00892F85" w:rsidRPr="00551263" w:rsidRDefault="00892F85" w:rsidP="00475652">
      <w:pPr>
        <w:pStyle w:val="Textoindependiente2"/>
        <w:tabs>
          <w:tab w:val="left" w:pos="3060"/>
        </w:tabs>
        <w:spacing w:before="0" w:beforeAutospacing="0" w:after="0" w:afterAutospacing="0" w:line="240" w:lineRule="atLeast"/>
        <w:ind w:left="1418" w:right="720" w:hanging="284"/>
        <w:jc w:val="both"/>
        <w:rPr>
          <w:rFonts w:ascii="robotoregular" w:hAnsi="robotoregular" w:hint="eastAsia"/>
          <w:b/>
          <w:color w:val="333333"/>
          <w:sz w:val="17"/>
          <w:szCs w:val="17"/>
          <w:shd w:val="clear" w:color="auto" w:fill="FFFFFF"/>
        </w:rPr>
      </w:pP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>• -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Por non ser agradecidos con todo o que Deus fai connosco.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</w:t>
      </w:r>
      <w:r w:rsidRPr="0055126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Señor, ten piedade.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–Por achegarnos a </w:t>
      </w:r>
      <w:r w:rsidR="00551263">
        <w:rPr>
          <w:rFonts w:asciiTheme="minorHAnsi" w:hAnsiTheme="minorHAnsi" w:cstheme="minorHAnsi"/>
          <w:color w:val="1F497D" w:themeColor="text2"/>
          <w:sz w:val="28"/>
          <w:szCs w:val="28"/>
        </w:rPr>
        <w:t>X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esús cando necesitamos algo pero logo esquecémonos del.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 xml:space="preserve"> </w:t>
      </w:r>
      <w:r w:rsidRPr="0055126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 xml:space="preserve">Cristo, ten piedade. </w:t>
      </w:r>
      <w:r w:rsidRPr="00551263">
        <w:rPr>
          <w:rFonts w:asciiTheme="minorHAnsi" w:hAnsiTheme="minorHAnsi" w:cstheme="minorHAnsi"/>
          <w:i/>
          <w:color w:val="1F497D" w:themeColor="text2"/>
          <w:sz w:val="28"/>
          <w:szCs w:val="28"/>
        </w:rPr>
        <w:t>–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Porque nos amas con tolemia e regálasnos o perdón sen merecelo. </w:t>
      </w:r>
      <w:r w:rsidRPr="0055126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Señor, ten piedade.</w:t>
      </w:r>
      <w:r w:rsidRPr="00551263">
        <w:rPr>
          <w:rFonts w:ascii="robotoregular" w:hAnsi="robotoregular"/>
          <w:b/>
          <w:color w:val="333333"/>
          <w:sz w:val="17"/>
          <w:szCs w:val="17"/>
          <w:shd w:val="clear" w:color="auto" w:fill="FFFFFF"/>
        </w:rPr>
        <w:t xml:space="preserve"> </w:t>
      </w:r>
    </w:p>
    <w:p w:rsidR="007071F9" w:rsidRPr="00551263" w:rsidRDefault="007071F9" w:rsidP="00475652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C42FFD" w:rsidRPr="00551263" w:rsidRDefault="00582EBB" w:rsidP="00475652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</w:t>
      </w:r>
      <w:r w:rsidR="000D0E9D"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.</w:t>
      </w:r>
      <w:r w:rsidR="00D561C6"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</w:p>
    <w:p w:rsidR="00475464" w:rsidRPr="00551263" w:rsidRDefault="00892F85" w:rsidP="00475652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i w:val="0"/>
          <w:color w:val="1F497D" w:themeColor="text2"/>
          <w:sz w:val="28"/>
          <w:szCs w:val="28"/>
        </w:rPr>
        <w:t>Na primeira lectura escoitaremos como un estranxeiro sirio chamado Naamán dá grazas a deus ao verse curado da enfermidade da lepra. No evanxeo veremos a outro estranxeiro, un samaritano, que manifesta tamén o seu agradecemento a Xesús, mentres que os outros nove curados, nin se acordaron diso.</w:t>
      </w:r>
    </w:p>
    <w:p w:rsidR="00161952" w:rsidRPr="00551263" w:rsidRDefault="00161952" w:rsidP="00475652">
      <w:pPr>
        <w:pStyle w:val="Ttulo7"/>
        <w:spacing w:before="0" w:line="240" w:lineRule="atLeast"/>
        <w:ind w:left="1134" w:right="567" w:firstLine="284"/>
        <w:rPr>
          <w:rFonts w:asciiTheme="minorHAnsi" w:hAnsiTheme="minorHAnsi"/>
          <w:i w:val="0"/>
          <w:color w:val="1F497D" w:themeColor="text2"/>
          <w:sz w:val="28"/>
          <w:szCs w:val="28"/>
        </w:rPr>
      </w:pPr>
    </w:p>
    <w:p w:rsidR="00C42FFD" w:rsidRPr="00551263" w:rsidRDefault="00C23133" w:rsidP="00475652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</w:t>
      </w:r>
      <w:r w:rsidR="00D561C6"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55126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PETICIONES</w:t>
      </w:r>
      <w:r w:rsidR="00C42FFD" w:rsidRPr="00551263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892F85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Agradecidos pola salvación que Divos dános, oremos (como os leprosos do evanxeo) dicindo: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-Grazas, Señor, de todo corazón!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892F85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1. Para que aprendamos a ser a mirada de agarimo, de acollida e apoio ás persoas con quen nos cruzamos.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Oremos.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892F85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2. Para que os traballadores da sanidade mostren sempre un trato humano cos enfermos.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Oremos.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7B72BF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3. Para que non excluamos a ninguén pola cor da pel ou pola súa situación social.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. </w:t>
      </w:r>
    </w:p>
    <w:p w:rsidR="007B72BF" w:rsidRPr="00551263" w:rsidRDefault="007B72BF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noProof/>
          <w:color w:val="1F497D" w:themeColor="text2"/>
          <w:sz w:val="28"/>
          <w:szCs w:val="28"/>
          <w:lang w:val="es-ES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24130</wp:posOffset>
            </wp:positionV>
            <wp:extent cx="1329690" cy="861060"/>
            <wp:effectExtent l="19050" t="0" r="3810" b="0"/>
            <wp:wrapThrough wrapText="bothSides">
              <wp:wrapPolygon edited="0">
                <wp:start x="-309" y="0"/>
                <wp:lineTo x="-309" y="21027"/>
                <wp:lineTo x="21662" y="21027"/>
                <wp:lineTo x="21662" y="0"/>
                <wp:lineTo x="-309" y="0"/>
              </wp:wrapPolygon>
            </wp:wrapThrough>
            <wp:docPr id="4" name="Imagen 36" descr="http://www.infancia-misionera.com/images/cat28o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infancia-misionera.com/images/cat28or2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2F85"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>4. Para que agradezamos o don da fe, o pertencer á Ig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>rex</w:t>
      </w:r>
      <w:r w:rsidR="00892F85"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a, os sacramentos, a familia, o pan da mesa e a presenza dos que nos axudan a crecer. </w:t>
      </w:r>
      <w:r w:rsidR="00892F85"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Oremos. </w:t>
      </w:r>
    </w:p>
    <w:p w:rsidR="007B72BF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5. Para que os maiores descubran a Unción de enfermos como un signo do amor salvador de Deus, máis forte que a morte.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Oremos.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7B72BF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6. Para que sexamos sempre agradecidos con </w:t>
      </w:r>
      <w:r w:rsidR="007B72BF"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>X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esús e cos que nos rodean.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Oremos.</w:t>
      </w:r>
    </w:p>
    <w:p w:rsidR="007B72BF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7. Para que a nosa vida sexa unha acción de grazas e </w:t>
      </w:r>
      <w:r w:rsidR="007B72BF"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>loanza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a Deus por todo o que nos regala. </w:t>
      </w:r>
      <w:r w:rsidRPr="0055126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Oremos.</w:t>
      </w:r>
      <w:r w:rsidRPr="00551263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892F85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Ten compaixón de nós, Señor e escoita as nosas necesidades. Por </w:t>
      </w:r>
      <w:r w:rsidR="007B72BF" w:rsidRPr="00551263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X</w:t>
      </w:r>
      <w:r w:rsidRPr="00551263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CNS.</w:t>
      </w:r>
    </w:p>
    <w:p w:rsidR="00892F85" w:rsidRPr="00551263" w:rsidRDefault="00892F85" w:rsidP="00475652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</w:p>
    <w:p w:rsidR="00475652" w:rsidRPr="00551263" w:rsidRDefault="00892F85" w:rsidP="007B72BF">
      <w:pPr>
        <w:tabs>
          <w:tab w:val="left" w:pos="1440"/>
        </w:tabs>
        <w:spacing w:line="240" w:lineRule="atLeast"/>
        <w:ind w:left="1418" w:right="566" w:hanging="284"/>
        <w:jc w:val="both"/>
        <w:rPr>
          <w:rFonts w:asciiTheme="minorHAnsi" w:hAnsiTheme="minorHAnsi" w:cstheme="minorHAnsi"/>
          <w:i/>
          <w:iCs/>
          <w:color w:val="1F497D" w:themeColor="text2"/>
          <w:sz w:val="28"/>
          <w:szCs w:val="28"/>
        </w:rPr>
      </w:pPr>
      <w:r w:rsidRPr="00551263">
        <w:rPr>
          <w:rFonts w:ascii="robotoregular" w:hAnsi="robotoregular"/>
          <w:color w:val="333333"/>
          <w:sz w:val="17"/>
          <w:szCs w:val="17"/>
          <w:shd w:val="clear" w:color="auto" w:fill="FFFFFF"/>
        </w:rPr>
        <w:t xml:space="preserve"> </w:t>
      </w:r>
    </w:p>
    <w:p w:rsidR="00C616AB" w:rsidRPr="00551263" w:rsidRDefault="00475652" w:rsidP="00475464">
      <w:pPr>
        <w:tabs>
          <w:tab w:val="left" w:pos="1440"/>
        </w:tabs>
        <w:spacing w:line="240" w:lineRule="atLeast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50165</wp:posOffset>
            </wp:positionV>
            <wp:extent cx="1656080" cy="1094740"/>
            <wp:effectExtent l="19050" t="0" r="1270" b="0"/>
            <wp:wrapThrough wrapText="bothSides">
              <wp:wrapPolygon edited="0">
                <wp:start x="-248" y="0"/>
                <wp:lineTo x="-248" y="21049"/>
                <wp:lineTo x="21617" y="21049"/>
                <wp:lineTo x="21617" y="0"/>
                <wp:lineTo x="-248" y="0"/>
              </wp:wrapPolygon>
            </wp:wrapThrough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0" t="22540" r="34597" b="3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FFD" w:rsidRPr="00551263" w:rsidRDefault="00C23133" w:rsidP="00161952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="00C42FFD" w:rsidRPr="00551263">
        <w:rPr>
          <w:rFonts w:asciiTheme="minorHAnsi" w:hAnsiTheme="minorHAnsi"/>
          <w:b/>
          <w:color w:val="1F497D" w:themeColor="text2"/>
          <w:sz w:val="28"/>
          <w:szCs w:val="28"/>
        </w:rPr>
        <w:t>. OFRENDAS</w:t>
      </w:r>
      <w:r w:rsidR="00D05A4A" w:rsidRPr="00551263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7B72BF" w:rsidRPr="00551263" w:rsidRDefault="009D445F" w:rsidP="00475652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PEDR</w:t>
      </w:r>
      <w:r w:rsidR="007B72BF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IÑAS</w:t>
      </w:r>
      <w:r w:rsidR="00FE0F4E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COA PALABRA </w:t>
      </w:r>
      <w:r w:rsidR="00FE0F4E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“</w:t>
      </w: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GRA</w:t>
      </w:r>
      <w:r w:rsidR="007B72BF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Z</w:t>
      </w: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AS</w:t>
      </w:r>
      <w:r w:rsidR="00FE0F4E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”</w:t>
      </w:r>
      <w:r w:rsidR="00161952" w:rsidRPr="00551263">
        <w:rPr>
          <w:rFonts w:asciiTheme="minorHAnsi" w:hAnsiTheme="minorHAnsi"/>
          <w:bCs/>
          <w:i/>
          <w:color w:val="1F497D" w:themeColor="text2"/>
          <w:sz w:val="28"/>
          <w:szCs w:val="28"/>
        </w:rPr>
        <w:t>:</w:t>
      </w:r>
      <w:r w:rsidR="00161952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892F85" w:rsidRPr="00551263">
        <w:rPr>
          <w:rFonts w:asciiTheme="minorHAnsi" w:hAnsiTheme="minorHAnsi"/>
          <w:bCs/>
          <w:i/>
          <w:color w:val="1F497D" w:themeColor="text2"/>
          <w:sz w:val="28"/>
          <w:szCs w:val="28"/>
        </w:rPr>
        <w:t>(pódense distribuír ao final)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: Alguén dixo: “Cando un amigo </w:t>
      </w:r>
      <w:r w:rsidR="007B72BF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te 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>of</w:t>
      </w:r>
      <w:r w:rsidR="007B72BF" w:rsidRPr="00551263">
        <w:rPr>
          <w:rFonts w:asciiTheme="minorHAnsi" w:hAnsiTheme="minorHAnsi"/>
          <w:bCs/>
          <w:color w:val="1F497D" w:themeColor="text2"/>
          <w:sz w:val="28"/>
          <w:szCs w:val="28"/>
        </w:rPr>
        <w:t>e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nda escribe a ofensa na area, onde o vento do esquecemento e do perdón encargarase de borrala e esquecela. En cambio, cando un amigo </w:t>
      </w:r>
      <w:r w:rsidR="007B72BF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te 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>ax</w:t>
      </w:r>
      <w:r w:rsidR="007B72BF" w:rsidRPr="00551263">
        <w:rPr>
          <w:rFonts w:asciiTheme="minorHAnsi" w:hAnsiTheme="minorHAnsi"/>
          <w:bCs/>
          <w:color w:val="1F497D" w:themeColor="text2"/>
          <w:sz w:val="28"/>
          <w:szCs w:val="28"/>
        </w:rPr>
        <w:t>u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de grávao na pedra da memoria do corazón, onde ningún vento poderá borralo”. Queremos fortalecer a nosa memoria e ser sempre moi agradecidos con todos. </w:t>
      </w:r>
    </w:p>
    <w:p w:rsidR="007B72BF" w:rsidRPr="00551263" w:rsidRDefault="007B72BF" w:rsidP="00475652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V</w:t>
      </w:r>
      <w:r w:rsidR="00892F85"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ENDAS E MEDICINAS:</w:t>
      </w:r>
      <w:r w:rsidR="00892F85"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Con estas vendas e medicinas, queremos expresar o noso desexo de colaborar con Deus no benestar dos demais. Especialmente dos máis pobres. </w:t>
      </w:r>
    </w:p>
    <w:p w:rsidR="007B72BF" w:rsidRPr="00551263" w:rsidRDefault="00892F85" w:rsidP="007B72BF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bCs/>
          <w:color w:val="1F497D" w:themeColor="text2"/>
          <w:sz w:val="28"/>
          <w:szCs w:val="28"/>
        </w:rPr>
        <w:t>PAN E DO VIÑO:</w:t>
      </w:r>
      <w:r w:rsidRPr="00551263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A Eucaristía significa “acción de grazas”: grazas por darnos a </w:t>
      </w:r>
      <w:r w:rsidR="007B72BF" w:rsidRPr="00551263">
        <w:rPr>
          <w:rFonts w:asciiTheme="minorHAnsi" w:hAnsiTheme="minorHAnsi"/>
          <w:bCs/>
          <w:color w:val="1F497D" w:themeColor="text2"/>
          <w:sz w:val="28"/>
          <w:szCs w:val="28"/>
        </w:rPr>
        <w:t>X</w:t>
      </w:r>
      <w:r w:rsidRPr="00551263">
        <w:rPr>
          <w:rFonts w:asciiTheme="minorHAnsi" w:hAnsiTheme="minorHAnsi"/>
          <w:bCs/>
          <w:color w:val="1F497D" w:themeColor="text2"/>
          <w:sz w:val="28"/>
          <w:szCs w:val="28"/>
        </w:rPr>
        <w:t>esús, grazas por salvarnos, grazas por perdoarnos, grazas por ser o noso amigo e compañeiro. E queremos dicirlle ao Señor que os domingos non esquecemos este encontro, este momento, esta oración. Que nunca nos falte.</w:t>
      </w:r>
    </w:p>
    <w:p w:rsidR="00877310" w:rsidRPr="00551263" w:rsidRDefault="007B72BF" w:rsidP="007B72BF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C8210C" w:rsidRPr="00551263" w:rsidRDefault="005C56CD" w:rsidP="00C8210C">
      <w:pPr>
        <w:spacing w:line="240" w:lineRule="atLeast"/>
        <w:ind w:left="1440" w:right="566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55126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6</w:t>
      </w:r>
      <w:r w:rsidR="00C8210C" w:rsidRPr="0055126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. SU</w:t>
      </w:r>
      <w:r w:rsidR="007B72BF" w:rsidRPr="0055126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="00C8210C" w:rsidRPr="0055126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="00C8210C" w:rsidRPr="00551263">
        <w:rPr>
          <w:sz w:val="28"/>
          <w:szCs w:val="28"/>
        </w:rPr>
        <w:t xml:space="preserve"> </w:t>
      </w:r>
    </w:p>
    <w:p w:rsidR="007B72BF" w:rsidRPr="00551263" w:rsidRDefault="00C8210C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>-</w:t>
      </w:r>
      <w:r w:rsidR="00892F85" w:rsidRPr="00551263">
        <w:rPr>
          <w:rFonts w:ascii="Calibri" w:hAnsi="Calibri"/>
          <w:bCs/>
          <w:color w:val="1F497D"/>
          <w:sz w:val="28"/>
          <w:szCs w:val="28"/>
        </w:rPr>
        <w:t xml:space="preserve">Busca momentos de encontro, de intimidade con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X</w:t>
      </w:r>
      <w:r w:rsidR="00892F85" w:rsidRPr="00551263">
        <w:rPr>
          <w:rFonts w:ascii="Calibri" w:hAnsi="Calibri"/>
          <w:bCs/>
          <w:color w:val="1F497D"/>
          <w:sz w:val="28"/>
          <w:szCs w:val="28"/>
        </w:rPr>
        <w:t xml:space="preserve">esús e deixa que el che cambie. </w:t>
      </w:r>
    </w:p>
    <w:p w:rsidR="007B72BF" w:rsidRPr="00551263" w:rsidRDefault="00892F85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>-S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é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 agradecido con todos pero á noite dá grazas por todo o que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X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esús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 xml:space="preserve">che 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deu. </w:t>
      </w:r>
    </w:p>
    <w:p w:rsidR="007B72BF" w:rsidRPr="00551263" w:rsidRDefault="00892F85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 xml:space="preserve">-Que a túa oración sexa non só petición senón tamén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loanza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, acción de grazas. </w:t>
      </w:r>
    </w:p>
    <w:p w:rsidR="007B72BF" w:rsidRPr="00551263" w:rsidRDefault="00892F85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 xml:space="preserve">-Participa na eucaristía dominical, lembra que eucaristía é “acción de grazas” e presta </w:t>
      </w:r>
      <w:proofErr w:type="spellStart"/>
      <w:r w:rsidRPr="00551263">
        <w:rPr>
          <w:rFonts w:ascii="Calibri" w:hAnsi="Calibri"/>
          <w:bCs/>
          <w:color w:val="1F497D"/>
          <w:sz w:val="28"/>
          <w:szCs w:val="28"/>
        </w:rPr>
        <w:t>special</w:t>
      </w:r>
      <w:proofErr w:type="spellEnd"/>
      <w:r w:rsidRPr="00551263">
        <w:rPr>
          <w:rFonts w:ascii="Calibri" w:hAnsi="Calibri"/>
          <w:bCs/>
          <w:color w:val="1F497D"/>
          <w:sz w:val="28"/>
          <w:szCs w:val="28"/>
        </w:rPr>
        <w:t xml:space="preserve"> atención ás palabras á pregaria: “en verdade é xusto e necesario darche grazas”… “deuche grazas”. Rezámola con actitude de admiración, con ollos de fe e corazón de neno, con gratitude. </w:t>
      </w:r>
    </w:p>
    <w:p w:rsidR="007B72BF" w:rsidRPr="00551263" w:rsidRDefault="00892F85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 xml:space="preserve">-Hoxe na celebración do perdón é oportuno facer a fórmula “Señor, ten misericordia de nós”, que son o berro dos 10 leprosos a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X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esús. </w:t>
      </w:r>
    </w:p>
    <w:p w:rsidR="007B72BF" w:rsidRPr="00551263" w:rsidRDefault="00892F85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/>
          <w:bCs/>
          <w:color w:val="1F497D"/>
          <w:sz w:val="28"/>
          <w:szCs w:val="28"/>
        </w:rPr>
        <w:t>-Actividade: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 Despois de ler o evanxeo recalcamos que hai poucas persoas que dean grazas e menos a Deus. Repartímoslles un corazón recortado para que escriban nel todas as cousas polas que queren dar grazas a deus. Deben escribir cousas concretas, persoas concretas e que a vida é un agasallo. Pegamos logo os corazóns nunha cartolina grande cunha frase: “Grazas </w:t>
      </w:r>
      <w:r w:rsidR="00551263">
        <w:rPr>
          <w:rFonts w:ascii="Calibri" w:hAnsi="Calibri"/>
          <w:bCs/>
          <w:color w:val="1F497D"/>
          <w:sz w:val="28"/>
          <w:szCs w:val="28"/>
        </w:rPr>
        <w:t>X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esús”… E presentámolo na homilía ou na acción de grazas. </w:t>
      </w:r>
    </w:p>
    <w:p w:rsidR="00877310" w:rsidRPr="00551263" w:rsidRDefault="00892F85" w:rsidP="007B72BF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  <w:r w:rsidRPr="00551263">
        <w:rPr>
          <w:rFonts w:ascii="Calibri" w:hAnsi="Calibri"/>
          <w:bCs/>
          <w:color w:val="1F497D"/>
          <w:sz w:val="28"/>
          <w:szCs w:val="28"/>
        </w:rPr>
        <w:t xml:space="preserve">-Poderíase facer un xogo: A lepra é unha enfermidade que se nota na pel, por iso ninguén quería tocar os enfermos. Nós imos sandar “” 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a</w:t>
      </w:r>
      <w:r w:rsidRPr="00551263">
        <w:rPr>
          <w:rFonts w:ascii="Calibri" w:hAnsi="Calibri"/>
          <w:bCs/>
          <w:color w:val="1F497D"/>
          <w:sz w:val="28"/>
          <w:szCs w:val="28"/>
        </w:rPr>
        <w:t xml:space="preserve">s persoas quitando a pel mala. Para iso debuxamos unha silueta dun mozo a tamaño natural (deitado encima do papel), </w:t>
      </w:r>
      <w:r w:rsidRPr="00551263">
        <w:rPr>
          <w:rFonts w:ascii="Calibri" w:hAnsi="Calibri"/>
          <w:bCs/>
          <w:color w:val="1F497D"/>
          <w:sz w:val="28"/>
          <w:szCs w:val="28"/>
        </w:rPr>
        <w:lastRenderedPageBreak/>
        <w:t>encima da silueta poñemos recortes de xornais con noticias negativas actuais (pouco pegado para poder retirar daquela). No momento a</w:t>
      </w:r>
      <w:r w:rsidR="007B72BF" w:rsidRPr="00551263">
        <w:rPr>
          <w:rFonts w:ascii="Calibri" w:hAnsi="Calibri"/>
          <w:bCs/>
          <w:color w:val="1F497D"/>
          <w:sz w:val="28"/>
          <w:szCs w:val="28"/>
        </w:rPr>
        <w:t>xeit</w:t>
      </w:r>
      <w:r w:rsidRPr="00551263">
        <w:rPr>
          <w:rFonts w:ascii="Calibri" w:hAnsi="Calibri"/>
          <w:bCs/>
          <w:color w:val="1F497D"/>
          <w:sz w:val="28"/>
          <w:szCs w:val="28"/>
        </w:rPr>
        <w:t>ado uns nenos levan ese cartel polo corredor e alguén se achega a ver algunha noticia. E xa nun lugar visible os nenos van retirando os recortes de forma que se vexa ben a silueta. Así todos entenderán que detrás de toda enfermidade hai unha persoa, detrás de cada noticia de persoas que sofren hai unha persoa… Debemos vela!</w:t>
      </w:r>
    </w:p>
    <w:p w:rsidR="00BB55FE" w:rsidRPr="00551263" w:rsidRDefault="00BB55FE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C56CD" w:rsidRPr="00551263" w:rsidRDefault="005C56CD" w:rsidP="00BB55FE">
      <w:pPr>
        <w:pStyle w:val="Prrafodelista"/>
        <w:numPr>
          <w:ilvl w:val="0"/>
          <w:numId w:val="43"/>
        </w:num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51263">
        <w:rPr>
          <w:rFonts w:asciiTheme="minorHAnsi" w:hAnsiTheme="minorHAnsi"/>
          <w:b/>
          <w:color w:val="1F497D" w:themeColor="text2"/>
          <w:sz w:val="28"/>
          <w:szCs w:val="28"/>
        </w:rPr>
        <w:t>VIDEOS de ORDINARIO 28-C</w:t>
      </w:r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s 10 leprosos, d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bu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x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os, n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en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os de po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u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cos a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n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os: </w:t>
      </w:r>
      <w:hyperlink r:id="rId11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8"/>
            <w:szCs w:val="28"/>
            <w:bdr w:val="none" w:sz="0" w:space="0" w:color="auto" w:frame="1"/>
          </w:rPr>
          <w:t>https://www.youtube.com/watch?v=caanJMbbjb0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s 10 leprosos, d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bu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x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os para n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en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os de 2-3 a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n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os: </w:t>
      </w:r>
      <w:hyperlink r:id="rId12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https://www.youtube.com/watch?v=dd5BRZNekas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noProof/>
          <w:color w:val="1F497D" w:themeColor="text2"/>
          <w:kern w:val="36"/>
          <w:sz w:val="28"/>
          <w:szCs w:val="28"/>
          <w:lang w:val="es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95250</wp:posOffset>
            </wp:positionV>
            <wp:extent cx="1276350" cy="924560"/>
            <wp:effectExtent l="19050" t="0" r="0" b="0"/>
            <wp:wrapThrough wrapText="bothSides">
              <wp:wrapPolygon edited="0">
                <wp:start x="-322" y="0"/>
                <wp:lineTo x="-322" y="21363"/>
                <wp:lineTo x="21600" y="21363"/>
                <wp:lineTo x="21600" y="0"/>
                <wp:lineTo x="-322" y="0"/>
              </wp:wrapPolygon>
            </wp:wrapThrough>
            <wp:docPr id="1" name="Imagen 1" descr="http://blogs.21rs.es/kamiano/files/2016/10/gracias-color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6/10/gracias-color-fa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 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s dez leprosos, d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bu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x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os: </w:t>
      </w:r>
      <w:hyperlink r:id="rId14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http://www.youtube.com/watch?v=p4E9aBbhc30</w:t>
        </w:r>
      </w:hyperlink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s 10 leprosos, monta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x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e de </w:t>
      </w:r>
      <w:proofErr w:type="spellStart"/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Nando</w:t>
      </w:r>
      <w:proofErr w:type="spellEnd"/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: </w:t>
      </w:r>
      <w:hyperlink r:id="rId15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8"/>
            <w:szCs w:val="28"/>
            <w:bdr w:val="none" w:sz="0" w:space="0" w:color="auto" w:frame="1"/>
          </w:rPr>
          <w:t>https://www.youtube.com/watch?v=mvQr1xDTs2A</w:t>
        </w:r>
      </w:hyperlink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-Lucas 17, 11 19, película: </w:t>
      </w:r>
      <w:hyperlink r:id="rId16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8"/>
            <w:szCs w:val="28"/>
            <w:bdr w:val="none" w:sz="0" w:space="0" w:color="auto" w:frame="1"/>
          </w:rPr>
          <w:t>https://www.youtube.com/watch?v=ah1zpiq7AEs</w:t>
        </w:r>
      </w:hyperlink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-Lucas 17, 1-19, película: </w:t>
      </w:r>
      <w:hyperlink r:id="rId17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8"/>
            <w:szCs w:val="28"/>
            <w:bdr w:val="none" w:sz="0" w:space="0" w:color="auto" w:frame="1"/>
          </w:rPr>
          <w:t>http://youtu.be/oO1zrAHhGBk</w:t>
        </w:r>
      </w:hyperlink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O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 leproso agradecido, representación: </w:t>
      </w:r>
      <w:hyperlink r:id="rId18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8"/>
            <w:szCs w:val="28"/>
            <w:bdr w:val="none" w:sz="0" w:space="0" w:color="auto" w:frame="1"/>
          </w:rPr>
          <w:t>https://www.youtube.com/watch?v=_iTAhYT7lbs</w:t>
        </w:r>
      </w:hyperlink>
    </w:p>
    <w:p w:rsidR="005C56CD" w:rsidRPr="00551263" w:rsidRDefault="005C56CD" w:rsidP="005C56CD">
      <w:pPr>
        <w:pStyle w:val="Prrafodelista"/>
        <w:ind w:left="1134" w:hanging="11"/>
        <w:rPr>
          <w:rFonts w:asciiTheme="minorHAnsi" w:hAnsiTheme="minorHAnsi" w:cstheme="minorHAnsi"/>
          <w:color w:val="1F497D" w:themeColor="text2"/>
          <w:sz w:val="28"/>
          <w:szCs w:val="28"/>
          <w:shd w:val="clear" w:color="auto" w:fill="F9F9F9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-Curación de 10 leprosos, representación: </w:t>
      </w:r>
      <w:hyperlink r:id="rId19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https://www.youtube.com/watch?v=N31F6Wcw8hc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-Es capaz -Verbo Divino-2010: </w:t>
      </w:r>
      <w:hyperlink r:id="rId20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https://www.youtube.com/watch?v=SQj4fpCA9h4</w:t>
        </w:r>
      </w:hyperlink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)</w:t>
      </w:r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-Por qu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n v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lves -Verbo Divino-2013: </w:t>
      </w:r>
      <w:hyperlink r:id="rId21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https://www.youtube.com/watch?v=z_TZKAVMxOE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-Reparte gratitud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-Verbo Divino-2016: </w:t>
      </w:r>
      <w:hyperlink r:id="rId22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https://www.youtube.com/watch?v=gK5TPBSInoU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-Compai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x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ón 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agradec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mento –VD -2019: </w:t>
      </w:r>
      <w:hyperlink r:id="rId23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https://www.youtube.com/watch?v=KvyyPBdYRQQ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-Gra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z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as 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á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vida –Verbo Divino 2022, reflexión: Gracias 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á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vida: </w:t>
      </w:r>
      <w:hyperlink r:id="rId24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https://www.youtube.com/watch?v=aRJxAmSDCHA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s 10 leprosos, canción de Javier </w:t>
      </w:r>
      <w:proofErr w:type="spellStart"/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Brú</w:t>
      </w:r>
      <w:proofErr w:type="spellEnd"/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: </w:t>
      </w:r>
      <w:hyperlink r:id="rId25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https://www.youtube.com/watch?v=CUnFr5KAgP0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  <w:u w:val="single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-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p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r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acer de agradecer, canción: </w:t>
      </w:r>
      <w:hyperlink r:id="rId26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https://www.youtube.com/watch?v=r3zus66RlgE</w:t>
        </w:r>
      </w:hyperlink>
    </w:p>
    <w:p w:rsidR="005C56CD" w:rsidRPr="00551263" w:rsidRDefault="005C56CD" w:rsidP="005C56CD">
      <w:pPr>
        <w:pStyle w:val="Prrafodelista"/>
        <w:ind w:left="1134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agradec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mento cambia a vida, c</w:t>
      </w:r>
      <w:r w:rsidR="007B72BF"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551263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nto: </w:t>
      </w:r>
      <w:hyperlink r:id="rId27" w:history="1">
        <w:r w:rsidRPr="00551263">
          <w:rPr>
            <w:rStyle w:val="Hipervnculo"/>
            <w:rFonts w:asciiTheme="minorHAnsi" w:hAnsiTheme="minorHAnsi" w:cstheme="minorHAnsi"/>
            <w:color w:val="1F497D" w:themeColor="text2"/>
            <w:sz w:val="28"/>
            <w:szCs w:val="28"/>
          </w:rPr>
          <w:t>https://www.youtube.com/watch?v=2qDRkUrig2Y</w:t>
        </w:r>
      </w:hyperlink>
    </w:p>
    <w:p w:rsidR="005C56CD" w:rsidRPr="00551263" w:rsidRDefault="005C56CD" w:rsidP="00C8210C">
      <w:pPr>
        <w:pStyle w:val="NormalWeb"/>
        <w:spacing w:before="0" w:beforeAutospacing="0" w:after="0" w:afterAutospacing="0" w:line="240" w:lineRule="atLeast"/>
        <w:ind w:left="1418" w:right="566" w:hanging="283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BE70C7" w:rsidRPr="00551263" w:rsidRDefault="00D70AB2" w:rsidP="00551263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¡REPARTE GRATITUD</w:t>
      </w:r>
      <w:r w:rsidR="00551263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E</w:t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>!</w:t>
      </w:r>
      <w:r w:rsidR="00E63D36"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 </w:t>
      </w:r>
    </w:p>
    <w:p w:rsidR="00DD62E0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Que afortunados son os que agradecen de corazón, aqueles que comparten a súa vitalidade e pensan que estar vivos é algo grande. </w:t>
      </w:r>
    </w:p>
    <w:p w:rsidR="00DD62E0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Porque os que agradecen afrontan a vida de forma positiva, pensan no agora, comprenden que este bendito e sinxelo xesto é a esperanza da nosa civilización. </w:t>
      </w:r>
    </w:p>
    <w:p w:rsidR="00DD62E0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Porque agradecemento é respecto, é dar e recibir, é sentirse libre, é quefacer, é aceptarse a un mesmo. </w:t>
      </w:r>
    </w:p>
    <w:p w:rsidR="00DD62E0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noProof/>
          <w:color w:val="1F497D" w:themeColor="text2"/>
          <w:kern w:val="36"/>
          <w:sz w:val="28"/>
          <w:szCs w:val="28"/>
          <w:lang w:val="es-E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46990</wp:posOffset>
            </wp:positionV>
            <wp:extent cx="1797685" cy="1189355"/>
            <wp:effectExtent l="19050" t="0" r="0" b="0"/>
            <wp:wrapThrough wrapText="bothSides">
              <wp:wrapPolygon edited="0">
                <wp:start x="-229" y="0"/>
                <wp:lineTo x="-229" y="21104"/>
                <wp:lineTo x="21516" y="21104"/>
                <wp:lineTo x="21516" y="0"/>
                <wp:lineTo x="-229" y="0"/>
              </wp:wrapPolygon>
            </wp:wrapThrough>
            <wp:docPr id="9" name="Imagen 2" descr="http://3.bp.blogspot.com/-7V5-mR3FQtE/VW1EdjoZVaI/AAAAAAAAAOo/Y9I51_dP-zM/s1600/s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7V5-mR3FQtE/VW1EdjoZVaI/AAAAAAAAAOo/Y9I51_dP-zM/s1600/s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Dar as grazas xera enerxía, é un sentimento único cheo de paz e alegría, unha demostración de paz no noso día a día. </w:t>
      </w:r>
    </w:p>
    <w:p w:rsidR="00DD62E0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Os que agradecen regalan amor incondicional. </w:t>
      </w:r>
    </w:p>
    <w:p w:rsidR="00551263" w:rsidRPr="00551263" w:rsidRDefault="00DD62E0" w:rsidP="00DD62E0">
      <w:pPr>
        <w:pStyle w:val="Prrafodelista"/>
        <w:ind w:left="1134" w:right="566" w:firstLine="284"/>
        <w:jc w:val="both"/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</w:pPr>
      <w:r w:rsidRPr="00551263">
        <w:rPr>
          <w:rFonts w:asciiTheme="minorHAnsi" w:hAnsiTheme="minorHAnsi" w:cstheme="minorHAnsi"/>
          <w:color w:val="1F497D" w:themeColor="text2"/>
          <w:kern w:val="36"/>
          <w:sz w:val="28"/>
          <w:szCs w:val="28"/>
          <w:bdr w:val="none" w:sz="0" w:space="0" w:color="auto" w:frame="1"/>
        </w:rPr>
        <w:t xml:space="preserve">O agradecemento verdadeiro conleva un auténtico sentimento de gozo que transforma a túa vida enteira, Por ese sentimento, Grazas! </w:t>
      </w:r>
    </w:p>
    <w:sectPr w:rsidR="00551263" w:rsidRPr="00551263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.5pt;height:10.5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2" w:hanging="360"/>
      </w:pPr>
    </w:lvl>
    <w:lvl w:ilvl="2" w:tplc="0C0A001B" w:tentative="1">
      <w:start w:val="1"/>
      <w:numFmt w:val="lowerRoman"/>
      <w:lvlText w:val="%3."/>
      <w:lvlJc w:val="right"/>
      <w:pPr>
        <w:ind w:left="3502" w:hanging="180"/>
      </w:pPr>
    </w:lvl>
    <w:lvl w:ilvl="3" w:tplc="0C0A000F" w:tentative="1">
      <w:start w:val="1"/>
      <w:numFmt w:val="decimal"/>
      <w:lvlText w:val="%4."/>
      <w:lvlJc w:val="left"/>
      <w:pPr>
        <w:ind w:left="4222" w:hanging="360"/>
      </w:pPr>
    </w:lvl>
    <w:lvl w:ilvl="4" w:tplc="0C0A0019" w:tentative="1">
      <w:start w:val="1"/>
      <w:numFmt w:val="lowerLetter"/>
      <w:lvlText w:val="%5."/>
      <w:lvlJc w:val="left"/>
      <w:pPr>
        <w:ind w:left="4942" w:hanging="360"/>
      </w:pPr>
    </w:lvl>
    <w:lvl w:ilvl="5" w:tplc="0C0A001B" w:tentative="1">
      <w:start w:val="1"/>
      <w:numFmt w:val="lowerRoman"/>
      <w:lvlText w:val="%6."/>
      <w:lvlJc w:val="right"/>
      <w:pPr>
        <w:ind w:left="5662" w:hanging="180"/>
      </w:pPr>
    </w:lvl>
    <w:lvl w:ilvl="6" w:tplc="0C0A000F" w:tentative="1">
      <w:start w:val="1"/>
      <w:numFmt w:val="decimal"/>
      <w:lvlText w:val="%7."/>
      <w:lvlJc w:val="left"/>
      <w:pPr>
        <w:ind w:left="6382" w:hanging="360"/>
      </w:pPr>
    </w:lvl>
    <w:lvl w:ilvl="7" w:tplc="0C0A0019" w:tentative="1">
      <w:start w:val="1"/>
      <w:numFmt w:val="lowerLetter"/>
      <w:lvlText w:val="%8."/>
      <w:lvlJc w:val="left"/>
      <w:pPr>
        <w:ind w:left="7102" w:hanging="360"/>
      </w:pPr>
    </w:lvl>
    <w:lvl w:ilvl="8" w:tplc="0C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4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7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9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1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2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3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4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6F694D9F"/>
    <w:multiLevelType w:val="hybridMultilevel"/>
    <w:tmpl w:val="8050FD74"/>
    <w:lvl w:ilvl="0" w:tplc="6852AFA2">
      <w:start w:val="7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2" w:hanging="360"/>
      </w:pPr>
    </w:lvl>
    <w:lvl w:ilvl="2" w:tplc="0C0A001B" w:tentative="1">
      <w:start w:val="1"/>
      <w:numFmt w:val="lowerRoman"/>
      <w:lvlText w:val="%3."/>
      <w:lvlJc w:val="right"/>
      <w:pPr>
        <w:ind w:left="3502" w:hanging="180"/>
      </w:pPr>
    </w:lvl>
    <w:lvl w:ilvl="3" w:tplc="0C0A000F" w:tentative="1">
      <w:start w:val="1"/>
      <w:numFmt w:val="decimal"/>
      <w:lvlText w:val="%4."/>
      <w:lvlJc w:val="left"/>
      <w:pPr>
        <w:ind w:left="4222" w:hanging="360"/>
      </w:pPr>
    </w:lvl>
    <w:lvl w:ilvl="4" w:tplc="0C0A0019" w:tentative="1">
      <w:start w:val="1"/>
      <w:numFmt w:val="lowerLetter"/>
      <w:lvlText w:val="%5."/>
      <w:lvlJc w:val="left"/>
      <w:pPr>
        <w:ind w:left="4942" w:hanging="360"/>
      </w:pPr>
    </w:lvl>
    <w:lvl w:ilvl="5" w:tplc="0C0A001B" w:tentative="1">
      <w:start w:val="1"/>
      <w:numFmt w:val="lowerRoman"/>
      <w:lvlText w:val="%6."/>
      <w:lvlJc w:val="right"/>
      <w:pPr>
        <w:ind w:left="5662" w:hanging="180"/>
      </w:pPr>
    </w:lvl>
    <w:lvl w:ilvl="6" w:tplc="0C0A000F" w:tentative="1">
      <w:start w:val="1"/>
      <w:numFmt w:val="decimal"/>
      <w:lvlText w:val="%7."/>
      <w:lvlJc w:val="left"/>
      <w:pPr>
        <w:ind w:left="6382" w:hanging="360"/>
      </w:pPr>
    </w:lvl>
    <w:lvl w:ilvl="7" w:tplc="0C0A0019" w:tentative="1">
      <w:start w:val="1"/>
      <w:numFmt w:val="lowerLetter"/>
      <w:lvlText w:val="%8."/>
      <w:lvlJc w:val="left"/>
      <w:pPr>
        <w:ind w:left="7102" w:hanging="360"/>
      </w:pPr>
    </w:lvl>
    <w:lvl w:ilvl="8" w:tplc="0C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8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5"/>
  </w:num>
  <w:num w:numId="2">
    <w:abstractNumId w:val="36"/>
  </w:num>
  <w:num w:numId="3">
    <w:abstractNumId w:val="23"/>
  </w:num>
  <w:num w:numId="4">
    <w:abstractNumId w:val="28"/>
  </w:num>
  <w:num w:numId="5">
    <w:abstractNumId w:val="35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1"/>
  </w:num>
  <w:num w:numId="9">
    <w:abstractNumId w:val="11"/>
  </w:num>
  <w:num w:numId="10">
    <w:abstractNumId w:val="8"/>
  </w:num>
  <w:num w:numId="11">
    <w:abstractNumId w:val="7"/>
  </w:num>
  <w:num w:numId="12">
    <w:abstractNumId w:val="26"/>
  </w:num>
  <w:num w:numId="13">
    <w:abstractNumId w:val="16"/>
  </w:num>
  <w:num w:numId="14">
    <w:abstractNumId w:val="20"/>
  </w:num>
  <w:num w:numId="15">
    <w:abstractNumId w:val="5"/>
  </w:num>
  <w:num w:numId="16">
    <w:abstractNumId w:val="18"/>
  </w:num>
  <w:num w:numId="17">
    <w:abstractNumId w:val="14"/>
  </w:num>
  <w:num w:numId="18">
    <w:abstractNumId w:val="39"/>
  </w:num>
  <w:num w:numId="19">
    <w:abstractNumId w:val="0"/>
  </w:num>
  <w:num w:numId="20">
    <w:abstractNumId w:val="29"/>
  </w:num>
  <w:num w:numId="21">
    <w:abstractNumId w:val="12"/>
  </w:num>
  <w:num w:numId="22">
    <w:abstractNumId w:val="6"/>
  </w:num>
  <w:num w:numId="23">
    <w:abstractNumId w:val="1"/>
  </w:num>
  <w:num w:numId="24">
    <w:abstractNumId w:val="24"/>
  </w:num>
  <w:num w:numId="25">
    <w:abstractNumId w:val="10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9"/>
  </w:num>
  <w:num w:numId="29">
    <w:abstractNumId w:val="9"/>
  </w:num>
  <w:num w:numId="30">
    <w:abstractNumId w:val="41"/>
  </w:num>
  <w:num w:numId="31">
    <w:abstractNumId w:val="15"/>
  </w:num>
  <w:num w:numId="32">
    <w:abstractNumId w:val="27"/>
  </w:num>
  <w:num w:numId="33">
    <w:abstractNumId w:val="30"/>
  </w:num>
  <w:num w:numId="34">
    <w:abstractNumId w:val="13"/>
  </w:num>
  <w:num w:numId="35">
    <w:abstractNumId w:val="21"/>
  </w:num>
  <w:num w:numId="36">
    <w:abstractNumId w:val="22"/>
  </w:num>
  <w:num w:numId="37">
    <w:abstractNumId w:val="38"/>
  </w:num>
  <w:num w:numId="38">
    <w:abstractNumId w:val="4"/>
  </w:num>
  <w:num w:numId="39">
    <w:abstractNumId w:val="17"/>
  </w:num>
  <w:num w:numId="40">
    <w:abstractNumId w:val="2"/>
  </w:num>
  <w:num w:numId="41">
    <w:abstractNumId w:val="34"/>
  </w:num>
  <w:num w:numId="42">
    <w:abstractNumId w:val="40"/>
  </w:num>
  <w:num w:numId="43">
    <w:abstractNumId w:val="3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971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36B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2F7F"/>
    <w:rsid w:val="00193ABC"/>
    <w:rsid w:val="00193DDB"/>
    <w:rsid w:val="00194BEF"/>
    <w:rsid w:val="00194CE9"/>
    <w:rsid w:val="00194DBC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245A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6F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67A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652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A7A0C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420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D38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126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6CD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990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A44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0E8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076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2BF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08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7310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2F85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DF0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63E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E46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68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3F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0E5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180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97D74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55FE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0C7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845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10C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1BB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0AB2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2E0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3D36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_iTAhYT7lbs" TargetMode="External"/><Relationship Id="rId26" Type="http://schemas.openxmlformats.org/officeDocument/2006/relationships/hyperlink" Target="https://www.youtube.com/watch?v=r3zus66Rlg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_TZKAVMxOE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dd5BRZNekas" TargetMode="External"/><Relationship Id="rId17" Type="http://schemas.openxmlformats.org/officeDocument/2006/relationships/hyperlink" Target="http://youtu.be/oO1zrAHhGBk" TargetMode="External"/><Relationship Id="rId25" Type="http://schemas.openxmlformats.org/officeDocument/2006/relationships/hyperlink" Target="https://www.youtube.com/watch?v=CUnFr5KAgP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h1zpiq7AEs" TargetMode="External"/><Relationship Id="rId20" Type="http://schemas.openxmlformats.org/officeDocument/2006/relationships/hyperlink" Target="https://www.youtube.com/watch?v=SQj4fpCA9h4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caanJMbbjb0" TargetMode="External"/><Relationship Id="rId24" Type="http://schemas.openxmlformats.org/officeDocument/2006/relationships/hyperlink" Target="https://www.youtube.com/watch?v=aRJxAmSDCHA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vQr1xDTs2A" TargetMode="External"/><Relationship Id="rId23" Type="http://schemas.openxmlformats.org/officeDocument/2006/relationships/hyperlink" Target="https://www.youtube.com/watch?v=KvyyPBdYRQQ" TargetMode="External"/><Relationship Id="rId28" Type="http://schemas.openxmlformats.org/officeDocument/2006/relationships/hyperlink" Target="http://3.bp.blogspot.com/-7V5-mR3FQtE/VW1EdjoZVaI/AAAAAAAAAOo/Y9I51_dP-zM/s1600/sa.jp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N31F6Wcw8h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infancia-misionera.com/images/cat28or2.gif" TargetMode="External"/><Relationship Id="rId14" Type="http://schemas.openxmlformats.org/officeDocument/2006/relationships/hyperlink" Target="http://www.youtube.com/watch?v=p4E9aBbhc30" TargetMode="External"/><Relationship Id="rId22" Type="http://schemas.openxmlformats.org/officeDocument/2006/relationships/hyperlink" Target="https://www.youtube.com/watch?v=gK5TPBSInoU" TargetMode="External"/><Relationship Id="rId27" Type="http://schemas.openxmlformats.org/officeDocument/2006/relationships/hyperlink" Target="https://www.youtube.com/watch?v=2qDRkUrig2Y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EFA82-BBCB-4D99-B8F5-4E1BA9D64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1318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5</cp:revision>
  <cp:lastPrinted>2022-10-06T09:44:00Z</cp:lastPrinted>
  <dcterms:created xsi:type="dcterms:W3CDTF">2022-10-06T14:42:00Z</dcterms:created>
  <dcterms:modified xsi:type="dcterms:W3CDTF">2022-10-06T18:55:00Z</dcterms:modified>
</cp:coreProperties>
</file>