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8D386A" w:rsidRPr="008D386A" w:rsidRDefault="008D386A" w:rsidP="008D386A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</w:rPr>
      </w:pPr>
      <w:bookmarkStart w:id="0" w:name="_GoBack"/>
      <w:bookmarkEnd w:id="0"/>
      <w:r w:rsidRPr="008D386A">
        <w:rPr>
          <w:rFonts w:asciiTheme="minorHAnsi" w:hAnsiTheme="minorHAnsi"/>
          <w:color w:val="1F497D" w:themeColor="text2"/>
          <w:sz w:val="32"/>
          <w:szCs w:val="32"/>
          <w:u w:val="single"/>
        </w:rPr>
        <w:t xml:space="preserve">MISA CON NIÑOS </w:t>
      </w:r>
    </w:p>
    <w:p w:rsidR="008D386A" w:rsidRPr="008D386A" w:rsidRDefault="008D386A" w:rsidP="008D386A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es-ES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u w:val="single"/>
        </w:rPr>
        <w:t>Tiempo ORDINARIO- C</w:t>
      </w:r>
    </w:p>
    <w:p w:rsidR="008D386A" w:rsidRPr="008D386A" w:rsidRDefault="008D386A" w:rsidP="008D386A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26-06-2022</w:t>
      </w:r>
    </w:p>
    <w:p w:rsidR="008D386A" w:rsidRPr="008D386A" w:rsidRDefault="008D386A" w:rsidP="008D386A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proofErr w:type="spellStart"/>
      <w:r w:rsidRPr="008D386A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Lc</w:t>
      </w:r>
      <w:proofErr w:type="spellEnd"/>
      <w:r w:rsidRPr="008D386A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 9,51-62: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“Te seguiré adondequiera que vayas”</w:t>
      </w:r>
    </w:p>
    <w:p w:rsidR="008D386A" w:rsidRDefault="008D386A" w:rsidP="008D386A">
      <w:pPr>
        <w:pStyle w:val="Ttulo5"/>
        <w:tabs>
          <w:tab w:val="left" w:pos="3544"/>
          <w:tab w:val="left" w:pos="11340"/>
        </w:tabs>
        <w:spacing w:line="240" w:lineRule="atLeast"/>
        <w:ind w:left="3544" w:right="567"/>
        <w:jc w:val="center"/>
        <w:rPr>
          <w:rFonts w:asciiTheme="minorHAnsi" w:hAnsiTheme="minorHAnsi"/>
          <w:bCs/>
          <w:color w:val="1F497D"/>
          <w:sz w:val="32"/>
          <w:szCs w:val="32"/>
        </w:rPr>
      </w:pPr>
      <w:r w:rsidRPr="008D386A">
        <w:rPr>
          <w:rFonts w:asciiTheme="minorHAnsi" w:eastAsiaTheme="minorHAnsi" w:hAnsiTheme="minorHAnsi" w:cs="UniversLTStd-Cn"/>
          <w:color w:val="1F497D" w:themeColor="text2"/>
          <w:sz w:val="32"/>
          <w:szCs w:val="32"/>
          <w:lang w:eastAsia="en-US"/>
        </w:rPr>
        <w:t xml:space="preserve">Mensaje: </w:t>
      </w:r>
      <w:r w:rsidRPr="008D386A">
        <w:rPr>
          <w:rFonts w:asciiTheme="minorHAnsi" w:hAnsiTheme="minorHAnsi"/>
          <w:bCs/>
          <w:color w:val="1F497D"/>
          <w:sz w:val="32"/>
          <w:szCs w:val="32"/>
        </w:rPr>
        <w:t>Deja tu almohada y sígueme</w:t>
      </w:r>
    </w:p>
    <w:p w:rsidR="008D386A" w:rsidRDefault="008D386A" w:rsidP="008D386A">
      <w:pPr>
        <w:rPr>
          <w:lang w:val="es-ES_tradnl"/>
        </w:rPr>
      </w:pPr>
    </w:p>
    <w:p w:rsidR="008D386A" w:rsidRDefault="008D386A">
      <w:pPr>
        <w:spacing w:after="200" w:line="276" w:lineRule="auto"/>
        <w:rPr>
          <w:lang w:val="es-ES_tradnl"/>
        </w:rPr>
      </w:pPr>
      <w:r w:rsidRPr="008D386A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19F3B17E" wp14:editId="34ECDD15">
            <wp:simplePos x="0" y="0"/>
            <wp:positionH relativeFrom="column">
              <wp:posOffset>1176655</wp:posOffset>
            </wp:positionH>
            <wp:positionV relativeFrom="paragraph">
              <wp:posOffset>241300</wp:posOffset>
            </wp:positionV>
            <wp:extent cx="5629275" cy="4634230"/>
            <wp:effectExtent l="0" t="0" r="0" b="0"/>
            <wp:wrapThrough wrapText="bothSides">
              <wp:wrapPolygon edited="0">
                <wp:start x="0" y="0"/>
                <wp:lineTo x="0" y="21488"/>
                <wp:lineTo x="21563" y="21488"/>
                <wp:lineTo x="21563" y="0"/>
                <wp:lineTo x="0" y="0"/>
              </wp:wrapPolygon>
            </wp:wrapThrough>
            <wp:docPr id="5" name="Imagen 1" descr="C:\Users\Usuario\Downloads\dibujo 26 de juni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jo 26 de junio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861" r="6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63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386A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 wp14:anchorId="5CDC8FED" wp14:editId="148A5536">
            <wp:simplePos x="0" y="0"/>
            <wp:positionH relativeFrom="column">
              <wp:posOffset>2003425</wp:posOffset>
            </wp:positionH>
            <wp:positionV relativeFrom="paragraph">
              <wp:posOffset>5377180</wp:posOffset>
            </wp:positionV>
            <wp:extent cx="3863975" cy="2687320"/>
            <wp:effectExtent l="0" t="0" r="0" b="0"/>
            <wp:wrapThrough wrapText="bothSides">
              <wp:wrapPolygon edited="0">
                <wp:start x="0" y="0"/>
                <wp:lineTo x="0" y="21437"/>
                <wp:lineTo x="21511" y="21437"/>
                <wp:lineTo x="21511" y="0"/>
                <wp:lineTo x="0" y="0"/>
              </wp:wrapPolygon>
            </wp:wrapThrough>
            <wp:docPr id="3" name="Imagen 1" descr="C:\Users\Usuario\Desktop\Nueva carpeta\43011336_2023495894381207_6830305813886664704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Nueva carpeta\43011336_2023495894381207_6830305813886664704_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975" cy="268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s-ES_tradnl"/>
        </w:rPr>
        <w:br w:type="page"/>
      </w:r>
    </w:p>
    <w:p w:rsidR="008D386A" w:rsidRPr="008D386A" w:rsidRDefault="008D386A" w:rsidP="008D386A">
      <w:pPr>
        <w:rPr>
          <w:lang w:val="es-ES_tradnl"/>
        </w:rPr>
      </w:pPr>
    </w:p>
    <w:p w:rsidR="008D386A" w:rsidRPr="008D386A" w:rsidRDefault="008D386A" w:rsidP="008D386A">
      <w:pPr>
        <w:pStyle w:val="Ttulo5"/>
        <w:spacing w:line="240" w:lineRule="atLeast"/>
        <w:ind w:left="1418" w:right="567"/>
        <w:rPr>
          <w:rFonts w:ascii="Calibri" w:hAnsi="Calibri"/>
          <w:color w:val="1F497D" w:themeColor="text2"/>
          <w:sz w:val="32"/>
          <w:szCs w:val="32"/>
        </w:rPr>
      </w:pPr>
    </w:p>
    <w:p w:rsidR="008D386A" w:rsidRDefault="008D386A" w:rsidP="008D386A">
      <w:pPr>
        <w:pStyle w:val="Ttulo5"/>
        <w:numPr>
          <w:ilvl w:val="0"/>
          <w:numId w:val="44"/>
        </w:numPr>
        <w:spacing w:line="240" w:lineRule="atLeast"/>
        <w:ind w:right="567"/>
        <w:rPr>
          <w:rFonts w:ascii="Calibri" w:hAnsi="Calibri"/>
          <w:color w:val="1F497D" w:themeColor="text2"/>
          <w:sz w:val="32"/>
          <w:szCs w:val="32"/>
        </w:rPr>
      </w:pPr>
      <w:r w:rsidRPr="008D386A">
        <w:rPr>
          <w:rFonts w:ascii="Calibri" w:hAnsi="Calibri"/>
          <w:color w:val="1F497D" w:themeColor="text2"/>
          <w:sz w:val="32"/>
          <w:szCs w:val="32"/>
        </w:rPr>
        <w:t>MONICIÓN DE ENTRADA</w:t>
      </w:r>
    </w:p>
    <w:p w:rsidR="008D386A" w:rsidRPr="008D386A" w:rsidRDefault="008D386A" w:rsidP="008D386A">
      <w:pPr>
        <w:rPr>
          <w:lang w:val="es-ES_tradnl"/>
        </w:rPr>
      </w:pPr>
    </w:p>
    <w:p w:rsidR="008D386A" w:rsidRPr="008D386A" w:rsidRDefault="008D386A" w:rsidP="008D386A">
      <w:pPr>
        <w:ind w:left="1418" w:right="567" w:firstLine="283"/>
        <w:rPr>
          <w:rFonts w:asciiTheme="minorHAnsi" w:hAnsiTheme="minorHAnsi"/>
          <w:b/>
          <w:bCs/>
          <w:iCs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Hermanos y hermanas: </w:t>
      </w:r>
    </w:p>
    <w:p w:rsidR="008D386A" w:rsidRPr="008D386A" w:rsidRDefault="008D386A" w:rsidP="008D386A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>Llega el verano, para muchos, tiempo de vacaciones, de descanso para recuperar las fuerzas, tiempo de encuentro con la naturaleza, de convivencia más estrecha con los que queremos.</w:t>
      </w:r>
    </w:p>
    <w:p w:rsidR="008D386A" w:rsidRPr="008D386A" w:rsidRDefault="008D386A" w:rsidP="008D386A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Terminado el tiempo pascual, con esas fiestas grandes de la </w:t>
      </w:r>
      <w:proofErr w:type="spellStart"/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>Stma</w:t>
      </w:r>
      <w:proofErr w:type="spellEnd"/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>. Trinidad y del Corpus, volvemos al tiempo ordinario, con un nuevo ritmo en nuestras comunidades cristianas.</w:t>
      </w:r>
    </w:p>
    <w:p w:rsidR="008D386A" w:rsidRDefault="008D386A" w:rsidP="008D386A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>En este domingo Jesús nos invita a seguirle, a hacer camino con Él, superando las escusas, el mirar atrás o la comodidad. Aprendamos a seguir a Jesús aprendiendo como Él la “sabiduría de la cruz”, que a veces hay que perder la vida para ganarla.</w:t>
      </w:r>
    </w:p>
    <w:p w:rsidR="008D386A" w:rsidRPr="008D386A" w:rsidRDefault="008D386A" w:rsidP="008D386A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ind w:left="1418" w:right="567" w:firstLine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/>
          <w:color w:val="FF0000"/>
          <w:sz w:val="32"/>
          <w:szCs w:val="32"/>
        </w:rPr>
        <w:t>SACERDOTE:</w:t>
      </w:r>
      <w:r w:rsidRPr="008D386A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Pr="008D386A">
        <w:rPr>
          <w:rFonts w:asciiTheme="minorHAnsi" w:hAnsiTheme="minorHAnsi"/>
          <w:b/>
          <w:i/>
          <w:color w:val="1F497D" w:themeColor="text2"/>
          <w:sz w:val="32"/>
          <w:szCs w:val="32"/>
        </w:rPr>
        <w:t>El amor y la paz de nuestro Señor Jesucristo estén con todos vosotros.</w:t>
      </w:r>
    </w:p>
    <w:p w:rsidR="008D386A" w:rsidRPr="008D386A" w:rsidRDefault="008D386A" w:rsidP="008D386A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D386A" w:rsidRDefault="008D386A" w:rsidP="008D386A">
      <w:pPr>
        <w:pStyle w:val="Prrafodelista"/>
        <w:numPr>
          <w:ilvl w:val="0"/>
          <w:numId w:val="44"/>
        </w:numPr>
        <w:ind w:right="567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/>
          <w:color w:val="1F497D" w:themeColor="text2"/>
          <w:sz w:val="32"/>
          <w:szCs w:val="32"/>
        </w:rPr>
        <w:t>SÚPLICAS DE PERDÓN</w:t>
      </w:r>
    </w:p>
    <w:p w:rsidR="008D386A" w:rsidRPr="008D386A" w:rsidRDefault="008D386A" w:rsidP="008D386A">
      <w:pPr>
        <w:pStyle w:val="Prrafodelista"/>
        <w:ind w:left="1778" w:right="567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D386A" w:rsidRDefault="008D386A" w:rsidP="008D386A">
      <w:pPr>
        <w:ind w:left="1418" w:right="567" w:firstLine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/>
          <w:color w:val="FF0000"/>
          <w:sz w:val="32"/>
          <w:szCs w:val="32"/>
        </w:rPr>
        <w:t>SACERDOTE:</w:t>
      </w:r>
      <w:r w:rsidRPr="008D386A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Seguir a Jesús no es para multitudes, ya que exige renuncia y entrega. Por eso pedimos perdón.</w:t>
      </w:r>
    </w:p>
    <w:p w:rsidR="008D386A" w:rsidRPr="008D386A" w:rsidRDefault="008D386A" w:rsidP="008D386A">
      <w:pPr>
        <w:ind w:left="1418" w:right="567" w:firstLine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numPr>
          <w:ilvl w:val="0"/>
          <w:numId w:val="43"/>
        </w:numPr>
        <w:ind w:left="1843" w:right="567" w:hanging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229C7">
        <w:rPr>
          <w:rFonts w:asciiTheme="minorHAnsi" w:hAnsiTheme="minorHAnsi" w:cstheme="minorHAnsi"/>
          <w:color w:val="FF0000"/>
          <w:sz w:val="32"/>
          <w:szCs w:val="32"/>
        </w:rPr>
        <w:t>Padres:</w:t>
      </w:r>
      <w:r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Porque tantas veces miramos más a lo que renunciamos que a lo que nos da Jesús.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Señor, ten piedad.</w:t>
      </w:r>
    </w:p>
    <w:p w:rsidR="008D386A" w:rsidRPr="008D386A" w:rsidRDefault="008D386A" w:rsidP="008D386A">
      <w:pPr>
        <w:pStyle w:val="Prrafodelista"/>
        <w:ind w:left="1843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8D386A" w:rsidRDefault="008D386A" w:rsidP="008D386A">
      <w:pPr>
        <w:pStyle w:val="Prrafodelista"/>
        <w:numPr>
          <w:ilvl w:val="0"/>
          <w:numId w:val="43"/>
        </w:numPr>
        <w:ind w:left="1843" w:right="567" w:hanging="142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8229C7">
        <w:rPr>
          <w:rFonts w:asciiTheme="minorHAnsi" w:hAnsiTheme="minorHAnsi" w:cstheme="minorHAnsi"/>
          <w:color w:val="FF0000"/>
          <w:sz w:val="32"/>
          <w:szCs w:val="32"/>
        </w:rPr>
        <w:t xml:space="preserve">Catequistas: </w:t>
      </w:r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Porque no siempre descubrimos a Jesús como el único capaz de llenarnos de felicidad.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Cristo, ten piedad.</w:t>
      </w:r>
    </w:p>
    <w:p w:rsidR="008D386A" w:rsidRPr="008D386A" w:rsidRDefault="008D386A" w:rsidP="008D386A">
      <w:pPr>
        <w:pStyle w:val="Prrafodelista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8D386A" w:rsidRDefault="008D386A" w:rsidP="008D386A">
      <w:pPr>
        <w:pStyle w:val="Prrafodelista"/>
        <w:numPr>
          <w:ilvl w:val="0"/>
          <w:numId w:val="43"/>
        </w:numPr>
        <w:ind w:left="1843" w:right="567" w:hanging="142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C26EE">
        <w:rPr>
          <w:rFonts w:ascii="Calibri" w:hAnsi="Calibri"/>
          <w:color w:val="FF0000"/>
          <w:sz w:val="32"/>
          <w:szCs w:val="32"/>
        </w:rPr>
        <w:t>Niños/as:</w:t>
      </w:r>
      <w:r>
        <w:rPr>
          <w:rFonts w:ascii="Calibri" w:hAnsi="Calibri"/>
          <w:color w:val="1F497D" w:themeColor="text2"/>
          <w:sz w:val="32"/>
          <w:szCs w:val="32"/>
        </w:rPr>
        <w:t xml:space="preserve"> </w:t>
      </w:r>
      <w:r w:rsidRPr="008D386A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Porque nos cuesta entender el camino de la cruz y del esfuerzo.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Señor, ten piedad.</w:t>
      </w:r>
    </w:p>
    <w:p w:rsidR="008D386A" w:rsidRPr="008D386A" w:rsidRDefault="008D386A" w:rsidP="008D386A">
      <w:pPr>
        <w:pStyle w:val="Prrafodelista"/>
        <w:ind w:left="1843" w:right="567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8D386A" w:rsidRDefault="008D386A" w:rsidP="008D386A">
      <w:pPr>
        <w:ind w:left="1418" w:right="567" w:firstLine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 </w:t>
      </w:r>
      <w:r w:rsidRPr="008D386A">
        <w:rPr>
          <w:rFonts w:asciiTheme="minorHAnsi" w:hAnsiTheme="minorHAnsi"/>
          <w:b/>
          <w:color w:val="FF0000"/>
          <w:sz w:val="32"/>
          <w:szCs w:val="32"/>
        </w:rPr>
        <w:t>SACERDOTE:</w:t>
      </w:r>
      <w:r w:rsidRPr="008D386A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Dios todopoderoso tenga misericordia de nosotros, perdone nuestros pecados y nos lleve a la vida eterna. Amén.</w:t>
      </w:r>
    </w:p>
    <w:p w:rsidR="008D386A" w:rsidRDefault="008D386A" w:rsidP="008D386A">
      <w:r>
        <w:br w:type="page"/>
      </w:r>
    </w:p>
    <w:p w:rsidR="008D386A" w:rsidRPr="008D386A" w:rsidRDefault="008D386A" w:rsidP="008D386A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ind w:left="1418" w:right="567" w:firstLine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8D386A" w:rsidRDefault="008D386A" w:rsidP="008D386A">
      <w:pPr>
        <w:pStyle w:val="Ttulo7"/>
        <w:spacing w:before="0" w:line="240" w:lineRule="atLeast"/>
        <w:ind w:left="1134" w:right="567" w:firstLine="284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proofErr w:type="gramStart"/>
      <w:r w:rsidRPr="008D386A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3.ORACIÓN</w:t>
      </w:r>
      <w:proofErr w:type="gramEnd"/>
      <w:r w:rsidRPr="008D386A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DE LOS FIELES</w:t>
      </w:r>
      <w:r w:rsidRPr="008D386A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8D386A" w:rsidRPr="008D386A" w:rsidRDefault="008D386A" w:rsidP="008D386A"/>
    <w:p w:rsidR="008D386A" w:rsidRDefault="008D386A" w:rsidP="008D386A">
      <w:pPr>
        <w:ind w:left="1701" w:right="566"/>
        <w:jc w:val="both"/>
        <w:rPr>
          <w:rFonts w:ascii="Calibri" w:hAnsi="Calibri"/>
          <w:i/>
          <w:i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b/>
          <w:color w:val="FF0000"/>
          <w:sz w:val="32"/>
          <w:szCs w:val="32"/>
        </w:rPr>
        <w:t>SACERDOTE:</w:t>
      </w:r>
      <w:r w:rsidRPr="008D386A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Pr="008D386A">
        <w:rPr>
          <w:rFonts w:ascii="Calibri" w:hAnsi="Calibri"/>
          <w:i/>
          <w:iCs/>
          <w:color w:val="1F497D" w:themeColor="text2"/>
          <w:sz w:val="32"/>
          <w:szCs w:val="32"/>
        </w:rPr>
        <w:t>Unidos en la oración al Padre de todos, le hacemos presente nuestras necesidades.</w:t>
      </w:r>
    </w:p>
    <w:p w:rsidR="008D386A" w:rsidRPr="008D386A" w:rsidRDefault="008D386A" w:rsidP="008D386A">
      <w:pPr>
        <w:ind w:left="1701" w:right="566"/>
        <w:jc w:val="both"/>
        <w:rPr>
          <w:rFonts w:ascii="Calibri" w:hAnsi="Calibri"/>
          <w:i/>
          <w:iCs/>
          <w:color w:val="1F497D" w:themeColor="text2"/>
          <w:sz w:val="32"/>
          <w:szCs w:val="32"/>
        </w:rPr>
      </w:pPr>
    </w:p>
    <w:p w:rsidR="008D386A" w:rsidRDefault="008D386A" w:rsidP="008D386A">
      <w:pPr>
        <w:ind w:left="1701" w:right="566"/>
        <w:jc w:val="both"/>
        <w:rPr>
          <w:rFonts w:ascii="Calibri" w:hAnsi="Calibri"/>
          <w:b/>
          <w:i/>
          <w:iCs/>
          <w:color w:val="1F497D" w:themeColor="text2"/>
          <w:sz w:val="32"/>
          <w:szCs w:val="32"/>
        </w:rPr>
      </w:pPr>
      <w:r w:rsidRPr="008D386A">
        <w:rPr>
          <w:rFonts w:ascii="Calibri" w:hAnsi="Calibri"/>
          <w:i/>
          <w:iCs/>
          <w:color w:val="1F497D" w:themeColor="text2"/>
          <w:sz w:val="32"/>
          <w:szCs w:val="32"/>
        </w:rPr>
        <w:t xml:space="preserve">Decimos: </w:t>
      </w:r>
      <w:r w:rsidRPr="008D386A">
        <w:rPr>
          <w:rFonts w:ascii="Calibri" w:hAnsi="Calibri"/>
          <w:b/>
          <w:i/>
          <w:iCs/>
          <w:color w:val="1F497D" w:themeColor="text2"/>
          <w:sz w:val="32"/>
          <w:szCs w:val="32"/>
        </w:rPr>
        <w:t>-Te lo pedimos, Señor.</w:t>
      </w:r>
    </w:p>
    <w:p w:rsidR="008D386A" w:rsidRPr="008D386A" w:rsidRDefault="008D386A" w:rsidP="008D386A">
      <w:pPr>
        <w:ind w:left="1701" w:right="566"/>
        <w:jc w:val="both"/>
        <w:rPr>
          <w:b/>
          <w:i/>
          <w:i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numPr>
          <w:ilvl w:val="0"/>
          <w:numId w:val="45"/>
        </w:numPr>
        <w:tabs>
          <w:tab w:val="left" w:pos="11340"/>
          <w:tab w:val="left" w:pos="11766"/>
        </w:tabs>
        <w:ind w:right="61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</w:rPr>
        <w:t xml:space="preserve">Para que en la Iglesia sepamos ver los signos de los tiempos y crezcamos en fidelidad a las personas y al Evangelio.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>Oremos.</w:t>
      </w:r>
    </w:p>
    <w:p w:rsidR="008D386A" w:rsidRPr="008D386A" w:rsidRDefault="008D386A" w:rsidP="008D386A">
      <w:pPr>
        <w:pStyle w:val="Prrafodelista"/>
        <w:tabs>
          <w:tab w:val="left" w:pos="11340"/>
          <w:tab w:val="left" w:pos="11766"/>
        </w:tabs>
        <w:ind w:left="1852" w:right="61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</w:p>
    <w:p w:rsidR="008D386A" w:rsidRPr="008D386A" w:rsidRDefault="008D386A" w:rsidP="008D386A">
      <w:pPr>
        <w:pStyle w:val="Prrafodelista"/>
        <w:numPr>
          <w:ilvl w:val="0"/>
          <w:numId w:val="45"/>
        </w:numPr>
        <w:tabs>
          <w:tab w:val="left" w:pos="11340"/>
          <w:tab w:val="left" w:pos="11766"/>
        </w:tabs>
        <w:ind w:right="61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Para que los cristianos descubramos la grandeza de seguir a Jesús, no anteponiendo nada a su persona ni a su mensaje.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>Oremos.</w:t>
      </w:r>
    </w:p>
    <w:p w:rsidR="008D386A" w:rsidRPr="008D386A" w:rsidRDefault="008D386A" w:rsidP="008D386A">
      <w:pPr>
        <w:pStyle w:val="Prrafodelista"/>
        <w:rPr>
          <w:rFonts w:asciiTheme="minorHAnsi" w:hAnsiTheme="minorHAnsi"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numPr>
          <w:ilvl w:val="0"/>
          <w:numId w:val="45"/>
        </w:numPr>
        <w:tabs>
          <w:tab w:val="left" w:pos="11340"/>
          <w:tab w:val="left" w:pos="11766"/>
        </w:tabs>
        <w:ind w:right="61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Para que, viviendo como personas libres, ayudemos a otros a superar las esclavitudes que les hunden en la desesperanza.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>Oremos.</w:t>
      </w:r>
    </w:p>
    <w:p w:rsidR="008D386A" w:rsidRPr="008D386A" w:rsidRDefault="008D386A" w:rsidP="008D386A">
      <w:pPr>
        <w:pStyle w:val="Prrafodelista"/>
        <w:rPr>
          <w:rFonts w:asciiTheme="minorHAnsi" w:hAnsiTheme="minorHAnsi"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numPr>
          <w:ilvl w:val="0"/>
          <w:numId w:val="45"/>
        </w:numPr>
        <w:tabs>
          <w:tab w:val="left" w:pos="11340"/>
          <w:tab w:val="left" w:pos="11766"/>
        </w:tabs>
        <w:ind w:right="61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Para que nuestra comunidad parroquial haga frente a las dificultades que nacen de anunciar el Evangelio, y lo haga confiando en que Dios nunca nos abandona.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>Oremos.</w:t>
      </w:r>
    </w:p>
    <w:p w:rsidR="008D386A" w:rsidRPr="008D386A" w:rsidRDefault="008D386A" w:rsidP="008D386A">
      <w:pPr>
        <w:pStyle w:val="Prrafodelista"/>
        <w:rPr>
          <w:rFonts w:asciiTheme="minorHAnsi" w:hAnsiTheme="minorHAnsi"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numPr>
          <w:ilvl w:val="0"/>
          <w:numId w:val="45"/>
        </w:numPr>
        <w:tabs>
          <w:tab w:val="left" w:pos="11340"/>
          <w:tab w:val="left" w:pos="11766"/>
        </w:tabs>
        <w:ind w:right="61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</w:rPr>
        <w:t xml:space="preserve">Para que las dificultades que nacen de vivir el Evangelio no nos venzan nunca, y cada día reiniciemos el camino. </w:t>
      </w:r>
      <w:r w:rsidRPr="008D386A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>Oremos.</w:t>
      </w:r>
    </w:p>
    <w:p w:rsidR="008D386A" w:rsidRPr="008D386A" w:rsidRDefault="008D386A" w:rsidP="008D386A">
      <w:pPr>
        <w:pStyle w:val="Prrafodelista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TEXTO0"/>
        <w:numPr>
          <w:ilvl w:val="0"/>
          <w:numId w:val="45"/>
        </w:numPr>
        <w:tabs>
          <w:tab w:val="left" w:pos="11340"/>
          <w:tab w:val="left" w:pos="11766"/>
        </w:tabs>
        <w:spacing w:after="0" w:afterAutospacing="0"/>
        <w:ind w:right="616"/>
        <w:jc w:val="both"/>
        <w:rPr>
          <w:rFonts w:asciiTheme="minorHAnsi" w:hAnsiTheme="minorHAnsi" w:cs="Times New Roman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Por los que estos días reciben por primera vez a Cristo en la Eucaristía, por los que han recibido el sacramento de la confirmación, para que sigan siempre la llamada de Cristo dejando atrás aquello que se lo impide. </w:t>
      </w:r>
      <w:r w:rsidRPr="008D386A">
        <w:rPr>
          <w:rFonts w:asciiTheme="minorHAnsi" w:hAnsiTheme="minorHAnsi" w:cs="Times New Roman"/>
          <w:b/>
          <w:bCs/>
          <w:i/>
          <w:iCs/>
          <w:color w:val="1F497D" w:themeColor="text2"/>
          <w:sz w:val="32"/>
          <w:szCs w:val="32"/>
          <w:lang w:val="es-ES_tradnl"/>
        </w:rPr>
        <w:t>Oremos.</w:t>
      </w:r>
    </w:p>
    <w:p w:rsidR="008D386A" w:rsidRDefault="008D386A" w:rsidP="008D386A">
      <w:pPr>
        <w:pStyle w:val="Prrafodelista"/>
        <w:rPr>
          <w:rFonts w:asciiTheme="minorHAnsi" w:hAnsiTheme="minorHAnsi"/>
          <w:color w:val="1F497D" w:themeColor="text2"/>
          <w:sz w:val="32"/>
          <w:szCs w:val="32"/>
        </w:rPr>
      </w:pPr>
    </w:p>
    <w:p w:rsidR="008D386A" w:rsidRDefault="008D386A" w:rsidP="008D386A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i/>
          <w:iCs/>
          <w:color w:val="1F497D" w:themeColor="text2"/>
          <w:sz w:val="32"/>
          <w:szCs w:val="32"/>
          <w:lang w:val="es-ES_tradnl"/>
        </w:rPr>
        <w:t> </w:t>
      </w:r>
      <w:r w:rsidRPr="008D386A">
        <w:rPr>
          <w:rFonts w:asciiTheme="minorHAnsi" w:hAnsiTheme="minorHAnsi"/>
          <w:b/>
          <w:color w:val="FF0000"/>
          <w:sz w:val="32"/>
          <w:szCs w:val="32"/>
        </w:rPr>
        <w:t>SACERDOTE:</w:t>
      </w:r>
      <w:r w:rsidRPr="008D386A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Pr="008D386A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>Ayúdanos a seguirte, Señor, pues Tú eres el Camino, el que tiene Palabras de Vida eterna. Y vives y reinas...    </w:t>
      </w: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     </w:t>
      </w:r>
    </w:p>
    <w:p w:rsidR="008D386A" w:rsidRDefault="008D386A" w:rsidP="008D386A">
      <w:pPr>
        <w:rPr>
          <w:lang w:val="es-ES_tradnl"/>
        </w:rPr>
      </w:pPr>
      <w:r>
        <w:rPr>
          <w:lang w:val="es-ES_tradnl"/>
        </w:rPr>
        <w:br w:type="page"/>
      </w:r>
    </w:p>
    <w:p w:rsidR="008D386A" w:rsidRPr="008D386A" w:rsidRDefault="008D386A" w:rsidP="008D386A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lastRenderedPageBreak/>
        <w:t>  </w:t>
      </w:r>
    </w:p>
    <w:p w:rsidR="008D386A" w:rsidRPr="008D386A" w:rsidRDefault="008D386A" w:rsidP="008D386A">
      <w:pPr>
        <w:ind w:left="1701" w:right="566" w:hanging="283"/>
        <w:jc w:val="both"/>
        <w:rPr>
          <w:color w:val="1F497D" w:themeColor="text2"/>
          <w:sz w:val="32"/>
          <w:szCs w:val="32"/>
          <w:lang w:val="es-ES_tradnl"/>
        </w:rPr>
      </w:pPr>
    </w:p>
    <w:p w:rsidR="008D386A" w:rsidRPr="00784CBF" w:rsidRDefault="008D386A" w:rsidP="00784CBF">
      <w:pPr>
        <w:pStyle w:val="Prrafodelista"/>
        <w:numPr>
          <w:ilvl w:val="0"/>
          <w:numId w:val="46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784CBF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PROCESIÓN DE OFRENDAS</w:t>
      </w: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FF0000"/>
          <w:sz w:val="32"/>
          <w:szCs w:val="32"/>
          <w:lang w:val="es-ES_tradnl"/>
        </w:rPr>
        <w:t xml:space="preserve">- </w:t>
      </w:r>
      <w:r w:rsidRPr="008D386A">
        <w:rPr>
          <w:rFonts w:asciiTheme="minorHAnsi" w:hAnsiTheme="minorHAnsi"/>
          <w:b/>
          <w:color w:val="FF0000"/>
          <w:sz w:val="32"/>
          <w:szCs w:val="32"/>
          <w:lang w:val="es-ES_tradnl"/>
        </w:rPr>
        <w:t>CARTEL Ó SANDALIAS:</w:t>
      </w: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Con este cartel con la frase “Te seguiré, Jesús”</w:t>
      </w:r>
      <w:r w:rsidRPr="008D386A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(o estas sandalias) queremos decirte gracias por llamarnos. Cuenta con nosotros, Jesús, para realizar la misión que nos encomiendas hoy de llevar a todos tu Palabra, tu amor, tu esperanza. Que nunca falten tampoco vocaciones sacerdotales y consagradas que sean tu voz, tus manos y tu palabra entre nosotros.</w:t>
      </w: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FF0000"/>
          <w:sz w:val="32"/>
          <w:szCs w:val="32"/>
          <w:lang w:val="es-ES_tradnl"/>
        </w:rPr>
        <w:t xml:space="preserve">- </w:t>
      </w:r>
      <w:r w:rsidRPr="008D386A">
        <w:rPr>
          <w:rFonts w:asciiTheme="minorHAnsi" w:hAnsiTheme="minorHAnsi"/>
          <w:b/>
          <w:color w:val="FF0000"/>
          <w:sz w:val="32"/>
          <w:szCs w:val="32"/>
          <w:lang w:val="es-ES_tradnl"/>
        </w:rPr>
        <w:t>UNAS CADENAS DE CARTULINA</w:t>
      </w:r>
      <w:r w:rsidRPr="008D386A">
        <w:rPr>
          <w:rFonts w:asciiTheme="minorHAnsi" w:hAnsiTheme="minorHAnsi"/>
          <w:color w:val="FF0000"/>
          <w:sz w:val="32"/>
          <w:szCs w:val="32"/>
          <w:lang w:val="es-ES_tradnl"/>
        </w:rPr>
        <w:t>:</w:t>
      </w: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Las cadenas son las excusas que ponemos para seguirte</w:t>
      </w:r>
      <w:r w:rsidRPr="008D386A">
        <w:rPr>
          <w:rFonts w:asciiTheme="minorHAnsi" w:hAnsiTheme="minorHAnsi"/>
          <w:bCs/>
          <w:color w:val="1F497D" w:themeColor="text2"/>
          <w:sz w:val="32"/>
          <w:szCs w:val="32"/>
        </w:rPr>
        <w:t>, las esclavitudes que nos retienen y que nos echan atrás a la hora de seguirte, el mirar atrás y añorar lo que dejamos sin valorar la felicidad que tú nos das.</w:t>
      </w: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FF0000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FF0000"/>
          <w:sz w:val="32"/>
          <w:szCs w:val="32"/>
          <w:lang w:val="es-ES_tradnl"/>
        </w:rPr>
        <w:t>-</w:t>
      </w:r>
      <w:r w:rsidRPr="008D386A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 PAN Y EL VINO:</w:t>
      </w:r>
      <w:r w:rsidRPr="008D386A">
        <w:rPr>
          <w:rFonts w:asciiTheme="minorHAnsi" w:hAnsiTheme="minorHAnsi"/>
          <w:color w:val="FF0000"/>
          <w:sz w:val="32"/>
          <w:szCs w:val="32"/>
          <w:lang w:val="es-ES_tradnl"/>
        </w:rPr>
        <w:t xml:space="preserve"> </w:t>
      </w: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Traemos hasta el altar el pan y el vino.  </w:t>
      </w:r>
      <w:r w:rsidRPr="008D386A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Queremos, Señor seguirte, llévanos de tu mano, así no miraremos atrás ni tendremos miedo. Sabemos que no vamos solos, </w:t>
      </w: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contamos contigo que nos acompañas. </w:t>
      </w:r>
      <w:r w:rsidRPr="008D386A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L</w:t>
      </w: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levamos tu fuerza, tu ternura y tu amor.</w:t>
      </w:r>
    </w:p>
    <w:p w:rsidR="008D386A" w:rsidRDefault="008D386A" w:rsidP="008D386A">
      <w:pPr>
        <w:rPr>
          <w:lang w:val="es-ES_tradnl"/>
        </w:rPr>
      </w:pPr>
      <w:r>
        <w:rPr>
          <w:lang w:val="es-ES_tradnl"/>
        </w:rPr>
        <w:br w:type="page"/>
      </w: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sz w:val="32"/>
          <w:szCs w:val="32"/>
          <w:lang w:val="es-ES_tradnl"/>
        </w:rPr>
      </w:pPr>
    </w:p>
    <w:p w:rsidR="008D386A" w:rsidRPr="00784CBF" w:rsidRDefault="008D386A" w:rsidP="00784CBF">
      <w:pPr>
        <w:pStyle w:val="Prrafodelista"/>
        <w:numPr>
          <w:ilvl w:val="0"/>
          <w:numId w:val="46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784CBF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SUGERENCIAS </w:t>
      </w:r>
    </w:p>
    <w:p w:rsidR="008D386A" w:rsidRPr="008D386A" w:rsidRDefault="008D386A" w:rsidP="008D386A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-Dibujar a Elías y a Eliseo cuando aquel es llevado al cielo en un carro de fuego y Eliseo se le queda con su manto, es decir con su misión y su sabiduría.</w:t>
      </w: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-El evangelio nos habla de la “sabiduría de la cruz”, que a veces tienes que jugarte el “perder la vida para ganarla”.</w:t>
      </w: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-Podremos hacer alguna de estas actividades: </w:t>
      </w: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984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*Grabamos un vídeo con personas de la comunidad o familiares que siguen a Jesús, qué les va aportando, que les exige, cómo se sienten… </w:t>
      </w:r>
    </w:p>
    <w:p w:rsidR="008D386A" w:rsidRPr="008D386A" w:rsidRDefault="008D386A" w:rsidP="008D386A">
      <w:pPr>
        <w:pStyle w:val="Prrafodelista"/>
        <w:ind w:left="1984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984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*Oramos juntos con la canción “Te seguiré” de </w:t>
      </w:r>
      <w:proofErr w:type="spellStart"/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Ixcís</w:t>
      </w:r>
      <w:proofErr w:type="spellEnd"/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.</w:t>
      </w:r>
    </w:p>
    <w:p w:rsidR="008D386A" w:rsidRPr="008D386A" w:rsidRDefault="008D386A" w:rsidP="008D386A">
      <w:pPr>
        <w:pStyle w:val="Prrafodelista"/>
        <w:ind w:left="1984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 w:rsidP="008D386A">
      <w:pPr>
        <w:pStyle w:val="Prrafodelista"/>
        <w:ind w:left="1984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*Dialogamos sobre cómo respondemos a la llamada de Jesús los de nuestro grupo. </w:t>
      </w:r>
    </w:p>
    <w:p w:rsidR="008D386A" w:rsidRPr="008D386A" w:rsidRDefault="008D386A" w:rsidP="008D386A">
      <w:pPr>
        <w:pStyle w:val="Prrafodelista"/>
        <w:ind w:left="1984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Pr="008D386A" w:rsidRDefault="008D386A" w:rsidP="008D386A">
      <w:pPr>
        <w:pStyle w:val="Prrafodelista"/>
        <w:ind w:left="1984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8D386A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*Nos fijamos en lo que nos estorba para seguirle mejor y lo explicamos en la eucaristía dominical: “Es que…”. </w:t>
      </w:r>
    </w:p>
    <w:p w:rsidR="008D386A" w:rsidRPr="008D386A" w:rsidRDefault="008D386A" w:rsidP="008D386A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D386A" w:rsidRDefault="008D386A">
      <w:pPr>
        <w:spacing w:after="200" w:line="276" w:lineRule="auto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br w:type="page"/>
      </w:r>
    </w:p>
    <w:p w:rsidR="008D386A" w:rsidRPr="008D386A" w:rsidRDefault="008D386A" w:rsidP="008D386A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784CBF" w:rsidRDefault="00784CBF" w:rsidP="00784CBF">
      <w:pPr>
        <w:pStyle w:val="Prrafodelista"/>
        <w:numPr>
          <w:ilvl w:val="0"/>
          <w:numId w:val="46"/>
        </w:numPr>
        <w:shd w:val="clear" w:color="auto" w:fill="FFFFFF"/>
        <w:ind w:right="680"/>
        <w:jc w:val="center"/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>ORACIÓN</w:t>
      </w:r>
    </w:p>
    <w:p w:rsidR="00784CBF" w:rsidRPr="00784CBF" w:rsidRDefault="00784CBF" w:rsidP="00784CBF">
      <w:pPr>
        <w:pStyle w:val="Prrafodelista"/>
        <w:numPr>
          <w:ilvl w:val="0"/>
          <w:numId w:val="46"/>
        </w:numPr>
        <w:shd w:val="clear" w:color="auto" w:fill="FFFFFF"/>
        <w:ind w:right="680"/>
        <w:jc w:val="center"/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</w:pP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>Te seguiré a donde vayas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Eso te he dicho una y mil veces, Señor,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pero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tu llamada es clara y radical, nos quieres contigo del todo;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nosotros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estamos siempre ocupados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y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ponemos disculpas para seguirte en serio: “Es que…”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 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Y Tú nos preguntas a quién está pegado nuestro corazón,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porque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seguirte es elegirte como única familia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y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estar por encima de las penas y nostalgias, de apegos y preferencias.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 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Tú eres el único, el motor de nuestra vida, el norte de nuestra brújula,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la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única ocupación, para no vivir preocupados.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 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Tú nos quieres del todo… sin resquicios.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no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te gustan las mediocridades ni las dudas.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O estamos contigo, o contra Ti, pero muchas veces somos mediocres,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seguidores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tuyos, pero sin que se note,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pobres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>, pero con seguridades,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comprometidos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>, pero en el tiempo que nos sobra,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cristianos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>, pero sin que nos lleve mucho tiempo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confiados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en Ti, pero hasta que nos llega algo fuerte y nos abatimos.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 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Tenerte a Ti es vivir la seguridad en el abandono,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es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tenerlo todo, teniendo cada vez menos cosas,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es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ser tuyo, siendo de todo el mundo a la vez,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es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vivir sin preocupaciones, descansando en Ti,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proofErr w:type="gramStart"/>
      <w:r w:rsidRPr="008D386A">
        <w:rPr>
          <w:rFonts w:ascii="Verdana" w:hAnsi="Verdana" w:cs="Arial"/>
          <w:color w:val="1F497D" w:themeColor="text2"/>
          <w:sz w:val="32"/>
          <w:szCs w:val="32"/>
        </w:rPr>
        <w:t>es</w:t>
      </w:r>
      <w:proofErr w:type="gramEnd"/>
      <w:r w:rsidRPr="008D386A">
        <w:rPr>
          <w:rFonts w:ascii="Verdana" w:hAnsi="Verdana" w:cs="Arial"/>
          <w:color w:val="1F497D" w:themeColor="text2"/>
          <w:sz w:val="32"/>
          <w:szCs w:val="32"/>
        </w:rPr>
        <w:t xml:space="preserve"> ser libre porque se está fundido en Ti, Señor.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 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rFonts w:ascii="Arial" w:hAnsi="Arial" w:cs="Arial"/>
          <w:color w:val="1F497D" w:themeColor="text2"/>
          <w:sz w:val="32"/>
          <w:szCs w:val="32"/>
        </w:rPr>
      </w:pPr>
      <w:r w:rsidRPr="008D386A">
        <w:rPr>
          <w:rFonts w:ascii="Verdana" w:hAnsi="Verdana" w:cs="Arial"/>
          <w:color w:val="1F497D" w:themeColor="text2"/>
          <w:sz w:val="32"/>
          <w:szCs w:val="32"/>
        </w:rPr>
        <w:t>Señor, te seguiré a donde quiera que vayas…</w:t>
      </w:r>
    </w:p>
    <w:p w:rsidR="008D386A" w:rsidRPr="008D386A" w:rsidRDefault="008D386A" w:rsidP="008D386A">
      <w:pPr>
        <w:shd w:val="clear" w:color="auto" w:fill="FFFFFF"/>
        <w:ind w:left="624" w:right="680"/>
        <w:jc w:val="center"/>
        <w:rPr>
          <w:b/>
          <w:sz w:val="32"/>
          <w:szCs w:val="32"/>
          <w:lang w:val="es-ES_tradnl"/>
        </w:rPr>
      </w:pPr>
      <w:r w:rsidRPr="008D386A">
        <w:rPr>
          <w:rFonts w:ascii="Verdana" w:hAnsi="Verdana" w:cs="Arial"/>
          <w:bCs/>
          <w:i/>
          <w:iCs/>
          <w:color w:val="1F497D" w:themeColor="text2"/>
          <w:sz w:val="32"/>
          <w:szCs w:val="32"/>
        </w:rPr>
        <w:t xml:space="preserve">Mari </w:t>
      </w:r>
      <w:proofErr w:type="spellStart"/>
      <w:r w:rsidRPr="008D386A">
        <w:rPr>
          <w:rFonts w:ascii="Verdana" w:hAnsi="Verdana" w:cs="Arial"/>
          <w:bCs/>
          <w:i/>
          <w:iCs/>
          <w:color w:val="1F497D" w:themeColor="text2"/>
          <w:sz w:val="32"/>
          <w:szCs w:val="32"/>
        </w:rPr>
        <w:t>Patxi</w:t>
      </w:r>
      <w:proofErr w:type="spellEnd"/>
      <w:r w:rsidRPr="008D386A">
        <w:rPr>
          <w:rFonts w:ascii="Verdana" w:hAnsi="Verdana" w:cs="Arial"/>
          <w:bCs/>
          <w:i/>
          <w:iCs/>
          <w:color w:val="1F497D" w:themeColor="text2"/>
          <w:sz w:val="32"/>
          <w:szCs w:val="32"/>
        </w:rPr>
        <w:t xml:space="preserve"> </w:t>
      </w:r>
      <w:proofErr w:type="spellStart"/>
      <w:r w:rsidRPr="008D386A">
        <w:rPr>
          <w:rFonts w:ascii="Verdana" w:hAnsi="Verdana" w:cs="Arial"/>
          <w:bCs/>
          <w:i/>
          <w:iCs/>
          <w:color w:val="1F497D" w:themeColor="text2"/>
          <w:sz w:val="32"/>
          <w:szCs w:val="32"/>
        </w:rPr>
        <w:t>Ayerra</w:t>
      </w:r>
      <w:proofErr w:type="spellEnd"/>
    </w:p>
    <w:p w:rsidR="008D386A" w:rsidRDefault="008D386A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8D386A" w:rsidRDefault="009729A0">
      <w:pPr>
        <w:spacing w:after="200" w:line="276" w:lineRule="auto"/>
        <w:rPr>
          <w:sz w:val="32"/>
          <w:szCs w:val="32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0" locked="0" layoutInCell="1" allowOverlap="1" wp14:anchorId="29D695EE" wp14:editId="284296B1">
            <wp:simplePos x="0" y="0"/>
            <wp:positionH relativeFrom="column">
              <wp:posOffset>1454785</wp:posOffset>
            </wp:positionH>
            <wp:positionV relativeFrom="paragraph">
              <wp:posOffset>320675</wp:posOffset>
            </wp:positionV>
            <wp:extent cx="4427855" cy="5577840"/>
            <wp:effectExtent l="0" t="0" r="0" b="0"/>
            <wp:wrapSquare wrapText="bothSides"/>
            <wp:docPr id="6" name="Imagen 1" descr="https://parroquialainmaculada.com/wp-content/uploads/2020/01/seguir-a-Jes%C3%BAs-1024x7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rroquialainmaculada.com/wp-content/uploads/2020/01/seguir-a-Jes%C3%BAs-1024x7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090" r="28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855" cy="557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86A">
        <w:rPr>
          <w:sz w:val="32"/>
          <w:szCs w:val="32"/>
        </w:rPr>
        <w:br w:type="page"/>
      </w:r>
    </w:p>
    <w:p w:rsidR="00296C6E" w:rsidRPr="008D386A" w:rsidRDefault="00CB71A6" w:rsidP="008D386A">
      <w:pPr>
        <w:ind w:left="624" w:right="680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>
          <v:roundrect id="_x0000_s1037" style="position:absolute;left:0;text-align:left;margin-left:73.9pt;margin-top:99.7pt;width:437.6pt;height:505.95pt;z-index:-251653120" arcsize="10923f" wrapcoords="-97 -110 -97 21655 21697 21655 21697 -110 -97 -110" strokecolor="blue" strokeweight="2.5pt">
            <v:shadow color="#868686"/>
            <v:textbox style="mso-next-textbox:#_x0000_s1037">
              <w:txbxContent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="Script MT Bold" w:hAnsi="Script MT Bold" w:cstheme="minorHAnsi"/>
                      <w:bCs/>
                      <w:color w:val="1F497D" w:themeColor="text2"/>
                      <w:sz w:val="32"/>
                      <w:szCs w:val="32"/>
                    </w:rPr>
                    <w:t>Jesús, si me necesitas, te sigo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me llamas, que responda ¡SÍ!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veo el mundo vacío de Ti, que lo llene de tu amor.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me invitas a tomar la cruz, que la coja sin temor.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pronuncias mi nombre, que no piense que va por otro.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me cuesta dar, que piense en lo mucho que Tú me ofreces.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me exiges seguirte de verdad, que no busque mil excusas para no hacerlo.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observas mi vida cristiana, que la encuentres como Tú quieres.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necesitas mi voz, aprovéchala para que seas conocido.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necesitas mis pies, anímalos para recorrer tus caminos.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necesitas mi inteligencia, confórmala con el evangelio.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necesitas mis ojos, que mire con alegría al futuro.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necesitas mi corazón, transfórmalo con tu verdad.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no estás de acuerdo con algo de mi vida, dame un poco de tiempo para cambiar.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Si me ves agitado porque no recojo frutos, cálmame con la esperanza.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12" w:hanging="30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  <w:r w:rsidRPr="009729A0">
                    <w:rPr>
                      <w:rFonts w:asciiTheme="minorHAnsi" w:hAnsiTheme="minorHAnsi" w:cstheme="minorHAnsi"/>
                      <w:bCs/>
                      <w:color w:val="1F497D" w:themeColor="text2"/>
                      <w:sz w:val="32"/>
                      <w:szCs w:val="32"/>
                    </w:rPr>
                    <w:t>Quiero, Señor, seguirte. Llévame de tu mano, así no miraré atrás ni tendré miedo.</w:t>
                  </w:r>
                </w:p>
                <w:p w:rsidR="009729A0" w:rsidRPr="009729A0" w:rsidRDefault="009729A0" w:rsidP="009729A0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9729A0" w:rsidRDefault="009729A0" w:rsidP="009729A0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9729A0" w:rsidRDefault="009729A0" w:rsidP="009729A0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/>
          </v:roundrect>
        </w:pict>
      </w:r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6 Cuadro de texto" o:spid="_x0000_s1036" type="#_x0000_t202" style="position:absolute;left:0;text-align:left;margin-left:122.7pt;margin-top:627.05pt;width:388.8pt;height:78.25pt;z-index:251662336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9729A0" w:rsidRDefault="009729A0" w:rsidP="009729A0">
                  <w:pPr>
                    <w:jc w:val="center"/>
                    <w:rPr>
                      <w:sz w:val="56"/>
                      <w:szCs w:val="56"/>
                    </w:rPr>
                  </w:pPr>
                  <w:r w:rsidRPr="003524D2">
                    <w:rPr>
                      <w:sz w:val="56"/>
                      <w:szCs w:val="56"/>
                    </w:rPr>
                    <w:t>FELIZ DOMINGO</w:t>
                  </w:r>
                </w:p>
                <w:p w:rsidR="009729A0" w:rsidRDefault="009729A0" w:rsidP="009729A0">
                  <w:pPr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sz w:val="56"/>
                      <w:szCs w:val="56"/>
                    </w:rPr>
                    <w:t>DÍA DEL SEÑOR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Cuadro de texto 2" o:spid="_x0000_s1035" type="#_x0000_t202" style="position:absolute;left:0;text-align:left;margin-left:110.8pt;margin-top:36.55pt;width:412.3pt;height:41.3pt;z-index:25166131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path arrowok="t"/>
            <v:textbox>
              <w:txbxContent>
                <w:p w:rsidR="008D386A" w:rsidRDefault="008D386A" w:rsidP="008D386A">
                  <w:pPr>
                    <w:tabs>
                      <w:tab w:val="left" w:pos="10490"/>
                    </w:tabs>
                    <w:spacing w:line="240" w:lineRule="atLeast"/>
                    <w:ind w:left="708" w:right="566"/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7.- 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ORACIÓN</w:t>
                  </w:r>
                  <w:r w:rsidRPr="00DA135F">
                    <w:rPr>
                      <w:rFonts w:asciiTheme="minorHAnsi" w:hAnsiTheme="minorHAnsi"/>
                      <w:b/>
                      <w:color w:val="1F497D" w:themeColor="text2"/>
                      <w:sz w:val="32"/>
                      <w:szCs w:val="32"/>
                      <w:lang w:val="es-ES_tradnl"/>
                    </w:rPr>
                    <w:t xml:space="preserve"> 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DE GRACIAS </w:t>
                  </w:r>
                </w:p>
              </w:txbxContent>
            </v:textbox>
            <w10:wrap type="square" anchorx="margin"/>
          </v:shape>
        </w:pict>
      </w:r>
    </w:p>
    <w:sectPr w:rsidR="00296C6E" w:rsidRPr="008D386A" w:rsidSect="00904BB1">
      <w:pgSz w:w="11906" w:h="16838"/>
      <w:pgMar w:top="709" w:right="0" w:bottom="709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25pt;height:11.25pt" o:bullet="t">
        <v:imagedata r:id="rId1" o:title="clip_image001"/>
      </v:shape>
    </w:pict>
  </w:numPicBullet>
  <w:numPicBullet w:numPicBulletId="1">
    <w:pict>
      <v:shape id="_x0000_i1078" type="#_x0000_t75" style="width:11.25pt;height:11.2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4A6AAF"/>
    <w:multiLevelType w:val="hybridMultilevel"/>
    <w:tmpl w:val="676AAFDA"/>
    <w:lvl w:ilvl="0" w:tplc="F1B8DA2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2" w:hanging="360"/>
      </w:pPr>
    </w:lvl>
    <w:lvl w:ilvl="2" w:tplc="0C0A001B" w:tentative="1">
      <w:start w:val="1"/>
      <w:numFmt w:val="lowerRoman"/>
      <w:lvlText w:val="%3."/>
      <w:lvlJc w:val="right"/>
      <w:pPr>
        <w:ind w:left="3502" w:hanging="180"/>
      </w:pPr>
    </w:lvl>
    <w:lvl w:ilvl="3" w:tplc="0C0A000F" w:tentative="1">
      <w:start w:val="1"/>
      <w:numFmt w:val="decimal"/>
      <w:lvlText w:val="%4."/>
      <w:lvlJc w:val="left"/>
      <w:pPr>
        <w:ind w:left="4222" w:hanging="360"/>
      </w:pPr>
    </w:lvl>
    <w:lvl w:ilvl="4" w:tplc="0C0A0019" w:tentative="1">
      <w:start w:val="1"/>
      <w:numFmt w:val="lowerLetter"/>
      <w:lvlText w:val="%5."/>
      <w:lvlJc w:val="left"/>
      <w:pPr>
        <w:ind w:left="4942" w:hanging="360"/>
      </w:pPr>
    </w:lvl>
    <w:lvl w:ilvl="5" w:tplc="0C0A001B" w:tentative="1">
      <w:start w:val="1"/>
      <w:numFmt w:val="lowerRoman"/>
      <w:lvlText w:val="%6."/>
      <w:lvlJc w:val="right"/>
      <w:pPr>
        <w:ind w:left="5662" w:hanging="180"/>
      </w:pPr>
    </w:lvl>
    <w:lvl w:ilvl="6" w:tplc="0C0A000F" w:tentative="1">
      <w:start w:val="1"/>
      <w:numFmt w:val="decimal"/>
      <w:lvlText w:val="%7."/>
      <w:lvlJc w:val="left"/>
      <w:pPr>
        <w:ind w:left="6382" w:hanging="360"/>
      </w:pPr>
    </w:lvl>
    <w:lvl w:ilvl="7" w:tplc="0C0A0019" w:tentative="1">
      <w:start w:val="1"/>
      <w:numFmt w:val="lowerLetter"/>
      <w:lvlText w:val="%8."/>
      <w:lvlJc w:val="left"/>
      <w:pPr>
        <w:ind w:left="7102" w:hanging="360"/>
      </w:pPr>
    </w:lvl>
    <w:lvl w:ilvl="8" w:tplc="0C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076C049C"/>
    <w:lvl w:ilvl="0" w:tplc="1B1C7D46">
      <w:start w:val="1"/>
      <w:numFmt w:val="decimal"/>
      <w:lvlText w:val="%1."/>
      <w:lvlJc w:val="left"/>
      <w:pPr>
        <w:ind w:left="1778" w:hanging="360"/>
      </w:pPr>
      <w:rPr>
        <w:rFonts w:asciiTheme="minorHAnsi" w:eastAsia="Times New Roman" w:hAnsiTheme="minorHAnsi" w:cstheme="minorHAnsi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706FF6"/>
    <w:multiLevelType w:val="hybridMultilevel"/>
    <w:tmpl w:val="0DC0FA5C"/>
    <w:lvl w:ilvl="0" w:tplc="E37823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2EC03661"/>
    <w:multiLevelType w:val="hybridMultilevel"/>
    <w:tmpl w:val="6C0EC6BA"/>
    <w:lvl w:ilvl="0" w:tplc="8C0AD66C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5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7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8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0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1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2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BD5D33"/>
    <w:multiLevelType w:val="hybridMultilevel"/>
    <w:tmpl w:val="0018F23E"/>
    <w:lvl w:ilvl="0" w:tplc="C3901AE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53FB78C1"/>
    <w:multiLevelType w:val="hybridMultilevel"/>
    <w:tmpl w:val="BA365C5A"/>
    <w:lvl w:ilvl="0" w:tplc="EA38F0F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40690D"/>
    <w:multiLevelType w:val="hybridMultilevel"/>
    <w:tmpl w:val="B2FAA508"/>
    <w:lvl w:ilvl="0" w:tplc="76344314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369003A"/>
    <w:multiLevelType w:val="hybridMultilevel"/>
    <w:tmpl w:val="D7FEA48E"/>
    <w:lvl w:ilvl="0" w:tplc="1F045F28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6">
    <w:nsid w:val="658154B7"/>
    <w:multiLevelType w:val="hybridMultilevel"/>
    <w:tmpl w:val="7CD45B8A"/>
    <w:lvl w:ilvl="0" w:tplc="208CE36E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74" w:hanging="360"/>
      </w:pPr>
    </w:lvl>
    <w:lvl w:ilvl="2" w:tplc="0C0A001B" w:tentative="1">
      <w:start w:val="1"/>
      <w:numFmt w:val="lowerRoman"/>
      <w:lvlText w:val="%3."/>
      <w:lvlJc w:val="right"/>
      <w:pPr>
        <w:ind w:left="2994" w:hanging="180"/>
      </w:pPr>
    </w:lvl>
    <w:lvl w:ilvl="3" w:tplc="0C0A000F" w:tentative="1">
      <w:start w:val="1"/>
      <w:numFmt w:val="decimal"/>
      <w:lvlText w:val="%4."/>
      <w:lvlJc w:val="left"/>
      <w:pPr>
        <w:ind w:left="3714" w:hanging="360"/>
      </w:pPr>
    </w:lvl>
    <w:lvl w:ilvl="4" w:tplc="0C0A0019" w:tentative="1">
      <w:start w:val="1"/>
      <w:numFmt w:val="lowerLetter"/>
      <w:lvlText w:val="%5."/>
      <w:lvlJc w:val="left"/>
      <w:pPr>
        <w:ind w:left="4434" w:hanging="360"/>
      </w:pPr>
    </w:lvl>
    <w:lvl w:ilvl="5" w:tplc="0C0A001B" w:tentative="1">
      <w:start w:val="1"/>
      <w:numFmt w:val="lowerRoman"/>
      <w:lvlText w:val="%6."/>
      <w:lvlJc w:val="right"/>
      <w:pPr>
        <w:ind w:left="5154" w:hanging="180"/>
      </w:pPr>
    </w:lvl>
    <w:lvl w:ilvl="6" w:tplc="0C0A000F" w:tentative="1">
      <w:start w:val="1"/>
      <w:numFmt w:val="decimal"/>
      <w:lvlText w:val="%7."/>
      <w:lvlJc w:val="left"/>
      <w:pPr>
        <w:ind w:left="5874" w:hanging="360"/>
      </w:pPr>
    </w:lvl>
    <w:lvl w:ilvl="7" w:tplc="0C0A0019" w:tentative="1">
      <w:start w:val="1"/>
      <w:numFmt w:val="lowerLetter"/>
      <w:lvlText w:val="%8."/>
      <w:lvlJc w:val="left"/>
      <w:pPr>
        <w:ind w:left="6594" w:hanging="360"/>
      </w:pPr>
    </w:lvl>
    <w:lvl w:ilvl="8" w:tplc="0C0A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37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>
    <w:nsid w:val="6C88693B"/>
    <w:multiLevelType w:val="hybridMultilevel"/>
    <w:tmpl w:val="141CDB7A"/>
    <w:lvl w:ilvl="0" w:tplc="869A61B0">
      <w:start w:val="1"/>
      <w:numFmt w:val="decimal"/>
      <w:lvlText w:val="%1-"/>
      <w:lvlJc w:val="left"/>
      <w:pPr>
        <w:ind w:left="1852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2" w:hanging="360"/>
      </w:pPr>
    </w:lvl>
    <w:lvl w:ilvl="2" w:tplc="0C0A001B" w:tentative="1">
      <w:start w:val="1"/>
      <w:numFmt w:val="lowerRoman"/>
      <w:lvlText w:val="%3."/>
      <w:lvlJc w:val="right"/>
      <w:pPr>
        <w:ind w:left="3292" w:hanging="180"/>
      </w:pPr>
    </w:lvl>
    <w:lvl w:ilvl="3" w:tplc="0C0A000F" w:tentative="1">
      <w:start w:val="1"/>
      <w:numFmt w:val="decimal"/>
      <w:lvlText w:val="%4."/>
      <w:lvlJc w:val="left"/>
      <w:pPr>
        <w:ind w:left="4012" w:hanging="360"/>
      </w:pPr>
    </w:lvl>
    <w:lvl w:ilvl="4" w:tplc="0C0A0019" w:tentative="1">
      <w:start w:val="1"/>
      <w:numFmt w:val="lowerLetter"/>
      <w:lvlText w:val="%5."/>
      <w:lvlJc w:val="left"/>
      <w:pPr>
        <w:ind w:left="4732" w:hanging="360"/>
      </w:pPr>
    </w:lvl>
    <w:lvl w:ilvl="5" w:tplc="0C0A001B" w:tentative="1">
      <w:start w:val="1"/>
      <w:numFmt w:val="lowerRoman"/>
      <w:lvlText w:val="%6."/>
      <w:lvlJc w:val="right"/>
      <w:pPr>
        <w:ind w:left="5452" w:hanging="180"/>
      </w:pPr>
    </w:lvl>
    <w:lvl w:ilvl="6" w:tplc="0C0A000F" w:tentative="1">
      <w:start w:val="1"/>
      <w:numFmt w:val="decimal"/>
      <w:lvlText w:val="%7."/>
      <w:lvlJc w:val="left"/>
      <w:pPr>
        <w:ind w:left="6172" w:hanging="360"/>
      </w:pPr>
    </w:lvl>
    <w:lvl w:ilvl="7" w:tplc="0C0A0019" w:tentative="1">
      <w:start w:val="1"/>
      <w:numFmt w:val="lowerLetter"/>
      <w:lvlText w:val="%8."/>
      <w:lvlJc w:val="left"/>
      <w:pPr>
        <w:ind w:left="6892" w:hanging="360"/>
      </w:pPr>
    </w:lvl>
    <w:lvl w:ilvl="8" w:tplc="0C0A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4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4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40"/>
  </w:num>
  <w:num w:numId="3">
    <w:abstractNumId w:val="21"/>
  </w:num>
  <w:num w:numId="4">
    <w:abstractNumId w:val="28"/>
  </w:num>
  <w:num w:numId="5">
    <w:abstractNumId w:val="38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1"/>
  </w:num>
  <w:num w:numId="9">
    <w:abstractNumId w:val="11"/>
  </w:num>
  <w:num w:numId="10">
    <w:abstractNumId w:val="8"/>
  </w:num>
  <w:num w:numId="11">
    <w:abstractNumId w:val="7"/>
  </w:num>
  <w:num w:numId="12">
    <w:abstractNumId w:val="26"/>
  </w:num>
  <w:num w:numId="13">
    <w:abstractNumId w:val="16"/>
  </w:num>
  <w:num w:numId="14">
    <w:abstractNumId w:val="19"/>
  </w:num>
  <w:num w:numId="15">
    <w:abstractNumId w:val="5"/>
  </w:num>
  <w:num w:numId="16">
    <w:abstractNumId w:val="17"/>
  </w:num>
  <w:num w:numId="17">
    <w:abstractNumId w:val="15"/>
  </w:num>
  <w:num w:numId="18">
    <w:abstractNumId w:val="42"/>
  </w:num>
  <w:num w:numId="19">
    <w:abstractNumId w:val="0"/>
  </w:num>
  <w:num w:numId="20">
    <w:abstractNumId w:val="29"/>
  </w:num>
  <w:num w:numId="21">
    <w:abstractNumId w:val="12"/>
  </w:num>
  <w:num w:numId="22">
    <w:abstractNumId w:val="6"/>
  </w:num>
  <w:num w:numId="23">
    <w:abstractNumId w:val="1"/>
  </w:num>
  <w:num w:numId="24">
    <w:abstractNumId w:val="22"/>
  </w:num>
  <w:num w:numId="25">
    <w:abstractNumId w:val="10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18"/>
  </w:num>
  <w:num w:numId="29">
    <w:abstractNumId w:val="9"/>
  </w:num>
  <w:num w:numId="30">
    <w:abstractNumId w:val="43"/>
  </w:num>
  <w:num w:numId="31">
    <w:abstractNumId w:val="27"/>
  </w:num>
  <w:num w:numId="32">
    <w:abstractNumId w:val="30"/>
  </w:num>
  <w:num w:numId="33">
    <w:abstractNumId w:val="44"/>
  </w:num>
  <w:num w:numId="34">
    <w:abstractNumId w:val="37"/>
  </w:num>
  <w:num w:numId="35">
    <w:abstractNumId w:val="20"/>
  </w:num>
  <w:num w:numId="36">
    <w:abstractNumId w:val="41"/>
  </w:num>
  <w:num w:numId="37">
    <w:abstractNumId w:val="36"/>
  </w:num>
  <w:num w:numId="38">
    <w:abstractNumId w:val="4"/>
  </w:num>
  <w:num w:numId="39">
    <w:abstractNumId w:val="35"/>
  </w:num>
  <w:num w:numId="40">
    <w:abstractNumId w:val="2"/>
  </w:num>
  <w:num w:numId="41">
    <w:abstractNumId w:val="23"/>
  </w:num>
  <w:num w:numId="42">
    <w:abstractNumId w:val="25"/>
  </w:num>
  <w:num w:numId="43">
    <w:abstractNumId w:val="14"/>
  </w:num>
  <w:num w:numId="44">
    <w:abstractNumId w:val="13"/>
  </w:num>
  <w:num w:numId="45">
    <w:abstractNumId w:val="39"/>
  </w:num>
  <w:num w:numId="46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95C75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A8B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52D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D4EDF-8FA3-4E3B-971C-497BB2BED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2083</TotalTime>
  <Pages>8</Pages>
  <Words>847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97</cp:revision>
  <cp:lastPrinted>2022-06-23T10:23:00Z</cp:lastPrinted>
  <dcterms:created xsi:type="dcterms:W3CDTF">2019-03-05T16:34:00Z</dcterms:created>
  <dcterms:modified xsi:type="dcterms:W3CDTF">2022-06-23T10:23:00Z</dcterms:modified>
</cp:coreProperties>
</file>