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695C75" w:rsidRPr="0061071B" w:rsidRDefault="00695C75" w:rsidP="00695C75">
      <w:pPr>
        <w:pStyle w:val="Ttulo5"/>
        <w:tabs>
          <w:tab w:val="left" w:pos="10490"/>
        </w:tabs>
        <w:spacing w:line="240" w:lineRule="atLeast"/>
        <w:ind w:left="1134" w:right="566"/>
        <w:jc w:val="center"/>
        <w:rPr>
          <w:rFonts w:asciiTheme="minorHAnsi" w:hAnsiTheme="minorHAnsi"/>
          <w:color w:val="1F497D" w:themeColor="text2"/>
          <w:sz w:val="32"/>
          <w:szCs w:val="32"/>
          <w:u w:val="single"/>
          <w:lang w:val="gl-ES"/>
        </w:rPr>
      </w:pPr>
      <w:r w:rsidRPr="0061071B">
        <w:rPr>
          <w:rFonts w:asciiTheme="minorHAnsi" w:hAnsiTheme="minorHAnsi"/>
          <w:color w:val="1F497D" w:themeColor="text2"/>
          <w:sz w:val="32"/>
          <w:szCs w:val="32"/>
          <w:u w:val="single"/>
          <w:lang w:val="gl-ES"/>
        </w:rPr>
        <w:t>MISA CON N</w:t>
      </w:r>
      <w:r w:rsidR="00E62183" w:rsidRPr="0061071B">
        <w:rPr>
          <w:rFonts w:asciiTheme="minorHAnsi" w:hAnsiTheme="minorHAnsi"/>
          <w:color w:val="1F497D" w:themeColor="text2"/>
          <w:sz w:val="32"/>
          <w:szCs w:val="32"/>
          <w:u w:val="single"/>
          <w:lang w:val="gl-ES"/>
        </w:rPr>
        <w:t>EN</w:t>
      </w:r>
      <w:r w:rsidRPr="0061071B">
        <w:rPr>
          <w:rFonts w:asciiTheme="minorHAnsi" w:hAnsiTheme="minorHAnsi"/>
          <w:color w:val="1F497D" w:themeColor="text2"/>
          <w:sz w:val="32"/>
          <w:szCs w:val="32"/>
          <w:u w:val="single"/>
          <w:lang w:val="gl-ES"/>
        </w:rPr>
        <w:t xml:space="preserve">OS </w:t>
      </w:r>
    </w:p>
    <w:p w:rsidR="00695C75" w:rsidRPr="0061071B" w:rsidRDefault="00695C75" w:rsidP="00695C75">
      <w:pPr>
        <w:pStyle w:val="Ttulo5"/>
        <w:tabs>
          <w:tab w:val="left" w:pos="10490"/>
        </w:tabs>
        <w:spacing w:line="240" w:lineRule="atLeast"/>
        <w:ind w:left="1134" w:right="566"/>
        <w:jc w:val="center"/>
        <w:rPr>
          <w:rFonts w:asciiTheme="minorHAnsi" w:hAnsiTheme="minorHAnsi"/>
          <w:color w:val="1F497D" w:themeColor="text2"/>
          <w:sz w:val="32"/>
          <w:szCs w:val="32"/>
          <w:u w:val="single"/>
          <w:lang w:val="gl-ES"/>
        </w:rPr>
      </w:pPr>
      <w:r w:rsidRPr="0061071B">
        <w:rPr>
          <w:rFonts w:asciiTheme="minorHAnsi" w:hAnsiTheme="minorHAnsi"/>
          <w:color w:val="1F497D" w:themeColor="text2"/>
          <w:sz w:val="32"/>
          <w:szCs w:val="32"/>
          <w:u w:val="single"/>
          <w:lang w:val="gl-ES"/>
        </w:rPr>
        <w:t>CORPUS CHRISTI</w:t>
      </w:r>
      <w:r w:rsidR="00E62183" w:rsidRPr="0061071B">
        <w:rPr>
          <w:rFonts w:asciiTheme="minorHAnsi" w:hAnsiTheme="minorHAnsi"/>
          <w:color w:val="1F497D" w:themeColor="text2"/>
          <w:sz w:val="32"/>
          <w:szCs w:val="32"/>
          <w:u w:val="single"/>
          <w:lang w:val="gl-ES"/>
        </w:rPr>
        <w:t xml:space="preserve"> </w:t>
      </w:r>
      <w:r w:rsidRPr="0061071B">
        <w:rPr>
          <w:rFonts w:asciiTheme="minorHAnsi" w:hAnsiTheme="minorHAnsi"/>
          <w:color w:val="1F497D" w:themeColor="text2"/>
          <w:sz w:val="32"/>
          <w:szCs w:val="32"/>
          <w:u w:val="single"/>
          <w:lang w:val="gl-ES"/>
        </w:rPr>
        <w:t>- C</w:t>
      </w:r>
    </w:p>
    <w:p w:rsidR="00695C75" w:rsidRPr="0061071B" w:rsidRDefault="00695C75" w:rsidP="00695C75">
      <w:pPr>
        <w:tabs>
          <w:tab w:val="left" w:pos="10490"/>
        </w:tabs>
        <w:autoSpaceDE w:val="0"/>
        <w:autoSpaceDN w:val="0"/>
        <w:adjustRightInd w:val="0"/>
        <w:ind w:left="720" w:right="566"/>
        <w:jc w:val="center"/>
        <w:rPr>
          <w:rFonts w:asciiTheme="minorHAnsi" w:hAnsiTheme="minorHAnsi"/>
          <w:b/>
          <w:bCs/>
          <w:iCs/>
          <w:color w:val="1F497D" w:themeColor="text2"/>
          <w:sz w:val="32"/>
          <w:szCs w:val="32"/>
        </w:rPr>
      </w:pPr>
      <w:r w:rsidRPr="0061071B">
        <w:rPr>
          <w:rFonts w:asciiTheme="minorHAnsi" w:hAnsiTheme="minorHAnsi"/>
          <w:b/>
          <w:bCs/>
          <w:iCs/>
          <w:color w:val="1F497D" w:themeColor="text2"/>
          <w:sz w:val="32"/>
          <w:szCs w:val="32"/>
        </w:rPr>
        <w:t>19-06-2022</w:t>
      </w:r>
    </w:p>
    <w:p w:rsidR="00695C75" w:rsidRPr="0061071B" w:rsidRDefault="00695C75" w:rsidP="00695C75">
      <w:pPr>
        <w:tabs>
          <w:tab w:val="left" w:pos="10490"/>
        </w:tabs>
        <w:autoSpaceDE w:val="0"/>
        <w:autoSpaceDN w:val="0"/>
        <w:adjustRightInd w:val="0"/>
        <w:ind w:left="720" w:right="566"/>
        <w:jc w:val="center"/>
        <w:rPr>
          <w:rFonts w:asciiTheme="minorHAnsi" w:hAnsiTheme="minorHAnsi"/>
          <w:b/>
          <w:bCs/>
          <w:i/>
          <w:iCs/>
          <w:color w:val="1F497D" w:themeColor="text2"/>
          <w:sz w:val="32"/>
          <w:szCs w:val="32"/>
        </w:rPr>
      </w:pPr>
      <w:r w:rsidRPr="0061071B">
        <w:rPr>
          <w:rFonts w:asciiTheme="minorHAnsi" w:hAnsiTheme="minorHAnsi"/>
          <w:b/>
          <w:bCs/>
          <w:iCs/>
          <w:color w:val="1F497D" w:themeColor="text2"/>
          <w:sz w:val="32"/>
          <w:szCs w:val="32"/>
        </w:rPr>
        <w:t>Lc.9,11b-17:</w:t>
      </w:r>
      <w:r w:rsidRPr="0061071B">
        <w:rPr>
          <w:rFonts w:asciiTheme="minorHAnsi" w:hAnsiTheme="minorHAnsi"/>
          <w:b/>
          <w:bCs/>
          <w:i/>
          <w:iCs/>
          <w:color w:val="1F497D" w:themeColor="text2"/>
          <w:sz w:val="32"/>
          <w:szCs w:val="32"/>
        </w:rPr>
        <w:t xml:space="preserve"> “D</w:t>
      </w:r>
      <w:r w:rsidR="00E62183" w:rsidRPr="0061071B">
        <w:rPr>
          <w:rFonts w:asciiTheme="minorHAnsi" w:hAnsiTheme="minorHAnsi"/>
          <w:b/>
          <w:bCs/>
          <w:i/>
          <w:iCs/>
          <w:color w:val="1F497D" w:themeColor="text2"/>
          <w:sz w:val="32"/>
          <w:szCs w:val="32"/>
        </w:rPr>
        <w:t>ádelles</w:t>
      </w:r>
      <w:r w:rsidRPr="0061071B">
        <w:rPr>
          <w:rFonts w:asciiTheme="minorHAnsi" w:hAnsiTheme="minorHAnsi"/>
          <w:b/>
          <w:bCs/>
          <w:i/>
          <w:iCs/>
          <w:color w:val="1F497D" w:themeColor="text2"/>
          <w:sz w:val="32"/>
          <w:szCs w:val="32"/>
        </w:rPr>
        <w:t xml:space="preserve"> v</w:t>
      </w:r>
      <w:r w:rsidR="00E62183" w:rsidRPr="0061071B">
        <w:rPr>
          <w:rFonts w:asciiTheme="minorHAnsi" w:hAnsiTheme="minorHAnsi"/>
          <w:b/>
          <w:bCs/>
          <w:i/>
          <w:iCs/>
          <w:color w:val="1F497D" w:themeColor="text2"/>
          <w:sz w:val="32"/>
          <w:szCs w:val="32"/>
        </w:rPr>
        <w:t>ó</w:t>
      </w:r>
      <w:r w:rsidRPr="0061071B">
        <w:rPr>
          <w:rFonts w:asciiTheme="minorHAnsi" w:hAnsiTheme="minorHAnsi"/>
          <w:b/>
          <w:bCs/>
          <w:i/>
          <w:iCs/>
          <w:color w:val="1F497D" w:themeColor="text2"/>
          <w:sz w:val="32"/>
          <w:szCs w:val="32"/>
        </w:rPr>
        <w:t>s de comer”</w:t>
      </w:r>
    </w:p>
    <w:p w:rsidR="008403F2" w:rsidRPr="0061071B" w:rsidRDefault="00695C75" w:rsidP="00695C75">
      <w:pPr>
        <w:tabs>
          <w:tab w:val="left" w:pos="10490"/>
        </w:tabs>
        <w:autoSpaceDE w:val="0"/>
        <w:autoSpaceDN w:val="0"/>
        <w:adjustRightInd w:val="0"/>
        <w:ind w:left="720" w:right="566"/>
        <w:jc w:val="center"/>
        <w:rPr>
          <w:rFonts w:asciiTheme="minorHAnsi" w:hAnsiTheme="minorHAnsi"/>
          <w:b/>
          <w:bCs/>
          <w:color w:val="1F497D"/>
          <w:sz w:val="32"/>
          <w:szCs w:val="32"/>
        </w:rPr>
      </w:pPr>
      <w:r w:rsidRPr="0061071B">
        <w:rPr>
          <w:rFonts w:asciiTheme="minorHAnsi" w:eastAsiaTheme="minorHAnsi" w:hAnsiTheme="minorHAnsi" w:cs="UniversLTStd-Cn"/>
          <w:b/>
          <w:color w:val="1F497D" w:themeColor="text2"/>
          <w:sz w:val="32"/>
          <w:szCs w:val="32"/>
          <w:lang w:eastAsia="en-US"/>
        </w:rPr>
        <w:t>Mensa</w:t>
      </w:r>
      <w:r w:rsidR="00E62183" w:rsidRPr="0061071B">
        <w:rPr>
          <w:rFonts w:asciiTheme="minorHAnsi" w:eastAsiaTheme="minorHAnsi" w:hAnsiTheme="minorHAnsi" w:cs="UniversLTStd-Cn"/>
          <w:b/>
          <w:color w:val="1F497D" w:themeColor="text2"/>
          <w:sz w:val="32"/>
          <w:szCs w:val="32"/>
          <w:lang w:eastAsia="en-US"/>
        </w:rPr>
        <w:t>x</w:t>
      </w:r>
      <w:r w:rsidRPr="0061071B">
        <w:rPr>
          <w:rFonts w:asciiTheme="minorHAnsi" w:eastAsiaTheme="minorHAnsi" w:hAnsiTheme="minorHAnsi" w:cs="UniversLTStd-Cn"/>
          <w:b/>
          <w:color w:val="1F497D" w:themeColor="text2"/>
          <w:sz w:val="32"/>
          <w:szCs w:val="32"/>
          <w:lang w:eastAsia="en-US"/>
        </w:rPr>
        <w:t xml:space="preserve">e: </w:t>
      </w:r>
      <w:r w:rsidRPr="0061071B">
        <w:rPr>
          <w:rFonts w:asciiTheme="minorHAnsi" w:hAnsiTheme="minorHAnsi"/>
          <w:b/>
          <w:bCs/>
          <w:color w:val="1F497D"/>
          <w:sz w:val="32"/>
          <w:szCs w:val="32"/>
        </w:rPr>
        <w:t xml:space="preserve">Eucaristía </w:t>
      </w:r>
      <w:r w:rsidR="00E62183" w:rsidRPr="0061071B">
        <w:rPr>
          <w:rFonts w:asciiTheme="minorHAnsi" w:hAnsiTheme="minorHAnsi"/>
          <w:b/>
          <w:bCs/>
          <w:color w:val="1F497D"/>
          <w:sz w:val="32"/>
          <w:szCs w:val="32"/>
        </w:rPr>
        <w:t>é</w:t>
      </w:r>
      <w:r w:rsidRPr="0061071B">
        <w:rPr>
          <w:rFonts w:asciiTheme="minorHAnsi" w:hAnsiTheme="minorHAnsi"/>
          <w:b/>
          <w:bCs/>
          <w:color w:val="1F497D"/>
          <w:sz w:val="32"/>
          <w:szCs w:val="32"/>
        </w:rPr>
        <w:t xml:space="preserve"> </w:t>
      </w:r>
      <w:r w:rsidR="00E62183" w:rsidRPr="0061071B">
        <w:rPr>
          <w:rFonts w:asciiTheme="minorHAnsi" w:hAnsiTheme="minorHAnsi"/>
          <w:b/>
          <w:bCs/>
          <w:color w:val="1F497D"/>
          <w:sz w:val="32"/>
          <w:szCs w:val="32"/>
        </w:rPr>
        <w:t>X</w:t>
      </w:r>
      <w:r w:rsidRPr="0061071B">
        <w:rPr>
          <w:rFonts w:asciiTheme="minorHAnsi" w:hAnsiTheme="minorHAnsi"/>
          <w:b/>
          <w:bCs/>
          <w:color w:val="1F497D"/>
          <w:sz w:val="32"/>
          <w:szCs w:val="32"/>
        </w:rPr>
        <w:t xml:space="preserve">esucristo </w:t>
      </w:r>
      <w:r w:rsidR="00E62183" w:rsidRPr="0061071B">
        <w:rPr>
          <w:rFonts w:asciiTheme="minorHAnsi" w:hAnsiTheme="minorHAnsi"/>
          <w:b/>
          <w:bCs/>
          <w:color w:val="1F497D"/>
          <w:sz w:val="32"/>
          <w:szCs w:val="32"/>
        </w:rPr>
        <w:t>onte,</w:t>
      </w:r>
      <w:r w:rsidRPr="0061071B">
        <w:rPr>
          <w:rFonts w:asciiTheme="minorHAnsi" w:hAnsiTheme="minorHAnsi"/>
          <w:b/>
          <w:bCs/>
          <w:color w:val="1F497D"/>
          <w:sz w:val="32"/>
          <w:szCs w:val="32"/>
        </w:rPr>
        <w:t xml:space="preserve"> ho</w:t>
      </w:r>
      <w:r w:rsidR="00E62183" w:rsidRPr="0061071B">
        <w:rPr>
          <w:rFonts w:asciiTheme="minorHAnsi" w:hAnsiTheme="minorHAnsi"/>
          <w:b/>
          <w:bCs/>
          <w:color w:val="1F497D"/>
          <w:sz w:val="32"/>
          <w:szCs w:val="32"/>
        </w:rPr>
        <w:t>xe</w:t>
      </w:r>
      <w:r w:rsidRPr="0061071B">
        <w:rPr>
          <w:rFonts w:asciiTheme="minorHAnsi" w:hAnsiTheme="minorHAnsi"/>
          <w:b/>
          <w:bCs/>
          <w:color w:val="1F497D"/>
          <w:sz w:val="32"/>
          <w:szCs w:val="32"/>
        </w:rPr>
        <w:t xml:space="preserve"> </w:t>
      </w:r>
      <w:r w:rsidR="00E62183" w:rsidRPr="0061071B">
        <w:rPr>
          <w:rFonts w:asciiTheme="minorHAnsi" w:hAnsiTheme="minorHAnsi"/>
          <w:b/>
          <w:bCs/>
          <w:color w:val="1F497D"/>
          <w:sz w:val="32"/>
          <w:szCs w:val="32"/>
        </w:rPr>
        <w:t>e</w:t>
      </w:r>
      <w:r w:rsidRPr="0061071B">
        <w:rPr>
          <w:rFonts w:asciiTheme="minorHAnsi" w:hAnsiTheme="minorHAnsi"/>
          <w:b/>
          <w:bCs/>
          <w:color w:val="1F497D"/>
          <w:sz w:val="32"/>
          <w:szCs w:val="32"/>
        </w:rPr>
        <w:t xml:space="preserve"> sempre</w:t>
      </w:r>
    </w:p>
    <w:p w:rsidR="008403F2" w:rsidRPr="0061071B" w:rsidRDefault="008403F2" w:rsidP="008403F2">
      <w:pPr>
        <w:rPr>
          <w:sz w:val="32"/>
          <w:szCs w:val="32"/>
        </w:rPr>
      </w:pPr>
      <w:r w:rsidRPr="0061071B">
        <w:rPr>
          <w:rFonts w:asciiTheme="minorHAnsi" w:hAnsiTheme="minorHAnsi"/>
          <w:noProof/>
          <w:color w:val="1F497D" w:themeColor="text2"/>
          <w:sz w:val="32"/>
          <w:szCs w:val="32"/>
          <w:u w:val="single"/>
          <w:lang w:val="es-ES"/>
        </w:rPr>
        <w:drawing>
          <wp:anchor distT="0" distB="0" distL="114300" distR="114300" simplePos="0" relativeHeight="251660288" behindDoc="1" locked="0" layoutInCell="1" allowOverlap="1">
            <wp:simplePos x="0" y="0"/>
            <wp:positionH relativeFrom="column">
              <wp:posOffset>1908175</wp:posOffset>
            </wp:positionH>
            <wp:positionV relativeFrom="paragraph">
              <wp:posOffset>4860290</wp:posOffset>
            </wp:positionV>
            <wp:extent cx="3860165" cy="3855085"/>
            <wp:effectExtent l="0" t="0" r="0" b="0"/>
            <wp:wrapThrough wrapText="bothSides">
              <wp:wrapPolygon edited="0">
                <wp:start x="0" y="0"/>
                <wp:lineTo x="0" y="21454"/>
                <wp:lineTo x="21532" y="21454"/>
                <wp:lineTo x="21532" y="0"/>
                <wp:lineTo x="0" y="0"/>
              </wp:wrapPolygon>
            </wp:wrapThrough>
            <wp:docPr id="2" name="Imagen 2" descr="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pan"/>
                    <pic:cNvPicPr>
                      <a:picLocks noChangeAspect="1" noChangeArrowheads="1"/>
                    </pic:cNvPicPr>
                  </pic:nvPicPr>
                  <pic:blipFill>
                    <a:blip r:embed="rId7" cstate="print"/>
                    <a:srcRect/>
                    <a:stretch>
                      <a:fillRect/>
                    </a:stretch>
                  </pic:blipFill>
                  <pic:spPr bwMode="auto">
                    <a:xfrm>
                      <a:off x="0" y="0"/>
                      <a:ext cx="3860165" cy="3855085"/>
                    </a:xfrm>
                    <a:prstGeom prst="rect">
                      <a:avLst/>
                    </a:prstGeom>
                    <a:noFill/>
                    <a:ln w="9525">
                      <a:noFill/>
                      <a:miter lim="800000"/>
                      <a:headEnd/>
                      <a:tailEnd/>
                    </a:ln>
                  </pic:spPr>
                </pic:pic>
              </a:graphicData>
            </a:graphic>
          </wp:anchor>
        </w:drawing>
      </w:r>
      <w:r w:rsidRPr="0061071B">
        <w:rPr>
          <w:rFonts w:asciiTheme="minorHAnsi" w:hAnsiTheme="minorHAnsi"/>
          <w:noProof/>
          <w:color w:val="1F497D" w:themeColor="text2"/>
          <w:sz w:val="32"/>
          <w:szCs w:val="32"/>
          <w:u w:val="single"/>
          <w:lang w:val="es-ES"/>
        </w:rPr>
        <w:drawing>
          <wp:anchor distT="0" distB="0" distL="114300" distR="114300" simplePos="0" relativeHeight="251662336" behindDoc="0" locked="0" layoutInCell="1" allowOverlap="1">
            <wp:simplePos x="0" y="0"/>
            <wp:positionH relativeFrom="column">
              <wp:posOffset>818515</wp:posOffset>
            </wp:positionH>
            <wp:positionV relativeFrom="paragraph">
              <wp:posOffset>741680</wp:posOffset>
            </wp:positionV>
            <wp:extent cx="6026785" cy="3917950"/>
            <wp:effectExtent l="0" t="0" r="0" b="0"/>
            <wp:wrapThrough wrapText="bothSides">
              <wp:wrapPolygon edited="0">
                <wp:start x="0" y="0"/>
                <wp:lineTo x="0" y="21530"/>
                <wp:lineTo x="21507" y="21530"/>
                <wp:lineTo x="21507" y="0"/>
                <wp:lineTo x="0" y="0"/>
              </wp:wrapPolygon>
            </wp:wrapThrough>
            <wp:docPr id="1" name="Imagen 2" descr="http://blogs.21rs.es/kamiano/files/2022/06/dibu-19-junio-2022-color-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logs.21rs.es/kamiano/files/2022/06/dibu-19-junio-2022-color-texto.jpg"/>
                    <pic:cNvPicPr>
                      <a:picLocks noChangeAspect="1" noChangeArrowheads="1"/>
                    </pic:cNvPicPr>
                  </pic:nvPicPr>
                  <pic:blipFill>
                    <a:blip r:embed="rId8" cstate="print"/>
                    <a:srcRect t="6552"/>
                    <a:stretch>
                      <a:fillRect/>
                    </a:stretch>
                  </pic:blipFill>
                  <pic:spPr bwMode="auto">
                    <a:xfrm>
                      <a:off x="0" y="0"/>
                      <a:ext cx="6026785" cy="3917950"/>
                    </a:xfrm>
                    <a:prstGeom prst="rect">
                      <a:avLst/>
                    </a:prstGeom>
                    <a:noFill/>
                    <a:ln w="9525">
                      <a:noFill/>
                      <a:miter lim="800000"/>
                      <a:headEnd/>
                      <a:tailEnd/>
                    </a:ln>
                  </pic:spPr>
                </pic:pic>
              </a:graphicData>
            </a:graphic>
          </wp:anchor>
        </w:drawing>
      </w:r>
      <w:r w:rsidRPr="0061071B">
        <w:rPr>
          <w:sz w:val="32"/>
          <w:szCs w:val="32"/>
        </w:rPr>
        <w:br w:type="page"/>
      </w:r>
    </w:p>
    <w:p w:rsidR="00695C75" w:rsidRPr="0061071B" w:rsidRDefault="00695C75" w:rsidP="00695C75">
      <w:pPr>
        <w:tabs>
          <w:tab w:val="left" w:pos="10490"/>
        </w:tabs>
        <w:autoSpaceDE w:val="0"/>
        <w:autoSpaceDN w:val="0"/>
        <w:adjustRightInd w:val="0"/>
        <w:spacing w:line="240" w:lineRule="atLeast"/>
        <w:ind w:left="1367" w:right="566"/>
        <w:jc w:val="both"/>
        <w:rPr>
          <w:rFonts w:ascii="Calibri" w:hAnsi="Calibri"/>
          <w:b/>
          <w:color w:val="1F497D" w:themeColor="text2"/>
          <w:sz w:val="32"/>
          <w:szCs w:val="32"/>
        </w:rPr>
      </w:pPr>
      <w:r w:rsidRPr="0061071B">
        <w:rPr>
          <w:rFonts w:ascii="Calibri" w:hAnsi="Calibri"/>
          <w:b/>
          <w:color w:val="1F497D" w:themeColor="text2"/>
          <w:sz w:val="32"/>
          <w:szCs w:val="32"/>
        </w:rPr>
        <w:lastRenderedPageBreak/>
        <w:t>1. MONICIÓN DE ENTRADA</w:t>
      </w:r>
    </w:p>
    <w:p w:rsidR="00AC350B" w:rsidRPr="0061071B" w:rsidRDefault="00E62183" w:rsidP="00E62183">
      <w:pPr>
        <w:pStyle w:val="Style2"/>
        <w:spacing w:line="240" w:lineRule="atLeast"/>
        <w:ind w:left="1134" w:right="566" w:firstLine="284"/>
        <w:jc w:val="both"/>
        <w:rPr>
          <w:rFonts w:asciiTheme="minorHAnsi" w:hAnsiTheme="minorHAnsi" w:cstheme="minorHAnsi"/>
          <w:color w:val="1F497D" w:themeColor="text2"/>
          <w:sz w:val="32"/>
          <w:szCs w:val="32"/>
          <w:lang w:val="gl-ES"/>
        </w:rPr>
      </w:pPr>
      <w:r w:rsidRPr="0061071B">
        <w:rPr>
          <w:rFonts w:asciiTheme="minorHAnsi" w:hAnsiTheme="minorHAnsi" w:cstheme="minorHAnsi"/>
          <w:color w:val="1F497D" w:themeColor="text2"/>
          <w:sz w:val="32"/>
          <w:szCs w:val="32"/>
          <w:lang w:val="gl-ES"/>
        </w:rPr>
        <w:t xml:space="preserve">-Irmáns e irmás: Este domingo celebramos a festividade do </w:t>
      </w:r>
      <w:r w:rsidRPr="0061071B">
        <w:rPr>
          <w:rFonts w:asciiTheme="minorHAnsi" w:hAnsiTheme="minorHAnsi" w:cstheme="minorHAnsi"/>
          <w:b/>
          <w:color w:val="1F497D" w:themeColor="text2"/>
          <w:sz w:val="32"/>
          <w:szCs w:val="32"/>
          <w:lang w:val="gl-ES"/>
        </w:rPr>
        <w:t>"Corpus Christi",</w:t>
      </w:r>
      <w:r w:rsidRPr="0061071B">
        <w:rPr>
          <w:rFonts w:asciiTheme="minorHAnsi" w:hAnsiTheme="minorHAnsi" w:cstheme="minorHAnsi"/>
          <w:color w:val="1F497D" w:themeColor="text2"/>
          <w:sz w:val="32"/>
          <w:szCs w:val="32"/>
          <w:lang w:val="gl-ES"/>
        </w:rPr>
        <w:t xml:space="preserve"> a festa do Sacramento da Eucaristía, da presenza real do Señor nun pouco de pan e de viño, tal como o Señor o anunciou e mandou que fixésemos. Somos unha comunidade de crentes que compartimos o Corpo e o Sangue de Cristo co compromiso de compartir tamén o que somos e temos cos demais. A Eucaristía esixe unidade e fraternidade entre aqueles que a celebran. </w:t>
      </w:r>
    </w:p>
    <w:p w:rsidR="00E62183" w:rsidRPr="0061071B" w:rsidRDefault="00E62183" w:rsidP="00E62183">
      <w:pPr>
        <w:pStyle w:val="Style2"/>
        <w:spacing w:line="240" w:lineRule="atLeast"/>
        <w:ind w:left="1134" w:right="566" w:firstLine="284"/>
        <w:jc w:val="both"/>
        <w:rPr>
          <w:rFonts w:asciiTheme="minorHAnsi" w:hAnsiTheme="minorHAnsi" w:cstheme="minorHAnsi"/>
          <w:color w:val="1F497D" w:themeColor="text2"/>
          <w:sz w:val="32"/>
          <w:szCs w:val="32"/>
          <w:lang w:val="gl-ES"/>
        </w:rPr>
      </w:pPr>
      <w:r w:rsidRPr="0061071B">
        <w:rPr>
          <w:rFonts w:asciiTheme="minorHAnsi" w:hAnsiTheme="minorHAnsi" w:cstheme="minorHAnsi"/>
          <w:color w:val="1F497D" w:themeColor="text2"/>
          <w:sz w:val="32"/>
          <w:szCs w:val="32"/>
          <w:lang w:val="gl-ES"/>
        </w:rPr>
        <w:t xml:space="preserve">Isto é o que nos pide a </w:t>
      </w:r>
      <w:r w:rsidRPr="0061071B">
        <w:rPr>
          <w:rFonts w:asciiTheme="minorHAnsi" w:hAnsiTheme="minorHAnsi" w:cstheme="minorHAnsi"/>
          <w:b/>
          <w:color w:val="1F497D" w:themeColor="text2"/>
          <w:sz w:val="32"/>
          <w:szCs w:val="32"/>
          <w:lang w:val="gl-ES"/>
        </w:rPr>
        <w:t>campaña de Cáritas</w:t>
      </w:r>
      <w:r w:rsidRPr="0061071B">
        <w:rPr>
          <w:rFonts w:asciiTheme="minorHAnsi" w:hAnsiTheme="minorHAnsi" w:cstheme="minorHAnsi"/>
          <w:color w:val="1F497D" w:themeColor="text2"/>
          <w:sz w:val="32"/>
          <w:szCs w:val="32"/>
          <w:lang w:val="gl-ES"/>
        </w:rPr>
        <w:t xml:space="preserve"> deste día: </w:t>
      </w:r>
      <w:r w:rsidRPr="0061071B">
        <w:rPr>
          <w:rFonts w:asciiTheme="minorHAnsi" w:hAnsiTheme="minorHAnsi" w:cstheme="minorHAnsi"/>
          <w:b/>
          <w:i/>
          <w:color w:val="1F497D" w:themeColor="text2"/>
          <w:sz w:val="32"/>
          <w:szCs w:val="32"/>
          <w:lang w:val="gl-ES"/>
        </w:rPr>
        <w:t>“Practica a xustiza, deixa a túa pegada”.</w:t>
      </w:r>
      <w:r w:rsidRPr="0061071B">
        <w:rPr>
          <w:rFonts w:asciiTheme="minorHAnsi" w:hAnsiTheme="minorHAnsi" w:cstheme="minorHAnsi"/>
          <w:color w:val="1F497D" w:themeColor="text2"/>
          <w:sz w:val="32"/>
          <w:szCs w:val="32"/>
          <w:lang w:val="gl-ES"/>
        </w:rPr>
        <w:t xml:space="preserve"> Unha invitación para vivir o valor do compartir, como distintivo dos cristiáns e como resposta ao amor gratuíto de Deus.      </w:t>
      </w:r>
    </w:p>
    <w:p w:rsidR="00E62183" w:rsidRDefault="00E62183" w:rsidP="00AC350B">
      <w:pPr>
        <w:pStyle w:val="Style2"/>
        <w:spacing w:line="240" w:lineRule="atLeast"/>
        <w:ind w:left="1134" w:right="566" w:firstLine="284"/>
        <w:jc w:val="both"/>
        <w:rPr>
          <w:rFonts w:asciiTheme="minorHAnsi" w:hAnsiTheme="minorHAnsi" w:cstheme="minorHAnsi"/>
          <w:i/>
          <w:color w:val="FF0000"/>
          <w:sz w:val="32"/>
          <w:szCs w:val="32"/>
          <w:lang w:val="gl-ES"/>
        </w:rPr>
      </w:pPr>
      <w:r w:rsidRPr="0061071B">
        <w:rPr>
          <w:rFonts w:asciiTheme="minorHAnsi" w:hAnsiTheme="minorHAnsi" w:cstheme="minorHAnsi"/>
          <w:i/>
          <w:color w:val="FF0000"/>
          <w:sz w:val="32"/>
          <w:szCs w:val="32"/>
          <w:lang w:val="gl-ES"/>
        </w:rPr>
        <w:t xml:space="preserve">   (Cartel: “Que a ninguén lle falte o PAN de Xesús”).</w:t>
      </w:r>
    </w:p>
    <w:p w:rsidR="0061071B" w:rsidRPr="0061071B" w:rsidRDefault="0061071B" w:rsidP="00AC350B">
      <w:pPr>
        <w:pStyle w:val="Style2"/>
        <w:spacing w:line="240" w:lineRule="atLeast"/>
        <w:ind w:left="1134" w:right="566" w:firstLine="284"/>
        <w:jc w:val="both"/>
        <w:rPr>
          <w:rFonts w:asciiTheme="minorHAnsi" w:hAnsiTheme="minorHAnsi" w:cstheme="minorHAnsi"/>
          <w:i/>
          <w:color w:val="FF0000"/>
          <w:sz w:val="32"/>
          <w:szCs w:val="32"/>
          <w:lang w:val="gl-ES"/>
        </w:rPr>
      </w:pPr>
    </w:p>
    <w:p w:rsidR="00E62183" w:rsidRPr="0061071B" w:rsidRDefault="00E62183" w:rsidP="00E62183">
      <w:pPr>
        <w:pStyle w:val="Style2"/>
        <w:spacing w:line="240" w:lineRule="atLeast"/>
        <w:ind w:left="1134" w:right="566" w:firstLine="284"/>
        <w:jc w:val="both"/>
        <w:rPr>
          <w:rFonts w:asciiTheme="minorHAnsi" w:hAnsiTheme="minorHAnsi" w:cstheme="minorHAnsi"/>
          <w:color w:val="1F497D" w:themeColor="text2"/>
          <w:sz w:val="32"/>
          <w:szCs w:val="32"/>
          <w:lang w:val="gl-ES"/>
        </w:rPr>
      </w:pPr>
      <w:r w:rsidRPr="0061071B">
        <w:rPr>
          <w:rFonts w:asciiTheme="minorHAnsi" w:hAnsiTheme="minorHAnsi" w:cstheme="minorHAnsi"/>
          <w:i/>
          <w:color w:val="FF0000"/>
          <w:sz w:val="32"/>
          <w:szCs w:val="32"/>
          <w:lang w:val="gl-ES"/>
        </w:rPr>
        <w:t xml:space="preserve">-(Se hai primeiras comuñóns engadimos) </w:t>
      </w:r>
      <w:r w:rsidRPr="0061071B">
        <w:rPr>
          <w:rFonts w:asciiTheme="minorHAnsi" w:hAnsiTheme="minorHAnsi" w:cstheme="minorHAnsi"/>
          <w:color w:val="1F497D" w:themeColor="text2"/>
          <w:sz w:val="32"/>
          <w:szCs w:val="32"/>
          <w:lang w:val="gl-ES"/>
        </w:rPr>
        <w:t xml:space="preserve">Hoxe é o día da </w:t>
      </w:r>
      <w:r w:rsidRPr="0061071B">
        <w:rPr>
          <w:rFonts w:asciiTheme="minorHAnsi" w:hAnsiTheme="minorHAnsi" w:cstheme="minorHAnsi"/>
          <w:b/>
          <w:color w:val="1F497D" w:themeColor="text2"/>
          <w:sz w:val="32"/>
          <w:szCs w:val="32"/>
          <w:lang w:val="gl-ES"/>
        </w:rPr>
        <w:t>Primeira Comuñón</w:t>
      </w:r>
      <w:r w:rsidRPr="0061071B">
        <w:rPr>
          <w:rFonts w:asciiTheme="minorHAnsi" w:hAnsiTheme="minorHAnsi" w:cstheme="minorHAnsi"/>
          <w:color w:val="1F497D" w:themeColor="text2"/>
          <w:sz w:val="32"/>
          <w:szCs w:val="32"/>
          <w:lang w:val="gl-ES"/>
        </w:rPr>
        <w:t xml:space="preserve"> dun grupo de nenos e nenas da nosa parroquia. Os seus catequistas e eles prepararon durante varios anos na catequeses este encontro que hoxe van realizar con Xesús: coñecen mellor quen é Xesús, fixéronse os seus amigos, rézanlle, xa celebraron a primeira Confesión e, agora, a primeira Comuñón. </w:t>
      </w:r>
    </w:p>
    <w:p w:rsidR="00AC350B" w:rsidRPr="0061071B" w:rsidRDefault="00E62183" w:rsidP="00AC350B">
      <w:pPr>
        <w:pStyle w:val="Style2"/>
        <w:spacing w:line="240" w:lineRule="atLeast"/>
        <w:ind w:left="1134" w:right="566" w:firstLine="284"/>
        <w:jc w:val="both"/>
        <w:rPr>
          <w:rFonts w:asciiTheme="minorHAnsi" w:hAnsiTheme="minorHAnsi" w:cstheme="minorHAnsi"/>
          <w:color w:val="1F497D" w:themeColor="text2"/>
          <w:sz w:val="32"/>
          <w:szCs w:val="32"/>
          <w:lang w:val="gl-ES"/>
        </w:rPr>
      </w:pPr>
      <w:r w:rsidRPr="0061071B">
        <w:rPr>
          <w:rFonts w:asciiTheme="minorHAnsi" w:hAnsiTheme="minorHAnsi" w:cstheme="minorHAnsi"/>
          <w:color w:val="1F497D" w:themeColor="text2"/>
          <w:sz w:val="32"/>
          <w:szCs w:val="32"/>
          <w:lang w:val="gl-ES"/>
        </w:rPr>
        <w:t xml:space="preserve">Dispoñamos os nosos corazóns para participar nesta Eucaristía, con respectuoso silencio e viva atención. </w:t>
      </w:r>
    </w:p>
    <w:p w:rsidR="00695C75" w:rsidRPr="0061071B" w:rsidRDefault="00E62183" w:rsidP="00AC350B">
      <w:pPr>
        <w:pStyle w:val="Style2"/>
        <w:spacing w:line="240" w:lineRule="atLeast"/>
        <w:ind w:left="1134" w:right="566" w:firstLine="284"/>
        <w:jc w:val="both"/>
        <w:rPr>
          <w:rFonts w:asciiTheme="minorHAnsi" w:hAnsiTheme="minorHAnsi"/>
          <w:b/>
          <w:bCs/>
          <w:i/>
          <w:color w:val="1F497D" w:themeColor="text2"/>
          <w:sz w:val="32"/>
          <w:szCs w:val="32"/>
          <w:lang w:val="gl-ES"/>
        </w:rPr>
      </w:pPr>
      <w:r w:rsidRPr="0061071B">
        <w:rPr>
          <w:rFonts w:asciiTheme="minorHAnsi" w:hAnsiTheme="minorHAnsi" w:cstheme="minorHAnsi"/>
          <w:b/>
          <w:color w:val="FF0000"/>
          <w:sz w:val="32"/>
          <w:szCs w:val="32"/>
          <w:lang w:val="gl-ES"/>
        </w:rPr>
        <w:t>SACERDOTE:</w:t>
      </w:r>
      <w:r w:rsidRPr="0061071B">
        <w:rPr>
          <w:rFonts w:asciiTheme="minorHAnsi" w:hAnsiTheme="minorHAnsi" w:cstheme="minorHAnsi"/>
          <w:color w:val="1F497D" w:themeColor="text2"/>
          <w:sz w:val="32"/>
          <w:szCs w:val="32"/>
          <w:lang w:val="gl-ES"/>
        </w:rPr>
        <w:t xml:space="preserve"> </w:t>
      </w:r>
      <w:r w:rsidRPr="0061071B">
        <w:rPr>
          <w:rFonts w:asciiTheme="minorHAnsi" w:hAnsiTheme="minorHAnsi" w:cstheme="minorHAnsi"/>
          <w:b/>
          <w:i/>
          <w:color w:val="1F497D" w:themeColor="text2"/>
          <w:sz w:val="32"/>
          <w:szCs w:val="32"/>
          <w:lang w:val="gl-ES"/>
        </w:rPr>
        <w:t xml:space="preserve">No nome… O Señor, que queda na eucaristía e connosco para multiplicar o seu amor entre os que o pasan mal, sexa convosco. </w:t>
      </w:r>
    </w:p>
    <w:p w:rsidR="00695C75" w:rsidRDefault="00695C75" w:rsidP="00695C75">
      <w:pPr>
        <w:tabs>
          <w:tab w:val="left" w:pos="10490"/>
        </w:tabs>
        <w:autoSpaceDE w:val="0"/>
        <w:autoSpaceDN w:val="0"/>
        <w:adjustRightInd w:val="0"/>
        <w:spacing w:line="240" w:lineRule="atLeast"/>
        <w:ind w:left="1134" w:right="566" w:firstLine="284"/>
        <w:jc w:val="both"/>
        <w:rPr>
          <w:rFonts w:ascii="Calibri" w:hAnsi="Calibri"/>
          <w:b/>
          <w:color w:val="1F497D" w:themeColor="text2"/>
          <w:sz w:val="32"/>
          <w:szCs w:val="32"/>
        </w:rPr>
      </w:pPr>
    </w:p>
    <w:p w:rsidR="0061071B" w:rsidRDefault="0061071B" w:rsidP="00695C75">
      <w:pPr>
        <w:tabs>
          <w:tab w:val="left" w:pos="10490"/>
        </w:tabs>
        <w:autoSpaceDE w:val="0"/>
        <w:autoSpaceDN w:val="0"/>
        <w:adjustRightInd w:val="0"/>
        <w:spacing w:line="240" w:lineRule="atLeast"/>
        <w:ind w:left="1134" w:right="566" w:firstLine="284"/>
        <w:jc w:val="both"/>
        <w:rPr>
          <w:rFonts w:ascii="Calibri" w:hAnsi="Calibri"/>
          <w:b/>
          <w:color w:val="1F497D" w:themeColor="text2"/>
          <w:sz w:val="32"/>
          <w:szCs w:val="32"/>
        </w:rPr>
      </w:pPr>
    </w:p>
    <w:p w:rsidR="0061071B" w:rsidRPr="0061071B" w:rsidRDefault="0061071B" w:rsidP="00695C75">
      <w:pPr>
        <w:tabs>
          <w:tab w:val="left" w:pos="10490"/>
        </w:tabs>
        <w:autoSpaceDE w:val="0"/>
        <w:autoSpaceDN w:val="0"/>
        <w:adjustRightInd w:val="0"/>
        <w:spacing w:line="240" w:lineRule="atLeast"/>
        <w:ind w:left="1134" w:right="566" w:firstLine="284"/>
        <w:jc w:val="both"/>
        <w:rPr>
          <w:rFonts w:ascii="Calibri" w:hAnsi="Calibri"/>
          <w:b/>
          <w:color w:val="1F497D" w:themeColor="text2"/>
          <w:sz w:val="32"/>
          <w:szCs w:val="32"/>
        </w:rPr>
      </w:pPr>
    </w:p>
    <w:p w:rsidR="0061071B" w:rsidRDefault="00695C75" w:rsidP="0061071B">
      <w:pPr>
        <w:tabs>
          <w:tab w:val="left" w:pos="10490"/>
        </w:tabs>
        <w:autoSpaceDE w:val="0"/>
        <w:autoSpaceDN w:val="0"/>
        <w:adjustRightInd w:val="0"/>
        <w:spacing w:line="240" w:lineRule="atLeast"/>
        <w:ind w:left="1418" w:right="566"/>
        <w:jc w:val="both"/>
        <w:rPr>
          <w:rFonts w:ascii="Calibri" w:hAnsi="Calibri"/>
          <w:b/>
          <w:color w:val="1F497D" w:themeColor="text2"/>
          <w:sz w:val="32"/>
          <w:szCs w:val="32"/>
        </w:rPr>
      </w:pPr>
      <w:r w:rsidRPr="0061071B">
        <w:rPr>
          <w:rFonts w:ascii="Calibri" w:hAnsi="Calibri"/>
          <w:b/>
          <w:color w:val="1F497D" w:themeColor="text2"/>
          <w:sz w:val="32"/>
          <w:szCs w:val="32"/>
        </w:rPr>
        <w:t>2. SÚPLICAS DE PERDÓN</w:t>
      </w:r>
    </w:p>
    <w:p w:rsidR="0061071B" w:rsidRDefault="00E62183" w:rsidP="0061071B">
      <w:pPr>
        <w:tabs>
          <w:tab w:val="left" w:pos="10490"/>
        </w:tabs>
        <w:autoSpaceDE w:val="0"/>
        <w:autoSpaceDN w:val="0"/>
        <w:adjustRightInd w:val="0"/>
        <w:spacing w:line="240" w:lineRule="atLeast"/>
        <w:ind w:left="1418" w:right="566"/>
        <w:jc w:val="both"/>
        <w:rPr>
          <w:rFonts w:asciiTheme="minorHAnsi" w:hAnsiTheme="minorHAnsi"/>
          <w:color w:val="1F497D" w:themeColor="text2"/>
          <w:sz w:val="32"/>
          <w:szCs w:val="32"/>
        </w:rPr>
      </w:pPr>
      <w:r w:rsidRPr="0061071B">
        <w:rPr>
          <w:rFonts w:asciiTheme="minorHAnsi" w:hAnsiTheme="minorHAnsi"/>
          <w:color w:val="1F497D" w:themeColor="text2"/>
          <w:sz w:val="32"/>
          <w:szCs w:val="32"/>
        </w:rPr>
        <w:t xml:space="preserve">Arranxemos un pouco o noso corazón, porque, aínda que confesamos e témolo limpo, sempre hai algunha cousiña que o mancha. En silencio, pedimos perdón a Deus, para que podamos recibir a Xesús como se merece. </w:t>
      </w:r>
    </w:p>
    <w:p w:rsidR="0061071B" w:rsidRDefault="00E62183" w:rsidP="0061071B">
      <w:pPr>
        <w:tabs>
          <w:tab w:val="left" w:pos="10490"/>
        </w:tabs>
        <w:autoSpaceDE w:val="0"/>
        <w:autoSpaceDN w:val="0"/>
        <w:adjustRightInd w:val="0"/>
        <w:spacing w:line="240" w:lineRule="atLeast"/>
        <w:ind w:left="1418" w:right="566"/>
        <w:jc w:val="both"/>
        <w:rPr>
          <w:rFonts w:asciiTheme="minorHAnsi" w:hAnsiTheme="minorHAnsi"/>
          <w:b/>
          <w:color w:val="1F497D" w:themeColor="text2"/>
          <w:sz w:val="32"/>
          <w:szCs w:val="32"/>
        </w:rPr>
      </w:pPr>
      <w:r w:rsidRPr="0061071B">
        <w:rPr>
          <w:rFonts w:asciiTheme="minorHAnsi" w:hAnsiTheme="minorHAnsi"/>
          <w:b/>
          <w:color w:val="1F497D" w:themeColor="text2"/>
          <w:sz w:val="32"/>
          <w:szCs w:val="32"/>
        </w:rPr>
        <w:t>-</w:t>
      </w:r>
      <w:r w:rsidR="00AC350B" w:rsidRPr="0061071B">
        <w:rPr>
          <w:rFonts w:asciiTheme="minorHAnsi" w:hAnsiTheme="minorHAnsi" w:cstheme="minorHAnsi"/>
          <w:color w:val="FF0000"/>
          <w:sz w:val="32"/>
          <w:szCs w:val="32"/>
        </w:rPr>
        <w:t xml:space="preserve"> Pais: </w:t>
      </w:r>
      <w:r w:rsidRPr="0061071B">
        <w:rPr>
          <w:rFonts w:asciiTheme="minorHAnsi" w:hAnsiTheme="minorHAnsi"/>
          <w:b/>
          <w:color w:val="1F497D" w:themeColor="text2"/>
          <w:sz w:val="32"/>
          <w:szCs w:val="32"/>
        </w:rPr>
        <w:t xml:space="preserve">Ti, que querías aos nenos ao teu lado e bendicíalos. Señor, ten piedade de nós. </w:t>
      </w:r>
    </w:p>
    <w:p w:rsidR="0061071B" w:rsidRDefault="00E62183" w:rsidP="0061071B">
      <w:pPr>
        <w:tabs>
          <w:tab w:val="left" w:pos="10490"/>
        </w:tabs>
        <w:autoSpaceDE w:val="0"/>
        <w:autoSpaceDN w:val="0"/>
        <w:adjustRightInd w:val="0"/>
        <w:spacing w:line="240" w:lineRule="atLeast"/>
        <w:ind w:left="1418" w:right="566"/>
        <w:jc w:val="both"/>
        <w:rPr>
          <w:rFonts w:asciiTheme="minorHAnsi" w:hAnsiTheme="minorHAnsi"/>
          <w:b/>
          <w:color w:val="1F497D" w:themeColor="text2"/>
          <w:sz w:val="32"/>
          <w:szCs w:val="32"/>
        </w:rPr>
      </w:pPr>
      <w:r w:rsidRPr="0061071B">
        <w:rPr>
          <w:rFonts w:asciiTheme="minorHAnsi" w:hAnsiTheme="minorHAnsi"/>
          <w:b/>
          <w:color w:val="1F497D" w:themeColor="text2"/>
          <w:sz w:val="32"/>
          <w:szCs w:val="32"/>
        </w:rPr>
        <w:t>-</w:t>
      </w:r>
      <w:r w:rsidR="00AC350B" w:rsidRPr="0061071B">
        <w:rPr>
          <w:rFonts w:asciiTheme="minorHAnsi" w:hAnsiTheme="minorHAnsi" w:cstheme="minorHAnsi"/>
          <w:color w:val="FF0000"/>
          <w:sz w:val="32"/>
          <w:szCs w:val="32"/>
        </w:rPr>
        <w:t xml:space="preserve"> Catequistas: </w:t>
      </w:r>
      <w:r w:rsidRPr="0061071B">
        <w:rPr>
          <w:rFonts w:asciiTheme="minorHAnsi" w:hAnsiTheme="minorHAnsi"/>
          <w:b/>
          <w:color w:val="1F497D" w:themeColor="text2"/>
          <w:sz w:val="32"/>
          <w:szCs w:val="32"/>
        </w:rPr>
        <w:t xml:space="preserve">Ti, que curabas aos enfermos e perdoabas os pecadores. Cristo, ten piedade de nós. </w:t>
      </w:r>
    </w:p>
    <w:p w:rsidR="0061071B" w:rsidRDefault="00E62183" w:rsidP="0061071B">
      <w:pPr>
        <w:tabs>
          <w:tab w:val="left" w:pos="10490"/>
        </w:tabs>
        <w:autoSpaceDE w:val="0"/>
        <w:autoSpaceDN w:val="0"/>
        <w:adjustRightInd w:val="0"/>
        <w:spacing w:line="240" w:lineRule="atLeast"/>
        <w:ind w:left="1418" w:right="566"/>
        <w:jc w:val="both"/>
        <w:rPr>
          <w:rFonts w:asciiTheme="minorHAnsi" w:hAnsiTheme="minorHAnsi"/>
          <w:b/>
          <w:color w:val="1F497D" w:themeColor="text2"/>
          <w:sz w:val="32"/>
          <w:szCs w:val="32"/>
        </w:rPr>
      </w:pPr>
      <w:r w:rsidRPr="0061071B">
        <w:rPr>
          <w:rFonts w:asciiTheme="minorHAnsi" w:hAnsiTheme="minorHAnsi"/>
          <w:b/>
          <w:color w:val="1F497D" w:themeColor="text2"/>
          <w:sz w:val="32"/>
          <w:szCs w:val="32"/>
        </w:rPr>
        <w:t>-</w:t>
      </w:r>
      <w:r w:rsidR="00AC350B" w:rsidRPr="0061071B">
        <w:rPr>
          <w:rFonts w:asciiTheme="minorHAnsi" w:hAnsiTheme="minorHAnsi" w:cstheme="minorHAnsi"/>
          <w:color w:val="FF0000"/>
          <w:sz w:val="32"/>
          <w:szCs w:val="32"/>
        </w:rPr>
        <w:t xml:space="preserve"> Nenos: </w:t>
      </w:r>
      <w:r w:rsidRPr="0061071B">
        <w:rPr>
          <w:rFonts w:asciiTheme="minorHAnsi" w:hAnsiTheme="minorHAnsi"/>
          <w:b/>
          <w:color w:val="1F497D" w:themeColor="text2"/>
          <w:sz w:val="32"/>
          <w:szCs w:val="32"/>
        </w:rPr>
        <w:t xml:space="preserve">Ti, que alimentabas a multitude que tiña fame. Señor, ten piedade de nós. </w:t>
      </w:r>
    </w:p>
    <w:p w:rsidR="00695C75" w:rsidRPr="0061071B" w:rsidRDefault="00AC350B" w:rsidP="0061071B">
      <w:pPr>
        <w:tabs>
          <w:tab w:val="left" w:pos="10490"/>
        </w:tabs>
        <w:autoSpaceDE w:val="0"/>
        <w:autoSpaceDN w:val="0"/>
        <w:adjustRightInd w:val="0"/>
        <w:spacing w:line="240" w:lineRule="atLeast"/>
        <w:ind w:left="1418" w:right="566"/>
        <w:jc w:val="both"/>
        <w:rPr>
          <w:rFonts w:asciiTheme="minorHAnsi" w:hAnsiTheme="minorHAnsi"/>
          <w:color w:val="1F497D" w:themeColor="text2"/>
          <w:sz w:val="32"/>
          <w:szCs w:val="32"/>
        </w:rPr>
      </w:pPr>
      <w:r w:rsidRPr="0061071B">
        <w:rPr>
          <w:rFonts w:asciiTheme="minorHAnsi" w:hAnsiTheme="minorHAnsi"/>
          <w:b/>
          <w:color w:val="FF0000"/>
          <w:sz w:val="32"/>
          <w:szCs w:val="32"/>
        </w:rPr>
        <w:t>Sacerdote:</w:t>
      </w:r>
      <w:r w:rsidRPr="0061071B">
        <w:rPr>
          <w:rFonts w:asciiTheme="minorHAnsi" w:hAnsiTheme="minorHAnsi"/>
          <w:b/>
          <w:color w:val="1F497D" w:themeColor="text2"/>
          <w:sz w:val="32"/>
          <w:szCs w:val="32"/>
        </w:rPr>
        <w:t xml:space="preserve"> </w:t>
      </w:r>
      <w:r w:rsidR="00E62183" w:rsidRPr="0061071B">
        <w:rPr>
          <w:rFonts w:asciiTheme="minorHAnsi" w:hAnsiTheme="minorHAnsi"/>
          <w:color w:val="1F497D" w:themeColor="text2"/>
          <w:sz w:val="32"/>
          <w:szCs w:val="32"/>
        </w:rPr>
        <w:t>O Deus do amor, que nos alimenta co pan da súa Palabra e da súa Eucaristía, teña misericordia de nós, perdoe…</w:t>
      </w:r>
    </w:p>
    <w:p w:rsidR="00695C75" w:rsidRPr="0061071B" w:rsidRDefault="00695C75" w:rsidP="00695C75">
      <w:pPr>
        <w:pStyle w:val="Ttulo7"/>
        <w:tabs>
          <w:tab w:val="left" w:pos="10490"/>
        </w:tabs>
        <w:spacing w:before="0" w:line="240" w:lineRule="atLeast"/>
        <w:ind w:left="1418" w:right="567"/>
        <w:jc w:val="both"/>
        <w:rPr>
          <w:rFonts w:ascii="Calibri" w:eastAsia="Times New Roman" w:hAnsi="Calibri" w:cs="Times New Roman"/>
          <w:b/>
          <w:i w:val="0"/>
          <w:color w:val="1F497D" w:themeColor="text2"/>
          <w:sz w:val="32"/>
          <w:szCs w:val="32"/>
        </w:rPr>
      </w:pPr>
    </w:p>
    <w:p w:rsidR="00695C75" w:rsidRPr="0061071B" w:rsidRDefault="00695C75" w:rsidP="00695C75">
      <w:pPr>
        <w:pStyle w:val="Ttulo7"/>
        <w:tabs>
          <w:tab w:val="left" w:pos="10490"/>
        </w:tabs>
        <w:spacing w:before="0" w:line="240" w:lineRule="atLeast"/>
        <w:ind w:left="1418" w:right="567"/>
        <w:jc w:val="both"/>
        <w:rPr>
          <w:rFonts w:ascii="Calibri" w:eastAsia="Times New Roman" w:hAnsi="Calibri" w:cs="Times New Roman"/>
          <w:color w:val="1F497D" w:themeColor="text2"/>
          <w:sz w:val="32"/>
          <w:szCs w:val="32"/>
        </w:rPr>
      </w:pPr>
      <w:r w:rsidRPr="0061071B">
        <w:rPr>
          <w:rFonts w:ascii="Calibri" w:eastAsia="Times New Roman" w:hAnsi="Calibri" w:cs="Times New Roman"/>
          <w:b/>
          <w:i w:val="0"/>
          <w:color w:val="1F497D" w:themeColor="text2"/>
          <w:sz w:val="32"/>
          <w:szCs w:val="32"/>
        </w:rPr>
        <w:t xml:space="preserve">3. MONICIÓN </w:t>
      </w:r>
      <w:r w:rsidR="00E62183" w:rsidRPr="0061071B">
        <w:rPr>
          <w:rFonts w:ascii="Calibri" w:eastAsia="Times New Roman" w:hAnsi="Calibri" w:cs="Times New Roman"/>
          <w:b/>
          <w:i w:val="0"/>
          <w:color w:val="1F497D" w:themeColor="text2"/>
          <w:sz w:val="32"/>
          <w:szCs w:val="32"/>
        </w:rPr>
        <w:t>ÁS</w:t>
      </w:r>
      <w:r w:rsidRPr="0061071B">
        <w:rPr>
          <w:rFonts w:ascii="Calibri" w:eastAsia="Times New Roman" w:hAnsi="Calibri" w:cs="Times New Roman"/>
          <w:b/>
          <w:i w:val="0"/>
          <w:color w:val="1F497D" w:themeColor="text2"/>
          <w:sz w:val="32"/>
          <w:szCs w:val="32"/>
        </w:rPr>
        <w:t xml:space="preserve"> LECTURAS</w:t>
      </w:r>
    </w:p>
    <w:p w:rsidR="008403F2" w:rsidRPr="0061071B" w:rsidRDefault="00E62183" w:rsidP="00E65342">
      <w:pPr>
        <w:pStyle w:val="Ttulo7"/>
        <w:tabs>
          <w:tab w:val="left" w:pos="10490"/>
        </w:tabs>
        <w:spacing w:before="0" w:line="240" w:lineRule="atLeast"/>
        <w:ind w:left="1134" w:right="566" w:firstLine="284"/>
        <w:jc w:val="both"/>
        <w:rPr>
          <w:rFonts w:asciiTheme="minorHAnsi" w:hAnsiTheme="minorHAnsi"/>
          <w:i w:val="0"/>
          <w:color w:val="1F497D" w:themeColor="text2"/>
          <w:sz w:val="32"/>
          <w:szCs w:val="32"/>
        </w:rPr>
      </w:pPr>
      <w:r w:rsidRPr="0061071B">
        <w:rPr>
          <w:rFonts w:asciiTheme="minorHAnsi" w:hAnsiTheme="minorHAnsi"/>
          <w:i w:val="0"/>
          <w:color w:val="1F497D" w:themeColor="text2"/>
          <w:sz w:val="32"/>
          <w:szCs w:val="32"/>
        </w:rPr>
        <w:t>Xesús implica os seus discípulos na súa mesma tarefa: "dádelles vós de comer", ou o que é o mesmo, anunciar e traballar pola chegada dun Reino onde todos son queridos e alimentados; o pan de Xesús, a través dos seus discípulos, chega a todos ata quedar saciados, incluso sobra, porque aínda hai moitos irmáns sen participar na mesa da fraternidade.</w:t>
      </w:r>
    </w:p>
    <w:p w:rsidR="00EB3137" w:rsidRPr="0061071B" w:rsidRDefault="00EB3137" w:rsidP="00EB3137"/>
    <w:p w:rsidR="00EB3137" w:rsidRPr="0061071B" w:rsidRDefault="00EB3137" w:rsidP="00EB3137">
      <w:pPr>
        <w:spacing w:before="100" w:beforeAutospacing="1" w:line="276" w:lineRule="auto"/>
        <w:ind w:left="1871" w:right="1247"/>
        <w:jc w:val="center"/>
        <w:rPr>
          <w:rFonts w:ascii="Bradley Hand ITC" w:hAnsi="Bradley Hand ITC"/>
          <w:b/>
          <w:color w:val="FF0000"/>
          <w:sz w:val="72"/>
          <w:szCs w:val="72"/>
        </w:rPr>
      </w:pPr>
      <w:r w:rsidRPr="0061071B">
        <w:rPr>
          <w:rFonts w:ascii="Bradley Hand ITC" w:hAnsi="Bradley Hand ITC"/>
          <w:b/>
          <w:color w:val="FF0000"/>
          <w:sz w:val="72"/>
          <w:szCs w:val="72"/>
        </w:rPr>
        <w:t>LECTURAS</w:t>
      </w:r>
    </w:p>
    <w:p w:rsidR="00EB3137" w:rsidRPr="0061071B" w:rsidRDefault="00E65342" w:rsidP="00EB3137">
      <w:pPr>
        <w:tabs>
          <w:tab w:val="left" w:pos="142"/>
          <w:tab w:val="left" w:pos="2160"/>
          <w:tab w:val="left" w:pos="2880"/>
          <w:tab w:val="left" w:pos="3600"/>
          <w:tab w:val="left" w:pos="4320"/>
          <w:tab w:val="left" w:pos="6480"/>
          <w:tab w:val="left" w:pos="7200"/>
        </w:tabs>
        <w:ind w:left="1361" w:right="1077" w:hanging="284"/>
        <w:jc w:val="both"/>
        <w:rPr>
          <w:rFonts w:asciiTheme="minorHAnsi" w:hAnsiTheme="minorHAnsi"/>
          <w:bCs/>
          <w:i/>
          <w:iCs/>
          <w:snapToGrid w:val="0"/>
          <w:color w:val="FF0000"/>
          <w:sz w:val="32"/>
          <w:szCs w:val="32"/>
        </w:rPr>
      </w:pPr>
      <w:r w:rsidRPr="0061071B">
        <w:rPr>
          <w:rFonts w:asciiTheme="minorHAnsi" w:hAnsiTheme="minorHAnsi"/>
          <w:b/>
          <w:bCs/>
          <w:iCs/>
          <w:snapToGrid w:val="0"/>
          <w:color w:val="FF0000"/>
          <w:sz w:val="32"/>
          <w:szCs w:val="32"/>
        </w:rPr>
        <w:t>X</w:t>
      </w:r>
      <w:r w:rsidR="00EB3137" w:rsidRPr="0061071B">
        <w:rPr>
          <w:rFonts w:asciiTheme="minorHAnsi" w:hAnsiTheme="minorHAnsi"/>
          <w:b/>
          <w:bCs/>
          <w:iCs/>
          <w:snapToGrid w:val="0"/>
          <w:color w:val="FF0000"/>
          <w:sz w:val="32"/>
          <w:szCs w:val="32"/>
        </w:rPr>
        <w:t>ÉNES</w:t>
      </w:r>
      <w:r w:rsidRPr="0061071B">
        <w:rPr>
          <w:rFonts w:asciiTheme="minorHAnsi" w:hAnsiTheme="minorHAnsi"/>
          <w:b/>
          <w:bCs/>
          <w:iCs/>
          <w:snapToGrid w:val="0"/>
          <w:color w:val="FF0000"/>
          <w:sz w:val="32"/>
          <w:szCs w:val="32"/>
        </w:rPr>
        <w:t>E</w:t>
      </w:r>
      <w:r w:rsidR="00EB3137" w:rsidRPr="0061071B">
        <w:rPr>
          <w:rFonts w:asciiTheme="minorHAnsi" w:hAnsiTheme="minorHAnsi"/>
          <w:b/>
          <w:bCs/>
          <w:iCs/>
          <w:snapToGrid w:val="0"/>
          <w:color w:val="FF0000"/>
          <w:sz w:val="32"/>
          <w:szCs w:val="32"/>
        </w:rPr>
        <w:t xml:space="preserve"> 4, 18-20: </w:t>
      </w:r>
      <w:r w:rsidR="00EB3137" w:rsidRPr="0061071B">
        <w:rPr>
          <w:rFonts w:asciiTheme="minorHAnsi" w:hAnsiTheme="minorHAnsi"/>
          <w:bCs/>
          <w:i/>
          <w:iCs/>
          <w:snapToGrid w:val="0"/>
          <w:color w:val="FF0000"/>
          <w:sz w:val="32"/>
          <w:szCs w:val="32"/>
        </w:rPr>
        <w:t>Ofrec</w:t>
      </w:r>
      <w:r w:rsidRPr="0061071B">
        <w:rPr>
          <w:rFonts w:asciiTheme="minorHAnsi" w:hAnsiTheme="minorHAnsi"/>
          <w:bCs/>
          <w:i/>
          <w:iCs/>
          <w:snapToGrid w:val="0"/>
          <w:color w:val="FF0000"/>
          <w:sz w:val="32"/>
          <w:szCs w:val="32"/>
        </w:rPr>
        <w:t>eu</w:t>
      </w:r>
      <w:r w:rsidR="00EB3137" w:rsidRPr="0061071B">
        <w:rPr>
          <w:rFonts w:asciiTheme="minorHAnsi" w:hAnsiTheme="minorHAnsi"/>
          <w:bCs/>
          <w:i/>
          <w:iCs/>
          <w:snapToGrid w:val="0"/>
          <w:color w:val="FF0000"/>
          <w:sz w:val="32"/>
          <w:szCs w:val="32"/>
        </w:rPr>
        <w:t xml:space="preserve"> pan </w:t>
      </w:r>
      <w:r w:rsidRPr="0061071B">
        <w:rPr>
          <w:rFonts w:asciiTheme="minorHAnsi" w:hAnsiTheme="minorHAnsi"/>
          <w:bCs/>
          <w:i/>
          <w:iCs/>
          <w:snapToGrid w:val="0"/>
          <w:color w:val="FF0000"/>
          <w:sz w:val="32"/>
          <w:szCs w:val="32"/>
        </w:rPr>
        <w:t>e</w:t>
      </w:r>
      <w:r w:rsidR="00EB3137" w:rsidRPr="0061071B">
        <w:rPr>
          <w:rFonts w:asciiTheme="minorHAnsi" w:hAnsiTheme="minorHAnsi"/>
          <w:bCs/>
          <w:i/>
          <w:iCs/>
          <w:snapToGrid w:val="0"/>
          <w:color w:val="FF0000"/>
          <w:sz w:val="32"/>
          <w:szCs w:val="32"/>
        </w:rPr>
        <w:t xml:space="preserve"> vi</w:t>
      </w:r>
      <w:r w:rsidRPr="0061071B">
        <w:rPr>
          <w:rFonts w:asciiTheme="minorHAnsi" w:hAnsiTheme="minorHAnsi"/>
          <w:bCs/>
          <w:i/>
          <w:iCs/>
          <w:snapToGrid w:val="0"/>
          <w:color w:val="FF0000"/>
          <w:sz w:val="32"/>
          <w:szCs w:val="32"/>
        </w:rPr>
        <w:t>ñ</w:t>
      </w:r>
      <w:r w:rsidR="00EB3137" w:rsidRPr="0061071B">
        <w:rPr>
          <w:rFonts w:asciiTheme="minorHAnsi" w:hAnsiTheme="minorHAnsi"/>
          <w:bCs/>
          <w:i/>
          <w:iCs/>
          <w:snapToGrid w:val="0"/>
          <w:color w:val="FF0000"/>
          <w:sz w:val="32"/>
          <w:szCs w:val="32"/>
        </w:rPr>
        <w:t>o.</w:t>
      </w:r>
    </w:p>
    <w:p w:rsidR="00EB3137" w:rsidRPr="0061071B" w:rsidRDefault="00EB3137" w:rsidP="00EB3137">
      <w:pPr>
        <w:tabs>
          <w:tab w:val="left" w:pos="142"/>
          <w:tab w:val="left" w:pos="2160"/>
          <w:tab w:val="left" w:pos="2880"/>
          <w:tab w:val="left" w:pos="3600"/>
          <w:tab w:val="left" w:pos="4320"/>
          <w:tab w:val="left" w:pos="6480"/>
          <w:tab w:val="left" w:pos="7200"/>
        </w:tabs>
        <w:ind w:left="1361" w:right="1077" w:hanging="284"/>
        <w:jc w:val="both"/>
        <w:rPr>
          <w:rFonts w:asciiTheme="minorHAnsi" w:hAnsiTheme="minorHAnsi"/>
          <w:b/>
          <w:bCs/>
          <w:i/>
          <w:iCs/>
          <w:snapToGrid w:val="0"/>
          <w:color w:val="FF0000"/>
          <w:sz w:val="16"/>
          <w:szCs w:val="16"/>
        </w:rPr>
      </w:pPr>
    </w:p>
    <w:p w:rsidR="0061071B" w:rsidRDefault="00E65342" w:rsidP="00E65342">
      <w:pPr>
        <w:tabs>
          <w:tab w:val="left" w:pos="284"/>
          <w:tab w:val="left" w:pos="2160"/>
          <w:tab w:val="left" w:pos="2880"/>
          <w:tab w:val="left" w:pos="3600"/>
          <w:tab w:val="left" w:pos="4320"/>
          <w:tab w:val="left" w:pos="6480"/>
          <w:tab w:val="left" w:pos="7200"/>
        </w:tabs>
        <w:ind w:left="1361" w:right="1077" w:firstLine="142"/>
        <w:jc w:val="both"/>
        <w:rPr>
          <w:rFonts w:asciiTheme="minorHAnsi" w:hAnsiTheme="minorHAnsi"/>
          <w:bCs/>
          <w:i/>
          <w:iCs/>
          <w:snapToGrid w:val="0"/>
          <w:color w:val="1F497D" w:themeColor="text2"/>
          <w:sz w:val="32"/>
          <w:szCs w:val="32"/>
        </w:rPr>
      </w:pPr>
      <w:r w:rsidRPr="0061071B">
        <w:rPr>
          <w:rFonts w:asciiTheme="minorHAnsi" w:hAnsiTheme="minorHAnsi"/>
          <w:bCs/>
          <w:i/>
          <w:iCs/>
          <w:snapToGrid w:val="0"/>
          <w:color w:val="1F497D" w:themeColor="text2"/>
          <w:sz w:val="32"/>
          <w:szCs w:val="32"/>
        </w:rPr>
        <w:t xml:space="preserve">Naqueles días, </w:t>
      </w:r>
      <w:proofErr w:type="spellStart"/>
      <w:r w:rsidRPr="0061071B">
        <w:rPr>
          <w:rFonts w:asciiTheme="minorHAnsi" w:hAnsiTheme="minorHAnsi"/>
          <w:bCs/>
          <w:i/>
          <w:iCs/>
          <w:snapToGrid w:val="0"/>
          <w:color w:val="1F497D" w:themeColor="text2"/>
          <w:sz w:val="32"/>
          <w:szCs w:val="32"/>
        </w:rPr>
        <w:t>Melquisedec</w:t>
      </w:r>
      <w:proofErr w:type="spellEnd"/>
      <w:r w:rsidRPr="0061071B">
        <w:rPr>
          <w:rFonts w:asciiTheme="minorHAnsi" w:hAnsiTheme="minorHAnsi"/>
          <w:bCs/>
          <w:i/>
          <w:iCs/>
          <w:snapToGrid w:val="0"/>
          <w:color w:val="1F497D" w:themeColor="text2"/>
          <w:sz w:val="32"/>
          <w:szCs w:val="32"/>
        </w:rPr>
        <w:t xml:space="preserve">, rei de </w:t>
      </w:r>
      <w:proofErr w:type="spellStart"/>
      <w:r w:rsidRPr="0061071B">
        <w:rPr>
          <w:rFonts w:asciiTheme="minorHAnsi" w:hAnsiTheme="minorHAnsi"/>
          <w:bCs/>
          <w:i/>
          <w:iCs/>
          <w:snapToGrid w:val="0"/>
          <w:color w:val="1F497D" w:themeColor="text2"/>
          <w:sz w:val="32"/>
          <w:szCs w:val="32"/>
        </w:rPr>
        <w:t>Salén</w:t>
      </w:r>
      <w:proofErr w:type="spellEnd"/>
      <w:r w:rsidRPr="0061071B">
        <w:rPr>
          <w:rFonts w:asciiTheme="minorHAnsi" w:hAnsiTheme="minorHAnsi"/>
          <w:bCs/>
          <w:i/>
          <w:iCs/>
          <w:snapToGrid w:val="0"/>
          <w:color w:val="1F497D" w:themeColor="text2"/>
          <w:sz w:val="32"/>
          <w:szCs w:val="32"/>
        </w:rPr>
        <w:t xml:space="preserve">, sacerdote do Deus altísimo, </w:t>
      </w:r>
      <w:r w:rsidRPr="0061071B">
        <w:rPr>
          <w:rFonts w:asciiTheme="minorHAnsi" w:hAnsiTheme="minorHAnsi"/>
          <w:b/>
          <w:bCs/>
          <w:iCs/>
          <w:snapToGrid w:val="0"/>
          <w:color w:val="1F497D" w:themeColor="text2"/>
          <w:sz w:val="32"/>
          <w:szCs w:val="32"/>
        </w:rPr>
        <w:t>sacou pan e viño, e bendiciuno</w:t>
      </w:r>
      <w:r w:rsidRPr="0061071B">
        <w:rPr>
          <w:rFonts w:asciiTheme="minorHAnsi" w:hAnsiTheme="minorHAnsi"/>
          <w:b/>
          <w:bCs/>
          <w:i/>
          <w:iCs/>
          <w:snapToGrid w:val="0"/>
          <w:color w:val="1F497D" w:themeColor="text2"/>
          <w:sz w:val="32"/>
          <w:szCs w:val="32"/>
        </w:rPr>
        <w:t xml:space="preserve"> </w:t>
      </w:r>
      <w:r w:rsidRPr="0061071B">
        <w:rPr>
          <w:rFonts w:asciiTheme="minorHAnsi" w:hAnsiTheme="minorHAnsi"/>
          <w:bCs/>
          <w:iCs/>
          <w:snapToGrid w:val="0"/>
          <w:color w:val="1F497D" w:themeColor="text2"/>
          <w:sz w:val="32"/>
          <w:szCs w:val="32"/>
        </w:rPr>
        <w:t>dicindo:</w:t>
      </w:r>
      <w:r w:rsidRPr="0061071B">
        <w:rPr>
          <w:rFonts w:asciiTheme="minorHAnsi" w:hAnsiTheme="minorHAnsi"/>
          <w:bCs/>
          <w:i/>
          <w:iCs/>
          <w:snapToGrid w:val="0"/>
          <w:color w:val="1F497D" w:themeColor="text2"/>
          <w:sz w:val="32"/>
          <w:szCs w:val="32"/>
        </w:rPr>
        <w:t xml:space="preserve"> </w:t>
      </w:r>
    </w:p>
    <w:p w:rsidR="0061071B" w:rsidRDefault="00E65342" w:rsidP="00E65342">
      <w:pPr>
        <w:tabs>
          <w:tab w:val="left" w:pos="284"/>
          <w:tab w:val="left" w:pos="2160"/>
          <w:tab w:val="left" w:pos="2880"/>
          <w:tab w:val="left" w:pos="3600"/>
          <w:tab w:val="left" w:pos="4320"/>
          <w:tab w:val="left" w:pos="6480"/>
          <w:tab w:val="left" w:pos="7200"/>
        </w:tabs>
        <w:ind w:left="1361" w:right="1077" w:firstLine="142"/>
        <w:jc w:val="both"/>
        <w:rPr>
          <w:rFonts w:asciiTheme="minorHAnsi" w:hAnsiTheme="minorHAnsi"/>
          <w:bCs/>
          <w:i/>
          <w:iCs/>
          <w:snapToGrid w:val="0"/>
          <w:color w:val="1F497D" w:themeColor="text2"/>
          <w:sz w:val="32"/>
          <w:szCs w:val="32"/>
        </w:rPr>
      </w:pPr>
      <w:proofErr w:type="spellStart"/>
      <w:r w:rsidRPr="0061071B">
        <w:rPr>
          <w:rFonts w:asciiTheme="minorHAnsi" w:hAnsiTheme="minorHAnsi"/>
          <w:bCs/>
          <w:i/>
          <w:iCs/>
          <w:snapToGrid w:val="0"/>
          <w:color w:val="1F497D" w:themeColor="text2"/>
          <w:sz w:val="32"/>
          <w:szCs w:val="32"/>
        </w:rPr>
        <w:t>«Bendito</w:t>
      </w:r>
      <w:proofErr w:type="spellEnd"/>
      <w:r w:rsidRPr="0061071B">
        <w:rPr>
          <w:rFonts w:asciiTheme="minorHAnsi" w:hAnsiTheme="minorHAnsi"/>
          <w:bCs/>
          <w:i/>
          <w:iCs/>
          <w:snapToGrid w:val="0"/>
          <w:color w:val="1F497D" w:themeColor="text2"/>
          <w:sz w:val="32"/>
          <w:szCs w:val="32"/>
        </w:rPr>
        <w:t xml:space="preserve"> sexa </w:t>
      </w:r>
      <w:proofErr w:type="spellStart"/>
      <w:r w:rsidRPr="0061071B">
        <w:rPr>
          <w:rFonts w:asciiTheme="minorHAnsi" w:hAnsiTheme="minorHAnsi"/>
          <w:bCs/>
          <w:i/>
          <w:iCs/>
          <w:snapToGrid w:val="0"/>
          <w:color w:val="1F497D" w:themeColor="text2"/>
          <w:sz w:val="32"/>
          <w:szCs w:val="32"/>
        </w:rPr>
        <w:t>Abrán</w:t>
      </w:r>
      <w:proofErr w:type="spellEnd"/>
      <w:r w:rsidRPr="0061071B">
        <w:rPr>
          <w:rFonts w:asciiTheme="minorHAnsi" w:hAnsiTheme="minorHAnsi"/>
          <w:bCs/>
          <w:i/>
          <w:iCs/>
          <w:snapToGrid w:val="0"/>
          <w:color w:val="1F497D" w:themeColor="text2"/>
          <w:sz w:val="32"/>
          <w:szCs w:val="32"/>
        </w:rPr>
        <w:t xml:space="preserve"> polo Deus altísimo, creador de ceo e terra; bendito sexa o Deus altísimo, que che entregou os teus inimigos». </w:t>
      </w:r>
    </w:p>
    <w:p w:rsidR="00EB3137" w:rsidRPr="0061071B" w:rsidRDefault="00E65342" w:rsidP="00E65342">
      <w:pPr>
        <w:tabs>
          <w:tab w:val="left" w:pos="284"/>
          <w:tab w:val="left" w:pos="2160"/>
          <w:tab w:val="left" w:pos="2880"/>
          <w:tab w:val="left" w:pos="3600"/>
          <w:tab w:val="left" w:pos="4320"/>
          <w:tab w:val="left" w:pos="6480"/>
          <w:tab w:val="left" w:pos="7200"/>
        </w:tabs>
        <w:ind w:left="1361" w:right="1077" w:firstLine="142"/>
        <w:jc w:val="both"/>
        <w:rPr>
          <w:rFonts w:asciiTheme="minorHAnsi" w:hAnsiTheme="minorHAnsi"/>
          <w:bCs/>
          <w:i/>
          <w:iCs/>
          <w:snapToGrid w:val="0"/>
          <w:color w:val="1F497D" w:themeColor="text2"/>
          <w:sz w:val="32"/>
          <w:szCs w:val="32"/>
        </w:rPr>
      </w:pPr>
      <w:r w:rsidRPr="0061071B">
        <w:rPr>
          <w:rFonts w:asciiTheme="minorHAnsi" w:hAnsiTheme="minorHAnsi"/>
          <w:bCs/>
          <w:i/>
          <w:iCs/>
          <w:snapToGrid w:val="0"/>
          <w:color w:val="1F497D" w:themeColor="text2"/>
          <w:sz w:val="32"/>
          <w:szCs w:val="32"/>
        </w:rPr>
        <w:t xml:space="preserve">E </w:t>
      </w:r>
      <w:proofErr w:type="spellStart"/>
      <w:r w:rsidRPr="0061071B">
        <w:rPr>
          <w:rFonts w:asciiTheme="minorHAnsi" w:hAnsiTheme="minorHAnsi"/>
          <w:bCs/>
          <w:i/>
          <w:iCs/>
          <w:snapToGrid w:val="0"/>
          <w:color w:val="1F497D" w:themeColor="text2"/>
          <w:sz w:val="32"/>
          <w:szCs w:val="32"/>
        </w:rPr>
        <w:t>Abrán</w:t>
      </w:r>
      <w:proofErr w:type="spellEnd"/>
      <w:r w:rsidRPr="0061071B">
        <w:rPr>
          <w:rFonts w:asciiTheme="minorHAnsi" w:hAnsiTheme="minorHAnsi"/>
          <w:bCs/>
          <w:i/>
          <w:iCs/>
          <w:snapToGrid w:val="0"/>
          <w:color w:val="1F497D" w:themeColor="text2"/>
          <w:sz w:val="32"/>
          <w:szCs w:val="32"/>
        </w:rPr>
        <w:t xml:space="preserve"> deulle o décimo de todo. Palabra do Señor. </w:t>
      </w:r>
    </w:p>
    <w:p w:rsidR="00EB3137" w:rsidRPr="0061071B" w:rsidRDefault="00EB3137" w:rsidP="00EB3137">
      <w:pPr>
        <w:tabs>
          <w:tab w:val="left" w:pos="284"/>
          <w:tab w:val="left" w:pos="2160"/>
          <w:tab w:val="left" w:pos="2880"/>
          <w:tab w:val="left" w:pos="3600"/>
          <w:tab w:val="left" w:pos="4320"/>
          <w:tab w:val="left" w:pos="6480"/>
          <w:tab w:val="left" w:pos="7200"/>
        </w:tabs>
        <w:ind w:left="1361" w:right="1077" w:firstLine="142"/>
        <w:jc w:val="both"/>
        <w:rPr>
          <w:rFonts w:asciiTheme="minorHAnsi" w:hAnsiTheme="minorHAnsi"/>
          <w:bCs/>
          <w:iCs/>
          <w:snapToGrid w:val="0"/>
          <w:color w:val="1F497D" w:themeColor="text2"/>
          <w:sz w:val="32"/>
          <w:szCs w:val="32"/>
        </w:rPr>
      </w:pPr>
    </w:p>
    <w:p w:rsidR="00EB3137" w:rsidRPr="0061071B" w:rsidRDefault="00EB3137" w:rsidP="00EB3137">
      <w:pPr>
        <w:tabs>
          <w:tab w:val="left" w:pos="284"/>
          <w:tab w:val="left" w:pos="2160"/>
          <w:tab w:val="left" w:pos="2880"/>
          <w:tab w:val="left" w:pos="3600"/>
          <w:tab w:val="left" w:pos="4320"/>
          <w:tab w:val="left" w:pos="6480"/>
          <w:tab w:val="left" w:pos="7200"/>
        </w:tabs>
        <w:ind w:left="1361" w:right="1077" w:hanging="142"/>
        <w:jc w:val="both"/>
        <w:rPr>
          <w:rFonts w:asciiTheme="minorHAnsi" w:hAnsiTheme="minorHAnsi"/>
          <w:b/>
          <w:snapToGrid w:val="0"/>
          <w:color w:val="FF0000"/>
          <w:sz w:val="32"/>
          <w:szCs w:val="32"/>
        </w:rPr>
      </w:pPr>
      <w:r w:rsidRPr="0061071B">
        <w:rPr>
          <w:rFonts w:asciiTheme="minorHAnsi" w:hAnsiTheme="minorHAnsi"/>
          <w:b/>
          <w:snapToGrid w:val="0"/>
          <w:color w:val="FF0000"/>
          <w:sz w:val="32"/>
          <w:szCs w:val="32"/>
        </w:rPr>
        <w:t>SALMO 109: R/.</w:t>
      </w:r>
    </w:p>
    <w:p w:rsidR="00EB3137" w:rsidRPr="0061071B" w:rsidRDefault="00EB3137" w:rsidP="00EB3137">
      <w:pPr>
        <w:tabs>
          <w:tab w:val="left" w:pos="284"/>
          <w:tab w:val="left" w:pos="2160"/>
          <w:tab w:val="left" w:pos="2880"/>
          <w:tab w:val="left" w:pos="3600"/>
          <w:tab w:val="left" w:pos="4320"/>
          <w:tab w:val="left" w:pos="6480"/>
          <w:tab w:val="left" w:pos="7200"/>
        </w:tabs>
        <w:ind w:left="1361" w:right="1077" w:hanging="142"/>
        <w:jc w:val="both"/>
        <w:rPr>
          <w:rFonts w:asciiTheme="minorHAnsi" w:hAnsiTheme="minorHAnsi"/>
          <w:b/>
          <w:snapToGrid w:val="0"/>
          <w:color w:val="FF0000"/>
          <w:sz w:val="32"/>
          <w:szCs w:val="32"/>
        </w:rPr>
      </w:pPr>
    </w:p>
    <w:p w:rsidR="00EB3137" w:rsidRDefault="00EB3137" w:rsidP="00EB3137">
      <w:pPr>
        <w:tabs>
          <w:tab w:val="left" w:pos="284"/>
          <w:tab w:val="left" w:pos="2160"/>
          <w:tab w:val="left" w:pos="2880"/>
          <w:tab w:val="left" w:pos="3600"/>
          <w:tab w:val="left" w:pos="4320"/>
          <w:tab w:val="left" w:pos="6480"/>
          <w:tab w:val="left" w:pos="7200"/>
        </w:tabs>
        <w:ind w:left="1361" w:right="1077" w:hanging="142"/>
        <w:jc w:val="both"/>
        <w:rPr>
          <w:rFonts w:asciiTheme="minorHAnsi" w:hAnsiTheme="minorHAnsi"/>
          <w:b/>
          <w:snapToGrid w:val="0"/>
          <w:sz w:val="32"/>
          <w:szCs w:val="32"/>
        </w:rPr>
      </w:pPr>
      <w:r w:rsidRPr="0061071B">
        <w:rPr>
          <w:rFonts w:asciiTheme="minorHAnsi" w:hAnsiTheme="minorHAnsi"/>
          <w:b/>
          <w:snapToGrid w:val="0"/>
          <w:sz w:val="32"/>
          <w:szCs w:val="32"/>
        </w:rPr>
        <w:t xml:space="preserve">   T</w:t>
      </w:r>
      <w:r w:rsidR="00E65342" w:rsidRPr="0061071B">
        <w:rPr>
          <w:rFonts w:asciiTheme="minorHAnsi" w:hAnsiTheme="minorHAnsi"/>
          <w:b/>
          <w:snapToGrid w:val="0"/>
          <w:sz w:val="32"/>
          <w:szCs w:val="32"/>
        </w:rPr>
        <w:t>i</w:t>
      </w:r>
      <w:r w:rsidRPr="0061071B">
        <w:rPr>
          <w:rFonts w:asciiTheme="minorHAnsi" w:hAnsiTheme="minorHAnsi"/>
          <w:b/>
          <w:snapToGrid w:val="0"/>
          <w:sz w:val="32"/>
          <w:szCs w:val="32"/>
        </w:rPr>
        <w:t xml:space="preserve"> es sacerdote eterno, seg</w:t>
      </w:r>
      <w:r w:rsidR="00E65342" w:rsidRPr="0061071B">
        <w:rPr>
          <w:rFonts w:asciiTheme="minorHAnsi" w:hAnsiTheme="minorHAnsi"/>
          <w:b/>
          <w:snapToGrid w:val="0"/>
          <w:sz w:val="32"/>
          <w:szCs w:val="32"/>
        </w:rPr>
        <w:t>undo</w:t>
      </w:r>
      <w:r w:rsidRPr="0061071B">
        <w:rPr>
          <w:rFonts w:asciiTheme="minorHAnsi" w:hAnsiTheme="minorHAnsi"/>
          <w:b/>
          <w:snapToGrid w:val="0"/>
          <w:sz w:val="32"/>
          <w:szCs w:val="32"/>
        </w:rPr>
        <w:t xml:space="preserve"> </w:t>
      </w:r>
      <w:r w:rsidR="00E65342" w:rsidRPr="0061071B">
        <w:rPr>
          <w:rFonts w:asciiTheme="minorHAnsi" w:hAnsiTheme="minorHAnsi"/>
          <w:b/>
          <w:snapToGrid w:val="0"/>
          <w:sz w:val="32"/>
          <w:szCs w:val="32"/>
        </w:rPr>
        <w:t>o</w:t>
      </w:r>
      <w:r w:rsidRPr="0061071B">
        <w:rPr>
          <w:rFonts w:asciiTheme="minorHAnsi" w:hAnsiTheme="minorHAnsi"/>
          <w:b/>
          <w:snapToGrid w:val="0"/>
          <w:sz w:val="32"/>
          <w:szCs w:val="32"/>
        </w:rPr>
        <w:t xml:space="preserve"> rito de Melquisedec.  </w:t>
      </w:r>
    </w:p>
    <w:p w:rsidR="0061071B" w:rsidRPr="0061071B" w:rsidRDefault="0061071B" w:rsidP="00EB3137">
      <w:pPr>
        <w:tabs>
          <w:tab w:val="left" w:pos="284"/>
          <w:tab w:val="left" w:pos="2160"/>
          <w:tab w:val="left" w:pos="2880"/>
          <w:tab w:val="left" w:pos="3600"/>
          <w:tab w:val="left" w:pos="4320"/>
          <w:tab w:val="left" w:pos="6480"/>
          <w:tab w:val="left" w:pos="7200"/>
        </w:tabs>
        <w:ind w:left="1361" w:right="1077" w:hanging="142"/>
        <w:jc w:val="both"/>
        <w:rPr>
          <w:rFonts w:asciiTheme="minorHAnsi" w:hAnsiTheme="minorHAnsi"/>
          <w:b/>
          <w:snapToGrid w:val="0"/>
          <w:sz w:val="32"/>
          <w:szCs w:val="32"/>
        </w:rPr>
      </w:pPr>
    </w:p>
    <w:p w:rsidR="00EB3137" w:rsidRPr="0061071B" w:rsidRDefault="00EB3137" w:rsidP="00EB3137">
      <w:pPr>
        <w:tabs>
          <w:tab w:val="left" w:pos="284"/>
          <w:tab w:val="left" w:pos="2160"/>
          <w:tab w:val="left" w:pos="2880"/>
          <w:tab w:val="left" w:pos="3600"/>
          <w:tab w:val="left" w:pos="4320"/>
          <w:tab w:val="left" w:pos="6480"/>
          <w:tab w:val="left" w:pos="7200"/>
        </w:tabs>
        <w:ind w:left="1361" w:right="1077" w:hanging="142"/>
        <w:jc w:val="both"/>
        <w:rPr>
          <w:rFonts w:asciiTheme="minorHAnsi" w:hAnsiTheme="minorHAnsi"/>
          <w:b/>
          <w:snapToGrid w:val="0"/>
          <w:color w:val="FF0000"/>
          <w:sz w:val="32"/>
          <w:szCs w:val="32"/>
        </w:rPr>
      </w:pPr>
    </w:p>
    <w:p w:rsidR="00EB3137" w:rsidRPr="0061071B" w:rsidRDefault="00EB3137" w:rsidP="00EB3137">
      <w:pPr>
        <w:tabs>
          <w:tab w:val="left" w:pos="284"/>
          <w:tab w:val="left" w:pos="2160"/>
          <w:tab w:val="left" w:pos="2880"/>
          <w:tab w:val="left" w:pos="3600"/>
          <w:tab w:val="left" w:pos="4320"/>
          <w:tab w:val="left" w:pos="6480"/>
          <w:tab w:val="left" w:pos="7200"/>
        </w:tabs>
        <w:ind w:left="1361" w:right="1077" w:hanging="142"/>
        <w:jc w:val="both"/>
        <w:rPr>
          <w:rFonts w:asciiTheme="minorHAnsi" w:hAnsiTheme="minorHAnsi"/>
          <w:b/>
          <w:bCs/>
          <w:snapToGrid w:val="0"/>
          <w:color w:val="FF0000"/>
          <w:sz w:val="32"/>
          <w:szCs w:val="32"/>
        </w:rPr>
      </w:pPr>
      <w:r w:rsidRPr="0061071B">
        <w:rPr>
          <w:rFonts w:asciiTheme="minorHAnsi" w:hAnsiTheme="minorHAnsi"/>
          <w:b/>
          <w:bCs/>
          <w:snapToGrid w:val="0"/>
          <w:color w:val="FF0000"/>
          <w:sz w:val="32"/>
          <w:szCs w:val="32"/>
        </w:rPr>
        <w:t xml:space="preserve">1ª CORINTIOS </w:t>
      </w:r>
      <w:r w:rsidRPr="0061071B">
        <w:rPr>
          <w:rFonts w:ascii="Calibri" w:hAnsi="Calibri"/>
          <w:b/>
          <w:bCs/>
          <w:color w:val="FF0000"/>
          <w:sz w:val="32"/>
          <w:szCs w:val="32"/>
        </w:rPr>
        <w:t>11,23-26:</w:t>
      </w:r>
      <w:r w:rsidRPr="0061071B">
        <w:rPr>
          <w:rFonts w:ascii="Calibri" w:hAnsi="Calibri"/>
          <w:b/>
          <w:bCs/>
          <w:color w:val="1F497D"/>
          <w:sz w:val="32"/>
          <w:szCs w:val="32"/>
        </w:rPr>
        <w:t xml:space="preserve"> </w:t>
      </w:r>
      <w:r w:rsidRPr="0061071B">
        <w:rPr>
          <w:rFonts w:asciiTheme="minorHAnsi" w:hAnsiTheme="minorHAnsi"/>
          <w:i/>
          <w:iCs/>
          <w:color w:val="FF0000"/>
          <w:sz w:val="32"/>
          <w:szCs w:val="32"/>
        </w:rPr>
        <w:t>Cada vez que com</w:t>
      </w:r>
      <w:r w:rsidR="00E65342" w:rsidRPr="0061071B">
        <w:rPr>
          <w:rFonts w:asciiTheme="minorHAnsi" w:hAnsiTheme="minorHAnsi"/>
          <w:i/>
          <w:iCs/>
          <w:color w:val="FF0000"/>
          <w:sz w:val="32"/>
          <w:szCs w:val="32"/>
        </w:rPr>
        <w:t>edes</w:t>
      </w:r>
      <w:r w:rsidRPr="0061071B">
        <w:rPr>
          <w:rFonts w:asciiTheme="minorHAnsi" w:hAnsiTheme="minorHAnsi"/>
          <w:i/>
          <w:iCs/>
          <w:color w:val="FF0000"/>
          <w:sz w:val="32"/>
          <w:szCs w:val="32"/>
        </w:rPr>
        <w:t xml:space="preserve"> </w:t>
      </w:r>
      <w:r w:rsidR="00E65342" w:rsidRPr="0061071B">
        <w:rPr>
          <w:rFonts w:asciiTheme="minorHAnsi" w:hAnsiTheme="minorHAnsi"/>
          <w:i/>
          <w:iCs/>
          <w:color w:val="FF0000"/>
          <w:sz w:val="32"/>
          <w:szCs w:val="32"/>
        </w:rPr>
        <w:t>e</w:t>
      </w:r>
      <w:r w:rsidRPr="0061071B">
        <w:rPr>
          <w:rFonts w:asciiTheme="minorHAnsi" w:hAnsiTheme="minorHAnsi"/>
          <w:i/>
          <w:iCs/>
          <w:color w:val="FF0000"/>
          <w:sz w:val="32"/>
          <w:szCs w:val="32"/>
        </w:rPr>
        <w:t xml:space="preserve"> beb</w:t>
      </w:r>
      <w:r w:rsidR="00E65342" w:rsidRPr="0061071B">
        <w:rPr>
          <w:rFonts w:asciiTheme="minorHAnsi" w:hAnsiTheme="minorHAnsi"/>
          <w:i/>
          <w:iCs/>
          <w:color w:val="FF0000"/>
          <w:sz w:val="32"/>
          <w:szCs w:val="32"/>
        </w:rPr>
        <w:t>edes</w:t>
      </w:r>
      <w:r w:rsidRPr="0061071B">
        <w:rPr>
          <w:rFonts w:asciiTheme="minorHAnsi" w:hAnsiTheme="minorHAnsi"/>
          <w:i/>
          <w:iCs/>
          <w:color w:val="FF0000"/>
          <w:sz w:val="32"/>
          <w:szCs w:val="32"/>
        </w:rPr>
        <w:t xml:space="preserve"> proclam</w:t>
      </w:r>
      <w:r w:rsidR="00E65342" w:rsidRPr="0061071B">
        <w:rPr>
          <w:rFonts w:asciiTheme="minorHAnsi" w:hAnsiTheme="minorHAnsi"/>
          <w:i/>
          <w:iCs/>
          <w:color w:val="FF0000"/>
          <w:sz w:val="32"/>
          <w:szCs w:val="32"/>
        </w:rPr>
        <w:t xml:space="preserve">ades </w:t>
      </w:r>
      <w:r w:rsidRPr="0061071B">
        <w:rPr>
          <w:rFonts w:asciiTheme="minorHAnsi" w:hAnsiTheme="minorHAnsi"/>
          <w:i/>
          <w:iCs/>
          <w:color w:val="FF0000"/>
          <w:sz w:val="32"/>
          <w:szCs w:val="32"/>
        </w:rPr>
        <w:t>a m</w:t>
      </w:r>
      <w:r w:rsidR="00E65342" w:rsidRPr="0061071B">
        <w:rPr>
          <w:rFonts w:asciiTheme="minorHAnsi" w:hAnsiTheme="minorHAnsi"/>
          <w:i/>
          <w:iCs/>
          <w:color w:val="FF0000"/>
          <w:sz w:val="32"/>
          <w:szCs w:val="32"/>
        </w:rPr>
        <w:t>o</w:t>
      </w:r>
      <w:r w:rsidRPr="0061071B">
        <w:rPr>
          <w:rFonts w:asciiTheme="minorHAnsi" w:hAnsiTheme="minorHAnsi"/>
          <w:i/>
          <w:iCs/>
          <w:color w:val="FF0000"/>
          <w:sz w:val="32"/>
          <w:szCs w:val="32"/>
        </w:rPr>
        <w:t>rte d</w:t>
      </w:r>
      <w:r w:rsidR="00E65342" w:rsidRPr="0061071B">
        <w:rPr>
          <w:rFonts w:asciiTheme="minorHAnsi" w:hAnsiTheme="minorHAnsi"/>
          <w:i/>
          <w:iCs/>
          <w:color w:val="FF0000"/>
          <w:sz w:val="32"/>
          <w:szCs w:val="32"/>
        </w:rPr>
        <w:t>o</w:t>
      </w:r>
      <w:r w:rsidRPr="0061071B">
        <w:rPr>
          <w:rFonts w:asciiTheme="minorHAnsi" w:hAnsiTheme="minorHAnsi"/>
          <w:i/>
          <w:iCs/>
          <w:color w:val="FF0000"/>
          <w:sz w:val="32"/>
          <w:szCs w:val="32"/>
        </w:rPr>
        <w:t xml:space="preserve"> Señor.</w:t>
      </w:r>
      <w:r w:rsidRPr="0061071B">
        <w:rPr>
          <w:rFonts w:asciiTheme="minorHAnsi" w:hAnsiTheme="minorHAnsi"/>
          <w:b/>
          <w:bCs/>
          <w:snapToGrid w:val="0"/>
          <w:color w:val="FF0000"/>
          <w:sz w:val="32"/>
          <w:szCs w:val="32"/>
        </w:rPr>
        <w:t xml:space="preserve"> </w:t>
      </w:r>
    </w:p>
    <w:p w:rsidR="00EB3137" w:rsidRPr="0061071B" w:rsidRDefault="00EB3137" w:rsidP="00EB3137">
      <w:pPr>
        <w:tabs>
          <w:tab w:val="left" w:pos="284"/>
          <w:tab w:val="left" w:pos="2160"/>
          <w:tab w:val="left" w:pos="2880"/>
          <w:tab w:val="left" w:pos="3600"/>
          <w:tab w:val="left" w:pos="4320"/>
          <w:tab w:val="left" w:pos="6480"/>
          <w:tab w:val="left" w:pos="7200"/>
        </w:tabs>
        <w:ind w:left="1361" w:right="1077" w:hanging="142"/>
        <w:jc w:val="both"/>
        <w:rPr>
          <w:rFonts w:asciiTheme="minorHAnsi" w:hAnsiTheme="minorHAnsi"/>
          <w:b/>
          <w:bCs/>
          <w:snapToGrid w:val="0"/>
          <w:color w:val="FF0000"/>
          <w:sz w:val="32"/>
          <w:szCs w:val="32"/>
        </w:rPr>
      </w:pPr>
    </w:p>
    <w:p w:rsidR="0061071B" w:rsidRDefault="00E65342" w:rsidP="0061071B">
      <w:pPr>
        <w:tabs>
          <w:tab w:val="left" w:pos="144"/>
          <w:tab w:val="left" w:pos="1440"/>
          <w:tab w:val="left" w:pos="2160"/>
          <w:tab w:val="left" w:pos="2880"/>
          <w:tab w:val="left" w:pos="3600"/>
          <w:tab w:val="left" w:pos="4320"/>
          <w:tab w:val="left" w:pos="5040"/>
          <w:tab w:val="left" w:pos="5760"/>
          <w:tab w:val="left" w:pos="6480"/>
          <w:tab w:val="left" w:pos="7200"/>
          <w:tab w:val="left" w:pos="8222"/>
          <w:tab w:val="left" w:pos="8330"/>
          <w:tab w:val="left" w:pos="11624"/>
        </w:tabs>
        <w:autoSpaceDE w:val="0"/>
        <w:autoSpaceDN w:val="0"/>
        <w:adjustRightInd w:val="0"/>
        <w:spacing w:line="180" w:lineRule="atLeast"/>
        <w:ind w:left="1361" w:right="1077" w:firstLine="142"/>
        <w:jc w:val="both"/>
        <w:rPr>
          <w:rFonts w:ascii="Calibri" w:hAnsi="Calibri"/>
          <w:color w:val="1F497D" w:themeColor="text2"/>
          <w:sz w:val="32"/>
          <w:szCs w:val="32"/>
        </w:rPr>
      </w:pPr>
      <w:r w:rsidRPr="0061071B">
        <w:rPr>
          <w:rFonts w:ascii="Calibri" w:hAnsi="Calibri"/>
          <w:color w:val="1F497D" w:themeColor="text2"/>
          <w:sz w:val="32"/>
          <w:szCs w:val="32"/>
        </w:rPr>
        <w:t xml:space="preserve">Irmáns: Eu recibín unha tradición, que procede do Señor e que canda min vos transmitín: que o Señor Xesús, na noite en que ía ser entregado, tomou pan e, pronunciando a Acción de Grazas, partiuno e dixo: </w:t>
      </w:r>
    </w:p>
    <w:p w:rsidR="0061071B" w:rsidRDefault="00E65342" w:rsidP="0061071B">
      <w:pPr>
        <w:tabs>
          <w:tab w:val="left" w:pos="144"/>
          <w:tab w:val="left" w:pos="1440"/>
          <w:tab w:val="left" w:pos="2160"/>
          <w:tab w:val="left" w:pos="2880"/>
          <w:tab w:val="left" w:pos="3600"/>
          <w:tab w:val="left" w:pos="4320"/>
          <w:tab w:val="left" w:pos="5040"/>
          <w:tab w:val="left" w:pos="5760"/>
          <w:tab w:val="left" w:pos="6480"/>
          <w:tab w:val="left" w:pos="7200"/>
          <w:tab w:val="left" w:pos="8222"/>
          <w:tab w:val="left" w:pos="8330"/>
          <w:tab w:val="left" w:pos="11624"/>
        </w:tabs>
        <w:autoSpaceDE w:val="0"/>
        <w:autoSpaceDN w:val="0"/>
        <w:adjustRightInd w:val="0"/>
        <w:spacing w:line="180" w:lineRule="atLeast"/>
        <w:ind w:left="1361" w:right="1077" w:firstLine="142"/>
        <w:jc w:val="both"/>
        <w:rPr>
          <w:rFonts w:ascii="Calibri" w:hAnsi="Calibri"/>
          <w:i/>
          <w:color w:val="1F497D" w:themeColor="text2"/>
          <w:sz w:val="32"/>
          <w:szCs w:val="32"/>
        </w:rPr>
      </w:pPr>
      <w:r w:rsidRPr="0061071B">
        <w:rPr>
          <w:rFonts w:ascii="Calibri" w:hAnsi="Calibri"/>
          <w:b/>
          <w:i/>
          <w:color w:val="1F497D" w:themeColor="text2"/>
          <w:sz w:val="32"/>
          <w:szCs w:val="32"/>
        </w:rPr>
        <w:t>«Isto é o meu corpo,</w:t>
      </w:r>
      <w:r w:rsidRPr="0061071B">
        <w:rPr>
          <w:rFonts w:ascii="Calibri" w:hAnsi="Calibri"/>
          <w:i/>
          <w:color w:val="1F497D" w:themeColor="text2"/>
          <w:sz w:val="32"/>
          <w:szCs w:val="32"/>
        </w:rPr>
        <w:t xml:space="preserve"> que se entrega por vós. Facede isto en memoria miña». </w:t>
      </w:r>
    </w:p>
    <w:p w:rsidR="0061071B" w:rsidRDefault="00E65342" w:rsidP="0061071B">
      <w:pPr>
        <w:tabs>
          <w:tab w:val="left" w:pos="144"/>
          <w:tab w:val="left" w:pos="1440"/>
          <w:tab w:val="left" w:pos="2160"/>
          <w:tab w:val="left" w:pos="2880"/>
          <w:tab w:val="left" w:pos="3600"/>
          <w:tab w:val="left" w:pos="4320"/>
          <w:tab w:val="left" w:pos="5040"/>
          <w:tab w:val="left" w:pos="5760"/>
          <w:tab w:val="left" w:pos="6480"/>
          <w:tab w:val="left" w:pos="7200"/>
          <w:tab w:val="left" w:pos="8222"/>
          <w:tab w:val="left" w:pos="8330"/>
          <w:tab w:val="left" w:pos="11624"/>
        </w:tabs>
        <w:autoSpaceDE w:val="0"/>
        <w:autoSpaceDN w:val="0"/>
        <w:adjustRightInd w:val="0"/>
        <w:spacing w:line="180" w:lineRule="atLeast"/>
        <w:ind w:left="1361" w:right="1077" w:firstLine="142"/>
        <w:jc w:val="both"/>
        <w:rPr>
          <w:rFonts w:ascii="Calibri" w:hAnsi="Calibri"/>
          <w:i/>
          <w:color w:val="1F497D" w:themeColor="text2"/>
          <w:sz w:val="32"/>
          <w:szCs w:val="32"/>
        </w:rPr>
      </w:pPr>
      <w:r w:rsidRPr="0061071B">
        <w:rPr>
          <w:rFonts w:ascii="Calibri" w:hAnsi="Calibri"/>
          <w:color w:val="1F497D" w:themeColor="text2"/>
          <w:sz w:val="32"/>
          <w:szCs w:val="32"/>
        </w:rPr>
        <w:t>O mesmo fixo co cáliz, despois de cear, dicindo:</w:t>
      </w:r>
      <w:r w:rsidRPr="0061071B">
        <w:rPr>
          <w:rFonts w:ascii="Calibri" w:hAnsi="Calibri"/>
          <w:i/>
          <w:color w:val="1F497D" w:themeColor="text2"/>
          <w:sz w:val="32"/>
          <w:szCs w:val="32"/>
        </w:rPr>
        <w:t xml:space="preserve"> </w:t>
      </w:r>
    </w:p>
    <w:p w:rsidR="0061071B" w:rsidRDefault="00E65342" w:rsidP="0061071B">
      <w:pPr>
        <w:tabs>
          <w:tab w:val="left" w:pos="144"/>
          <w:tab w:val="left" w:pos="1440"/>
          <w:tab w:val="left" w:pos="2160"/>
          <w:tab w:val="left" w:pos="2880"/>
          <w:tab w:val="left" w:pos="3600"/>
          <w:tab w:val="left" w:pos="4320"/>
          <w:tab w:val="left" w:pos="5040"/>
          <w:tab w:val="left" w:pos="5760"/>
          <w:tab w:val="left" w:pos="6480"/>
          <w:tab w:val="left" w:pos="7200"/>
          <w:tab w:val="left" w:pos="8222"/>
          <w:tab w:val="left" w:pos="8330"/>
          <w:tab w:val="left" w:pos="11624"/>
        </w:tabs>
        <w:autoSpaceDE w:val="0"/>
        <w:autoSpaceDN w:val="0"/>
        <w:adjustRightInd w:val="0"/>
        <w:spacing w:line="180" w:lineRule="atLeast"/>
        <w:ind w:left="1361" w:right="1077" w:firstLine="142"/>
        <w:jc w:val="both"/>
        <w:rPr>
          <w:rFonts w:ascii="Calibri" w:hAnsi="Calibri"/>
          <w:color w:val="1F497D" w:themeColor="text2"/>
          <w:sz w:val="32"/>
          <w:szCs w:val="32"/>
        </w:rPr>
      </w:pPr>
      <w:r w:rsidRPr="0061071B">
        <w:rPr>
          <w:rFonts w:ascii="Calibri" w:hAnsi="Calibri"/>
          <w:i/>
          <w:color w:val="1F497D" w:themeColor="text2"/>
          <w:sz w:val="32"/>
          <w:szCs w:val="32"/>
        </w:rPr>
        <w:t>«Este cáliz é a nova alianza no meu sangue; facede isto cada vez que o bebades, en memoria miña».</w:t>
      </w:r>
      <w:r w:rsidRPr="0061071B">
        <w:rPr>
          <w:rFonts w:ascii="Calibri" w:hAnsi="Calibri"/>
          <w:color w:val="1F497D" w:themeColor="text2"/>
          <w:sz w:val="32"/>
          <w:szCs w:val="32"/>
        </w:rPr>
        <w:t xml:space="preserve"> </w:t>
      </w:r>
    </w:p>
    <w:p w:rsidR="00EB3137" w:rsidRPr="0061071B" w:rsidRDefault="00E65342" w:rsidP="0061071B">
      <w:pPr>
        <w:tabs>
          <w:tab w:val="left" w:pos="144"/>
          <w:tab w:val="left" w:pos="1440"/>
          <w:tab w:val="left" w:pos="2160"/>
          <w:tab w:val="left" w:pos="2880"/>
          <w:tab w:val="left" w:pos="3600"/>
          <w:tab w:val="left" w:pos="4320"/>
          <w:tab w:val="left" w:pos="5040"/>
          <w:tab w:val="left" w:pos="5760"/>
          <w:tab w:val="left" w:pos="6480"/>
          <w:tab w:val="left" w:pos="7200"/>
          <w:tab w:val="left" w:pos="8222"/>
          <w:tab w:val="left" w:pos="8330"/>
          <w:tab w:val="left" w:pos="11624"/>
        </w:tabs>
        <w:autoSpaceDE w:val="0"/>
        <w:autoSpaceDN w:val="0"/>
        <w:adjustRightInd w:val="0"/>
        <w:spacing w:line="180" w:lineRule="atLeast"/>
        <w:ind w:left="1361" w:right="1077" w:firstLine="142"/>
        <w:jc w:val="both"/>
        <w:rPr>
          <w:rFonts w:ascii="Calibri" w:hAnsi="Calibri"/>
          <w:color w:val="1F497D" w:themeColor="text2"/>
          <w:sz w:val="32"/>
          <w:szCs w:val="32"/>
        </w:rPr>
      </w:pPr>
      <w:r w:rsidRPr="0061071B">
        <w:rPr>
          <w:rFonts w:ascii="Calibri" w:hAnsi="Calibri"/>
          <w:color w:val="1F497D" w:themeColor="text2"/>
          <w:sz w:val="32"/>
          <w:szCs w:val="32"/>
        </w:rPr>
        <w:t>Por iso, cada vez que comedes deste pan e bebedes do cáliz, proclamades a morte do Señor, ata que volva.</w:t>
      </w:r>
    </w:p>
    <w:p w:rsidR="00EB3137" w:rsidRPr="0061071B" w:rsidRDefault="00EB3137" w:rsidP="00EB3137">
      <w:pPr>
        <w:spacing w:line="276" w:lineRule="auto"/>
        <w:ind w:left="511" w:right="1077" w:firstLine="708"/>
        <w:rPr>
          <w:rFonts w:ascii="Calibri" w:hAnsi="Calibri"/>
          <w:color w:val="1F497D" w:themeColor="text2"/>
          <w:sz w:val="32"/>
          <w:szCs w:val="32"/>
        </w:rPr>
      </w:pPr>
    </w:p>
    <w:p w:rsidR="00EB3137" w:rsidRDefault="00EB3137" w:rsidP="00EB3137">
      <w:pPr>
        <w:spacing w:line="276" w:lineRule="auto"/>
        <w:ind w:left="511" w:right="1077" w:firstLine="708"/>
        <w:rPr>
          <w:rFonts w:ascii="Calibri" w:hAnsi="Calibri"/>
          <w:color w:val="1F497D" w:themeColor="text2"/>
          <w:sz w:val="32"/>
          <w:szCs w:val="32"/>
        </w:rPr>
      </w:pPr>
    </w:p>
    <w:p w:rsidR="0061071B" w:rsidRPr="0061071B" w:rsidRDefault="0061071B" w:rsidP="00EB3137">
      <w:pPr>
        <w:spacing w:line="276" w:lineRule="auto"/>
        <w:ind w:left="511" w:right="1077" w:firstLine="708"/>
        <w:rPr>
          <w:rFonts w:ascii="Calibri" w:hAnsi="Calibri"/>
          <w:color w:val="1F497D" w:themeColor="text2"/>
          <w:sz w:val="32"/>
          <w:szCs w:val="32"/>
        </w:rPr>
      </w:pPr>
    </w:p>
    <w:p w:rsidR="00EB3137" w:rsidRDefault="00EB3137" w:rsidP="00EB3137">
      <w:pPr>
        <w:spacing w:line="276" w:lineRule="auto"/>
        <w:ind w:left="511" w:right="1077" w:firstLine="708"/>
        <w:rPr>
          <w:rFonts w:ascii="Calibri" w:hAnsi="Calibri"/>
          <w:bCs/>
          <w:i/>
          <w:iCs/>
          <w:color w:val="FF0000"/>
          <w:sz w:val="32"/>
          <w:szCs w:val="32"/>
        </w:rPr>
      </w:pPr>
      <w:r w:rsidRPr="0061071B">
        <w:rPr>
          <w:rFonts w:asciiTheme="minorHAnsi" w:hAnsiTheme="minorHAnsi"/>
          <w:b/>
          <w:bCs/>
          <w:snapToGrid w:val="0"/>
          <w:color w:val="FF0000"/>
          <w:sz w:val="32"/>
          <w:szCs w:val="32"/>
        </w:rPr>
        <w:t xml:space="preserve">LUCAS </w:t>
      </w:r>
      <w:r w:rsidRPr="0061071B">
        <w:rPr>
          <w:rFonts w:asciiTheme="minorHAnsi" w:hAnsiTheme="minorHAnsi"/>
          <w:bCs/>
          <w:snapToGrid w:val="0"/>
          <w:color w:val="FF0000"/>
          <w:sz w:val="32"/>
          <w:szCs w:val="32"/>
        </w:rPr>
        <w:t xml:space="preserve">9, 11b-17: </w:t>
      </w:r>
      <w:r w:rsidRPr="0061071B">
        <w:rPr>
          <w:rFonts w:ascii="Calibri" w:hAnsi="Calibri"/>
          <w:bCs/>
          <w:i/>
          <w:iCs/>
          <w:color w:val="FF0000"/>
          <w:sz w:val="32"/>
          <w:szCs w:val="32"/>
        </w:rPr>
        <w:t xml:space="preserve">Comeron todos </w:t>
      </w:r>
      <w:r w:rsidR="0061071B" w:rsidRPr="0061071B">
        <w:rPr>
          <w:rFonts w:ascii="Calibri" w:hAnsi="Calibri"/>
          <w:bCs/>
          <w:i/>
          <w:iCs/>
          <w:color w:val="FF0000"/>
          <w:sz w:val="32"/>
          <w:szCs w:val="32"/>
        </w:rPr>
        <w:t>e</w:t>
      </w:r>
      <w:r w:rsidRPr="0061071B">
        <w:rPr>
          <w:rFonts w:ascii="Calibri" w:hAnsi="Calibri"/>
          <w:bCs/>
          <w:i/>
          <w:iCs/>
          <w:color w:val="FF0000"/>
          <w:sz w:val="32"/>
          <w:szCs w:val="32"/>
        </w:rPr>
        <w:t xml:space="preserve"> se saciaron. </w:t>
      </w:r>
    </w:p>
    <w:p w:rsidR="0061071B" w:rsidRPr="0061071B" w:rsidRDefault="0061071B" w:rsidP="00EB3137">
      <w:pPr>
        <w:spacing w:line="276" w:lineRule="auto"/>
        <w:ind w:left="511" w:right="1077" w:firstLine="708"/>
        <w:rPr>
          <w:rFonts w:ascii="Calibri" w:hAnsi="Calibri"/>
          <w:bCs/>
          <w:i/>
          <w:iCs/>
          <w:color w:val="FF0000"/>
          <w:sz w:val="32"/>
          <w:szCs w:val="32"/>
        </w:rPr>
      </w:pPr>
    </w:p>
    <w:p w:rsidR="0061071B" w:rsidRPr="0061071B" w:rsidRDefault="0061071B" w:rsidP="00EB3137">
      <w:pPr>
        <w:spacing w:line="276" w:lineRule="auto"/>
        <w:ind w:left="511" w:right="1077" w:firstLine="708"/>
        <w:rPr>
          <w:rFonts w:ascii="Calibri" w:hAnsi="Calibri"/>
          <w:bCs/>
          <w:i/>
          <w:iCs/>
          <w:color w:val="FF0000"/>
          <w:sz w:val="32"/>
          <w:szCs w:val="32"/>
        </w:rPr>
      </w:pPr>
    </w:p>
    <w:tbl>
      <w:tblPr>
        <w:tblStyle w:val="Tablaconcuadrcula"/>
        <w:tblW w:w="0" w:type="auto"/>
        <w:tblInd w:w="1242" w:type="dxa"/>
        <w:tblLook w:val="04A0" w:firstRow="1" w:lastRow="0" w:firstColumn="1" w:lastColumn="0" w:noHBand="0" w:noVBand="1"/>
      </w:tblPr>
      <w:tblGrid>
        <w:gridCol w:w="9820"/>
      </w:tblGrid>
      <w:tr w:rsidR="0061071B" w:rsidRPr="0061071B" w:rsidTr="0061071B">
        <w:trPr>
          <w:trHeight w:val="948"/>
        </w:trPr>
        <w:tc>
          <w:tcPr>
            <w:tcW w:w="9820" w:type="dxa"/>
          </w:tcPr>
          <w:p w:rsidR="0061071B" w:rsidRP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color w:val="1F497D" w:themeColor="text2"/>
                <w:sz w:val="32"/>
                <w:szCs w:val="32"/>
              </w:rPr>
            </w:pPr>
          </w:p>
          <w:p w:rsid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r w:rsidRPr="0061071B">
              <w:rPr>
                <w:rFonts w:asciiTheme="minorHAnsi" w:hAnsiTheme="minorHAnsi"/>
                <w:b/>
                <w:color w:val="1F497D" w:themeColor="text2"/>
                <w:sz w:val="32"/>
                <w:szCs w:val="32"/>
              </w:rPr>
              <w:t>Narrador:</w:t>
            </w:r>
            <w:r w:rsidRPr="0061071B">
              <w:rPr>
                <w:rFonts w:asciiTheme="minorHAnsi" w:hAnsiTheme="minorHAnsi"/>
                <w:color w:val="1F497D" w:themeColor="text2"/>
                <w:sz w:val="32"/>
                <w:szCs w:val="32"/>
              </w:rPr>
              <w:t xml:space="preserve"> Naquel tempo, Xesús púxose a falar ao xentío do reino de Deus e curou os que o necesitaban. Caía a tarde, e os Doce achegáronselle a dicirlle:</w:t>
            </w:r>
          </w:p>
          <w:p w:rsidR="0061071B" w:rsidRP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p>
          <w:p w:rsid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r w:rsidRPr="0061071B">
              <w:rPr>
                <w:rFonts w:asciiTheme="minorHAnsi" w:hAnsiTheme="minorHAnsi"/>
                <w:b/>
                <w:color w:val="1F497D" w:themeColor="text2"/>
                <w:sz w:val="32"/>
                <w:szCs w:val="32"/>
              </w:rPr>
              <w:t>Apóstolos: -</w:t>
            </w:r>
            <w:r w:rsidRPr="0061071B">
              <w:rPr>
                <w:rFonts w:asciiTheme="minorHAnsi" w:hAnsiTheme="minorHAnsi"/>
                <w:color w:val="1F497D" w:themeColor="text2"/>
                <w:sz w:val="32"/>
                <w:szCs w:val="32"/>
              </w:rPr>
              <w:t>Despide a xente; que vaian ás aldeas e casaríos do redor a buscar aloxamento e comida, porque aquí estamos en claro.</w:t>
            </w:r>
          </w:p>
          <w:p w:rsidR="0061071B" w:rsidRP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p>
          <w:p w:rsid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r w:rsidRPr="0061071B">
              <w:rPr>
                <w:rFonts w:asciiTheme="minorHAnsi" w:hAnsiTheme="minorHAnsi"/>
                <w:b/>
                <w:color w:val="1F497D" w:themeColor="text2"/>
                <w:sz w:val="32"/>
                <w:szCs w:val="32"/>
              </w:rPr>
              <w:t>Narrador:</w:t>
            </w:r>
            <w:r w:rsidRPr="0061071B">
              <w:rPr>
                <w:rFonts w:asciiTheme="minorHAnsi" w:hAnsiTheme="minorHAnsi"/>
                <w:color w:val="1F497D" w:themeColor="text2"/>
                <w:sz w:val="32"/>
                <w:szCs w:val="32"/>
              </w:rPr>
              <w:t xml:space="preserve"> El contestoulles:</w:t>
            </w:r>
          </w:p>
          <w:p w:rsidR="0061071B" w:rsidRP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p>
          <w:p w:rsid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r w:rsidRPr="0061071B">
              <w:rPr>
                <w:rFonts w:asciiTheme="minorHAnsi" w:hAnsiTheme="minorHAnsi"/>
                <w:b/>
                <w:color w:val="1F497D" w:themeColor="text2"/>
                <w:sz w:val="32"/>
                <w:szCs w:val="32"/>
              </w:rPr>
              <w:t>Xesús:</w:t>
            </w:r>
            <w:r w:rsidRPr="0061071B">
              <w:rPr>
                <w:rFonts w:asciiTheme="minorHAnsi" w:hAnsiTheme="minorHAnsi"/>
                <w:color w:val="1F497D" w:themeColor="text2"/>
                <w:sz w:val="32"/>
                <w:szCs w:val="32"/>
              </w:rPr>
              <w:t xml:space="preserve"> - Dádelles vós para comer.</w:t>
            </w:r>
          </w:p>
          <w:p w:rsidR="0061071B" w:rsidRP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p>
          <w:p w:rsid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r w:rsidRPr="0061071B">
              <w:rPr>
                <w:rFonts w:asciiTheme="minorHAnsi" w:hAnsiTheme="minorHAnsi"/>
                <w:b/>
                <w:color w:val="1F497D" w:themeColor="text2"/>
                <w:sz w:val="32"/>
                <w:szCs w:val="32"/>
              </w:rPr>
              <w:t>Narrador:</w:t>
            </w:r>
            <w:r w:rsidRPr="0061071B">
              <w:rPr>
                <w:rFonts w:asciiTheme="minorHAnsi" w:hAnsiTheme="minorHAnsi"/>
                <w:color w:val="1F497D" w:themeColor="text2"/>
                <w:sz w:val="32"/>
                <w:szCs w:val="32"/>
              </w:rPr>
              <w:t xml:space="preserve"> Eles replicáronlle:</w:t>
            </w:r>
          </w:p>
          <w:p w:rsidR="0061071B" w:rsidRP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p>
          <w:p w:rsid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r w:rsidRPr="0061071B">
              <w:rPr>
                <w:rFonts w:asciiTheme="minorHAnsi" w:hAnsiTheme="minorHAnsi"/>
                <w:b/>
                <w:color w:val="1F497D" w:themeColor="text2"/>
                <w:sz w:val="32"/>
                <w:szCs w:val="32"/>
              </w:rPr>
              <w:t>Apóstolos: -</w:t>
            </w:r>
            <w:r w:rsidRPr="0061071B">
              <w:rPr>
                <w:rFonts w:asciiTheme="minorHAnsi" w:hAnsiTheme="minorHAnsi"/>
                <w:color w:val="1F497D" w:themeColor="text2"/>
                <w:sz w:val="32"/>
                <w:szCs w:val="32"/>
              </w:rPr>
              <w:t>Non temos máis que cinco pans e dous peixes; a non ser que vaiamos comprar para comer para todo este xentío.</w:t>
            </w:r>
          </w:p>
          <w:p w:rsidR="0061071B" w:rsidRP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p>
          <w:p w:rsid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r w:rsidRPr="0061071B">
              <w:rPr>
                <w:rFonts w:asciiTheme="minorHAnsi" w:hAnsiTheme="minorHAnsi"/>
                <w:b/>
                <w:color w:val="1F497D" w:themeColor="text2"/>
                <w:sz w:val="32"/>
                <w:szCs w:val="32"/>
              </w:rPr>
              <w:t>Narrador:</w:t>
            </w:r>
            <w:r w:rsidRPr="0061071B">
              <w:rPr>
                <w:rFonts w:asciiTheme="minorHAnsi" w:hAnsiTheme="minorHAnsi"/>
                <w:color w:val="1F497D" w:themeColor="text2"/>
                <w:sz w:val="32"/>
                <w:szCs w:val="32"/>
              </w:rPr>
              <w:t xml:space="preserve"> Porque eran uns cinco mil homes. Xesús díxolles aos seus discípulos:</w:t>
            </w:r>
          </w:p>
          <w:p w:rsidR="0061071B" w:rsidRP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p>
          <w:p w:rsid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r w:rsidRPr="0061071B">
              <w:rPr>
                <w:rFonts w:asciiTheme="minorHAnsi" w:hAnsiTheme="minorHAnsi"/>
                <w:b/>
                <w:color w:val="1F497D" w:themeColor="text2"/>
                <w:sz w:val="32"/>
                <w:szCs w:val="32"/>
              </w:rPr>
              <w:t>Xesús:</w:t>
            </w:r>
            <w:r w:rsidRPr="0061071B">
              <w:rPr>
                <w:rFonts w:asciiTheme="minorHAnsi" w:hAnsiTheme="minorHAnsi"/>
                <w:color w:val="1F497D" w:themeColor="text2"/>
                <w:sz w:val="32"/>
                <w:szCs w:val="32"/>
              </w:rPr>
              <w:t xml:space="preserve"> - Dicídelles que senten en grupos duns cincuenta.</w:t>
            </w:r>
          </w:p>
          <w:p w:rsidR="0061071B" w:rsidRP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p>
          <w:p w:rsid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r w:rsidRPr="0061071B">
              <w:rPr>
                <w:rFonts w:asciiTheme="minorHAnsi" w:hAnsiTheme="minorHAnsi"/>
                <w:b/>
                <w:color w:val="1F497D" w:themeColor="text2"/>
                <w:sz w:val="32"/>
                <w:szCs w:val="32"/>
              </w:rPr>
              <w:t>Narrador:</w:t>
            </w:r>
            <w:r w:rsidRPr="0061071B">
              <w:rPr>
                <w:rFonts w:asciiTheme="minorHAnsi" w:hAnsiTheme="minorHAnsi"/>
                <w:color w:val="1F497D" w:themeColor="text2"/>
                <w:sz w:val="32"/>
                <w:szCs w:val="32"/>
              </w:rPr>
              <w:t xml:space="preserve"> Fixérono así, e todos sentaron. El, tomando os cinco pans e os dous peixes, alzou a mirada ao ceo, pronunciou a bendición sobre eles, partiunos e deullos aos discípulos para que llos servisen á xente. </w:t>
            </w:r>
          </w:p>
          <w:p w:rsid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p>
          <w:p w:rsid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r w:rsidRPr="0061071B">
              <w:rPr>
                <w:rFonts w:asciiTheme="minorHAnsi" w:hAnsiTheme="minorHAnsi"/>
                <w:color w:val="1F497D" w:themeColor="text2"/>
                <w:sz w:val="32"/>
                <w:szCs w:val="32"/>
              </w:rPr>
              <w:t>Comeron todos e se saciaron, e colleron as sobras: doce cestos.</w:t>
            </w:r>
          </w:p>
          <w:p w:rsidR="0061071B" w:rsidRP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p>
          <w:p w:rsid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color w:val="1F497D" w:themeColor="text2"/>
                <w:sz w:val="32"/>
                <w:szCs w:val="32"/>
              </w:rPr>
            </w:pPr>
            <w:r w:rsidRPr="0061071B">
              <w:rPr>
                <w:rFonts w:asciiTheme="minorHAnsi" w:hAnsiTheme="minorHAnsi"/>
                <w:i/>
                <w:color w:val="1F497D" w:themeColor="text2"/>
                <w:sz w:val="32"/>
                <w:szCs w:val="32"/>
              </w:rPr>
              <w:t>Palabra del Señor</w:t>
            </w:r>
          </w:p>
          <w:p w:rsid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color w:val="1F497D" w:themeColor="text2"/>
                <w:sz w:val="32"/>
                <w:szCs w:val="32"/>
              </w:rPr>
            </w:pPr>
          </w:p>
          <w:p w:rsidR="0061071B" w:rsidRP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color w:val="1F497D" w:themeColor="text2"/>
                <w:sz w:val="32"/>
                <w:szCs w:val="32"/>
              </w:rPr>
            </w:pPr>
          </w:p>
          <w:p w:rsidR="0061071B" w:rsidRPr="0061071B" w:rsidRDefault="0061071B" w:rsidP="0061071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1F497D" w:themeColor="text2"/>
                <w:sz w:val="32"/>
                <w:szCs w:val="32"/>
              </w:rPr>
            </w:pPr>
            <w:r w:rsidRPr="0061071B">
              <w:rPr>
                <w:rFonts w:asciiTheme="minorHAnsi" w:hAnsiTheme="minorHAnsi"/>
                <w:i/>
                <w:color w:val="1F497D" w:themeColor="text2"/>
                <w:sz w:val="32"/>
                <w:szCs w:val="32"/>
              </w:rPr>
              <w:tab/>
            </w:r>
            <w:r w:rsidRPr="0061071B">
              <w:rPr>
                <w:rFonts w:asciiTheme="minorHAnsi" w:hAnsiTheme="minorHAnsi"/>
                <w:i/>
                <w:color w:val="1F497D" w:themeColor="text2"/>
                <w:sz w:val="32"/>
                <w:szCs w:val="32"/>
              </w:rPr>
              <w:tab/>
            </w:r>
            <w:r w:rsidRPr="0061071B">
              <w:rPr>
                <w:rFonts w:asciiTheme="minorHAnsi" w:hAnsiTheme="minorHAnsi"/>
                <w:i/>
                <w:color w:val="1F497D" w:themeColor="text2"/>
                <w:sz w:val="32"/>
                <w:szCs w:val="32"/>
              </w:rPr>
              <w:tab/>
            </w:r>
            <w:r w:rsidRPr="0061071B">
              <w:rPr>
                <w:rFonts w:asciiTheme="minorHAnsi" w:hAnsiTheme="minorHAnsi"/>
                <w:color w:val="1F497D" w:themeColor="text2"/>
                <w:sz w:val="32"/>
                <w:szCs w:val="32"/>
              </w:rPr>
              <w:t xml:space="preserve"> (</w:t>
            </w:r>
            <w:r w:rsidRPr="0061071B">
              <w:rPr>
                <w:rFonts w:asciiTheme="minorHAnsi" w:hAnsiTheme="minorHAnsi"/>
                <w:b/>
                <w:i/>
                <w:color w:val="1F497D" w:themeColor="text2"/>
                <w:sz w:val="32"/>
                <w:szCs w:val="32"/>
              </w:rPr>
              <w:t>Narrador-Apóstolos-Xesús).</w:t>
            </w:r>
          </w:p>
          <w:p w:rsidR="0061071B" w:rsidRPr="0061071B" w:rsidRDefault="0061071B" w:rsidP="00EB3137">
            <w:pPr>
              <w:spacing w:line="276" w:lineRule="auto"/>
              <w:ind w:right="1077"/>
              <w:rPr>
                <w:rFonts w:ascii="Calibri" w:hAnsi="Calibri"/>
                <w:bCs/>
                <w:i/>
                <w:iCs/>
                <w:color w:val="FF0000"/>
                <w:sz w:val="32"/>
                <w:szCs w:val="32"/>
              </w:rPr>
            </w:pPr>
          </w:p>
        </w:tc>
      </w:tr>
    </w:tbl>
    <w:p w:rsidR="0061071B" w:rsidRPr="0061071B" w:rsidRDefault="0061071B" w:rsidP="00EB3137">
      <w:pPr>
        <w:spacing w:line="276" w:lineRule="auto"/>
        <w:ind w:left="511" w:right="1077" w:firstLine="708"/>
        <w:rPr>
          <w:rFonts w:ascii="Calibri" w:hAnsi="Calibri"/>
          <w:bCs/>
          <w:i/>
          <w:iCs/>
          <w:color w:val="FF0000"/>
          <w:sz w:val="32"/>
          <w:szCs w:val="32"/>
        </w:rPr>
      </w:pPr>
    </w:p>
    <w:p w:rsidR="00EB3137" w:rsidRPr="0061071B" w:rsidRDefault="00EB3137" w:rsidP="00EB3137"/>
    <w:p w:rsidR="00EB3137" w:rsidRDefault="00EB3137" w:rsidP="00EB3137"/>
    <w:p w:rsidR="0061071B" w:rsidRPr="0061071B" w:rsidRDefault="0061071B" w:rsidP="00EB3137"/>
    <w:p w:rsidR="00695C75" w:rsidRPr="0061071B" w:rsidRDefault="00695C75" w:rsidP="00695C75">
      <w:pPr>
        <w:pStyle w:val="Ttulo7"/>
        <w:tabs>
          <w:tab w:val="left" w:pos="10490"/>
        </w:tabs>
        <w:spacing w:before="0" w:line="240" w:lineRule="atLeast"/>
        <w:ind w:left="1134" w:right="566" w:firstLine="284"/>
        <w:jc w:val="both"/>
        <w:rPr>
          <w:rFonts w:asciiTheme="minorHAnsi" w:hAnsiTheme="minorHAnsi"/>
          <w:i w:val="0"/>
          <w:color w:val="1F497D" w:themeColor="text2"/>
          <w:sz w:val="32"/>
          <w:szCs w:val="32"/>
        </w:rPr>
      </w:pPr>
    </w:p>
    <w:p w:rsidR="006912F0" w:rsidRPr="0061071B" w:rsidRDefault="00695C75" w:rsidP="00695C75">
      <w:pPr>
        <w:pStyle w:val="Ttulo7"/>
        <w:tabs>
          <w:tab w:val="left" w:pos="10490"/>
        </w:tabs>
        <w:spacing w:before="0" w:line="240" w:lineRule="atLeast"/>
        <w:ind w:left="1418" w:right="566"/>
        <w:jc w:val="both"/>
        <w:rPr>
          <w:rFonts w:ascii="Calibri" w:eastAsia="Times New Roman" w:hAnsi="Calibri" w:cs="Times New Roman"/>
          <w:b/>
          <w:i w:val="0"/>
          <w:color w:val="1F497D" w:themeColor="text2"/>
          <w:sz w:val="32"/>
          <w:szCs w:val="32"/>
        </w:rPr>
      </w:pPr>
      <w:r w:rsidRPr="0061071B">
        <w:rPr>
          <w:rFonts w:ascii="Calibri" w:eastAsia="Times New Roman" w:hAnsi="Calibri" w:cs="Times New Roman"/>
          <w:b/>
          <w:i w:val="0"/>
          <w:color w:val="1F497D" w:themeColor="text2"/>
          <w:sz w:val="32"/>
          <w:szCs w:val="32"/>
        </w:rPr>
        <w:t>4. ORACIÓN DOS FIE</w:t>
      </w:r>
      <w:r w:rsidR="00E62183" w:rsidRPr="0061071B">
        <w:rPr>
          <w:rFonts w:ascii="Calibri" w:eastAsia="Times New Roman" w:hAnsi="Calibri" w:cs="Times New Roman"/>
          <w:b/>
          <w:i w:val="0"/>
          <w:color w:val="1F497D" w:themeColor="text2"/>
          <w:sz w:val="32"/>
          <w:szCs w:val="32"/>
        </w:rPr>
        <w:t>I</w:t>
      </w:r>
      <w:r w:rsidRPr="0061071B">
        <w:rPr>
          <w:rFonts w:ascii="Calibri" w:eastAsia="Times New Roman" w:hAnsi="Calibri" w:cs="Times New Roman"/>
          <w:b/>
          <w:i w:val="0"/>
          <w:color w:val="1F497D" w:themeColor="text2"/>
          <w:sz w:val="32"/>
          <w:szCs w:val="32"/>
        </w:rPr>
        <w:t>S</w:t>
      </w:r>
    </w:p>
    <w:p w:rsidR="00695C75" w:rsidRDefault="00695C75" w:rsidP="00695C75">
      <w:pPr>
        <w:pStyle w:val="Ttulo7"/>
        <w:tabs>
          <w:tab w:val="left" w:pos="10490"/>
        </w:tabs>
        <w:spacing w:before="0" w:line="240" w:lineRule="atLeast"/>
        <w:ind w:left="1418" w:right="566"/>
        <w:jc w:val="both"/>
        <w:rPr>
          <w:rFonts w:ascii="Calibri" w:eastAsia="Times New Roman" w:hAnsi="Calibri" w:cs="Times New Roman"/>
          <w:color w:val="1F497D" w:themeColor="text2"/>
          <w:sz w:val="16"/>
          <w:szCs w:val="16"/>
        </w:rPr>
      </w:pPr>
      <w:r w:rsidRPr="0061071B">
        <w:rPr>
          <w:rFonts w:ascii="Calibri" w:eastAsia="Times New Roman" w:hAnsi="Calibri" w:cs="Times New Roman"/>
          <w:color w:val="1F497D" w:themeColor="text2"/>
          <w:sz w:val="16"/>
          <w:szCs w:val="16"/>
        </w:rPr>
        <w:t xml:space="preserve"> </w:t>
      </w:r>
    </w:p>
    <w:p w:rsidR="0061071B" w:rsidRPr="0061071B" w:rsidRDefault="0061071B" w:rsidP="0061071B"/>
    <w:p w:rsidR="00E65342" w:rsidRPr="0061071B" w:rsidRDefault="006912F0" w:rsidP="00E62183">
      <w:pPr>
        <w:tabs>
          <w:tab w:val="left" w:pos="1418"/>
        </w:tabs>
        <w:spacing w:line="240" w:lineRule="atLeast"/>
        <w:ind w:left="708" w:right="474"/>
        <w:jc w:val="both"/>
        <w:rPr>
          <w:rFonts w:asciiTheme="minorHAnsi" w:hAnsiTheme="minorHAnsi"/>
          <w:b/>
          <w:bCs/>
          <w:i/>
          <w:iCs/>
          <w:color w:val="1F497D" w:themeColor="text2"/>
          <w:sz w:val="32"/>
          <w:szCs w:val="32"/>
        </w:rPr>
      </w:pPr>
      <w:r w:rsidRPr="0061071B">
        <w:rPr>
          <w:rFonts w:asciiTheme="minorHAnsi" w:hAnsiTheme="minorHAnsi"/>
          <w:b/>
          <w:bCs/>
          <w:i/>
          <w:iCs/>
          <w:color w:val="FF0000"/>
          <w:sz w:val="32"/>
          <w:szCs w:val="32"/>
        </w:rPr>
        <w:t>Sacerdote:</w:t>
      </w:r>
      <w:r w:rsidRPr="0061071B">
        <w:rPr>
          <w:rFonts w:asciiTheme="minorHAnsi" w:hAnsiTheme="minorHAnsi"/>
          <w:b/>
          <w:bCs/>
          <w:i/>
          <w:iCs/>
          <w:color w:val="1F497D" w:themeColor="text2"/>
          <w:sz w:val="32"/>
          <w:szCs w:val="32"/>
        </w:rPr>
        <w:t xml:space="preserve"> </w:t>
      </w:r>
      <w:r w:rsidR="00E62183" w:rsidRPr="0061071B">
        <w:rPr>
          <w:rFonts w:asciiTheme="minorHAnsi" w:hAnsiTheme="minorHAnsi"/>
          <w:b/>
          <w:bCs/>
          <w:i/>
          <w:iCs/>
          <w:color w:val="1F497D" w:themeColor="text2"/>
          <w:sz w:val="32"/>
          <w:szCs w:val="32"/>
        </w:rPr>
        <w:t xml:space="preserve">Oremos hoxe ao Pai, por mediación de Xesucristo, que está presente no Pan e o Viño e pidamos polas necesidades de todos. Dicimos: </w:t>
      </w:r>
    </w:p>
    <w:p w:rsidR="00E65342" w:rsidRDefault="00E65342" w:rsidP="00E62183">
      <w:pPr>
        <w:tabs>
          <w:tab w:val="left" w:pos="1418"/>
        </w:tabs>
        <w:spacing w:line="240" w:lineRule="atLeast"/>
        <w:ind w:left="708" w:right="474"/>
        <w:jc w:val="both"/>
        <w:rPr>
          <w:rFonts w:asciiTheme="minorHAnsi" w:hAnsiTheme="minorHAnsi"/>
          <w:b/>
          <w:bCs/>
          <w:i/>
          <w:iCs/>
          <w:color w:val="1F497D" w:themeColor="text2"/>
          <w:sz w:val="32"/>
          <w:szCs w:val="32"/>
        </w:rPr>
      </w:pPr>
    </w:p>
    <w:p w:rsidR="0061071B" w:rsidRPr="0061071B" w:rsidRDefault="0061071B" w:rsidP="00E62183">
      <w:pPr>
        <w:tabs>
          <w:tab w:val="left" w:pos="1418"/>
        </w:tabs>
        <w:spacing w:line="240" w:lineRule="atLeast"/>
        <w:ind w:left="708" w:right="474"/>
        <w:jc w:val="both"/>
        <w:rPr>
          <w:rFonts w:asciiTheme="minorHAnsi" w:hAnsiTheme="minorHAnsi"/>
          <w:b/>
          <w:bCs/>
          <w:i/>
          <w:iCs/>
          <w:color w:val="1F497D" w:themeColor="text2"/>
          <w:sz w:val="32"/>
          <w:szCs w:val="32"/>
        </w:rPr>
      </w:pPr>
    </w:p>
    <w:p w:rsidR="00E62183" w:rsidRPr="0061071B" w:rsidRDefault="00E62183" w:rsidP="00E62183">
      <w:pPr>
        <w:tabs>
          <w:tab w:val="left" w:pos="1418"/>
        </w:tabs>
        <w:spacing w:line="240" w:lineRule="atLeast"/>
        <w:ind w:left="708" w:right="474"/>
        <w:jc w:val="both"/>
        <w:rPr>
          <w:rFonts w:asciiTheme="minorHAnsi" w:hAnsiTheme="minorHAnsi"/>
          <w:bCs/>
          <w:iCs/>
          <w:color w:val="1F497D" w:themeColor="text2"/>
          <w:sz w:val="32"/>
          <w:szCs w:val="32"/>
        </w:rPr>
      </w:pPr>
      <w:r w:rsidRPr="0061071B">
        <w:rPr>
          <w:rFonts w:asciiTheme="minorHAnsi" w:hAnsiTheme="minorHAnsi"/>
          <w:b/>
          <w:bCs/>
          <w:i/>
          <w:iCs/>
          <w:color w:val="1F497D" w:themeColor="text2"/>
          <w:sz w:val="32"/>
          <w:szCs w:val="32"/>
        </w:rPr>
        <w:t>R.- Dános, Señor, o teu pan.</w:t>
      </w:r>
      <w:r w:rsidRPr="0061071B">
        <w:rPr>
          <w:rFonts w:asciiTheme="minorHAnsi" w:hAnsiTheme="minorHAnsi"/>
          <w:bCs/>
          <w:iCs/>
          <w:color w:val="1F497D" w:themeColor="text2"/>
          <w:sz w:val="32"/>
          <w:szCs w:val="32"/>
        </w:rPr>
        <w:t xml:space="preserve"> </w:t>
      </w:r>
    </w:p>
    <w:p w:rsidR="0061071B" w:rsidRDefault="0061071B" w:rsidP="00E62183">
      <w:pPr>
        <w:tabs>
          <w:tab w:val="left" w:pos="1418"/>
        </w:tabs>
        <w:spacing w:line="240" w:lineRule="atLeast"/>
        <w:ind w:left="708" w:right="474"/>
        <w:jc w:val="both"/>
        <w:rPr>
          <w:rFonts w:asciiTheme="minorHAnsi" w:hAnsiTheme="minorHAnsi"/>
          <w:bCs/>
          <w:iCs/>
          <w:color w:val="1F497D" w:themeColor="text2"/>
          <w:sz w:val="32"/>
          <w:szCs w:val="32"/>
        </w:rPr>
      </w:pPr>
    </w:p>
    <w:p w:rsidR="00E65342" w:rsidRPr="0061071B" w:rsidRDefault="00E65342" w:rsidP="00E62183">
      <w:pPr>
        <w:tabs>
          <w:tab w:val="left" w:pos="1418"/>
        </w:tabs>
        <w:spacing w:line="240" w:lineRule="atLeast"/>
        <w:ind w:left="708" w:right="474"/>
        <w:jc w:val="both"/>
        <w:rPr>
          <w:rFonts w:asciiTheme="minorHAnsi" w:hAnsiTheme="minorHAnsi"/>
          <w:bCs/>
          <w:iCs/>
          <w:color w:val="1F497D" w:themeColor="text2"/>
          <w:sz w:val="32"/>
          <w:szCs w:val="32"/>
        </w:rPr>
      </w:pPr>
    </w:p>
    <w:p w:rsidR="00E62183" w:rsidRPr="0061071B" w:rsidRDefault="006E12F7" w:rsidP="00E62183">
      <w:pPr>
        <w:pStyle w:val="Prrafodelista"/>
        <w:numPr>
          <w:ilvl w:val="0"/>
          <w:numId w:val="43"/>
        </w:numPr>
        <w:tabs>
          <w:tab w:val="left" w:pos="1418"/>
        </w:tabs>
        <w:spacing w:line="240" w:lineRule="atLeast"/>
        <w:ind w:right="474"/>
        <w:jc w:val="both"/>
        <w:rPr>
          <w:rFonts w:asciiTheme="minorHAnsi" w:hAnsiTheme="minorHAnsi"/>
          <w:bCs/>
          <w:iCs/>
          <w:color w:val="1F497D" w:themeColor="text2"/>
          <w:sz w:val="32"/>
          <w:szCs w:val="32"/>
        </w:rPr>
      </w:pPr>
      <w:r>
        <w:rPr>
          <w:rFonts w:asciiTheme="minorHAnsi" w:hAnsiTheme="minorHAnsi"/>
          <w:bCs/>
          <w:iCs/>
          <w:noProof/>
          <w:color w:val="1F497D" w:themeColor="text2"/>
          <w:sz w:val="32"/>
          <w:szCs w:val="32"/>
          <w:lang w:val="es-ES"/>
        </w:rPr>
        <w:drawing>
          <wp:anchor distT="0" distB="0" distL="114300" distR="114300" simplePos="0" relativeHeight="251661312" behindDoc="0" locked="0" layoutInCell="1" allowOverlap="1">
            <wp:simplePos x="0" y="0"/>
            <wp:positionH relativeFrom="column">
              <wp:posOffset>5935980</wp:posOffset>
            </wp:positionH>
            <wp:positionV relativeFrom="paragraph">
              <wp:posOffset>213995</wp:posOffset>
            </wp:positionV>
            <wp:extent cx="1410335" cy="2000250"/>
            <wp:effectExtent l="19050" t="0" r="0" b="0"/>
            <wp:wrapThrough wrapText="bothSides">
              <wp:wrapPolygon edited="0">
                <wp:start x="-292" y="0"/>
                <wp:lineTo x="-292" y="21394"/>
                <wp:lineTo x="21590" y="21394"/>
                <wp:lineTo x="21590" y="0"/>
                <wp:lineTo x="-292" y="0"/>
              </wp:wrapPolygon>
            </wp:wrapThrough>
            <wp:docPr id="4" name="Imagen 4" descr="Ver las imá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r las imágenes de origen"/>
                    <pic:cNvPicPr>
                      <a:picLocks noChangeAspect="1" noChangeArrowheads="1"/>
                    </pic:cNvPicPr>
                  </pic:nvPicPr>
                  <pic:blipFill>
                    <a:blip r:embed="rId9" cstate="print"/>
                    <a:srcRect/>
                    <a:stretch>
                      <a:fillRect/>
                    </a:stretch>
                  </pic:blipFill>
                  <pic:spPr bwMode="auto">
                    <a:xfrm>
                      <a:off x="0" y="0"/>
                      <a:ext cx="1410335" cy="2000250"/>
                    </a:xfrm>
                    <a:prstGeom prst="rect">
                      <a:avLst/>
                    </a:prstGeom>
                    <a:noFill/>
                    <a:ln w="9525">
                      <a:noFill/>
                      <a:miter lim="800000"/>
                      <a:headEnd/>
                      <a:tailEnd/>
                    </a:ln>
                  </pic:spPr>
                </pic:pic>
              </a:graphicData>
            </a:graphic>
          </wp:anchor>
        </w:drawing>
      </w:r>
      <w:r w:rsidR="00E62183" w:rsidRPr="0061071B">
        <w:rPr>
          <w:rFonts w:asciiTheme="minorHAnsi" w:hAnsiTheme="minorHAnsi"/>
          <w:bCs/>
          <w:iCs/>
          <w:color w:val="1F497D" w:themeColor="text2"/>
          <w:sz w:val="32"/>
          <w:szCs w:val="32"/>
        </w:rPr>
        <w:t xml:space="preserve">Polo Papa Francisco e por todos os que formamos a Igrexa, para que construamos “unha Igrexa pobre e para os   </w:t>
      </w:r>
    </w:p>
    <w:p w:rsidR="00E62183" w:rsidRDefault="00E62183" w:rsidP="00E62183">
      <w:pPr>
        <w:pStyle w:val="Prrafodelista"/>
        <w:tabs>
          <w:tab w:val="left" w:pos="1418"/>
        </w:tabs>
        <w:spacing w:line="240" w:lineRule="atLeast"/>
        <w:ind w:left="1068" w:right="474"/>
        <w:jc w:val="both"/>
        <w:rPr>
          <w:rFonts w:asciiTheme="minorHAnsi" w:hAnsiTheme="minorHAnsi"/>
          <w:bCs/>
          <w:iCs/>
          <w:color w:val="1F497D" w:themeColor="text2"/>
          <w:sz w:val="32"/>
          <w:szCs w:val="32"/>
        </w:rPr>
      </w:pPr>
      <w:r w:rsidRPr="0061071B">
        <w:rPr>
          <w:rFonts w:asciiTheme="minorHAnsi" w:hAnsiTheme="minorHAnsi"/>
          <w:bCs/>
          <w:iCs/>
          <w:color w:val="1F497D" w:themeColor="text2"/>
          <w:sz w:val="32"/>
          <w:szCs w:val="32"/>
        </w:rPr>
        <w:t xml:space="preserve">pobres”, Oremos. </w:t>
      </w:r>
    </w:p>
    <w:p w:rsidR="0061071B" w:rsidRPr="0061071B" w:rsidRDefault="0061071B" w:rsidP="00E62183">
      <w:pPr>
        <w:pStyle w:val="Prrafodelista"/>
        <w:tabs>
          <w:tab w:val="left" w:pos="1418"/>
        </w:tabs>
        <w:spacing w:line="240" w:lineRule="atLeast"/>
        <w:ind w:left="1068" w:right="474"/>
        <w:jc w:val="both"/>
        <w:rPr>
          <w:rFonts w:asciiTheme="minorHAnsi" w:hAnsiTheme="minorHAnsi"/>
          <w:bCs/>
          <w:iCs/>
          <w:color w:val="1F497D" w:themeColor="text2"/>
          <w:sz w:val="32"/>
          <w:szCs w:val="32"/>
        </w:rPr>
      </w:pPr>
    </w:p>
    <w:p w:rsidR="00E62183" w:rsidRDefault="00E62183" w:rsidP="00E62183">
      <w:pPr>
        <w:pStyle w:val="Prrafodelista"/>
        <w:numPr>
          <w:ilvl w:val="0"/>
          <w:numId w:val="43"/>
        </w:numPr>
        <w:tabs>
          <w:tab w:val="left" w:pos="1418"/>
        </w:tabs>
        <w:spacing w:line="240" w:lineRule="atLeast"/>
        <w:ind w:right="474"/>
        <w:jc w:val="both"/>
        <w:rPr>
          <w:rFonts w:asciiTheme="minorHAnsi" w:hAnsiTheme="minorHAnsi"/>
          <w:bCs/>
          <w:iCs/>
          <w:color w:val="1F497D" w:themeColor="text2"/>
          <w:sz w:val="32"/>
          <w:szCs w:val="32"/>
        </w:rPr>
      </w:pPr>
      <w:r w:rsidRPr="0061071B">
        <w:rPr>
          <w:rFonts w:asciiTheme="minorHAnsi" w:hAnsiTheme="minorHAnsi"/>
          <w:bCs/>
          <w:iCs/>
          <w:color w:val="1F497D" w:themeColor="text2"/>
          <w:sz w:val="32"/>
          <w:szCs w:val="32"/>
        </w:rPr>
        <w:t xml:space="preserve">Polos que colaboran en Cáritas e na atención aos necesitados, para que o Espírito de Xesús fágalles crecer en amor e iniciativas de servizo. Oremos. </w:t>
      </w:r>
    </w:p>
    <w:p w:rsidR="0061071B" w:rsidRPr="0061071B" w:rsidRDefault="0061071B" w:rsidP="0061071B">
      <w:pPr>
        <w:pStyle w:val="Prrafodelista"/>
        <w:tabs>
          <w:tab w:val="left" w:pos="1418"/>
        </w:tabs>
        <w:spacing w:line="240" w:lineRule="atLeast"/>
        <w:ind w:left="1068" w:right="474"/>
        <w:jc w:val="both"/>
        <w:rPr>
          <w:rFonts w:asciiTheme="minorHAnsi" w:hAnsiTheme="minorHAnsi"/>
          <w:bCs/>
          <w:iCs/>
          <w:color w:val="1F497D" w:themeColor="text2"/>
          <w:sz w:val="32"/>
          <w:szCs w:val="32"/>
        </w:rPr>
      </w:pPr>
    </w:p>
    <w:p w:rsidR="00E62183" w:rsidRDefault="00E62183" w:rsidP="00E62183">
      <w:pPr>
        <w:pStyle w:val="Prrafodelista"/>
        <w:numPr>
          <w:ilvl w:val="0"/>
          <w:numId w:val="43"/>
        </w:numPr>
        <w:tabs>
          <w:tab w:val="left" w:pos="1418"/>
        </w:tabs>
        <w:spacing w:line="240" w:lineRule="atLeast"/>
        <w:ind w:right="474"/>
        <w:jc w:val="both"/>
        <w:rPr>
          <w:rFonts w:asciiTheme="minorHAnsi" w:hAnsiTheme="minorHAnsi"/>
          <w:bCs/>
          <w:iCs/>
          <w:color w:val="1F497D" w:themeColor="text2"/>
          <w:sz w:val="32"/>
          <w:szCs w:val="32"/>
        </w:rPr>
      </w:pPr>
      <w:r w:rsidRPr="0061071B">
        <w:rPr>
          <w:rFonts w:asciiTheme="minorHAnsi" w:hAnsiTheme="minorHAnsi"/>
          <w:bCs/>
          <w:iCs/>
          <w:color w:val="1F497D" w:themeColor="text2"/>
          <w:sz w:val="32"/>
          <w:szCs w:val="32"/>
        </w:rPr>
        <w:t xml:space="preserve">Polos pobres e por todos os que sofren necesidade, que atopen en nós, os que nos alimentamos do pan de Xesucristo, axuda solidaria. Oremos. </w:t>
      </w:r>
    </w:p>
    <w:p w:rsidR="0061071B" w:rsidRPr="0061071B" w:rsidRDefault="0061071B" w:rsidP="0061071B">
      <w:pPr>
        <w:pStyle w:val="Prrafodelista"/>
        <w:tabs>
          <w:tab w:val="left" w:pos="1418"/>
        </w:tabs>
        <w:spacing w:line="240" w:lineRule="atLeast"/>
        <w:ind w:left="1068" w:right="474"/>
        <w:jc w:val="both"/>
        <w:rPr>
          <w:rFonts w:asciiTheme="minorHAnsi" w:hAnsiTheme="minorHAnsi"/>
          <w:bCs/>
          <w:iCs/>
          <w:color w:val="1F497D" w:themeColor="text2"/>
          <w:sz w:val="32"/>
          <w:szCs w:val="32"/>
        </w:rPr>
      </w:pPr>
    </w:p>
    <w:p w:rsidR="00E62183" w:rsidRDefault="00E62183" w:rsidP="00E62183">
      <w:pPr>
        <w:pStyle w:val="Prrafodelista"/>
        <w:numPr>
          <w:ilvl w:val="0"/>
          <w:numId w:val="43"/>
        </w:numPr>
        <w:tabs>
          <w:tab w:val="left" w:pos="1418"/>
        </w:tabs>
        <w:spacing w:line="240" w:lineRule="atLeast"/>
        <w:ind w:right="474"/>
        <w:jc w:val="both"/>
        <w:rPr>
          <w:rFonts w:asciiTheme="minorHAnsi" w:hAnsiTheme="minorHAnsi"/>
          <w:bCs/>
          <w:iCs/>
          <w:color w:val="1F497D" w:themeColor="text2"/>
          <w:sz w:val="32"/>
          <w:szCs w:val="32"/>
        </w:rPr>
      </w:pPr>
      <w:r w:rsidRPr="0061071B">
        <w:rPr>
          <w:rFonts w:asciiTheme="minorHAnsi" w:hAnsiTheme="minorHAnsi"/>
          <w:bCs/>
          <w:iCs/>
          <w:color w:val="1F497D" w:themeColor="text2"/>
          <w:sz w:val="32"/>
          <w:szCs w:val="32"/>
        </w:rPr>
        <w:t xml:space="preserve">Polos que vimos a misa para </w:t>
      </w:r>
      <w:r w:rsidR="00B5457A">
        <w:rPr>
          <w:rFonts w:asciiTheme="minorHAnsi" w:hAnsiTheme="minorHAnsi"/>
          <w:bCs/>
          <w:iCs/>
          <w:color w:val="1F497D" w:themeColor="text2"/>
          <w:sz w:val="32"/>
          <w:szCs w:val="32"/>
        </w:rPr>
        <w:t xml:space="preserve">que </w:t>
      </w:r>
      <w:bookmarkStart w:id="0" w:name="_GoBack"/>
      <w:bookmarkEnd w:id="0"/>
      <w:r w:rsidRPr="0061071B">
        <w:rPr>
          <w:rFonts w:asciiTheme="minorHAnsi" w:hAnsiTheme="minorHAnsi"/>
          <w:bCs/>
          <w:iCs/>
          <w:color w:val="1F497D" w:themeColor="text2"/>
          <w:sz w:val="32"/>
          <w:szCs w:val="32"/>
        </w:rPr>
        <w:t xml:space="preserve">postos os ollos no Señor saibamos mirar como El aos que o pasan mal e saír ao seu encontro. Oremos. </w:t>
      </w:r>
    </w:p>
    <w:p w:rsidR="0061071B" w:rsidRPr="0061071B" w:rsidRDefault="0061071B" w:rsidP="0061071B">
      <w:pPr>
        <w:tabs>
          <w:tab w:val="left" w:pos="1418"/>
        </w:tabs>
        <w:spacing w:line="240" w:lineRule="atLeast"/>
        <w:ind w:left="708" w:right="474"/>
        <w:jc w:val="both"/>
        <w:rPr>
          <w:rFonts w:asciiTheme="minorHAnsi" w:hAnsiTheme="minorHAnsi"/>
          <w:bCs/>
          <w:iCs/>
          <w:color w:val="1F497D" w:themeColor="text2"/>
          <w:sz w:val="32"/>
          <w:szCs w:val="32"/>
        </w:rPr>
      </w:pPr>
    </w:p>
    <w:p w:rsidR="00E62183" w:rsidRDefault="00E62183" w:rsidP="00E62183">
      <w:pPr>
        <w:pStyle w:val="Prrafodelista"/>
        <w:numPr>
          <w:ilvl w:val="0"/>
          <w:numId w:val="43"/>
        </w:numPr>
        <w:tabs>
          <w:tab w:val="left" w:pos="1418"/>
        </w:tabs>
        <w:spacing w:line="240" w:lineRule="atLeast"/>
        <w:ind w:right="474"/>
        <w:jc w:val="both"/>
        <w:rPr>
          <w:rFonts w:asciiTheme="minorHAnsi" w:hAnsiTheme="minorHAnsi"/>
          <w:bCs/>
          <w:iCs/>
          <w:color w:val="1F497D" w:themeColor="text2"/>
          <w:sz w:val="32"/>
          <w:szCs w:val="32"/>
        </w:rPr>
      </w:pPr>
      <w:r w:rsidRPr="0061071B">
        <w:rPr>
          <w:rFonts w:asciiTheme="minorHAnsi" w:hAnsiTheme="minorHAnsi"/>
          <w:bCs/>
          <w:iCs/>
          <w:color w:val="1F497D" w:themeColor="text2"/>
          <w:sz w:val="32"/>
          <w:szCs w:val="32"/>
        </w:rPr>
        <w:t xml:space="preserve">Polos nenos e nenas que participan (participamos) por primeira vez na Eucaristía compartindo o Corpo de Cristo. Polos seus pais e familiares, polos seus catequistas. Oremos. </w:t>
      </w:r>
    </w:p>
    <w:p w:rsidR="0061071B" w:rsidRPr="0061071B" w:rsidRDefault="0061071B" w:rsidP="0061071B">
      <w:pPr>
        <w:pStyle w:val="Prrafodelista"/>
        <w:tabs>
          <w:tab w:val="left" w:pos="1418"/>
        </w:tabs>
        <w:spacing w:line="240" w:lineRule="atLeast"/>
        <w:ind w:left="1068" w:right="474"/>
        <w:jc w:val="both"/>
        <w:rPr>
          <w:rFonts w:asciiTheme="minorHAnsi" w:hAnsiTheme="minorHAnsi"/>
          <w:bCs/>
          <w:iCs/>
          <w:color w:val="1F497D" w:themeColor="text2"/>
          <w:sz w:val="32"/>
          <w:szCs w:val="32"/>
        </w:rPr>
      </w:pPr>
    </w:p>
    <w:p w:rsidR="00E62183" w:rsidRDefault="00E62183" w:rsidP="00E62183">
      <w:pPr>
        <w:pStyle w:val="Prrafodelista"/>
        <w:numPr>
          <w:ilvl w:val="0"/>
          <w:numId w:val="43"/>
        </w:numPr>
        <w:tabs>
          <w:tab w:val="left" w:pos="1418"/>
        </w:tabs>
        <w:spacing w:line="240" w:lineRule="atLeast"/>
        <w:ind w:right="474"/>
        <w:jc w:val="both"/>
        <w:rPr>
          <w:rFonts w:asciiTheme="minorHAnsi" w:hAnsiTheme="minorHAnsi"/>
          <w:bCs/>
          <w:iCs/>
          <w:color w:val="1F497D" w:themeColor="text2"/>
          <w:sz w:val="32"/>
          <w:szCs w:val="32"/>
        </w:rPr>
      </w:pPr>
      <w:r w:rsidRPr="0061071B">
        <w:rPr>
          <w:rFonts w:asciiTheme="minorHAnsi" w:hAnsiTheme="minorHAnsi"/>
          <w:bCs/>
          <w:iCs/>
          <w:color w:val="1F497D" w:themeColor="text2"/>
          <w:sz w:val="32"/>
          <w:szCs w:val="32"/>
        </w:rPr>
        <w:t xml:space="preserve">Por todos os que seguimos a Xesús, para que aprendamos de Xesús a realizar o milagre de compartir o pouco ou o moito que temos. Oremos. </w:t>
      </w:r>
    </w:p>
    <w:p w:rsidR="0061071B" w:rsidRPr="0061071B" w:rsidRDefault="0061071B" w:rsidP="0061071B">
      <w:pPr>
        <w:pStyle w:val="Prrafodelista"/>
        <w:tabs>
          <w:tab w:val="left" w:pos="1418"/>
        </w:tabs>
        <w:spacing w:line="240" w:lineRule="atLeast"/>
        <w:ind w:left="1068" w:right="474"/>
        <w:jc w:val="both"/>
        <w:rPr>
          <w:rFonts w:asciiTheme="minorHAnsi" w:hAnsiTheme="minorHAnsi"/>
          <w:bCs/>
          <w:iCs/>
          <w:color w:val="1F497D" w:themeColor="text2"/>
          <w:sz w:val="32"/>
          <w:szCs w:val="32"/>
        </w:rPr>
      </w:pPr>
    </w:p>
    <w:p w:rsidR="00E62183" w:rsidRDefault="00E62183" w:rsidP="00E62183">
      <w:pPr>
        <w:pStyle w:val="Prrafodelista"/>
        <w:numPr>
          <w:ilvl w:val="0"/>
          <w:numId w:val="43"/>
        </w:numPr>
        <w:tabs>
          <w:tab w:val="left" w:pos="1418"/>
        </w:tabs>
        <w:spacing w:line="240" w:lineRule="atLeast"/>
        <w:ind w:right="474"/>
        <w:jc w:val="both"/>
        <w:rPr>
          <w:rFonts w:asciiTheme="minorHAnsi" w:hAnsiTheme="minorHAnsi"/>
          <w:bCs/>
          <w:iCs/>
          <w:color w:val="1F497D" w:themeColor="text2"/>
          <w:sz w:val="32"/>
          <w:szCs w:val="32"/>
        </w:rPr>
      </w:pPr>
      <w:r w:rsidRPr="0061071B">
        <w:rPr>
          <w:rFonts w:asciiTheme="minorHAnsi" w:hAnsiTheme="minorHAnsi"/>
          <w:bCs/>
          <w:iCs/>
          <w:color w:val="1F497D" w:themeColor="text2"/>
          <w:sz w:val="32"/>
          <w:szCs w:val="32"/>
        </w:rPr>
        <w:t xml:space="preserve">Por todos nós, para que a festa de Corpus axúdenos a valorar a eucaristía dominical en familia. Oremos. </w:t>
      </w:r>
    </w:p>
    <w:p w:rsidR="0061071B" w:rsidRPr="0061071B" w:rsidRDefault="0061071B" w:rsidP="0061071B">
      <w:pPr>
        <w:pStyle w:val="Prrafodelista"/>
        <w:tabs>
          <w:tab w:val="left" w:pos="1418"/>
        </w:tabs>
        <w:spacing w:line="240" w:lineRule="atLeast"/>
        <w:ind w:left="1068" w:right="474"/>
        <w:jc w:val="both"/>
        <w:rPr>
          <w:rFonts w:asciiTheme="minorHAnsi" w:hAnsiTheme="minorHAnsi"/>
          <w:bCs/>
          <w:iCs/>
          <w:color w:val="1F497D" w:themeColor="text2"/>
          <w:sz w:val="32"/>
          <w:szCs w:val="32"/>
        </w:rPr>
      </w:pPr>
    </w:p>
    <w:p w:rsidR="006912F0" w:rsidRDefault="00E62183" w:rsidP="00E65342">
      <w:pPr>
        <w:pStyle w:val="Prrafodelista"/>
        <w:tabs>
          <w:tab w:val="left" w:pos="1418"/>
        </w:tabs>
        <w:spacing w:line="240" w:lineRule="atLeast"/>
        <w:ind w:left="1068" w:right="474"/>
        <w:jc w:val="both"/>
        <w:rPr>
          <w:rFonts w:asciiTheme="minorHAnsi" w:hAnsiTheme="minorHAnsi"/>
          <w:b/>
          <w:bCs/>
          <w:i/>
          <w:iCs/>
          <w:color w:val="1F497D" w:themeColor="text2"/>
          <w:sz w:val="32"/>
          <w:szCs w:val="32"/>
        </w:rPr>
      </w:pPr>
      <w:r w:rsidRPr="0061071B">
        <w:rPr>
          <w:rFonts w:asciiTheme="minorHAnsi" w:hAnsiTheme="minorHAnsi"/>
          <w:b/>
          <w:bCs/>
          <w:i/>
          <w:iCs/>
          <w:color w:val="1F497D" w:themeColor="text2"/>
          <w:sz w:val="32"/>
          <w:szCs w:val="32"/>
        </w:rPr>
        <w:t xml:space="preserve"> </w:t>
      </w:r>
      <w:r w:rsidR="00E65342" w:rsidRPr="0061071B">
        <w:rPr>
          <w:rFonts w:asciiTheme="minorHAnsi" w:hAnsiTheme="minorHAnsi"/>
          <w:b/>
          <w:bCs/>
          <w:i/>
          <w:iCs/>
          <w:color w:val="FF0000"/>
          <w:sz w:val="32"/>
          <w:szCs w:val="32"/>
        </w:rPr>
        <w:t>Sacerdote:</w:t>
      </w:r>
      <w:r w:rsidR="00E65342" w:rsidRPr="0061071B">
        <w:rPr>
          <w:rFonts w:asciiTheme="minorHAnsi" w:hAnsiTheme="minorHAnsi"/>
          <w:b/>
          <w:bCs/>
          <w:i/>
          <w:iCs/>
          <w:color w:val="1F497D" w:themeColor="text2"/>
          <w:sz w:val="32"/>
          <w:szCs w:val="32"/>
        </w:rPr>
        <w:t xml:space="preserve"> </w:t>
      </w:r>
      <w:r w:rsidRPr="0061071B">
        <w:rPr>
          <w:rFonts w:asciiTheme="minorHAnsi" w:hAnsiTheme="minorHAnsi"/>
          <w:b/>
          <w:bCs/>
          <w:i/>
          <w:iCs/>
          <w:color w:val="1F497D" w:themeColor="text2"/>
          <w:sz w:val="32"/>
          <w:szCs w:val="32"/>
        </w:rPr>
        <w:t xml:space="preserve">Grazas Pai porque Xesús quedouse connosco na eucaristía para alimentar e fortalecer a nosa fe. Pedímoscho por XCNS. </w:t>
      </w:r>
    </w:p>
    <w:p w:rsidR="0061071B" w:rsidRPr="0061071B" w:rsidRDefault="0061071B" w:rsidP="00E65342">
      <w:pPr>
        <w:pStyle w:val="Prrafodelista"/>
        <w:tabs>
          <w:tab w:val="left" w:pos="1418"/>
        </w:tabs>
        <w:spacing w:line="240" w:lineRule="atLeast"/>
        <w:ind w:left="1068" w:right="474"/>
        <w:jc w:val="both"/>
        <w:rPr>
          <w:rFonts w:asciiTheme="minorHAnsi" w:hAnsiTheme="minorHAnsi"/>
          <w:b/>
          <w:bCs/>
          <w:i/>
          <w:iCs/>
          <w:color w:val="1F497D" w:themeColor="text2"/>
          <w:sz w:val="32"/>
          <w:szCs w:val="32"/>
        </w:rPr>
      </w:pPr>
    </w:p>
    <w:p w:rsidR="00695C75" w:rsidRDefault="00695C75" w:rsidP="00695C75">
      <w:pPr>
        <w:pStyle w:val="Textoindependiente2"/>
        <w:spacing w:before="0" w:beforeAutospacing="0" w:after="0" w:afterAutospacing="0" w:line="240" w:lineRule="atLeast"/>
        <w:ind w:left="1418" w:right="618" w:firstLine="196"/>
        <w:jc w:val="both"/>
        <w:rPr>
          <w:rFonts w:asciiTheme="minorHAnsi" w:hAnsiTheme="minorHAnsi" w:cs="Times New Roman"/>
          <w:bCs/>
          <w:iCs/>
          <w:snapToGrid w:val="0"/>
          <w:sz w:val="32"/>
          <w:szCs w:val="32"/>
        </w:rPr>
      </w:pPr>
    </w:p>
    <w:p w:rsidR="0061071B" w:rsidRPr="0061071B" w:rsidRDefault="0061071B" w:rsidP="00695C75">
      <w:pPr>
        <w:pStyle w:val="Textoindependiente2"/>
        <w:spacing w:before="0" w:beforeAutospacing="0" w:after="0" w:afterAutospacing="0" w:line="240" w:lineRule="atLeast"/>
        <w:ind w:left="1418" w:right="618" w:firstLine="196"/>
        <w:jc w:val="both"/>
        <w:rPr>
          <w:rFonts w:asciiTheme="minorHAnsi" w:hAnsiTheme="minorHAnsi" w:cs="Times New Roman"/>
          <w:bCs/>
          <w:iCs/>
          <w:snapToGrid w:val="0"/>
          <w:sz w:val="32"/>
          <w:szCs w:val="32"/>
        </w:rPr>
      </w:pPr>
    </w:p>
    <w:p w:rsidR="00695C75" w:rsidRPr="0061071B" w:rsidRDefault="00695C75" w:rsidP="00695C75">
      <w:pPr>
        <w:pStyle w:val="Prrafodelista"/>
        <w:tabs>
          <w:tab w:val="left" w:pos="10490"/>
        </w:tabs>
        <w:spacing w:line="240" w:lineRule="atLeast"/>
        <w:ind w:left="1701" w:right="566" w:hanging="283"/>
        <w:jc w:val="both"/>
        <w:rPr>
          <w:rFonts w:asciiTheme="minorHAnsi" w:hAnsiTheme="minorHAnsi"/>
          <w:b/>
          <w:color w:val="1F497D" w:themeColor="text2"/>
          <w:sz w:val="32"/>
          <w:szCs w:val="32"/>
        </w:rPr>
      </w:pPr>
      <w:r w:rsidRPr="0061071B">
        <w:rPr>
          <w:rFonts w:asciiTheme="minorHAnsi" w:hAnsiTheme="minorHAnsi"/>
          <w:b/>
          <w:color w:val="1F497D" w:themeColor="text2"/>
          <w:sz w:val="32"/>
          <w:szCs w:val="32"/>
        </w:rPr>
        <w:t xml:space="preserve">5. PROCESIÓN DE OFRENDAS </w:t>
      </w:r>
    </w:p>
    <w:p w:rsidR="006912F0" w:rsidRDefault="006912F0" w:rsidP="00695C75">
      <w:pPr>
        <w:pStyle w:val="Prrafodelista"/>
        <w:tabs>
          <w:tab w:val="left" w:pos="10490"/>
        </w:tabs>
        <w:spacing w:line="240" w:lineRule="atLeast"/>
        <w:ind w:left="1701" w:right="566" w:hanging="283"/>
        <w:jc w:val="both"/>
        <w:rPr>
          <w:rFonts w:asciiTheme="minorHAnsi" w:hAnsiTheme="minorHAnsi"/>
          <w:b/>
          <w:color w:val="1F497D" w:themeColor="text2"/>
          <w:sz w:val="32"/>
          <w:szCs w:val="32"/>
        </w:rPr>
      </w:pPr>
    </w:p>
    <w:p w:rsidR="0061071B" w:rsidRPr="0061071B" w:rsidRDefault="0061071B" w:rsidP="00695C75">
      <w:pPr>
        <w:pStyle w:val="Prrafodelista"/>
        <w:tabs>
          <w:tab w:val="left" w:pos="10490"/>
        </w:tabs>
        <w:spacing w:line="240" w:lineRule="atLeast"/>
        <w:ind w:left="1701" w:right="566" w:hanging="283"/>
        <w:jc w:val="both"/>
        <w:rPr>
          <w:rFonts w:asciiTheme="minorHAnsi" w:hAnsiTheme="minorHAnsi"/>
          <w:b/>
          <w:color w:val="1F497D" w:themeColor="text2"/>
          <w:sz w:val="32"/>
          <w:szCs w:val="32"/>
        </w:rPr>
      </w:pPr>
    </w:p>
    <w:p w:rsidR="006912F0" w:rsidRPr="0061071B" w:rsidRDefault="00695C75" w:rsidP="006912F0">
      <w:pPr>
        <w:pStyle w:val="Prrafodelista"/>
        <w:numPr>
          <w:ilvl w:val="0"/>
          <w:numId w:val="42"/>
        </w:numPr>
        <w:tabs>
          <w:tab w:val="left" w:pos="11624"/>
        </w:tabs>
        <w:ind w:right="616"/>
        <w:jc w:val="both"/>
        <w:rPr>
          <w:rFonts w:asciiTheme="minorHAnsi" w:hAnsiTheme="minorHAnsi" w:cstheme="minorHAnsi"/>
          <w:color w:val="FF0000"/>
          <w:sz w:val="32"/>
          <w:szCs w:val="32"/>
        </w:rPr>
      </w:pPr>
      <w:r w:rsidRPr="0061071B">
        <w:rPr>
          <w:rFonts w:asciiTheme="minorHAnsi" w:hAnsiTheme="minorHAnsi" w:cstheme="minorHAnsi"/>
          <w:b/>
          <w:color w:val="FF0000"/>
          <w:sz w:val="32"/>
          <w:szCs w:val="32"/>
        </w:rPr>
        <w:t>CUSTODIA:</w:t>
      </w:r>
      <w:r w:rsidRPr="0061071B">
        <w:rPr>
          <w:rFonts w:asciiTheme="minorHAnsi" w:hAnsiTheme="minorHAnsi" w:cstheme="minorHAnsi"/>
          <w:color w:val="FF0000"/>
          <w:sz w:val="32"/>
          <w:szCs w:val="32"/>
        </w:rPr>
        <w:t xml:space="preserve"> </w:t>
      </w:r>
    </w:p>
    <w:p w:rsidR="006912F0" w:rsidRPr="0061071B" w:rsidRDefault="006912F0" w:rsidP="006912F0">
      <w:pPr>
        <w:pStyle w:val="Prrafodelista"/>
        <w:tabs>
          <w:tab w:val="left" w:pos="11624"/>
        </w:tabs>
        <w:ind w:left="1778" w:right="616"/>
        <w:jc w:val="both"/>
        <w:rPr>
          <w:rFonts w:asciiTheme="minorHAnsi" w:hAnsiTheme="minorHAnsi" w:cstheme="minorHAnsi"/>
          <w:color w:val="1F497D" w:themeColor="text2"/>
          <w:sz w:val="32"/>
          <w:szCs w:val="32"/>
        </w:rPr>
      </w:pPr>
    </w:p>
    <w:p w:rsidR="00E62183" w:rsidRPr="0061071B" w:rsidRDefault="00E62183" w:rsidP="00E62183">
      <w:pPr>
        <w:tabs>
          <w:tab w:val="left" w:pos="11624"/>
        </w:tabs>
        <w:ind w:left="1701" w:right="616" w:hanging="283"/>
        <w:jc w:val="both"/>
        <w:rPr>
          <w:rFonts w:asciiTheme="minorHAnsi" w:hAnsiTheme="minorHAnsi" w:cstheme="minorHAnsi"/>
          <w:color w:val="1F497D" w:themeColor="text2"/>
          <w:sz w:val="32"/>
          <w:szCs w:val="32"/>
        </w:rPr>
      </w:pPr>
      <w:r w:rsidRPr="0061071B">
        <w:rPr>
          <w:rFonts w:asciiTheme="minorHAnsi" w:hAnsiTheme="minorHAnsi" w:cstheme="minorHAnsi"/>
          <w:color w:val="1F497D" w:themeColor="text2"/>
          <w:sz w:val="32"/>
          <w:szCs w:val="32"/>
        </w:rPr>
        <w:t xml:space="preserve">Con esta custodia, Señor, queremos comprometernos diante túa para ser testemuñas do teu amor. Que logo, cando saias á rúa dentro dela, acordémonos que a FE se ha de vivir de portas cara a fóra e non na comodidade dun templo. </w:t>
      </w:r>
    </w:p>
    <w:p w:rsidR="00E65342" w:rsidRPr="0061071B" w:rsidRDefault="00E65342" w:rsidP="00E62183">
      <w:pPr>
        <w:tabs>
          <w:tab w:val="left" w:pos="11624"/>
        </w:tabs>
        <w:ind w:left="1701" w:right="616" w:hanging="283"/>
        <w:jc w:val="both"/>
        <w:rPr>
          <w:rFonts w:asciiTheme="minorHAnsi" w:hAnsiTheme="minorHAnsi" w:cstheme="minorHAnsi"/>
          <w:color w:val="1F497D" w:themeColor="text2"/>
          <w:sz w:val="32"/>
          <w:szCs w:val="32"/>
        </w:rPr>
      </w:pPr>
    </w:p>
    <w:p w:rsidR="00E65342" w:rsidRDefault="00E65342" w:rsidP="00E62183">
      <w:pPr>
        <w:tabs>
          <w:tab w:val="left" w:pos="11624"/>
        </w:tabs>
        <w:ind w:left="1701" w:right="616" w:hanging="283"/>
        <w:jc w:val="both"/>
        <w:rPr>
          <w:rFonts w:asciiTheme="minorHAnsi" w:hAnsiTheme="minorHAnsi" w:cstheme="minorHAnsi"/>
          <w:color w:val="1F497D" w:themeColor="text2"/>
          <w:sz w:val="32"/>
          <w:szCs w:val="32"/>
        </w:rPr>
      </w:pPr>
    </w:p>
    <w:p w:rsidR="0061071B" w:rsidRPr="0061071B" w:rsidRDefault="0061071B" w:rsidP="00E62183">
      <w:pPr>
        <w:tabs>
          <w:tab w:val="left" w:pos="11624"/>
        </w:tabs>
        <w:ind w:left="1701" w:right="616" w:hanging="283"/>
        <w:jc w:val="both"/>
        <w:rPr>
          <w:rFonts w:asciiTheme="minorHAnsi" w:hAnsiTheme="minorHAnsi" w:cstheme="minorHAnsi"/>
          <w:color w:val="1F497D" w:themeColor="text2"/>
          <w:sz w:val="32"/>
          <w:szCs w:val="32"/>
        </w:rPr>
      </w:pPr>
    </w:p>
    <w:p w:rsidR="00E65342" w:rsidRDefault="00B5457A" w:rsidP="00E62183">
      <w:pPr>
        <w:tabs>
          <w:tab w:val="left" w:pos="11624"/>
        </w:tabs>
        <w:ind w:left="1701" w:right="616" w:hanging="283"/>
        <w:jc w:val="both"/>
        <w:rPr>
          <w:rFonts w:asciiTheme="minorHAnsi" w:hAnsiTheme="minorHAnsi" w:cstheme="minorHAnsi"/>
          <w:color w:val="FF0000"/>
          <w:sz w:val="32"/>
          <w:szCs w:val="32"/>
        </w:rPr>
      </w:pPr>
      <w:r>
        <w:rPr>
          <w:rFonts w:asciiTheme="minorHAnsi" w:hAnsiTheme="minorHAnsi" w:cstheme="minorHAnsi"/>
          <w:b/>
          <w:color w:val="FF0000"/>
          <w:sz w:val="32"/>
          <w:szCs w:val="32"/>
        </w:rPr>
        <w:t xml:space="preserve">PAN E </w:t>
      </w:r>
      <w:r w:rsidR="00E62183" w:rsidRPr="0061071B">
        <w:rPr>
          <w:rFonts w:asciiTheme="minorHAnsi" w:hAnsiTheme="minorHAnsi" w:cstheme="minorHAnsi"/>
          <w:b/>
          <w:color w:val="FF0000"/>
          <w:sz w:val="32"/>
          <w:szCs w:val="32"/>
        </w:rPr>
        <w:t>VIÑO:</w:t>
      </w:r>
      <w:r w:rsidR="00E62183" w:rsidRPr="0061071B">
        <w:rPr>
          <w:rFonts w:asciiTheme="minorHAnsi" w:hAnsiTheme="minorHAnsi" w:cstheme="minorHAnsi"/>
          <w:color w:val="FF0000"/>
          <w:sz w:val="32"/>
          <w:szCs w:val="32"/>
        </w:rPr>
        <w:t xml:space="preserve"> </w:t>
      </w:r>
    </w:p>
    <w:p w:rsidR="0061071B" w:rsidRDefault="0061071B" w:rsidP="00E62183">
      <w:pPr>
        <w:tabs>
          <w:tab w:val="left" w:pos="11624"/>
        </w:tabs>
        <w:ind w:left="1701" w:right="616" w:hanging="283"/>
        <w:jc w:val="both"/>
        <w:rPr>
          <w:rFonts w:asciiTheme="minorHAnsi" w:hAnsiTheme="minorHAnsi" w:cstheme="minorHAnsi"/>
          <w:color w:val="FF0000"/>
          <w:sz w:val="32"/>
          <w:szCs w:val="32"/>
        </w:rPr>
      </w:pPr>
    </w:p>
    <w:p w:rsidR="0061071B" w:rsidRPr="0061071B" w:rsidRDefault="0061071B" w:rsidP="00E62183">
      <w:pPr>
        <w:tabs>
          <w:tab w:val="left" w:pos="11624"/>
        </w:tabs>
        <w:ind w:left="1701" w:right="616" w:hanging="283"/>
        <w:jc w:val="both"/>
        <w:rPr>
          <w:rFonts w:asciiTheme="minorHAnsi" w:hAnsiTheme="minorHAnsi" w:cstheme="minorHAnsi"/>
          <w:color w:val="FF0000"/>
          <w:sz w:val="32"/>
          <w:szCs w:val="32"/>
        </w:rPr>
      </w:pPr>
    </w:p>
    <w:p w:rsidR="00E62183" w:rsidRPr="0061071B" w:rsidRDefault="00E62183" w:rsidP="00E62183">
      <w:pPr>
        <w:tabs>
          <w:tab w:val="left" w:pos="11624"/>
        </w:tabs>
        <w:ind w:left="1701" w:right="616" w:hanging="283"/>
        <w:jc w:val="both"/>
        <w:rPr>
          <w:rFonts w:asciiTheme="minorHAnsi" w:hAnsiTheme="minorHAnsi" w:cstheme="minorHAnsi"/>
          <w:color w:val="1F497D" w:themeColor="text2"/>
          <w:sz w:val="32"/>
          <w:szCs w:val="32"/>
        </w:rPr>
      </w:pPr>
      <w:r w:rsidRPr="0061071B">
        <w:rPr>
          <w:rFonts w:asciiTheme="minorHAnsi" w:hAnsiTheme="minorHAnsi" w:cstheme="minorHAnsi"/>
          <w:color w:val="1F497D" w:themeColor="text2"/>
          <w:sz w:val="32"/>
          <w:szCs w:val="32"/>
        </w:rPr>
        <w:t xml:space="preserve">Señor, ofrecémosche este pan e este viño, que Ti mesmo nos regalaches e son froito da terra, a vide e o esforzo dos homes e que Ti, por mediación do Espírito Santo, convértelos para nós no Corpo e no Sangue do teu Fillo. Eles son a forza e o alimento que necesitamos, para peregrinar por este mundo, á espera de poder un día participar do Banquete do teu Reino. Que valoremos máis a Eucaristía e que cada domingo participemos nela en familia. </w:t>
      </w:r>
    </w:p>
    <w:p w:rsidR="00E65342" w:rsidRDefault="00E65342" w:rsidP="00E62183">
      <w:pPr>
        <w:tabs>
          <w:tab w:val="left" w:pos="11624"/>
        </w:tabs>
        <w:ind w:left="1701" w:right="616" w:hanging="283"/>
        <w:jc w:val="both"/>
        <w:rPr>
          <w:rFonts w:asciiTheme="minorHAnsi" w:hAnsiTheme="minorHAnsi" w:cstheme="minorHAnsi"/>
          <w:color w:val="1F497D" w:themeColor="text2"/>
          <w:sz w:val="32"/>
          <w:szCs w:val="32"/>
        </w:rPr>
      </w:pPr>
    </w:p>
    <w:p w:rsidR="0061071B" w:rsidRPr="0061071B" w:rsidRDefault="0061071B" w:rsidP="00E62183">
      <w:pPr>
        <w:tabs>
          <w:tab w:val="left" w:pos="11624"/>
        </w:tabs>
        <w:ind w:left="1701" w:right="616" w:hanging="283"/>
        <w:jc w:val="both"/>
        <w:rPr>
          <w:rFonts w:asciiTheme="minorHAnsi" w:hAnsiTheme="minorHAnsi" w:cstheme="minorHAnsi"/>
          <w:color w:val="1F497D" w:themeColor="text2"/>
          <w:sz w:val="32"/>
          <w:szCs w:val="32"/>
        </w:rPr>
      </w:pPr>
    </w:p>
    <w:p w:rsidR="00E65342" w:rsidRPr="0061071B" w:rsidRDefault="00E65342" w:rsidP="00E62183">
      <w:pPr>
        <w:tabs>
          <w:tab w:val="left" w:pos="11624"/>
        </w:tabs>
        <w:ind w:left="1701" w:right="616" w:hanging="283"/>
        <w:jc w:val="both"/>
        <w:rPr>
          <w:rFonts w:asciiTheme="minorHAnsi" w:hAnsiTheme="minorHAnsi" w:cstheme="minorHAnsi"/>
          <w:color w:val="1F497D" w:themeColor="text2"/>
          <w:sz w:val="32"/>
          <w:szCs w:val="32"/>
        </w:rPr>
      </w:pPr>
    </w:p>
    <w:p w:rsidR="00E65342" w:rsidRDefault="00E62183" w:rsidP="00E62183">
      <w:pPr>
        <w:tabs>
          <w:tab w:val="left" w:pos="11624"/>
        </w:tabs>
        <w:ind w:left="1701" w:right="616" w:hanging="283"/>
        <w:jc w:val="both"/>
        <w:rPr>
          <w:rFonts w:asciiTheme="minorHAnsi" w:hAnsiTheme="minorHAnsi" w:cstheme="minorHAnsi"/>
          <w:color w:val="1F497D" w:themeColor="text2"/>
          <w:sz w:val="32"/>
          <w:szCs w:val="32"/>
        </w:rPr>
      </w:pPr>
      <w:r w:rsidRPr="0061071B">
        <w:rPr>
          <w:rFonts w:asciiTheme="minorHAnsi" w:hAnsiTheme="minorHAnsi" w:cstheme="minorHAnsi"/>
          <w:b/>
          <w:color w:val="FF0000"/>
          <w:sz w:val="32"/>
          <w:szCs w:val="32"/>
        </w:rPr>
        <w:t>COLECTA DE CÁRITAS:</w:t>
      </w:r>
      <w:r w:rsidRPr="0061071B">
        <w:rPr>
          <w:rFonts w:asciiTheme="minorHAnsi" w:hAnsiTheme="minorHAnsi" w:cstheme="minorHAnsi"/>
          <w:color w:val="1F497D" w:themeColor="text2"/>
          <w:sz w:val="32"/>
          <w:szCs w:val="32"/>
        </w:rPr>
        <w:t xml:space="preserve"> </w:t>
      </w:r>
    </w:p>
    <w:p w:rsidR="0061071B" w:rsidRDefault="006E12F7" w:rsidP="00E62183">
      <w:pPr>
        <w:tabs>
          <w:tab w:val="left" w:pos="11624"/>
        </w:tabs>
        <w:ind w:left="1701" w:right="616" w:hanging="283"/>
        <w:jc w:val="both"/>
        <w:rPr>
          <w:rFonts w:asciiTheme="minorHAnsi" w:hAnsiTheme="minorHAnsi" w:cstheme="minorHAnsi"/>
          <w:color w:val="1F497D" w:themeColor="text2"/>
          <w:sz w:val="32"/>
          <w:szCs w:val="32"/>
        </w:rPr>
      </w:pPr>
      <w:r>
        <w:rPr>
          <w:rFonts w:asciiTheme="minorHAnsi" w:hAnsiTheme="minorHAnsi" w:cstheme="minorHAnsi"/>
          <w:noProof/>
          <w:color w:val="1F497D" w:themeColor="text2"/>
          <w:sz w:val="32"/>
          <w:szCs w:val="32"/>
          <w:lang w:val="es-ES"/>
        </w:rPr>
        <w:drawing>
          <wp:anchor distT="0" distB="0" distL="114300" distR="114300" simplePos="0" relativeHeight="251659264" behindDoc="0" locked="0" layoutInCell="1" allowOverlap="1">
            <wp:simplePos x="0" y="0"/>
            <wp:positionH relativeFrom="column">
              <wp:posOffset>5899150</wp:posOffset>
            </wp:positionH>
            <wp:positionV relativeFrom="paragraph">
              <wp:posOffset>193040</wp:posOffset>
            </wp:positionV>
            <wp:extent cx="1104900" cy="1752600"/>
            <wp:effectExtent l="19050" t="0" r="0" b="0"/>
            <wp:wrapThrough wrapText="bothSides">
              <wp:wrapPolygon edited="0">
                <wp:start x="-372" y="0"/>
                <wp:lineTo x="-372" y="21365"/>
                <wp:lineTo x="21600" y="21365"/>
                <wp:lineTo x="21600" y="0"/>
                <wp:lineTo x="-372" y="0"/>
              </wp:wrapPolygon>
            </wp:wrapThrough>
            <wp:docPr id="9" name="Imagen 2" descr="http://www.articulosreligiosos.com/media/catalog/product/o/r/orcu07705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rticulosreligiosos.com/media/catalog/product/o/r/orcu0770516-0.jpg"/>
                    <pic:cNvPicPr>
                      <a:picLocks noChangeAspect="1" noChangeArrowheads="1"/>
                    </pic:cNvPicPr>
                  </pic:nvPicPr>
                  <pic:blipFill>
                    <a:blip r:embed="rId10" cstate="print"/>
                    <a:srcRect/>
                    <a:stretch>
                      <a:fillRect/>
                    </a:stretch>
                  </pic:blipFill>
                  <pic:spPr bwMode="auto">
                    <a:xfrm>
                      <a:off x="0" y="0"/>
                      <a:ext cx="1104900" cy="1752600"/>
                    </a:xfrm>
                    <a:prstGeom prst="rect">
                      <a:avLst/>
                    </a:prstGeom>
                    <a:noFill/>
                    <a:ln w="9525">
                      <a:noFill/>
                      <a:miter lim="800000"/>
                      <a:headEnd/>
                      <a:tailEnd/>
                    </a:ln>
                  </pic:spPr>
                </pic:pic>
              </a:graphicData>
            </a:graphic>
          </wp:anchor>
        </w:drawing>
      </w:r>
    </w:p>
    <w:p w:rsidR="0061071B" w:rsidRPr="0061071B" w:rsidRDefault="0061071B" w:rsidP="00E62183">
      <w:pPr>
        <w:tabs>
          <w:tab w:val="left" w:pos="11624"/>
        </w:tabs>
        <w:ind w:left="1701" w:right="616" w:hanging="283"/>
        <w:jc w:val="both"/>
        <w:rPr>
          <w:rFonts w:asciiTheme="minorHAnsi" w:hAnsiTheme="minorHAnsi" w:cstheme="minorHAnsi"/>
          <w:color w:val="1F497D" w:themeColor="text2"/>
          <w:sz w:val="32"/>
          <w:szCs w:val="32"/>
        </w:rPr>
      </w:pPr>
    </w:p>
    <w:p w:rsidR="00695C75" w:rsidRPr="0061071B" w:rsidRDefault="00B5457A" w:rsidP="0061071B">
      <w:pPr>
        <w:tabs>
          <w:tab w:val="left" w:pos="11624"/>
        </w:tabs>
        <w:ind w:left="1701" w:right="616" w:hanging="283"/>
        <w:jc w:val="both"/>
        <w:rPr>
          <w:rFonts w:asciiTheme="minorHAnsi" w:hAnsiTheme="minorHAnsi" w:cstheme="minorHAnsi"/>
          <w:color w:val="1F497D" w:themeColor="text2"/>
          <w:sz w:val="32"/>
          <w:szCs w:val="32"/>
        </w:rPr>
      </w:pPr>
      <w:r>
        <w:rPr>
          <w:rFonts w:asciiTheme="minorHAnsi" w:hAnsiTheme="minorHAnsi" w:cstheme="minorHAnsi"/>
          <w:color w:val="1F497D" w:themeColor="text2"/>
          <w:sz w:val="32"/>
          <w:szCs w:val="32"/>
        </w:rPr>
        <w:tab/>
      </w:r>
      <w:r w:rsidR="00E62183" w:rsidRPr="0061071B">
        <w:rPr>
          <w:rFonts w:asciiTheme="minorHAnsi" w:hAnsiTheme="minorHAnsi" w:cstheme="minorHAnsi"/>
          <w:color w:val="1F497D" w:themeColor="text2"/>
          <w:sz w:val="32"/>
          <w:szCs w:val="32"/>
        </w:rPr>
        <w:t>Señor, traémosche o xesto de solidariedade de toda a comunidade cos máis necesitados, feito visible na cesta co diñeiro recollido. Ademais de darnos, queremos compartir os nosos bens. Ti regaláchesnolos e, con todo, nós realizamos unha repartición inxusta e, por iso, uns poucos teñen moito e uns moitos apenas nada. Feixe crecer nos nosos corazóns a xenerosidade e a solidariedade.</w:t>
      </w:r>
      <w:r w:rsidR="00E65342" w:rsidRPr="0061071B">
        <w:rPr>
          <w:rFonts w:asciiTheme="minorHAnsi" w:hAnsiTheme="minorHAnsi" w:cstheme="minorHAnsi"/>
          <w:color w:val="1F497D" w:themeColor="text2"/>
          <w:sz w:val="32"/>
          <w:szCs w:val="32"/>
        </w:rPr>
        <w:t xml:space="preserve"> </w:t>
      </w:r>
    </w:p>
    <w:p w:rsidR="00695C75" w:rsidRPr="0061071B" w:rsidRDefault="00695C75" w:rsidP="006912F0">
      <w:pPr>
        <w:pStyle w:val="Textoindependiente"/>
        <w:tabs>
          <w:tab w:val="left" w:pos="1418"/>
        </w:tabs>
        <w:spacing w:line="240" w:lineRule="atLeast"/>
        <w:ind w:left="1778" w:right="567"/>
        <w:jc w:val="both"/>
        <w:rPr>
          <w:rFonts w:asciiTheme="minorHAnsi" w:hAnsiTheme="minorHAnsi" w:cstheme="minorHAnsi"/>
          <w:bCs/>
          <w:color w:val="1F497D" w:themeColor="text2"/>
          <w:sz w:val="32"/>
          <w:szCs w:val="32"/>
        </w:rPr>
      </w:pPr>
    </w:p>
    <w:p w:rsidR="00695C75" w:rsidRDefault="00695C75" w:rsidP="00695C75">
      <w:pPr>
        <w:pStyle w:val="Textoindependiente"/>
        <w:tabs>
          <w:tab w:val="left" w:pos="1418"/>
        </w:tabs>
        <w:spacing w:after="0" w:line="240" w:lineRule="atLeast"/>
        <w:ind w:left="1418" w:right="567" w:hanging="284"/>
        <w:jc w:val="both"/>
        <w:rPr>
          <w:rFonts w:ascii="Calibri" w:hAnsi="Calibri"/>
          <w:sz w:val="32"/>
          <w:szCs w:val="32"/>
        </w:rPr>
      </w:pPr>
    </w:p>
    <w:p w:rsidR="0061071B" w:rsidRPr="0061071B" w:rsidRDefault="0061071B" w:rsidP="00695C75">
      <w:pPr>
        <w:pStyle w:val="Textoindependiente"/>
        <w:tabs>
          <w:tab w:val="left" w:pos="1418"/>
        </w:tabs>
        <w:spacing w:after="0" w:line="240" w:lineRule="atLeast"/>
        <w:ind w:left="1418" w:right="567" w:hanging="284"/>
        <w:jc w:val="both"/>
        <w:rPr>
          <w:rFonts w:ascii="Calibri" w:hAnsi="Calibri"/>
          <w:sz w:val="32"/>
          <w:szCs w:val="32"/>
        </w:rPr>
      </w:pPr>
    </w:p>
    <w:p w:rsidR="00695C75" w:rsidRDefault="00695C75" w:rsidP="00695C75">
      <w:pPr>
        <w:pStyle w:val="Prrafodelista"/>
        <w:numPr>
          <w:ilvl w:val="0"/>
          <w:numId w:val="41"/>
        </w:numPr>
        <w:tabs>
          <w:tab w:val="left" w:pos="10490"/>
        </w:tabs>
        <w:autoSpaceDE w:val="0"/>
        <w:autoSpaceDN w:val="0"/>
        <w:adjustRightInd w:val="0"/>
        <w:ind w:right="566"/>
        <w:jc w:val="both"/>
        <w:rPr>
          <w:rFonts w:asciiTheme="minorHAnsi" w:hAnsiTheme="minorHAnsi"/>
          <w:b/>
          <w:color w:val="1F497D" w:themeColor="text2"/>
          <w:sz w:val="32"/>
          <w:szCs w:val="32"/>
        </w:rPr>
      </w:pPr>
      <w:r w:rsidRPr="0061071B">
        <w:rPr>
          <w:rFonts w:asciiTheme="minorHAnsi" w:hAnsiTheme="minorHAnsi"/>
          <w:b/>
          <w:color w:val="1F497D" w:themeColor="text2"/>
          <w:sz w:val="32"/>
          <w:szCs w:val="32"/>
        </w:rPr>
        <w:t>EXPOSICIÓN DESP</w:t>
      </w:r>
      <w:r w:rsidR="00E62183" w:rsidRPr="0061071B">
        <w:rPr>
          <w:rFonts w:asciiTheme="minorHAnsi" w:hAnsiTheme="minorHAnsi"/>
          <w:b/>
          <w:color w:val="1F497D" w:themeColor="text2"/>
          <w:sz w:val="32"/>
          <w:szCs w:val="32"/>
        </w:rPr>
        <w:t>OI</w:t>
      </w:r>
      <w:r w:rsidRPr="0061071B">
        <w:rPr>
          <w:rFonts w:asciiTheme="minorHAnsi" w:hAnsiTheme="minorHAnsi"/>
          <w:b/>
          <w:color w:val="1F497D" w:themeColor="text2"/>
          <w:sz w:val="32"/>
          <w:szCs w:val="32"/>
        </w:rPr>
        <w:t>S DA COMU</w:t>
      </w:r>
      <w:r w:rsidR="00E62183" w:rsidRPr="0061071B">
        <w:rPr>
          <w:rFonts w:asciiTheme="minorHAnsi" w:hAnsiTheme="minorHAnsi"/>
          <w:b/>
          <w:color w:val="1F497D" w:themeColor="text2"/>
          <w:sz w:val="32"/>
          <w:szCs w:val="32"/>
        </w:rPr>
        <w:t>Ñ</w:t>
      </w:r>
      <w:r w:rsidRPr="0061071B">
        <w:rPr>
          <w:rFonts w:asciiTheme="minorHAnsi" w:hAnsiTheme="minorHAnsi"/>
          <w:b/>
          <w:color w:val="1F497D" w:themeColor="text2"/>
          <w:sz w:val="32"/>
          <w:szCs w:val="32"/>
        </w:rPr>
        <w:t xml:space="preserve">ÓN: </w:t>
      </w:r>
    </w:p>
    <w:p w:rsidR="0061071B" w:rsidRPr="0061071B" w:rsidRDefault="0061071B" w:rsidP="0061071B">
      <w:pPr>
        <w:pStyle w:val="Prrafodelista"/>
        <w:tabs>
          <w:tab w:val="left" w:pos="10490"/>
        </w:tabs>
        <w:autoSpaceDE w:val="0"/>
        <w:autoSpaceDN w:val="0"/>
        <w:adjustRightInd w:val="0"/>
        <w:ind w:left="1778" w:right="566"/>
        <w:jc w:val="both"/>
        <w:rPr>
          <w:rFonts w:asciiTheme="minorHAnsi" w:hAnsiTheme="minorHAnsi"/>
          <w:b/>
          <w:color w:val="1F497D" w:themeColor="text2"/>
          <w:sz w:val="32"/>
          <w:szCs w:val="32"/>
        </w:rPr>
      </w:pPr>
    </w:p>
    <w:p w:rsidR="00E65342" w:rsidRPr="0061071B" w:rsidRDefault="00E62183" w:rsidP="00E65342">
      <w:pPr>
        <w:pStyle w:val="Prrafodelista"/>
        <w:tabs>
          <w:tab w:val="left" w:pos="10490"/>
        </w:tabs>
        <w:autoSpaceDE w:val="0"/>
        <w:autoSpaceDN w:val="0"/>
        <w:adjustRightInd w:val="0"/>
        <w:ind w:left="1778" w:right="566"/>
        <w:jc w:val="both"/>
        <w:rPr>
          <w:rFonts w:ascii="robotoregular" w:hAnsi="robotoregular"/>
          <w:color w:val="333333"/>
          <w:sz w:val="32"/>
          <w:szCs w:val="32"/>
          <w:shd w:val="clear" w:color="auto" w:fill="FFFFFF"/>
        </w:rPr>
      </w:pPr>
      <w:r w:rsidRPr="0061071B">
        <w:rPr>
          <w:rFonts w:asciiTheme="minorHAnsi" w:hAnsiTheme="minorHAnsi"/>
          <w:i/>
          <w:color w:val="1F497D" w:themeColor="text2"/>
          <w:sz w:val="32"/>
          <w:szCs w:val="32"/>
        </w:rPr>
        <w:t>(Despois da oración de Poscomuñón faise a seguinte monición)</w:t>
      </w:r>
      <w:r w:rsidRPr="0061071B">
        <w:rPr>
          <w:rFonts w:ascii="robotoregular" w:hAnsi="robotoregular"/>
          <w:color w:val="333333"/>
          <w:sz w:val="32"/>
          <w:szCs w:val="32"/>
          <w:shd w:val="clear" w:color="auto" w:fill="FFFFFF"/>
        </w:rPr>
        <w:t xml:space="preserve"> </w:t>
      </w:r>
    </w:p>
    <w:p w:rsidR="00E62183" w:rsidRPr="0061071B" w:rsidRDefault="00E65342" w:rsidP="00E65342">
      <w:pPr>
        <w:tabs>
          <w:tab w:val="left" w:pos="10490"/>
        </w:tabs>
        <w:autoSpaceDE w:val="0"/>
        <w:autoSpaceDN w:val="0"/>
        <w:adjustRightInd w:val="0"/>
        <w:ind w:left="1416" w:right="566"/>
        <w:jc w:val="both"/>
        <w:rPr>
          <w:rFonts w:asciiTheme="minorHAnsi" w:hAnsiTheme="minorHAnsi"/>
          <w:bCs/>
          <w:i/>
          <w:color w:val="1F497D" w:themeColor="text2"/>
          <w:sz w:val="32"/>
          <w:szCs w:val="32"/>
        </w:rPr>
      </w:pPr>
      <w:r w:rsidRPr="0061071B">
        <w:rPr>
          <w:rFonts w:asciiTheme="minorHAnsi" w:hAnsiTheme="minorHAnsi"/>
          <w:b/>
          <w:bCs/>
          <w:color w:val="1F497D" w:themeColor="text2"/>
          <w:sz w:val="32"/>
          <w:szCs w:val="32"/>
        </w:rPr>
        <w:t xml:space="preserve"> </w:t>
      </w:r>
      <w:r w:rsidR="00E62183" w:rsidRPr="0061071B">
        <w:rPr>
          <w:rFonts w:asciiTheme="minorHAnsi" w:hAnsiTheme="minorHAnsi"/>
          <w:b/>
          <w:bCs/>
          <w:color w:val="1F497D" w:themeColor="text2"/>
          <w:sz w:val="32"/>
          <w:szCs w:val="32"/>
        </w:rPr>
        <w:t xml:space="preserve">-Hoxe, neste momento despois de comulgar, faremos un xesto de </w:t>
      </w:r>
      <w:r w:rsidRPr="0061071B">
        <w:rPr>
          <w:rFonts w:asciiTheme="minorHAnsi" w:hAnsiTheme="minorHAnsi"/>
          <w:b/>
          <w:bCs/>
          <w:color w:val="1F497D" w:themeColor="text2"/>
          <w:sz w:val="32"/>
          <w:szCs w:val="32"/>
        </w:rPr>
        <w:t xml:space="preserve">  </w:t>
      </w:r>
      <w:r w:rsidR="00E62183" w:rsidRPr="0061071B">
        <w:rPr>
          <w:rFonts w:asciiTheme="minorHAnsi" w:hAnsiTheme="minorHAnsi"/>
          <w:b/>
          <w:bCs/>
          <w:color w:val="1F497D" w:themeColor="text2"/>
          <w:sz w:val="32"/>
          <w:szCs w:val="32"/>
        </w:rPr>
        <w:t xml:space="preserve">recoñecemento solemne de Xesús presente na Eucaristía. A solemnidade de Corpus dános ocasión para este signo de fe e de adoración eucarística. Iremos en breve procesión pola igrexa e acabaremos coa bendición co Santísimo Sacramento. </w:t>
      </w:r>
      <w:r w:rsidR="00E62183" w:rsidRPr="0061071B">
        <w:rPr>
          <w:rFonts w:asciiTheme="minorHAnsi" w:hAnsiTheme="minorHAnsi"/>
          <w:bCs/>
          <w:i/>
          <w:color w:val="1F497D" w:themeColor="text2"/>
          <w:sz w:val="32"/>
          <w:szCs w:val="32"/>
        </w:rPr>
        <w:t>(Incénsase a custodia e logo rézase un momento). (A cruz vai diante, logo poden ir os nenos que fan a comuñón este día ou este ano, os acólitos e o sacerdote coa custodia) (Comézase a procesión cun canto eucarístico. Ao chegar ao presbiterio déixase a custodia sobre o altar. Vólvese a incensar o santísimo. O sacerdote di esta oración que segue e logo dá a bendición coa custodia).</w:t>
      </w:r>
    </w:p>
    <w:p w:rsidR="00695C75" w:rsidRPr="0061071B" w:rsidRDefault="00E62183" w:rsidP="00E65342">
      <w:pPr>
        <w:tabs>
          <w:tab w:val="left" w:pos="10490"/>
        </w:tabs>
        <w:autoSpaceDE w:val="0"/>
        <w:autoSpaceDN w:val="0"/>
        <w:adjustRightInd w:val="0"/>
        <w:ind w:left="1416" w:right="566"/>
        <w:jc w:val="both"/>
        <w:rPr>
          <w:rFonts w:asciiTheme="minorHAnsi" w:hAnsiTheme="minorHAnsi"/>
          <w:bCs/>
          <w:i/>
          <w:color w:val="1F497D" w:themeColor="text2"/>
          <w:sz w:val="32"/>
          <w:szCs w:val="32"/>
        </w:rPr>
      </w:pPr>
      <w:r w:rsidRPr="0061071B">
        <w:rPr>
          <w:rFonts w:asciiTheme="minorHAnsi" w:hAnsiTheme="minorHAnsi"/>
          <w:b/>
          <w:bCs/>
          <w:color w:val="1F497D" w:themeColor="text2"/>
          <w:sz w:val="32"/>
          <w:szCs w:val="32"/>
        </w:rPr>
        <w:t xml:space="preserve">-Concede, Señor, </w:t>
      </w:r>
      <w:r w:rsidR="00E65342" w:rsidRPr="0061071B">
        <w:rPr>
          <w:rFonts w:asciiTheme="minorHAnsi" w:hAnsiTheme="minorHAnsi"/>
          <w:b/>
          <w:bCs/>
          <w:color w:val="1F497D" w:themeColor="text2"/>
          <w:sz w:val="32"/>
          <w:szCs w:val="32"/>
        </w:rPr>
        <w:t>noso Deus</w:t>
      </w:r>
      <w:r w:rsidRPr="0061071B">
        <w:rPr>
          <w:rFonts w:asciiTheme="minorHAnsi" w:hAnsiTheme="minorHAnsi"/>
          <w:b/>
          <w:bCs/>
          <w:color w:val="1F497D" w:themeColor="text2"/>
          <w:sz w:val="32"/>
          <w:szCs w:val="32"/>
        </w:rPr>
        <w:t>, aos que cremos e confesamos que neste sacramento está realmente presente Xesucristo, que por nós naceu da Virxe María e por nós morreu na cruz, que consigamos a salvación eterna que mana desta fonte. Por Cristo, noso, Señor</w:t>
      </w:r>
      <w:r w:rsidRPr="0061071B">
        <w:rPr>
          <w:rFonts w:asciiTheme="minorHAnsi" w:hAnsiTheme="minorHAnsi"/>
          <w:bCs/>
          <w:i/>
          <w:color w:val="1F497D" w:themeColor="text2"/>
          <w:sz w:val="32"/>
          <w:szCs w:val="32"/>
        </w:rPr>
        <w:t xml:space="preserve">. (Faise a reserva, o sacerdote bica o altar, fai reverencia e retírase). </w:t>
      </w:r>
    </w:p>
    <w:p w:rsidR="00E65342" w:rsidRPr="0061071B" w:rsidRDefault="00E65342" w:rsidP="0061071B">
      <w:pPr>
        <w:tabs>
          <w:tab w:val="left" w:pos="10490"/>
        </w:tabs>
        <w:autoSpaceDE w:val="0"/>
        <w:autoSpaceDN w:val="0"/>
        <w:adjustRightInd w:val="0"/>
        <w:ind w:right="566"/>
        <w:jc w:val="both"/>
        <w:rPr>
          <w:rFonts w:asciiTheme="minorHAnsi" w:hAnsiTheme="minorHAnsi"/>
          <w:bCs/>
          <w:i/>
          <w:color w:val="1F497D" w:themeColor="text2"/>
          <w:sz w:val="32"/>
          <w:szCs w:val="32"/>
        </w:rPr>
      </w:pPr>
    </w:p>
    <w:p w:rsidR="00E65342" w:rsidRPr="0061071B" w:rsidRDefault="00E65342" w:rsidP="00695C75">
      <w:pPr>
        <w:tabs>
          <w:tab w:val="left" w:pos="10490"/>
        </w:tabs>
        <w:autoSpaceDE w:val="0"/>
        <w:autoSpaceDN w:val="0"/>
        <w:adjustRightInd w:val="0"/>
        <w:ind w:left="1418" w:right="566" w:firstLine="283"/>
        <w:jc w:val="both"/>
        <w:rPr>
          <w:rFonts w:asciiTheme="minorHAnsi" w:hAnsiTheme="minorHAnsi"/>
          <w:bCs/>
          <w:i/>
          <w:color w:val="1F497D" w:themeColor="text2"/>
          <w:sz w:val="32"/>
          <w:szCs w:val="32"/>
        </w:rPr>
      </w:pPr>
    </w:p>
    <w:p w:rsidR="00695C75" w:rsidRPr="0061071B" w:rsidRDefault="00695C75" w:rsidP="0061071B">
      <w:pPr>
        <w:pStyle w:val="Prrafodelista"/>
        <w:numPr>
          <w:ilvl w:val="0"/>
          <w:numId w:val="41"/>
        </w:numPr>
        <w:tabs>
          <w:tab w:val="left" w:pos="10490"/>
        </w:tabs>
        <w:autoSpaceDE w:val="0"/>
        <w:autoSpaceDN w:val="0"/>
        <w:adjustRightInd w:val="0"/>
        <w:ind w:right="566"/>
        <w:jc w:val="both"/>
        <w:rPr>
          <w:rFonts w:asciiTheme="minorHAnsi" w:hAnsiTheme="minorHAnsi" w:cstheme="minorHAnsi"/>
          <w:b/>
          <w:color w:val="1F497D" w:themeColor="text2"/>
          <w:sz w:val="32"/>
          <w:szCs w:val="32"/>
        </w:rPr>
      </w:pPr>
      <w:r w:rsidRPr="0061071B">
        <w:rPr>
          <w:rFonts w:asciiTheme="minorHAnsi" w:hAnsiTheme="minorHAnsi" w:cstheme="minorHAnsi"/>
          <w:b/>
          <w:color w:val="1F497D" w:themeColor="text2"/>
          <w:sz w:val="32"/>
          <w:szCs w:val="32"/>
        </w:rPr>
        <w:t>SU</w:t>
      </w:r>
      <w:r w:rsidR="00E62183" w:rsidRPr="0061071B">
        <w:rPr>
          <w:rFonts w:asciiTheme="minorHAnsi" w:hAnsiTheme="minorHAnsi" w:cstheme="minorHAnsi"/>
          <w:b/>
          <w:color w:val="1F497D" w:themeColor="text2"/>
          <w:sz w:val="32"/>
          <w:szCs w:val="32"/>
        </w:rPr>
        <w:t>XESTIÓNS</w:t>
      </w:r>
    </w:p>
    <w:p w:rsidR="0061071B" w:rsidRPr="0061071B" w:rsidRDefault="0061071B" w:rsidP="0061071B">
      <w:pPr>
        <w:pStyle w:val="Prrafodelista"/>
        <w:tabs>
          <w:tab w:val="left" w:pos="10490"/>
        </w:tabs>
        <w:autoSpaceDE w:val="0"/>
        <w:autoSpaceDN w:val="0"/>
        <w:adjustRightInd w:val="0"/>
        <w:ind w:left="1778" w:right="566"/>
        <w:jc w:val="both"/>
        <w:rPr>
          <w:rFonts w:asciiTheme="minorHAnsi" w:hAnsiTheme="minorHAnsi" w:cstheme="minorHAnsi"/>
          <w:b/>
          <w:color w:val="1F497D" w:themeColor="text2"/>
          <w:sz w:val="32"/>
          <w:szCs w:val="32"/>
        </w:rPr>
      </w:pPr>
    </w:p>
    <w:p w:rsidR="00E62183" w:rsidRPr="0061071B" w:rsidRDefault="00E62183" w:rsidP="00E62183">
      <w:pPr>
        <w:pStyle w:val="Prrafodelista"/>
        <w:tabs>
          <w:tab w:val="left" w:pos="1843"/>
          <w:tab w:val="left" w:pos="10490"/>
        </w:tabs>
        <w:autoSpaceDE w:val="0"/>
        <w:autoSpaceDN w:val="0"/>
        <w:adjustRightInd w:val="0"/>
        <w:ind w:left="1701" w:right="566" w:hanging="283"/>
        <w:jc w:val="both"/>
        <w:rPr>
          <w:rFonts w:asciiTheme="minorHAnsi" w:hAnsiTheme="minorHAnsi" w:cstheme="minorHAnsi"/>
          <w:color w:val="1F497D" w:themeColor="text2"/>
          <w:sz w:val="32"/>
          <w:szCs w:val="32"/>
        </w:rPr>
      </w:pPr>
      <w:r w:rsidRPr="0061071B">
        <w:rPr>
          <w:rFonts w:asciiTheme="minorHAnsi" w:hAnsiTheme="minorHAnsi" w:cstheme="minorHAnsi"/>
          <w:color w:val="1F497D" w:themeColor="text2"/>
          <w:sz w:val="32"/>
          <w:szCs w:val="32"/>
        </w:rPr>
        <w:t xml:space="preserve">-Pódese facer a procesión dentro ou fóra da Igrexa expresando que despois da Eucaristía o Señor queda connosco no sagrario, que nos coñece e quere estar presente na nosa vida. </w:t>
      </w:r>
    </w:p>
    <w:p w:rsidR="00E62183" w:rsidRPr="0061071B" w:rsidRDefault="00E62183" w:rsidP="00E62183">
      <w:pPr>
        <w:pStyle w:val="Prrafodelista"/>
        <w:tabs>
          <w:tab w:val="left" w:pos="1843"/>
          <w:tab w:val="left" w:pos="10490"/>
        </w:tabs>
        <w:autoSpaceDE w:val="0"/>
        <w:autoSpaceDN w:val="0"/>
        <w:adjustRightInd w:val="0"/>
        <w:ind w:left="1701" w:right="566" w:hanging="283"/>
        <w:jc w:val="both"/>
        <w:rPr>
          <w:rFonts w:asciiTheme="minorHAnsi" w:hAnsiTheme="minorHAnsi" w:cstheme="minorHAnsi"/>
          <w:color w:val="1F497D" w:themeColor="text2"/>
          <w:sz w:val="32"/>
          <w:szCs w:val="32"/>
        </w:rPr>
      </w:pPr>
      <w:r w:rsidRPr="0061071B">
        <w:rPr>
          <w:rFonts w:asciiTheme="minorHAnsi" w:hAnsiTheme="minorHAnsi" w:cstheme="minorHAnsi"/>
          <w:color w:val="1F497D" w:themeColor="text2"/>
          <w:sz w:val="32"/>
          <w:szCs w:val="32"/>
        </w:rPr>
        <w:t xml:space="preserve">-Tamén se aconsella facer un momento de exposición ao final da misa, adorando ao Señor que queda preto de nós. Non nos esquezamos de saudalo co Sinal da cruz ao pasar diante da Igrexa ou de visitalo. </w:t>
      </w:r>
    </w:p>
    <w:p w:rsidR="00E65342" w:rsidRPr="0061071B" w:rsidRDefault="00E62183" w:rsidP="0061071B">
      <w:pPr>
        <w:pStyle w:val="Prrafodelista"/>
        <w:tabs>
          <w:tab w:val="left" w:pos="1843"/>
          <w:tab w:val="left" w:pos="10490"/>
        </w:tabs>
        <w:autoSpaceDE w:val="0"/>
        <w:autoSpaceDN w:val="0"/>
        <w:adjustRightInd w:val="0"/>
        <w:ind w:left="1701" w:right="566" w:hanging="283"/>
        <w:jc w:val="both"/>
        <w:rPr>
          <w:rFonts w:asciiTheme="minorHAnsi" w:hAnsiTheme="minorHAnsi" w:cstheme="minorHAnsi"/>
          <w:color w:val="1F497D" w:themeColor="text2"/>
          <w:sz w:val="32"/>
          <w:szCs w:val="32"/>
        </w:rPr>
      </w:pPr>
      <w:r w:rsidRPr="0061071B">
        <w:rPr>
          <w:rFonts w:asciiTheme="minorHAnsi" w:hAnsiTheme="minorHAnsi" w:cstheme="minorHAnsi"/>
          <w:color w:val="1F497D" w:themeColor="text2"/>
          <w:sz w:val="32"/>
          <w:szCs w:val="32"/>
        </w:rPr>
        <w:t xml:space="preserve">-Despois de explicar o evanxeo “Dádelles vós para comer”, a importancia de compartir, vemos en grupo o vídeo: “ </w:t>
      </w:r>
      <w:proofErr w:type="spellStart"/>
      <w:r w:rsidRPr="0061071B">
        <w:rPr>
          <w:rFonts w:asciiTheme="minorHAnsi" w:hAnsiTheme="minorHAnsi" w:cstheme="minorHAnsi"/>
          <w:color w:val="1F497D" w:themeColor="text2"/>
          <w:sz w:val="32"/>
          <w:szCs w:val="32"/>
        </w:rPr>
        <w:t>leosGeheimnis</w:t>
      </w:r>
      <w:proofErr w:type="spellEnd"/>
      <w:r w:rsidRPr="0061071B">
        <w:rPr>
          <w:rFonts w:asciiTheme="minorHAnsi" w:hAnsiTheme="minorHAnsi" w:cstheme="minorHAnsi"/>
          <w:color w:val="1F497D" w:themeColor="text2"/>
          <w:sz w:val="32"/>
          <w:szCs w:val="32"/>
        </w:rPr>
        <w:t xml:space="preserve">”, https://www.youtube.com/watch?v= </w:t>
      </w:r>
      <w:proofErr w:type="spellStart"/>
      <w:r w:rsidRPr="0061071B">
        <w:rPr>
          <w:rFonts w:asciiTheme="minorHAnsi" w:hAnsiTheme="minorHAnsi" w:cstheme="minorHAnsi"/>
          <w:color w:val="1F497D" w:themeColor="text2"/>
          <w:sz w:val="32"/>
          <w:szCs w:val="32"/>
        </w:rPr>
        <w:t>godupwGWaFE</w:t>
      </w:r>
      <w:proofErr w:type="spellEnd"/>
      <w:r w:rsidRPr="0061071B">
        <w:rPr>
          <w:rFonts w:asciiTheme="minorHAnsi" w:hAnsiTheme="minorHAnsi" w:cstheme="minorHAnsi"/>
          <w:color w:val="1F497D" w:themeColor="text2"/>
          <w:sz w:val="32"/>
          <w:szCs w:val="32"/>
        </w:rPr>
        <w:t xml:space="preserve"> Comentamos sobre o que entendemos, se coñecemos casos así, que facemos. O que fan a nai, os amigos, o mestre. Dicímoslles que este domingo é para compartir e repartir cos máis pobres da comunidade. E como xesto ao final da celebración os nenos reparten caramelos. Explicamos o xesto: debemos aprender que todos podemos compartir e compar</w:t>
      </w:r>
      <w:r w:rsidR="0061071B">
        <w:rPr>
          <w:rFonts w:asciiTheme="minorHAnsi" w:hAnsiTheme="minorHAnsi" w:cstheme="minorHAnsi"/>
          <w:color w:val="1F497D" w:themeColor="text2"/>
          <w:sz w:val="32"/>
          <w:szCs w:val="32"/>
        </w:rPr>
        <w:t>tir se o corazón está preparado.</w:t>
      </w:r>
    </w:p>
    <w:p w:rsidR="00E65342" w:rsidRDefault="00E65342" w:rsidP="00E65342">
      <w:pPr>
        <w:pStyle w:val="Prrafodelista"/>
        <w:tabs>
          <w:tab w:val="left" w:pos="1843"/>
          <w:tab w:val="left" w:pos="10490"/>
        </w:tabs>
        <w:autoSpaceDE w:val="0"/>
        <w:autoSpaceDN w:val="0"/>
        <w:adjustRightInd w:val="0"/>
        <w:ind w:left="1701" w:right="566" w:hanging="283"/>
        <w:jc w:val="both"/>
        <w:rPr>
          <w:rFonts w:asciiTheme="minorHAnsi" w:hAnsiTheme="minorHAnsi" w:cstheme="minorHAnsi"/>
          <w:color w:val="1F497D" w:themeColor="text2"/>
          <w:sz w:val="32"/>
          <w:szCs w:val="32"/>
        </w:rPr>
      </w:pPr>
    </w:p>
    <w:p w:rsidR="00695C75" w:rsidRPr="0061071B" w:rsidRDefault="00695C75" w:rsidP="0061071B">
      <w:pPr>
        <w:tabs>
          <w:tab w:val="left" w:pos="1843"/>
          <w:tab w:val="left" w:pos="10490"/>
        </w:tabs>
        <w:autoSpaceDE w:val="0"/>
        <w:autoSpaceDN w:val="0"/>
        <w:adjustRightInd w:val="0"/>
        <w:ind w:right="566"/>
        <w:jc w:val="both"/>
        <w:rPr>
          <w:rFonts w:asciiTheme="minorHAnsi" w:hAnsiTheme="minorHAnsi" w:cstheme="minorHAnsi"/>
          <w:color w:val="1F497D" w:themeColor="text2"/>
          <w:sz w:val="32"/>
          <w:szCs w:val="32"/>
        </w:rPr>
      </w:pPr>
    </w:p>
    <w:p w:rsidR="00296C6E" w:rsidRPr="008403F2" w:rsidRDefault="00B5457A" w:rsidP="00695C75">
      <w:pPr>
        <w:rPr>
          <w:sz w:val="32"/>
          <w:szCs w:val="32"/>
        </w:rPr>
      </w:pPr>
      <w:r>
        <w:rPr>
          <w:noProof/>
        </w:rPr>
        <w:pict>
          <v:shapetype id="_x0000_t202" coordsize="21600,21600" o:spt="202" path="m,l,21600r21600,l21600,xe">
            <v:stroke joinstyle="miter"/>
            <v:path gradientshapeok="t" o:connecttype="rect"/>
          </v:shapetype>
          <v:shape id="6 Cuadro de texto" o:spid="_x0000_s1030" type="#_x0000_t202" style="position:absolute;margin-left:139.1pt;margin-top:646pt;width:388.8pt;height:71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" fillcolor="#a7bfde [1620]" strokecolor="#4579b8 [3044]">
            <v:fill color2="#e4ecf5 [500]" rotate="t" angle="180" colors="0 #a3c4ff;22938f #bfd5ff;1 #e5eeff" focus="100%" type="gradient"/>
            <v:shadow on="t" color="black" opacity="24903f" origin=",.5" offset="0,.55556mm"/>
            <v:textbox>
              <w:txbxContent>
                <w:p w:rsidR="00AC54C4" w:rsidRDefault="00AC54C4" w:rsidP="00AC54C4">
                  <w:pPr>
                    <w:jc w:val="center"/>
                    <w:rPr>
                      <w:sz w:val="56"/>
                      <w:szCs w:val="56"/>
                    </w:rPr>
                  </w:pPr>
                  <w:r w:rsidRPr="003524D2">
                    <w:rPr>
                      <w:sz w:val="56"/>
                      <w:szCs w:val="56"/>
                    </w:rPr>
                    <w:t>FELIZ DOMINGO</w:t>
                  </w:r>
                </w:p>
                <w:p w:rsidR="00AC54C4" w:rsidRPr="003524D2" w:rsidRDefault="00AC54C4" w:rsidP="00AC54C4">
                  <w:pPr>
                    <w:jc w:val="center"/>
                    <w:rPr>
                      <w:sz w:val="56"/>
                      <w:szCs w:val="56"/>
                    </w:rPr>
                  </w:pPr>
                  <w:r w:rsidRPr="003524D2">
                    <w:rPr>
                      <w:sz w:val="56"/>
                      <w:szCs w:val="56"/>
                    </w:rPr>
                    <w:t>D</w:t>
                  </w:r>
                  <w:r w:rsidR="0061071B">
                    <w:rPr>
                      <w:sz w:val="56"/>
                      <w:szCs w:val="56"/>
                    </w:rPr>
                    <w:t>O</w:t>
                  </w:r>
                  <w:r w:rsidRPr="003524D2">
                    <w:rPr>
                      <w:sz w:val="56"/>
                      <w:szCs w:val="56"/>
                    </w:rPr>
                    <w:t xml:space="preserve"> </w:t>
                  </w:r>
                  <w:r>
                    <w:rPr>
                      <w:sz w:val="56"/>
                      <w:szCs w:val="56"/>
                    </w:rPr>
                    <w:t>CORPUS CHRISTI.</w:t>
                  </w:r>
                </w:p>
              </w:txbxContent>
            </v:textbox>
          </v:shape>
        </w:pict>
      </w:r>
      <w:r>
        <w:rPr>
          <w:noProof/>
        </w:rPr>
        <w:pict>
          <v:roundrect id="_x0000_s1031" style="position:absolute;margin-left:110.8pt;margin-top:105pt;width:423.9pt;height:481pt;z-index:-251646976" arcsize="10923f" wrapcoords="-97 -110 -97 21655 21697 21655 21697 -110 -97 -110" strokecolor="blue" strokeweight="2.5pt">
            <v:shadow color="#868686"/>
            <v:textbox style="mso-next-textbox:#_x0000_s1031">
              <w:txbxContent>
                <w:p w:rsidR="00AC54C4" w:rsidRPr="00AC54C4" w:rsidRDefault="00AC54C4" w:rsidP="00AC54C4">
                  <w:pPr>
                    <w:spacing w:line="240" w:lineRule="atLeast"/>
                    <w:ind w:left="284" w:right="-12" w:hanging="306"/>
                    <w:jc w:val="center"/>
                    <w:rPr>
                      <w:rFonts w:ascii="Script MT Bold" w:hAnsi="Script MT Bold" w:cstheme="minorHAnsi"/>
                      <w:bCs/>
                      <w:color w:val="1F497D" w:themeColor="text2"/>
                      <w:sz w:val="48"/>
                      <w:szCs w:val="48"/>
                    </w:rPr>
                  </w:pPr>
                  <w:r w:rsidRPr="00AC54C4">
                    <w:rPr>
                      <w:rFonts w:ascii="Script MT Bold" w:hAnsi="Script MT Bold" w:cstheme="minorHAnsi"/>
                      <w:bCs/>
                      <w:color w:val="1F497D" w:themeColor="text2"/>
                      <w:sz w:val="48"/>
                      <w:szCs w:val="48"/>
                    </w:rPr>
                    <w:t>Cada vez que comu</w:t>
                  </w:r>
                  <w:r w:rsidR="0061071B">
                    <w:rPr>
                      <w:rFonts w:ascii="Script MT Bold" w:hAnsi="Script MT Bold" w:cstheme="minorHAnsi"/>
                      <w:bCs/>
                      <w:color w:val="1F497D" w:themeColor="text2"/>
                      <w:sz w:val="48"/>
                      <w:szCs w:val="48"/>
                    </w:rPr>
                    <w:t>n</w:t>
                  </w:r>
                  <w:r w:rsidRPr="00AC54C4">
                    <w:rPr>
                      <w:rFonts w:ascii="Script MT Bold" w:hAnsi="Script MT Bold" w:cstheme="minorHAnsi"/>
                      <w:bCs/>
                      <w:color w:val="1F497D" w:themeColor="text2"/>
                      <w:sz w:val="48"/>
                      <w:szCs w:val="48"/>
                    </w:rPr>
                    <w:t>go</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Cada</w:t>
                  </w:r>
                  <w:r w:rsidRPr="0061071B">
                    <w:rPr>
                      <w:rFonts w:ascii="robotoregular" w:hAnsi="robotoregular"/>
                      <w:color w:val="333333"/>
                      <w:sz w:val="32"/>
                      <w:szCs w:val="32"/>
                      <w:shd w:val="clear" w:color="auto" w:fill="FFFFFF"/>
                    </w:rPr>
                    <w:t xml:space="preserve"> </w:t>
                  </w:r>
                  <w:r w:rsidRPr="0061071B">
                    <w:rPr>
                      <w:rFonts w:asciiTheme="minorHAnsi" w:hAnsiTheme="minorHAnsi" w:cstheme="minorHAnsi"/>
                      <w:bCs/>
                      <w:color w:val="1F497D" w:themeColor="text2"/>
                      <w:sz w:val="32"/>
                      <w:szCs w:val="32"/>
                    </w:rPr>
                    <w:t xml:space="preserve">vez que me achego ata o teu altar,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estou a reforzar a miña amizade contigo,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atópote como alguén vivo e próximo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e sinto a túa esperanza e fortaleza no meu interior.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Cada vez que comulgo contigo,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acepto as túas ideas radicais,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de preferir os pobres e marxinados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para gastar a miña vida en mellorar a súa.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Cada vez que che recibo nas miñas entrañas,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renovas as miñas ilusións fraternas,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porque me indicas claramente a ruta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de construír unha terra xusta e nova.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Cada vez que me achego ata o teu altar,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énchesme de entusiasmo e de sentido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e xa non podo prescindir de evanxelizar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de agrandar o meu corazón universal.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Cada vez que comungo, Señor,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o teu espírito anímame e sostenme, </w:t>
                  </w:r>
                </w:p>
                <w:p w:rsidR="0061071B" w:rsidRPr="0061071B" w:rsidRDefault="0061071B" w:rsidP="0061071B">
                  <w:pPr>
                    <w:spacing w:line="240" w:lineRule="atLeast"/>
                    <w:ind w:left="284" w:right="-12" w:hanging="306"/>
                    <w:jc w:val="both"/>
                    <w:rPr>
                      <w:rFonts w:asciiTheme="minorHAnsi" w:hAnsiTheme="minorHAnsi" w:cstheme="minorHAnsi"/>
                      <w:bCs/>
                      <w:color w:val="1F497D" w:themeColor="text2"/>
                      <w:sz w:val="32"/>
                      <w:szCs w:val="32"/>
                    </w:rPr>
                  </w:pPr>
                  <w:r w:rsidRPr="0061071B">
                    <w:rPr>
                      <w:rFonts w:asciiTheme="minorHAnsi" w:hAnsiTheme="minorHAnsi" w:cstheme="minorHAnsi"/>
                      <w:bCs/>
                      <w:color w:val="1F497D" w:themeColor="text2"/>
                      <w:sz w:val="32"/>
                      <w:szCs w:val="32"/>
                    </w:rPr>
                    <w:t xml:space="preserve">fas renacer en min a solidariedade, </w:t>
                  </w:r>
                </w:p>
                <w:p w:rsidR="00AC54C4" w:rsidRPr="0061071B" w:rsidRDefault="0061071B" w:rsidP="0061071B">
                  <w:pPr>
                    <w:spacing w:line="240" w:lineRule="atLeast"/>
                    <w:ind w:left="284" w:right="-12" w:hanging="306"/>
                    <w:jc w:val="both"/>
                    <w:rPr>
                      <w:rFonts w:ascii="Verdana" w:hAnsi="Verdana"/>
                      <w:sz w:val="32"/>
                      <w:szCs w:val="32"/>
                    </w:rPr>
                  </w:pPr>
                  <w:r w:rsidRPr="0061071B">
                    <w:rPr>
                      <w:rFonts w:asciiTheme="minorHAnsi" w:hAnsiTheme="minorHAnsi" w:cstheme="minorHAnsi"/>
                      <w:bCs/>
                      <w:color w:val="1F497D" w:themeColor="text2"/>
                      <w:sz w:val="32"/>
                      <w:szCs w:val="32"/>
                    </w:rPr>
                    <w:t>un talante agradecido e fraternal.</w:t>
                  </w:r>
                </w:p>
                <w:p w:rsidR="00AC54C4" w:rsidRPr="00AC54C4" w:rsidRDefault="00AC54C4" w:rsidP="00AC54C4">
                  <w:pPr>
                    <w:spacing w:line="240" w:lineRule="atLeast"/>
                    <w:ind w:left="284" w:right="-3" w:hanging="360"/>
                    <w:rPr>
                      <w:rFonts w:ascii="Verdana" w:hAnsi="Verdana"/>
                      <w:b/>
                      <w:sz w:val="32"/>
                      <w:szCs w:val="32"/>
                    </w:rPr>
                  </w:pPr>
                </w:p>
                <w:p w:rsidR="00AC54C4" w:rsidRDefault="00AC54C4" w:rsidP="00AC54C4">
                  <w:pPr>
                    <w:spacing w:line="240" w:lineRule="atLeast"/>
                    <w:ind w:left="284" w:right="-3" w:hanging="360"/>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Verdana" w:hAnsi="Verdana"/>
                      <w:b/>
                      <w:sz w:val="20"/>
                      <w:szCs w:val="20"/>
                    </w:rPr>
                  </w:pPr>
                </w:p>
                <w:p w:rsidR="00AC54C4" w:rsidRDefault="00AC54C4" w:rsidP="00AC54C4">
                  <w:pPr>
                    <w:spacing w:line="240" w:lineRule="atLeast"/>
                    <w:ind w:left="284" w:right="-3" w:hanging="284"/>
                    <w:rPr>
                      <w:rFonts w:ascii="Forte" w:hAnsi="Forte"/>
                      <w:b/>
                      <w:bCs/>
                      <w:sz w:val="20"/>
                      <w:szCs w:val="20"/>
                    </w:rPr>
                  </w:pPr>
                  <w:r>
                    <w:rPr>
                      <w:rFonts w:ascii="Verdana" w:hAnsi="Verdana"/>
                      <w:b/>
                      <w:sz w:val="20"/>
                      <w:szCs w:val="20"/>
                    </w:rPr>
                    <w:t xml:space="preserve">Te lo pedimos con María, reina de las </w:t>
                  </w:r>
                  <w:proofErr w:type="spellStart"/>
                  <w:r>
                    <w:rPr>
                      <w:rFonts w:ascii="Verdana" w:hAnsi="Verdana"/>
                      <w:b/>
                      <w:sz w:val="20"/>
                      <w:szCs w:val="20"/>
                    </w:rPr>
                    <w:t>Misiones</w:t>
                  </w:r>
                  <w:proofErr w:type="spellEnd"/>
                  <w:r>
                    <w:rPr>
                      <w:rFonts w:ascii="Verdana" w:hAnsi="Verdana"/>
                      <w:b/>
                      <w:sz w:val="20"/>
                      <w:szCs w:val="20"/>
                    </w:rPr>
                    <w:t>. Amén.</w:t>
                  </w:r>
                </w:p>
                <w:p w:rsidR="00AC54C4" w:rsidRDefault="00AC54C4" w:rsidP="00AC54C4">
                  <w:pPr>
                    <w:ind w:right="-3"/>
                    <w:jc w:val="both"/>
                    <w:rPr>
                      <w:rFonts w:ascii="Forte" w:hAnsi="Forte"/>
                    </w:rPr>
                  </w:pPr>
                </w:p>
              </w:txbxContent>
            </v:textbox>
            <w10:wrap type="square"/>
          </v:roundrect>
        </w:pict>
      </w:r>
      <w:r>
        <w:rPr>
          <w:noProof/>
        </w:rPr>
        <w:pict>
          <v:shape id="Cuadro de texto 2" o:spid="_x0000_s1028" type="#_x0000_t202" style="position:absolute;margin-left:110.8pt;margin-top:17pt;width:412.3pt;height:41.3pt;z-index:251664384;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" fillcolor="#a7bfde [1620]" strokecolor="#4579b8 [3044]">
            <v:fill color2="#e4ecf5 [500]" rotate="t" angle="180" colors="0 #a3c4ff;22938f #bfd5ff;1 #e5eeff" focus="100%" type="gradient"/>
            <v:shadow on="t" color="black" opacity="24903f" origin=",.5" offset="0,.55556mm"/>
            <v:path arrowok="t"/>
            <v:textbox>
              <w:txbxContent>
                <w:p w:rsidR="00AC54C4" w:rsidRDefault="00AC54C4" w:rsidP="00AC54C4">
                  <w:pPr>
                    <w:tabs>
                      <w:tab w:val="left" w:pos="10490"/>
                    </w:tabs>
                    <w:spacing w:line="240" w:lineRule="atLeast"/>
                    <w:ind w:left="708" w:right="566"/>
                    <w:jc w:val="center"/>
                    <w:rPr>
                      <w:b/>
                      <w:color w:val="000000" w:themeColor="text1"/>
                      <w:sz w:val="44"/>
                      <w:szCs w:val="44"/>
                    </w:rPr>
                  </w:pPr>
                  <w:r>
                    <w:rPr>
                      <w:b/>
                      <w:color w:val="000000" w:themeColor="text1"/>
                      <w:sz w:val="44"/>
                      <w:szCs w:val="44"/>
                    </w:rPr>
                    <w:t xml:space="preserve">7.- </w:t>
                  </w:r>
                  <w:r w:rsidRPr="00DA135F">
                    <w:rPr>
                      <w:b/>
                      <w:color w:val="000000" w:themeColor="text1"/>
                      <w:sz w:val="44"/>
                      <w:szCs w:val="44"/>
                    </w:rPr>
                    <w:t>ORACIÓN</w:t>
                  </w:r>
                  <w:r w:rsidRPr="00DA135F">
                    <w:rPr>
                      <w:rFonts w:asciiTheme="minorHAnsi" w:hAnsiTheme="minorHAnsi"/>
                      <w:b/>
                      <w:color w:val="1F497D" w:themeColor="text2"/>
                      <w:sz w:val="32"/>
                      <w:szCs w:val="32"/>
                      <w:lang w:val="es-ES_tradnl"/>
                    </w:rPr>
                    <w:t xml:space="preserve"> </w:t>
                  </w:r>
                  <w:r w:rsidRPr="00DA135F">
                    <w:rPr>
                      <w:b/>
                      <w:color w:val="000000" w:themeColor="text1"/>
                      <w:sz w:val="44"/>
                      <w:szCs w:val="44"/>
                    </w:rPr>
                    <w:t>DE GRA</w:t>
                  </w:r>
                  <w:r w:rsidR="0061071B">
                    <w:rPr>
                      <w:b/>
                      <w:color w:val="000000" w:themeColor="text1"/>
                      <w:sz w:val="44"/>
                      <w:szCs w:val="44"/>
                    </w:rPr>
                    <w:t>Z</w:t>
                  </w:r>
                  <w:r w:rsidRPr="00DA135F">
                    <w:rPr>
                      <w:b/>
                      <w:color w:val="000000" w:themeColor="text1"/>
                      <w:sz w:val="44"/>
                      <w:szCs w:val="44"/>
                    </w:rPr>
                    <w:t xml:space="preserve">AS </w:t>
                  </w:r>
                </w:p>
              </w:txbxContent>
            </v:textbox>
            <w10:wrap type="square" anchorx="margin"/>
          </v:shape>
        </w:pict>
      </w:r>
    </w:p>
    <w:sectPr w:rsidR="00296C6E" w:rsidRPr="008403F2" w:rsidSect="00B211D8">
      <w:pgSz w:w="11906" w:h="16838"/>
      <w:pgMar w:top="709" w:right="0" w:bottom="568"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robotoregular">
    <w:altName w:val="Times New Roman"/>
    <w:panose1 w:val="00000000000000000000"/>
    <w:charset w:val="00"/>
    <w:family w:val="roman"/>
    <w:notTrueType/>
    <w:pitch w:val="default"/>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65pt;height:10.65pt" o:bullet="t">
        <v:imagedata r:id="rId1" o:title="clip_image001"/>
      </v:shape>
    </w:pict>
  </w:numPicBullet>
  <w:numPicBullet w:numPicBulletId="1">
    <w:pict>
      <v:shape id="_x0000_i1029" type="#_x0000_t75" style="width:10.65pt;height:10.6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34A6AAF"/>
    <w:multiLevelType w:val="hybridMultilevel"/>
    <w:tmpl w:val="676AAFDA"/>
    <w:lvl w:ilvl="0" w:tplc="F1B8DA26">
      <w:start w:val="1"/>
      <w:numFmt w:val="decimal"/>
      <w:lvlText w:val="%1."/>
      <w:lvlJc w:val="left"/>
      <w:pPr>
        <w:ind w:left="2062" w:hanging="360"/>
      </w:pPr>
      <w:rPr>
        <w:rFonts w:hint="default"/>
      </w:rPr>
    </w:lvl>
    <w:lvl w:ilvl="1" w:tplc="0C0A0019" w:tentative="1">
      <w:start w:val="1"/>
      <w:numFmt w:val="lowerLetter"/>
      <w:lvlText w:val="%2."/>
      <w:lvlJc w:val="left"/>
      <w:pPr>
        <w:ind w:left="2782" w:hanging="360"/>
      </w:pPr>
    </w:lvl>
    <w:lvl w:ilvl="2" w:tplc="0C0A001B" w:tentative="1">
      <w:start w:val="1"/>
      <w:numFmt w:val="lowerRoman"/>
      <w:lvlText w:val="%3."/>
      <w:lvlJc w:val="right"/>
      <w:pPr>
        <w:ind w:left="3502" w:hanging="180"/>
      </w:pPr>
    </w:lvl>
    <w:lvl w:ilvl="3" w:tplc="0C0A000F" w:tentative="1">
      <w:start w:val="1"/>
      <w:numFmt w:val="decimal"/>
      <w:lvlText w:val="%4."/>
      <w:lvlJc w:val="left"/>
      <w:pPr>
        <w:ind w:left="4222" w:hanging="360"/>
      </w:pPr>
    </w:lvl>
    <w:lvl w:ilvl="4" w:tplc="0C0A0019" w:tentative="1">
      <w:start w:val="1"/>
      <w:numFmt w:val="lowerLetter"/>
      <w:lvlText w:val="%5."/>
      <w:lvlJc w:val="left"/>
      <w:pPr>
        <w:ind w:left="4942" w:hanging="360"/>
      </w:pPr>
    </w:lvl>
    <w:lvl w:ilvl="5" w:tplc="0C0A001B" w:tentative="1">
      <w:start w:val="1"/>
      <w:numFmt w:val="lowerRoman"/>
      <w:lvlText w:val="%6."/>
      <w:lvlJc w:val="right"/>
      <w:pPr>
        <w:ind w:left="5662" w:hanging="180"/>
      </w:pPr>
    </w:lvl>
    <w:lvl w:ilvl="6" w:tplc="0C0A000F" w:tentative="1">
      <w:start w:val="1"/>
      <w:numFmt w:val="decimal"/>
      <w:lvlText w:val="%7."/>
      <w:lvlJc w:val="left"/>
      <w:pPr>
        <w:ind w:left="6382" w:hanging="360"/>
      </w:pPr>
    </w:lvl>
    <w:lvl w:ilvl="7" w:tplc="0C0A0019" w:tentative="1">
      <w:start w:val="1"/>
      <w:numFmt w:val="lowerLetter"/>
      <w:lvlText w:val="%8."/>
      <w:lvlJc w:val="left"/>
      <w:pPr>
        <w:ind w:left="7102" w:hanging="360"/>
      </w:pPr>
    </w:lvl>
    <w:lvl w:ilvl="8" w:tplc="0C0A001B" w:tentative="1">
      <w:start w:val="1"/>
      <w:numFmt w:val="lowerRoman"/>
      <w:lvlText w:val="%9."/>
      <w:lvlJc w:val="right"/>
      <w:pPr>
        <w:ind w:left="7822" w:hanging="180"/>
      </w:pPr>
    </w:lvl>
  </w:abstractNum>
  <w:abstractNum w:abstractNumId="3">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0D163994"/>
    <w:multiLevelType w:val="hybridMultilevel"/>
    <w:tmpl w:val="076C049C"/>
    <w:lvl w:ilvl="0" w:tplc="1B1C7D46">
      <w:start w:val="1"/>
      <w:numFmt w:val="decimal"/>
      <w:lvlText w:val="%1."/>
      <w:lvlJc w:val="left"/>
      <w:pPr>
        <w:ind w:left="1778" w:hanging="360"/>
      </w:pPr>
      <w:rPr>
        <w:rFonts w:asciiTheme="minorHAnsi" w:eastAsia="Times New Roman" w:hAnsiTheme="minorHAnsi" w:cstheme="minorHAnsi" w:hint="default"/>
        <w:b w:val="0"/>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8">
    <w:nsid w:val="1A032068"/>
    <w:multiLevelType w:val="hybridMultilevel"/>
    <w:tmpl w:val="A47A47A8"/>
    <w:lvl w:ilvl="0" w:tplc="79542F9A">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9">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3">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6">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7">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9">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20">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21">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nsid w:val="52BD5D33"/>
    <w:multiLevelType w:val="hybridMultilevel"/>
    <w:tmpl w:val="0018F23E"/>
    <w:lvl w:ilvl="0" w:tplc="C3901AEA">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53FB78C1"/>
    <w:multiLevelType w:val="hybridMultilevel"/>
    <w:tmpl w:val="BA365C5A"/>
    <w:lvl w:ilvl="0" w:tplc="EA38F0F6">
      <w:start w:val="5"/>
      <w:numFmt w:val="bullet"/>
      <w:lvlText w:val="-"/>
      <w:lvlJc w:val="left"/>
      <w:pPr>
        <w:ind w:left="1778" w:hanging="360"/>
      </w:pPr>
      <w:rPr>
        <w:rFonts w:ascii="Calibri" w:eastAsia="Times New Roman" w:hAnsi="Calibri" w:cs="Calibri"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5">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6">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27">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9">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30">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1">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3">
    <w:nsid w:val="6369003A"/>
    <w:multiLevelType w:val="hybridMultilevel"/>
    <w:tmpl w:val="D7FEA48E"/>
    <w:lvl w:ilvl="0" w:tplc="1F045F28">
      <w:start w:val="2"/>
      <w:numFmt w:val="bullet"/>
      <w:lvlText w:val="-"/>
      <w:lvlJc w:val="left"/>
      <w:pPr>
        <w:ind w:left="2061" w:hanging="360"/>
      </w:pPr>
      <w:rPr>
        <w:rFonts w:ascii="Calibri" w:eastAsia="Times New Roman" w:hAnsi="Calibri" w:cs="Calibri" w:hint="default"/>
        <w:i w:val="0"/>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34">
    <w:nsid w:val="658154B7"/>
    <w:multiLevelType w:val="hybridMultilevel"/>
    <w:tmpl w:val="7CD45B8A"/>
    <w:lvl w:ilvl="0" w:tplc="208CE36E">
      <w:start w:val="1"/>
      <w:numFmt w:val="decimal"/>
      <w:lvlText w:val="%1."/>
      <w:lvlJc w:val="left"/>
      <w:pPr>
        <w:ind w:left="1554" w:hanging="360"/>
      </w:pPr>
      <w:rPr>
        <w:rFonts w:hint="default"/>
      </w:rPr>
    </w:lvl>
    <w:lvl w:ilvl="1" w:tplc="0C0A0019" w:tentative="1">
      <w:start w:val="1"/>
      <w:numFmt w:val="lowerLetter"/>
      <w:lvlText w:val="%2."/>
      <w:lvlJc w:val="left"/>
      <w:pPr>
        <w:ind w:left="2274" w:hanging="360"/>
      </w:pPr>
    </w:lvl>
    <w:lvl w:ilvl="2" w:tplc="0C0A001B" w:tentative="1">
      <w:start w:val="1"/>
      <w:numFmt w:val="lowerRoman"/>
      <w:lvlText w:val="%3."/>
      <w:lvlJc w:val="right"/>
      <w:pPr>
        <w:ind w:left="2994" w:hanging="180"/>
      </w:pPr>
    </w:lvl>
    <w:lvl w:ilvl="3" w:tplc="0C0A000F" w:tentative="1">
      <w:start w:val="1"/>
      <w:numFmt w:val="decimal"/>
      <w:lvlText w:val="%4."/>
      <w:lvlJc w:val="left"/>
      <w:pPr>
        <w:ind w:left="3714" w:hanging="360"/>
      </w:pPr>
    </w:lvl>
    <w:lvl w:ilvl="4" w:tplc="0C0A0019" w:tentative="1">
      <w:start w:val="1"/>
      <w:numFmt w:val="lowerLetter"/>
      <w:lvlText w:val="%5."/>
      <w:lvlJc w:val="left"/>
      <w:pPr>
        <w:ind w:left="4434" w:hanging="360"/>
      </w:pPr>
    </w:lvl>
    <w:lvl w:ilvl="5" w:tplc="0C0A001B" w:tentative="1">
      <w:start w:val="1"/>
      <w:numFmt w:val="lowerRoman"/>
      <w:lvlText w:val="%6."/>
      <w:lvlJc w:val="right"/>
      <w:pPr>
        <w:ind w:left="5154" w:hanging="180"/>
      </w:pPr>
    </w:lvl>
    <w:lvl w:ilvl="6" w:tplc="0C0A000F" w:tentative="1">
      <w:start w:val="1"/>
      <w:numFmt w:val="decimal"/>
      <w:lvlText w:val="%7."/>
      <w:lvlJc w:val="left"/>
      <w:pPr>
        <w:ind w:left="5874" w:hanging="360"/>
      </w:pPr>
    </w:lvl>
    <w:lvl w:ilvl="7" w:tplc="0C0A0019" w:tentative="1">
      <w:start w:val="1"/>
      <w:numFmt w:val="lowerLetter"/>
      <w:lvlText w:val="%8."/>
      <w:lvlJc w:val="left"/>
      <w:pPr>
        <w:ind w:left="6594" w:hanging="360"/>
      </w:pPr>
    </w:lvl>
    <w:lvl w:ilvl="8" w:tplc="0C0A001B" w:tentative="1">
      <w:start w:val="1"/>
      <w:numFmt w:val="lowerRoman"/>
      <w:lvlText w:val="%9."/>
      <w:lvlJc w:val="right"/>
      <w:pPr>
        <w:ind w:left="7314" w:hanging="180"/>
      </w:pPr>
    </w:lvl>
  </w:abstractNum>
  <w:abstractNum w:abstractNumId="35">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6">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7">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8">
    <w:nsid w:val="72447549"/>
    <w:multiLevelType w:val="hybridMultilevel"/>
    <w:tmpl w:val="64EE8D1C"/>
    <w:lvl w:ilvl="0" w:tplc="5F1877A4">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9">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0">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1">
    <w:nsid w:val="7BF542E4"/>
    <w:multiLevelType w:val="hybridMultilevel"/>
    <w:tmpl w:val="EC7E5D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3"/>
  </w:num>
  <w:num w:numId="2">
    <w:abstractNumId w:val="37"/>
  </w:num>
  <w:num w:numId="3">
    <w:abstractNumId w:val="20"/>
  </w:num>
  <w:num w:numId="4">
    <w:abstractNumId w:val="27"/>
  </w:num>
  <w:num w:numId="5">
    <w:abstractNumId w:val="36"/>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30"/>
  </w:num>
  <w:num w:numId="9">
    <w:abstractNumId w:val="12"/>
  </w:num>
  <w:num w:numId="10">
    <w:abstractNumId w:val="9"/>
  </w:num>
  <w:num w:numId="11">
    <w:abstractNumId w:val="7"/>
  </w:num>
  <w:num w:numId="12">
    <w:abstractNumId w:val="25"/>
  </w:num>
  <w:num w:numId="13">
    <w:abstractNumId w:val="15"/>
  </w:num>
  <w:num w:numId="14">
    <w:abstractNumId w:val="18"/>
  </w:num>
  <w:num w:numId="15">
    <w:abstractNumId w:val="5"/>
  </w:num>
  <w:num w:numId="16">
    <w:abstractNumId w:val="16"/>
  </w:num>
  <w:num w:numId="17">
    <w:abstractNumId w:val="14"/>
  </w:num>
  <w:num w:numId="18">
    <w:abstractNumId w:val="39"/>
  </w:num>
  <w:num w:numId="19">
    <w:abstractNumId w:val="0"/>
  </w:num>
  <w:num w:numId="20">
    <w:abstractNumId w:val="28"/>
  </w:num>
  <w:num w:numId="21">
    <w:abstractNumId w:val="13"/>
  </w:num>
  <w:num w:numId="22">
    <w:abstractNumId w:val="6"/>
  </w:num>
  <w:num w:numId="23">
    <w:abstractNumId w:val="1"/>
  </w:num>
  <w:num w:numId="24">
    <w:abstractNumId w:val="21"/>
  </w:num>
  <w:num w:numId="25">
    <w:abstractNumId w:val="11"/>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17"/>
  </w:num>
  <w:num w:numId="29">
    <w:abstractNumId w:val="10"/>
  </w:num>
  <w:num w:numId="30">
    <w:abstractNumId w:val="40"/>
  </w:num>
  <w:num w:numId="31">
    <w:abstractNumId w:val="26"/>
  </w:num>
  <w:num w:numId="32">
    <w:abstractNumId w:val="29"/>
  </w:num>
  <w:num w:numId="33">
    <w:abstractNumId w:val="41"/>
  </w:num>
  <w:num w:numId="34">
    <w:abstractNumId w:val="35"/>
  </w:num>
  <w:num w:numId="35">
    <w:abstractNumId w:val="19"/>
  </w:num>
  <w:num w:numId="36">
    <w:abstractNumId w:val="38"/>
  </w:num>
  <w:num w:numId="37">
    <w:abstractNumId w:val="34"/>
  </w:num>
  <w:num w:numId="38">
    <w:abstractNumId w:val="4"/>
  </w:num>
  <w:num w:numId="39">
    <w:abstractNumId w:val="33"/>
  </w:num>
  <w:num w:numId="40">
    <w:abstractNumId w:val="2"/>
  </w:num>
  <w:num w:numId="41">
    <w:abstractNumId w:val="22"/>
  </w:num>
  <w:num w:numId="42">
    <w:abstractNumId w:val="24"/>
  </w:num>
  <w:num w:numId="43">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724"/>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1A"/>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636"/>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B59"/>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421"/>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265B"/>
    <w:rsid w:val="00122BA4"/>
    <w:rsid w:val="00123127"/>
    <w:rsid w:val="00123160"/>
    <w:rsid w:val="0012324B"/>
    <w:rsid w:val="0012414C"/>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47EBB"/>
    <w:rsid w:val="001509E3"/>
    <w:rsid w:val="001510D8"/>
    <w:rsid w:val="001511BB"/>
    <w:rsid w:val="001518EB"/>
    <w:rsid w:val="00151E81"/>
    <w:rsid w:val="001526EE"/>
    <w:rsid w:val="0015275B"/>
    <w:rsid w:val="00152AC0"/>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3B85"/>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55AD"/>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1F7A3A"/>
    <w:rsid w:val="002009AB"/>
    <w:rsid w:val="00200C79"/>
    <w:rsid w:val="00200CC9"/>
    <w:rsid w:val="00201185"/>
    <w:rsid w:val="002012A3"/>
    <w:rsid w:val="002019F2"/>
    <w:rsid w:val="00201AD5"/>
    <w:rsid w:val="00201C61"/>
    <w:rsid w:val="00202072"/>
    <w:rsid w:val="002024AF"/>
    <w:rsid w:val="00202CB4"/>
    <w:rsid w:val="0020319A"/>
    <w:rsid w:val="0020340E"/>
    <w:rsid w:val="00204019"/>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57D"/>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5D81"/>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C6E"/>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082"/>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81C"/>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5D48"/>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4FBD"/>
    <w:rsid w:val="0036549F"/>
    <w:rsid w:val="00365E1D"/>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966"/>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33BF"/>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4D"/>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66"/>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00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0C"/>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0E98"/>
    <w:rsid w:val="005A1074"/>
    <w:rsid w:val="005A14B6"/>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0B5"/>
    <w:rsid w:val="0060644F"/>
    <w:rsid w:val="006065A0"/>
    <w:rsid w:val="00606980"/>
    <w:rsid w:val="006069AF"/>
    <w:rsid w:val="006075E2"/>
    <w:rsid w:val="006078BD"/>
    <w:rsid w:val="0061071B"/>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A50"/>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775FE"/>
    <w:rsid w:val="00680533"/>
    <w:rsid w:val="00681161"/>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0"/>
    <w:rsid w:val="006912F2"/>
    <w:rsid w:val="006916D6"/>
    <w:rsid w:val="00692436"/>
    <w:rsid w:val="0069280A"/>
    <w:rsid w:val="006930D3"/>
    <w:rsid w:val="0069316B"/>
    <w:rsid w:val="0069329D"/>
    <w:rsid w:val="00693C7A"/>
    <w:rsid w:val="0069492D"/>
    <w:rsid w:val="00694B77"/>
    <w:rsid w:val="00694F32"/>
    <w:rsid w:val="0069528F"/>
    <w:rsid w:val="00695309"/>
    <w:rsid w:val="006957F2"/>
    <w:rsid w:val="00695C75"/>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CF8"/>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2F7"/>
    <w:rsid w:val="006E1767"/>
    <w:rsid w:val="006E27C1"/>
    <w:rsid w:val="006E2CC9"/>
    <w:rsid w:val="006E2DB4"/>
    <w:rsid w:val="006E2F5D"/>
    <w:rsid w:val="006E3140"/>
    <w:rsid w:val="006E37D4"/>
    <w:rsid w:val="006E3E19"/>
    <w:rsid w:val="006E413B"/>
    <w:rsid w:val="006E4247"/>
    <w:rsid w:val="006E471E"/>
    <w:rsid w:val="006E4A69"/>
    <w:rsid w:val="006E4D1D"/>
    <w:rsid w:val="006E4FB6"/>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3F6"/>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76"/>
    <w:rsid w:val="007313E5"/>
    <w:rsid w:val="007315C2"/>
    <w:rsid w:val="00731D5C"/>
    <w:rsid w:val="00732ECA"/>
    <w:rsid w:val="0073366B"/>
    <w:rsid w:val="00733978"/>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6D3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3F2"/>
    <w:rsid w:val="00840FB6"/>
    <w:rsid w:val="008414DA"/>
    <w:rsid w:val="00841670"/>
    <w:rsid w:val="00841B27"/>
    <w:rsid w:val="00841B5B"/>
    <w:rsid w:val="00841CBB"/>
    <w:rsid w:val="0084209E"/>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AFB"/>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85F"/>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579"/>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444"/>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D93"/>
    <w:rsid w:val="00922FFF"/>
    <w:rsid w:val="009239B8"/>
    <w:rsid w:val="00924445"/>
    <w:rsid w:val="009248EF"/>
    <w:rsid w:val="009255B4"/>
    <w:rsid w:val="00925625"/>
    <w:rsid w:val="009258AF"/>
    <w:rsid w:val="00925A16"/>
    <w:rsid w:val="0092600C"/>
    <w:rsid w:val="00926CBD"/>
    <w:rsid w:val="00926F88"/>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2CB"/>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6BB"/>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47C"/>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893"/>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7481"/>
    <w:rsid w:val="00A3761F"/>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28F"/>
    <w:rsid w:val="00A52351"/>
    <w:rsid w:val="00A52437"/>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463"/>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1D57"/>
    <w:rsid w:val="00AC2245"/>
    <w:rsid w:val="00AC2443"/>
    <w:rsid w:val="00AC2785"/>
    <w:rsid w:val="00AC350B"/>
    <w:rsid w:val="00AC3F83"/>
    <w:rsid w:val="00AC4DA6"/>
    <w:rsid w:val="00AC5166"/>
    <w:rsid w:val="00AC54AF"/>
    <w:rsid w:val="00AC54C4"/>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31"/>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EDE"/>
    <w:rsid w:val="00B52F55"/>
    <w:rsid w:val="00B53DBC"/>
    <w:rsid w:val="00B5457A"/>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4DF3"/>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054E"/>
    <w:rsid w:val="00BF0AEB"/>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A8B"/>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561"/>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CC4"/>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51C"/>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52D"/>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421"/>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377"/>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79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4FF8"/>
    <w:rsid w:val="00E55E56"/>
    <w:rsid w:val="00E570A7"/>
    <w:rsid w:val="00E57153"/>
    <w:rsid w:val="00E57232"/>
    <w:rsid w:val="00E5798C"/>
    <w:rsid w:val="00E60B91"/>
    <w:rsid w:val="00E619C3"/>
    <w:rsid w:val="00E61B85"/>
    <w:rsid w:val="00E61EEA"/>
    <w:rsid w:val="00E61F4F"/>
    <w:rsid w:val="00E62183"/>
    <w:rsid w:val="00E62694"/>
    <w:rsid w:val="00E640E5"/>
    <w:rsid w:val="00E64507"/>
    <w:rsid w:val="00E646CB"/>
    <w:rsid w:val="00E648D3"/>
    <w:rsid w:val="00E64AE0"/>
    <w:rsid w:val="00E64BC8"/>
    <w:rsid w:val="00E65342"/>
    <w:rsid w:val="00E65A93"/>
    <w:rsid w:val="00E65C16"/>
    <w:rsid w:val="00E65C50"/>
    <w:rsid w:val="00E65EC5"/>
    <w:rsid w:val="00E65FE0"/>
    <w:rsid w:val="00E664A7"/>
    <w:rsid w:val="00E6687D"/>
    <w:rsid w:val="00E66F15"/>
    <w:rsid w:val="00E6762B"/>
    <w:rsid w:val="00E71058"/>
    <w:rsid w:val="00E710DB"/>
    <w:rsid w:val="00E7120C"/>
    <w:rsid w:val="00E71A0B"/>
    <w:rsid w:val="00E71ECB"/>
    <w:rsid w:val="00E72A12"/>
    <w:rsid w:val="00E73304"/>
    <w:rsid w:val="00E73920"/>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FC7"/>
    <w:rsid w:val="00EA3492"/>
    <w:rsid w:val="00EA393E"/>
    <w:rsid w:val="00EA3CCE"/>
    <w:rsid w:val="00EA41AD"/>
    <w:rsid w:val="00EA43E4"/>
    <w:rsid w:val="00EA5163"/>
    <w:rsid w:val="00EA51D2"/>
    <w:rsid w:val="00EA5484"/>
    <w:rsid w:val="00EA563A"/>
    <w:rsid w:val="00EA5C07"/>
    <w:rsid w:val="00EA5CEA"/>
    <w:rsid w:val="00EA612D"/>
    <w:rsid w:val="00EA647B"/>
    <w:rsid w:val="00EA7563"/>
    <w:rsid w:val="00EA7774"/>
    <w:rsid w:val="00EA7941"/>
    <w:rsid w:val="00EA7CEB"/>
    <w:rsid w:val="00EA7DBF"/>
    <w:rsid w:val="00EB0775"/>
    <w:rsid w:val="00EB15BC"/>
    <w:rsid w:val="00EB18B2"/>
    <w:rsid w:val="00EB1B51"/>
    <w:rsid w:val="00EB2926"/>
    <w:rsid w:val="00EB2A86"/>
    <w:rsid w:val="00EB2C76"/>
    <w:rsid w:val="00EB3137"/>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9B3"/>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0A"/>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37A"/>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85"/>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BB6"/>
    <w:rsid w:val="00FF149B"/>
    <w:rsid w:val="00FF17DA"/>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val="gl-ES"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 w:type="table" w:styleId="Tablaconcuadrcula">
    <w:name w:val="Table Grid"/>
    <w:basedOn w:val="Tablanormal"/>
    <w:uiPriority w:val="59"/>
    <w:rsid w:val="006107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76772175">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59542786">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5719128">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59149698">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24690853">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437649">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6A6C6F-5C93-4CAF-ACF4-60C0F6B51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1392</Words>
  <Characters>7660</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9034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6</cp:revision>
  <cp:lastPrinted>2022-06-16T10:35:00Z</cp:lastPrinted>
  <dcterms:created xsi:type="dcterms:W3CDTF">2022-06-16T06:16:00Z</dcterms:created>
  <dcterms:modified xsi:type="dcterms:W3CDTF">2022-06-16T10:36:00Z</dcterms:modified>
</cp:coreProperties>
</file>