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CA7CF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CA7CF1">
        <w:rPr>
          <w:rFonts w:ascii="Comic Sans MS" w:hAnsi="Comic Sans MS"/>
          <w:caps/>
          <w:noProof/>
          <w:sz w:val="22"/>
          <w:szCs w:val="22"/>
        </w:rPr>
        <w:pict>
          <v:rect id="_x0000_s1537" style="position:absolute;left:0;text-align:left;margin-left:13.3pt;margin-top:.6pt;width:354.25pt;height:218.85pt;z-index:-251611136" strokecolor="#f79646">
            <v:shadow on="t" color="#e36c0a [2409]"/>
            <v:textbox style="mso-next-textbox:#_x0000_s1537">
              <w:txbxContent>
                <w:p w:rsidR="00C55AB6" w:rsidRDefault="00C55AB6" w:rsidP="00FA2B45">
                  <w:pPr>
                    <w:ind w:left="284" w:right="-48" w:hanging="283"/>
                    <w:jc w:val="center"/>
                    <w:rPr>
                      <w:rFonts w:ascii="Calibri" w:hAnsi="Calibri"/>
                      <w:b/>
                      <w:bCs/>
                      <w:caps/>
                      <w:color w:val="FF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bCs/>
                      <w:caps/>
                      <w:color w:val="FF0000"/>
                      <w:sz w:val="22"/>
                      <w:szCs w:val="22"/>
                    </w:rPr>
                    <w:t>Domingo de pascua 1</w:t>
                  </w:r>
                </w:p>
                <w:p w:rsidR="00C55AB6" w:rsidRDefault="00C55AB6" w:rsidP="00FA2B45">
                  <w:pPr>
                    <w:ind w:left="284" w:right="-48" w:hanging="283"/>
                    <w:jc w:val="both"/>
                    <w:rPr>
                      <w:rFonts w:ascii="Calibri" w:hAnsi="Calibri" w:cs="Arial"/>
                      <w:b/>
                      <w:iCs/>
                      <w:color w:val="FF0000"/>
                      <w:sz w:val="22"/>
                      <w:szCs w:val="22"/>
                    </w:rPr>
                  </w:pPr>
                  <w:r w:rsidRPr="000947C1">
                    <w:rPr>
                      <w:rFonts w:ascii="Calibri" w:hAnsi="Calibri"/>
                      <w:b/>
                      <w:bCs/>
                      <w:caps/>
                      <w:color w:val="FF0000"/>
                      <w:sz w:val="22"/>
                      <w:szCs w:val="22"/>
                    </w:rPr>
                    <w:t xml:space="preserve">San </w:t>
                  </w:r>
                  <w:r>
                    <w:rPr>
                      <w:rFonts w:ascii="Calibri" w:hAnsi="Calibri"/>
                      <w:b/>
                      <w:bCs/>
                      <w:caps/>
                      <w:color w:val="FF0000"/>
                      <w:sz w:val="22"/>
                      <w:szCs w:val="22"/>
                    </w:rPr>
                    <w:t>XOÁ</w:t>
                  </w:r>
                  <w:r w:rsidRPr="000947C1">
                    <w:rPr>
                      <w:rFonts w:ascii="Calibri" w:hAnsi="Calibri"/>
                      <w:b/>
                      <w:bCs/>
                      <w:caps/>
                      <w:color w:val="FF0000"/>
                      <w:sz w:val="22"/>
                      <w:szCs w:val="22"/>
                    </w:rPr>
                    <w:t xml:space="preserve">N </w:t>
                  </w:r>
                  <w:r>
                    <w:rPr>
                      <w:rFonts w:ascii="Calibri" w:hAnsi="Calibri" w:cs="Arial"/>
                      <w:b/>
                      <w:iCs/>
                      <w:color w:val="FF0000"/>
                      <w:sz w:val="22"/>
                      <w:szCs w:val="22"/>
                    </w:rPr>
                    <w:t xml:space="preserve">20, 1-9: </w:t>
                  </w:r>
                </w:p>
                <w:p w:rsidR="00C55AB6" w:rsidRPr="003A42D1" w:rsidRDefault="00C55AB6" w:rsidP="003A42D1">
                  <w:pPr>
                    <w:shd w:val="clear" w:color="auto" w:fill="FFFFFF"/>
                    <w:textAlignment w:val="top"/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</w:pPr>
                  <w:r w:rsidRPr="003A42D1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      O primeiro día da semana, María a Madalena foi ao sepulcro ao amencer, cando aínda estaba escuro, e viu a pedra quitada do sepulcro. Botou a correr e foi onde estaban Simón Pedro e o outro discípulo, a quen Xesús amaba, e díxolles: </w:t>
                  </w:r>
                  <w:r w:rsidRPr="003A42D1">
                    <w:rPr>
                      <w:rFonts w:asciiTheme="minorHAnsi" w:hAnsiTheme="minorHAnsi" w:cs="Arial"/>
                      <w:i/>
                      <w:color w:val="333333"/>
                      <w:sz w:val="22"/>
                      <w:szCs w:val="22"/>
                    </w:rPr>
                    <w:t>«</w:t>
                  </w:r>
                  <w:r w:rsidR="007312A1">
                    <w:rPr>
                      <w:rFonts w:asciiTheme="minorHAnsi" w:hAnsiTheme="minorHAnsi" w:cs="Arial"/>
                      <w:i/>
                      <w:color w:val="333333"/>
                      <w:sz w:val="22"/>
                      <w:szCs w:val="22"/>
                    </w:rPr>
                    <w:t xml:space="preserve"> </w:t>
                  </w:r>
                  <w:r w:rsidRPr="003A42D1">
                    <w:rPr>
                      <w:rFonts w:asciiTheme="minorHAnsi" w:hAnsiTheme="minorHAnsi" w:cs="Arial"/>
                      <w:i/>
                      <w:color w:val="333333"/>
                      <w:sz w:val="22"/>
                      <w:szCs w:val="22"/>
                    </w:rPr>
                    <w:t>Levaron do sepulcro o Señor e non sabemos onde o puxeron»</w:t>
                  </w:r>
                  <w:r w:rsidRPr="003A42D1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. </w:t>
                  </w:r>
                </w:p>
                <w:p w:rsidR="00C55AB6" w:rsidRPr="003A42D1" w:rsidRDefault="00C55AB6" w:rsidP="003A42D1">
                  <w:pPr>
                    <w:shd w:val="clear" w:color="auto" w:fill="FFFFFF"/>
                    <w:textAlignment w:val="top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r w:rsidRPr="003A42D1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     Saíron Pedro e o outro discípulo camiño do sepulcro. Os dous corrían xuntos, pero o outro discípulo corría máis que Pedro; adiantouse e chegou primeiro ao sepulcro; e, inclinándose, viu os lenzos tendidos; pero non entrou. Chegou tamén Simón Pedro detrás del e entrou no sepulcro: viu os lenzos tendidos e o sudario con que lle cubrían a cabeza, non cos lenzos, senón enrolado nun sitio aparte. Entón entrou tamén o outro discípulo, o que chegara primeiro ao sepulcro; </w:t>
                  </w:r>
                  <w:r w:rsidRPr="003A42D1">
                    <w:rPr>
                      <w:rFonts w:asciiTheme="minorHAnsi" w:hAnsiTheme="minorHAnsi" w:cs="Arial"/>
                      <w:b/>
                      <w:color w:val="333333"/>
                      <w:sz w:val="22"/>
                      <w:szCs w:val="22"/>
                    </w:rPr>
                    <w:t>viu e creu.</w:t>
                  </w:r>
                  <w:r w:rsidRPr="003A42D1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 Pois ata entón non entenderan a Escritura: </w:t>
                  </w:r>
                  <w:r w:rsidRPr="003A42D1">
                    <w:rPr>
                      <w:rFonts w:asciiTheme="minorHAnsi" w:hAnsiTheme="minorHAnsi" w:cs="Arial"/>
                      <w:b/>
                      <w:color w:val="333333"/>
                      <w:sz w:val="22"/>
                      <w:szCs w:val="22"/>
                    </w:rPr>
                    <w:t>que el había de resucitar de entre os mortos.</w:t>
                  </w:r>
                  <w:r w:rsidRPr="003A42D1">
                    <w:rPr>
                      <w:rFonts w:asciiTheme="minorHAnsi" w:hAnsiTheme="minorHAnsi" w:cs="Arial"/>
                      <w:color w:val="333333"/>
                      <w:sz w:val="22"/>
                      <w:szCs w:val="22"/>
                    </w:rPr>
                    <w:t xml:space="preserve"> </w:t>
                  </w:r>
                </w:p>
                <w:p w:rsidR="00C55AB6" w:rsidRPr="00104129" w:rsidRDefault="00C55AB6" w:rsidP="00FA2B45">
                  <w:pPr>
                    <w:ind w:right="-48" w:firstLine="283"/>
                    <w:jc w:val="both"/>
                    <w:rPr>
                      <w:rFonts w:ascii="Calibri" w:hAnsi="Calibri"/>
                      <w:color w:val="1F497D" w:themeColor="text2"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17B9E" w:rsidRDefault="00917B9E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CA7CF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CA7CF1">
        <w:rPr>
          <w:rFonts w:ascii="Comic Sans MS" w:hAnsi="Comic Sans MS"/>
          <w:caps/>
          <w:noProof/>
          <w:sz w:val="22"/>
          <w:szCs w:val="22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527" type="#_x0000_t176" style="position:absolute;left:0;text-align:left;margin-left:7.55pt;margin-top:9.8pt;width:373.5pt;height:243.75pt;z-index:-251629568" wrapcoords="2507 -50 1880 0 675 500 675 750 482 1000 96 1550 -48 2200 -48 19250 96 19950 530 20750 1495 21550 2073 21700 2170 21700 19527 21700 20202 21550 21166 20750 21552 19950 21696 19250 21696 2350 21504 1550 20877 750 20925 500 19671 0 19045 -50 2507 -50" filled="f" fillcolor="#fabf8f" strokecolor="#e36c0a [2409]" strokeweight="1pt">
            <v:fill color2="#fde9d9" angle="-45" focus="-50%" type="gradient"/>
            <v:shadow on="t" type="perspective" color="#974706" opacity=".5" offset="1pt" offset2="-3pt"/>
            <v:textbox style="mso-next-textbox:#_x0000_s1527">
              <w:txbxContent>
                <w:p w:rsidR="00C55AB6" w:rsidRPr="00E165F1" w:rsidRDefault="00C55AB6" w:rsidP="0000418C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egoe Print" w:hAnsi="Segoe Print" w:cs="Tahoma"/>
                      <w:b/>
                      <w:bCs/>
                      <w:color w:val="C00000"/>
                    </w:rPr>
                  </w:pPr>
                  <w:r w:rsidRPr="00E165F1">
                    <w:rPr>
                      <w:rFonts w:ascii="Segoe Print" w:hAnsi="Segoe Print" w:cs="Tahoma"/>
                      <w:b/>
                      <w:bCs/>
                      <w:color w:val="C00000"/>
                    </w:rPr>
                    <w:t>Gra</w:t>
                  </w:r>
                  <w:r>
                    <w:rPr>
                      <w:rFonts w:ascii="Segoe Print" w:hAnsi="Segoe Print" w:cs="Tahoma"/>
                      <w:b/>
                      <w:bCs/>
                      <w:color w:val="C00000"/>
                    </w:rPr>
                    <w:t>z</w:t>
                  </w:r>
                  <w:r w:rsidRPr="00E165F1">
                    <w:rPr>
                      <w:rFonts w:ascii="Segoe Print" w:hAnsi="Segoe Print" w:cs="Tahoma"/>
                      <w:b/>
                      <w:bCs/>
                      <w:color w:val="C00000"/>
                    </w:rPr>
                    <w:t xml:space="preserve">as </w:t>
                  </w:r>
                  <w:r>
                    <w:rPr>
                      <w:rFonts w:ascii="Segoe Print" w:hAnsi="Segoe Print" w:cs="Tahoma"/>
                      <w:b/>
                      <w:bCs/>
                      <w:color w:val="C00000"/>
                    </w:rPr>
                    <w:t>X</w:t>
                  </w:r>
                  <w:r w:rsidRPr="00E165F1">
                    <w:rPr>
                      <w:rFonts w:ascii="Segoe Print" w:hAnsi="Segoe Print" w:cs="Tahoma"/>
                      <w:b/>
                      <w:bCs/>
                      <w:color w:val="C00000"/>
                    </w:rPr>
                    <w:t>esús resucitado</w:t>
                  </w:r>
                </w:p>
                <w:p w:rsidR="00C55AB6" w:rsidRPr="00E165F1" w:rsidRDefault="00C55AB6" w:rsidP="00026833">
                  <w:pPr>
                    <w:ind w:left="142" w:right="-1" w:hanging="180"/>
                    <w:rPr>
                      <w:rFonts w:ascii="Segoe Print" w:hAnsi="Segoe Print"/>
                      <w:i/>
                      <w:color w:val="A50021"/>
                      <w:sz w:val="20"/>
                      <w:szCs w:val="20"/>
                    </w:rPr>
                  </w:pPr>
                  <w:r>
                    <w:rPr>
                      <w:rFonts w:ascii="Segoe Print" w:hAnsi="Segoe Print"/>
                      <w:b/>
                      <w:color w:val="A50021"/>
                      <w:sz w:val="20"/>
                      <w:szCs w:val="20"/>
                    </w:rPr>
                    <w:t xml:space="preserve">   </w:t>
                  </w:r>
                  <w:r w:rsidRPr="00E165F1">
                    <w:rPr>
                      <w:rFonts w:ascii="Segoe Print" w:hAnsi="Segoe Print"/>
                      <w:b/>
                      <w:color w:val="A50021"/>
                      <w:sz w:val="20"/>
                      <w:szCs w:val="20"/>
                    </w:rPr>
                    <w:t>Gra</w:t>
                  </w:r>
                  <w:r>
                    <w:rPr>
                      <w:rFonts w:ascii="Segoe Print" w:hAnsi="Segoe Print"/>
                      <w:b/>
                      <w:color w:val="A50021"/>
                      <w:sz w:val="20"/>
                      <w:szCs w:val="20"/>
                    </w:rPr>
                    <w:t>z</w:t>
                  </w:r>
                  <w:r w:rsidRPr="00E165F1">
                    <w:rPr>
                      <w:rFonts w:ascii="Segoe Print" w:hAnsi="Segoe Print"/>
                      <w:b/>
                      <w:color w:val="A50021"/>
                      <w:sz w:val="20"/>
                      <w:szCs w:val="20"/>
                    </w:rPr>
                    <w:t xml:space="preserve">as, </w:t>
                  </w:r>
                  <w:r w:rsidRPr="003A42D1">
                    <w:rPr>
                      <w:rFonts w:ascii="Segoe Print" w:hAnsi="Segoe Print"/>
                      <w:b/>
                      <w:color w:val="A50021"/>
                      <w:sz w:val="20"/>
                      <w:szCs w:val="20"/>
                    </w:rPr>
                    <w:t xml:space="preserve">Señor, por resucitar. </w:t>
                  </w:r>
                  <w:r w:rsidRPr="00A7477A">
                    <w:rPr>
                      <w:rFonts w:ascii="Segoe Print" w:hAnsi="Segoe Print"/>
                      <w:i/>
                      <w:color w:val="A50021"/>
                      <w:sz w:val="20"/>
                      <w:szCs w:val="20"/>
                    </w:rPr>
                    <w:t>Tamén nós resucitaremos.</w:t>
                  </w:r>
                  <w:r w:rsidRPr="003A42D1">
                    <w:rPr>
                      <w:rFonts w:ascii="Segoe Print" w:hAnsi="Segoe Print"/>
                      <w:b/>
                      <w:color w:val="A50021"/>
                      <w:sz w:val="20"/>
                      <w:szCs w:val="20"/>
                    </w:rPr>
                    <w:br/>
                    <w:t xml:space="preserve">Grazas, </w:t>
                  </w:r>
                  <w:r>
                    <w:rPr>
                      <w:rFonts w:ascii="Segoe Print" w:hAnsi="Segoe Print"/>
                      <w:b/>
                      <w:color w:val="A50021"/>
                      <w:sz w:val="20"/>
                      <w:szCs w:val="20"/>
                    </w:rPr>
                    <w:t>S</w:t>
                  </w:r>
                  <w:r w:rsidRPr="003A42D1">
                    <w:rPr>
                      <w:rFonts w:ascii="Segoe Print" w:hAnsi="Segoe Print"/>
                      <w:b/>
                      <w:color w:val="A50021"/>
                      <w:sz w:val="20"/>
                      <w:szCs w:val="20"/>
                    </w:rPr>
                    <w:t xml:space="preserve">eñor, por amar. </w:t>
                  </w:r>
                  <w:r w:rsidRPr="00A7477A">
                    <w:rPr>
                      <w:rFonts w:ascii="Segoe Print" w:hAnsi="Segoe Print"/>
                      <w:i/>
                      <w:color w:val="A50021"/>
                      <w:sz w:val="20"/>
                      <w:szCs w:val="20"/>
                    </w:rPr>
                    <w:t>Amaremos e serviremos coma ti.</w:t>
                  </w:r>
                  <w:r w:rsidRPr="003A42D1">
                    <w:rPr>
                      <w:rFonts w:ascii="Segoe Print" w:hAnsi="Segoe Print"/>
                      <w:b/>
                      <w:color w:val="A50021"/>
                      <w:sz w:val="20"/>
                      <w:szCs w:val="20"/>
                    </w:rPr>
                    <w:br/>
                    <w:t xml:space="preserve">Grazas, Señor, pola túa cruz. </w:t>
                  </w:r>
                  <w:r w:rsidRPr="00A7477A">
                    <w:rPr>
                      <w:rFonts w:ascii="Segoe Print" w:hAnsi="Segoe Print"/>
                      <w:i/>
                      <w:color w:val="A50021"/>
                      <w:sz w:val="20"/>
                      <w:szCs w:val="20"/>
                    </w:rPr>
                    <w:t>Será o símbolo da túa entrega.</w:t>
                  </w:r>
                  <w:r w:rsidRPr="00A7477A">
                    <w:rPr>
                      <w:rFonts w:ascii="Segoe Print" w:hAnsi="Segoe Print"/>
                      <w:i/>
                      <w:color w:val="A50021"/>
                      <w:sz w:val="20"/>
                      <w:szCs w:val="20"/>
                    </w:rPr>
                    <w:br/>
                  </w:r>
                  <w:r w:rsidRPr="003A42D1">
                    <w:rPr>
                      <w:rFonts w:ascii="Segoe Print" w:hAnsi="Segoe Print"/>
                      <w:b/>
                      <w:color w:val="A50021"/>
                      <w:sz w:val="20"/>
                      <w:szCs w:val="20"/>
                    </w:rPr>
                    <w:t xml:space="preserve">Grazas, Señor, polo teu sufrir. </w:t>
                  </w:r>
                  <w:r w:rsidRPr="00A7477A">
                    <w:rPr>
                      <w:rFonts w:ascii="Segoe Print" w:hAnsi="Segoe Print"/>
                      <w:i/>
                      <w:color w:val="A50021"/>
                      <w:sz w:val="20"/>
                      <w:szCs w:val="20"/>
                    </w:rPr>
                    <w:t>Seremos fortes nas probas, sabemos que todo acabará ben.</w:t>
                  </w:r>
                  <w:r w:rsidRPr="00A7477A">
                    <w:rPr>
                      <w:rFonts w:ascii="Segoe Print" w:hAnsi="Segoe Print"/>
                      <w:i/>
                      <w:color w:val="A50021"/>
                      <w:sz w:val="20"/>
                      <w:szCs w:val="20"/>
                    </w:rPr>
                    <w:br/>
                  </w:r>
                  <w:r w:rsidRPr="003A42D1">
                    <w:rPr>
                      <w:rFonts w:ascii="Segoe Print" w:hAnsi="Segoe Print"/>
                      <w:b/>
                      <w:color w:val="A50021"/>
                      <w:sz w:val="20"/>
                      <w:szCs w:val="20"/>
                    </w:rPr>
                    <w:t xml:space="preserve">Grazas, Señor, polo teu Pascua. </w:t>
                  </w:r>
                  <w:r w:rsidRPr="00A7477A">
                    <w:rPr>
                      <w:rFonts w:ascii="Segoe Print" w:hAnsi="Segoe Print"/>
                      <w:i/>
                      <w:color w:val="A50021"/>
                      <w:sz w:val="20"/>
                      <w:szCs w:val="20"/>
                    </w:rPr>
                    <w:t>Conservaremos as súas pegadas.</w:t>
                  </w:r>
                  <w:r w:rsidRPr="003A42D1">
                    <w:rPr>
                      <w:rFonts w:ascii="Segoe Print" w:hAnsi="Segoe Print"/>
                      <w:b/>
                      <w:color w:val="A50021"/>
                      <w:sz w:val="20"/>
                      <w:szCs w:val="20"/>
                    </w:rPr>
                    <w:br/>
                    <w:t xml:space="preserve">Grazas, Señor, pola túa Palabra. </w:t>
                  </w:r>
                  <w:r w:rsidRPr="00A7477A">
                    <w:rPr>
                      <w:rFonts w:ascii="Segoe Print" w:hAnsi="Segoe Print"/>
                      <w:i/>
                      <w:color w:val="A50021"/>
                      <w:sz w:val="20"/>
                      <w:szCs w:val="20"/>
                    </w:rPr>
                    <w:t>Será a nosa luz e a nosa forza.</w:t>
                  </w:r>
                  <w:r w:rsidRPr="00A7477A">
                    <w:rPr>
                      <w:rFonts w:ascii="Segoe Print" w:hAnsi="Segoe Print"/>
                      <w:i/>
                      <w:color w:val="A50021"/>
                      <w:sz w:val="20"/>
                      <w:szCs w:val="20"/>
                    </w:rPr>
                    <w:br/>
                  </w:r>
                  <w:r w:rsidRPr="003A42D1">
                    <w:rPr>
                      <w:rFonts w:ascii="Segoe Print" w:hAnsi="Segoe Print"/>
                      <w:b/>
                      <w:color w:val="A50021"/>
                      <w:sz w:val="20"/>
                      <w:szCs w:val="20"/>
                    </w:rPr>
                    <w:t>Grazas, Señor, pola Eucaristía</w:t>
                  </w:r>
                  <w:r w:rsidRPr="00A7477A">
                    <w:rPr>
                      <w:rFonts w:ascii="Segoe Print" w:hAnsi="Segoe Print"/>
                      <w:i/>
                      <w:color w:val="A50021"/>
                      <w:sz w:val="20"/>
                      <w:szCs w:val="20"/>
                    </w:rPr>
                    <w:t>. Sentiremos a túa presenza.</w:t>
                  </w:r>
                  <w:r w:rsidRPr="00A7477A">
                    <w:rPr>
                      <w:rFonts w:ascii="Segoe Print" w:hAnsi="Segoe Print"/>
                      <w:i/>
                      <w:color w:val="A50021"/>
                      <w:sz w:val="20"/>
                      <w:szCs w:val="20"/>
                    </w:rPr>
                    <w:br/>
                  </w:r>
                  <w:r w:rsidRPr="003A42D1">
                    <w:rPr>
                      <w:rFonts w:ascii="Segoe Print" w:hAnsi="Segoe Print"/>
                      <w:b/>
                      <w:color w:val="A50021"/>
                      <w:sz w:val="20"/>
                      <w:szCs w:val="20"/>
                    </w:rPr>
                    <w:t>Grazas, Señor, pola túa Igrexa</w:t>
                  </w:r>
                  <w:r w:rsidRPr="00A7477A">
                    <w:rPr>
                      <w:rFonts w:ascii="Segoe Print" w:hAnsi="Segoe Print"/>
                      <w:i/>
                      <w:color w:val="A50021"/>
                      <w:sz w:val="20"/>
                      <w:szCs w:val="20"/>
                    </w:rPr>
                    <w:t>. Será nosa outra familia.</w:t>
                  </w:r>
                  <w:r w:rsidRPr="00A7477A">
                    <w:rPr>
                      <w:rFonts w:ascii="Segoe Print" w:hAnsi="Segoe Print"/>
                      <w:i/>
                      <w:color w:val="A50021"/>
                      <w:sz w:val="20"/>
                      <w:szCs w:val="20"/>
                    </w:rPr>
                    <w:br/>
                  </w:r>
                  <w:r w:rsidRPr="003A42D1">
                    <w:rPr>
                      <w:rFonts w:ascii="Segoe Print" w:hAnsi="Segoe Print"/>
                      <w:b/>
                      <w:color w:val="A50021"/>
                      <w:sz w:val="20"/>
                      <w:szCs w:val="20"/>
                    </w:rPr>
                    <w:t xml:space="preserve">Grazas, Señor, por confiar en nós. </w:t>
                  </w:r>
                  <w:r w:rsidRPr="00A7477A">
                    <w:rPr>
                      <w:rFonts w:ascii="Segoe Print" w:hAnsi="Segoe Print"/>
                      <w:i/>
                      <w:color w:val="A50021"/>
                      <w:sz w:val="20"/>
                      <w:szCs w:val="20"/>
                    </w:rPr>
                    <w:t xml:space="preserve">Seremos </w:t>
                  </w:r>
                  <w:r w:rsidR="00A7477A" w:rsidRPr="00A7477A">
                    <w:rPr>
                      <w:rFonts w:ascii="Segoe Print" w:hAnsi="Segoe Print"/>
                      <w:i/>
                      <w:color w:val="A50021"/>
                      <w:sz w:val="20"/>
                      <w:szCs w:val="20"/>
                    </w:rPr>
                    <w:t>as túas testemuñas</w:t>
                  </w:r>
                  <w:r w:rsidR="00A7477A">
                    <w:rPr>
                      <w:rFonts w:ascii="Segoe Print" w:hAnsi="Segoe Print"/>
                      <w:i/>
                      <w:color w:val="A50021"/>
                      <w:sz w:val="20"/>
                      <w:szCs w:val="20"/>
                    </w:rPr>
                    <w:t>.</w:t>
                  </w:r>
                </w:p>
                <w:p w:rsidR="00C55AB6" w:rsidRPr="00A7477A" w:rsidRDefault="00C55AB6" w:rsidP="00E165F1">
                  <w:pPr>
                    <w:ind w:left="142" w:right="-143" w:hanging="180"/>
                    <w:rPr>
                      <w:rFonts w:ascii="Segoe Print" w:hAnsi="Segoe Print"/>
                      <w:i/>
                      <w:color w:val="A50021"/>
                      <w:sz w:val="20"/>
                      <w:szCs w:val="20"/>
                    </w:rPr>
                  </w:pPr>
                  <w:r>
                    <w:rPr>
                      <w:rFonts w:ascii="Segoe Print" w:hAnsi="Segoe Print"/>
                      <w:b/>
                      <w:color w:val="A50021"/>
                      <w:sz w:val="20"/>
                      <w:szCs w:val="20"/>
                    </w:rPr>
                    <w:t xml:space="preserve">  </w:t>
                  </w:r>
                  <w:r w:rsidRPr="00E165F1">
                    <w:rPr>
                      <w:rFonts w:ascii="Segoe Print" w:hAnsi="Segoe Print"/>
                      <w:b/>
                      <w:color w:val="A50021"/>
                      <w:sz w:val="20"/>
                      <w:szCs w:val="20"/>
                    </w:rPr>
                    <w:t>Gra</w:t>
                  </w:r>
                  <w:r>
                    <w:rPr>
                      <w:rFonts w:ascii="Segoe Print" w:hAnsi="Segoe Print"/>
                      <w:b/>
                      <w:color w:val="A50021"/>
                      <w:sz w:val="20"/>
                      <w:szCs w:val="20"/>
                    </w:rPr>
                    <w:t>z</w:t>
                  </w:r>
                  <w:r w:rsidRPr="00E165F1">
                    <w:rPr>
                      <w:rFonts w:ascii="Segoe Print" w:hAnsi="Segoe Print"/>
                      <w:b/>
                      <w:color w:val="A50021"/>
                      <w:sz w:val="20"/>
                      <w:szCs w:val="20"/>
                    </w:rPr>
                    <w:t>as, Señor, po</w:t>
                  </w:r>
                  <w:r>
                    <w:rPr>
                      <w:rFonts w:ascii="Segoe Print" w:hAnsi="Segoe Print"/>
                      <w:b/>
                      <w:color w:val="A50021"/>
                      <w:sz w:val="20"/>
                      <w:szCs w:val="20"/>
                    </w:rPr>
                    <w:t>lo</w:t>
                  </w:r>
                  <w:r w:rsidRPr="00E165F1">
                    <w:rPr>
                      <w:rFonts w:ascii="Segoe Print" w:hAnsi="Segoe Print"/>
                      <w:b/>
                      <w:color w:val="A50021"/>
                      <w:sz w:val="20"/>
                      <w:szCs w:val="20"/>
                    </w:rPr>
                    <w:t xml:space="preserve"> domingo: </w:t>
                  </w:r>
                  <w:r w:rsidR="007312A1" w:rsidRPr="00A7477A">
                    <w:rPr>
                      <w:rFonts w:ascii="Segoe Print" w:hAnsi="Segoe Print"/>
                      <w:i/>
                      <w:color w:val="A50021"/>
                      <w:sz w:val="20"/>
                      <w:szCs w:val="20"/>
                    </w:rPr>
                    <w:t>É</w:t>
                  </w:r>
                  <w:r w:rsidRPr="00A7477A">
                    <w:rPr>
                      <w:rFonts w:ascii="Segoe Print" w:hAnsi="Segoe Print"/>
                      <w:i/>
                      <w:color w:val="A50021"/>
                      <w:sz w:val="20"/>
                      <w:szCs w:val="20"/>
                    </w:rPr>
                    <w:t xml:space="preserve"> </w:t>
                  </w:r>
                  <w:r w:rsidR="007312A1" w:rsidRPr="00A7477A">
                    <w:rPr>
                      <w:rFonts w:ascii="Segoe Print" w:hAnsi="Segoe Print"/>
                      <w:i/>
                      <w:color w:val="A50021"/>
                      <w:sz w:val="20"/>
                      <w:szCs w:val="20"/>
                    </w:rPr>
                    <w:t>P</w:t>
                  </w:r>
                  <w:r w:rsidRPr="00A7477A">
                    <w:rPr>
                      <w:rFonts w:ascii="Segoe Print" w:hAnsi="Segoe Print"/>
                      <w:i/>
                      <w:color w:val="A50021"/>
                      <w:sz w:val="20"/>
                      <w:szCs w:val="20"/>
                    </w:rPr>
                    <w:t>ascua de Resurrección!</w:t>
                  </w:r>
                </w:p>
                <w:p w:rsidR="00C55AB6" w:rsidRPr="00A7477A" w:rsidRDefault="00C55AB6" w:rsidP="00E165F1">
                  <w:pPr>
                    <w:ind w:left="142" w:right="-143" w:hanging="180"/>
                    <w:rPr>
                      <w:rFonts w:ascii="Segoe Print" w:hAnsi="Segoe Print"/>
                      <w:i/>
                      <w:color w:val="A50021"/>
                      <w:sz w:val="20"/>
                      <w:szCs w:val="20"/>
                    </w:rPr>
                  </w:pPr>
                </w:p>
                <w:p w:rsidR="00C55AB6" w:rsidRPr="00CB531B" w:rsidRDefault="00C55AB6" w:rsidP="00CF6BB2">
                  <w:pPr>
                    <w:tabs>
                      <w:tab w:val="left" w:pos="6096"/>
                    </w:tabs>
                    <w:ind w:left="426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</w:p>
                <w:p w:rsidR="00C55AB6" w:rsidRPr="00066391" w:rsidRDefault="00C55AB6" w:rsidP="0000418C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</w:p>
                <w:p w:rsidR="00C55AB6" w:rsidRPr="00887648" w:rsidRDefault="00C55AB6" w:rsidP="0000418C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</w:p>
                <w:p w:rsidR="00C55AB6" w:rsidRPr="00C34C23" w:rsidRDefault="00C55AB6" w:rsidP="0000418C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Kristen ITC" w:hAnsi="Kristen ITC"/>
                      <w:bCs/>
                      <w:sz w:val="22"/>
                      <w:szCs w:val="22"/>
                    </w:rPr>
                  </w:pPr>
                </w:p>
                <w:p w:rsidR="00C55AB6" w:rsidRPr="001C2A98" w:rsidRDefault="00C55AB6" w:rsidP="0000418C">
                  <w:pPr>
                    <w:ind w:left="284" w:right="-1" w:hanging="284"/>
                    <w:rPr>
                      <w:rFonts w:ascii="Verdana" w:hAnsi="Verdana"/>
                      <w:b/>
                      <w:color w:val="C00000"/>
                      <w:sz w:val="20"/>
                      <w:szCs w:val="20"/>
                    </w:rPr>
                  </w:pPr>
                </w:p>
                <w:p w:rsidR="00C55AB6" w:rsidRPr="00966824" w:rsidRDefault="00C55AB6" w:rsidP="0000418C">
                  <w:pPr>
                    <w:ind w:left="284" w:right="136" w:hanging="360"/>
                    <w:rPr>
                      <w:rFonts w:ascii="Kristen ITC" w:hAnsi="Kristen ITC"/>
                      <w:color w:val="002060"/>
                      <w:sz w:val="20"/>
                      <w:szCs w:val="20"/>
                    </w:rPr>
                  </w:pPr>
                </w:p>
                <w:p w:rsidR="00C55AB6" w:rsidRPr="006F3C7C" w:rsidRDefault="00C55AB6" w:rsidP="0000418C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C55AB6" w:rsidRPr="006F3C7C" w:rsidRDefault="00C55AB6" w:rsidP="0000418C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C55AB6" w:rsidRPr="002019B8" w:rsidRDefault="00C55AB6" w:rsidP="0000418C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C55AB6" w:rsidRPr="002019B8" w:rsidRDefault="00C55AB6" w:rsidP="0000418C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C55AB6" w:rsidRPr="002019B8" w:rsidRDefault="00C55AB6" w:rsidP="0000418C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ind w:left="284" w:hanging="284"/>
                    <w:jc w:val="both"/>
                    <w:rPr>
                      <w:rFonts w:ascii="Verdana" w:hAnsi="Verdana"/>
                      <w:b/>
                      <w:bCs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C55AB6" w:rsidRDefault="00C55AB6" w:rsidP="000041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55AB6" w:rsidRDefault="00C55AB6" w:rsidP="0000418C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C55AB6" w:rsidRDefault="00C55AB6" w:rsidP="0000418C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shape>
        </w:pict>
      </w: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CA7CF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CA7CF1">
        <w:rPr>
          <w:rFonts w:ascii="Comic Sans MS" w:hAnsi="Comic Sans MS"/>
          <w:caps/>
          <w:noProof/>
          <w:sz w:val="22"/>
          <w:szCs w:val="2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539" type="#_x0000_t136" style="position:absolute;left:0;text-align:left;margin-left:123.05pt;margin-top:13.2pt;width:116.45pt;height:38.25pt;z-index:251710464" fillcolor="#a603ab">
            <v:fill color2="#a603ab" rotate="t" focusposition=".5,.5" focussize="" colors="0 #a603ab;13763f #0819fb;22938f #1a8d48;34079f yellow;47841f #ee3f17;57672f #e81766;1 #a603ab" method="none" type="gradientRadial"/>
            <v:shadow color="silver" offset="3pt"/>
            <v:textpath style="font-family:&quot;Comic Sans MS&quot;;font-size:24pt;font-weight:bold;v-text-kern:t" trim="t" fitpath="t" string="¡Felices Pascuas!&#10;"/>
          </v:shape>
        </w:pict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CF6BB2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"/>
        </w:rPr>
        <w:lastRenderedPageBreak/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3614420</wp:posOffset>
            </wp:positionH>
            <wp:positionV relativeFrom="paragraph">
              <wp:posOffset>-66040</wp:posOffset>
            </wp:positionV>
            <wp:extent cx="1080135" cy="1381125"/>
            <wp:effectExtent l="0" t="0" r="5715" b="0"/>
            <wp:wrapThrough wrapText="bothSides">
              <wp:wrapPolygon edited="0">
                <wp:start x="8000" y="298"/>
                <wp:lineTo x="1905" y="4767"/>
                <wp:lineTo x="762" y="9832"/>
                <wp:lineTo x="762" y="14599"/>
                <wp:lineTo x="6095" y="21451"/>
                <wp:lineTo x="6476" y="21451"/>
                <wp:lineTo x="8000" y="21451"/>
                <wp:lineTo x="8381" y="21451"/>
                <wp:lineTo x="9905" y="19663"/>
                <wp:lineTo x="9905" y="19366"/>
                <wp:lineTo x="14095" y="19366"/>
                <wp:lineTo x="19048" y="16684"/>
                <wp:lineTo x="18667" y="14599"/>
                <wp:lineTo x="20571" y="14003"/>
                <wp:lineTo x="21714" y="11619"/>
                <wp:lineTo x="21333" y="9832"/>
                <wp:lineTo x="21333" y="9534"/>
                <wp:lineTo x="20190" y="6554"/>
                <wp:lineTo x="19429" y="4171"/>
                <wp:lineTo x="17143" y="894"/>
                <wp:lineTo x="16000" y="298"/>
                <wp:lineTo x="8000" y="298"/>
              </wp:wrapPolygon>
            </wp:wrapThrough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7391" w:rsidRDefault="00CA7CF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CA7CF1">
        <w:rPr>
          <w:rFonts w:ascii="Comic Sans MS" w:hAnsi="Comic Sans MS"/>
          <w:caps/>
          <w:noProof/>
          <w:sz w:val="22"/>
          <w:szCs w:val="22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547" type="#_x0000_t172" style="position:absolute;left:0;text-align:left;margin-left:14.85pt;margin-top:.6pt;width:88.55pt;height:26.65pt;z-index:251725824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17-04-2022"/>
          </v:shape>
        </w:pict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CA7CF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CA7CF1">
        <w:rPr>
          <w:rFonts w:ascii="Comic Sans MS" w:hAnsi="Comic Sans MS"/>
          <w:caps/>
          <w:noProof/>
          <w:sz w:val="22"/>
          <w:szCs w:val="22"/>
        </w:rPr>
        <w:pict>
          <v:shape id="_x0000_s1546" type="#_x0000_t172" style="position:absolute;left:0;text-align:left;margin-left:14.85pt;margin-top:5.7pt;width:269.75pt;height:26.65pt;z-index:251724800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Domingo de Pascua -1º-C"/>
          </v:shape>
        </w:pict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DE5283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1328420</wp:posOffset>
            </wp:positionH>
            <wp:positionV relativeFrom="paragraph">
              <wp:posOffset>27305</wp:posOffset>
            </wp:positionV>
            <wp:extent cx="3009900" cy="4276725"/>
            <wp:effectExtent l="19050" t="0" r="0" b="0"/>
            <wp:wrapThrough wrapText="bothSides">
              <wp:wrapPolygon edited="0">
                <wp:start x="-137" y="0"/>
                <wp:lineTo x="-137" y="21552"/>
                <wp:lineTo x="21600" y="21552"/>
                <wp:lineTo x="21600" y="0"/>
                <wp:lineTo x="-137" y="0"/>
              </wp:wrapPolygon>
            </wp:wrapThrough>
            <wp:docPr id="4" name="Imagen 4" descr="C:\Users\Usuario\Desktop\Misa Niños\Cua-19\DIBU 21 ABRIL DOMINGODE PASCUA COLO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Niños\Cua-19\DIBU 21 ABRIL DOMINGODE PASCUA COLOR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4E6E66" w:rsidRDefault="00CA7CF1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  <w:r w:rsidRPr="00CA7CF1">
        <w:rPr>
          <w:rFonts w:ascii="Koala" w:hAnsi="Koala"/>
          <w:noProof/>
          <w:sz w:val="28"/>
          <w:szCs w:val="28"/>
        </w:rPr>
        <w:pict>
          <v:shapetype id="_x0000_t151" coordsize="21600,21600" o:spt="151" adj="11796480,5400" path="al10800,10800,10800,10800@2@14al10800,10800@0@0@2@14m@25@17l@26@17m@25@18l@26@18al10800,10800@0@0@1@15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sum #1 10800 0"/>
              <v:f eqn="prod @16 1 2"/>
              <v:f eqn="sum 21600 0 @17"/>
              <v:f eqn="sum 10800 0 #1"/>
              <v:f eqn="prod @19 1 2"/>
              <v:f eqn="prod @20 @20 1"/>
              <v:f eqn="prod #1 #1 1"/>
              <v:f eqn="sum @22 0 @21"/>
              <v:f eqn="sqrt @23"/>
              <v:f eqn="sum 10800 0 @24"/>
              <v:f eqn="sum @24 10800 0"/>
              <v:f eqn="val 10800"/>
              <v:f eqn="cos @17 #0"/>
              <v:f eqn="sin @17 #0"/>
              <v:f eqn="sum @28 10800 0"/>
              <v:f eqn="sum @29 10800 0"/>
              <v:f eqn="sum 10800 0 @28"/>
              <v:f eqn="sum 10800 0 @29"/>
            </v:formulas>
            <v:path textpathok="t" o:connecttype="custom" o:connectlocs="10800,0;@30,@31;10800,@19;@32,@31;10800,@17;@25,10800;10800,@18;@26,10800;10800,@16;@30,@33;10800,21600;@32,@33"/>
            <v:textpath on="t" fitshape="t"/>
            <v:handles>
              <v:h position="#1,#0" polar="10800,10800" radiusrange="4320,10800"/>
            </v:handles>
            <o:lock v:ext="edit" text="t" shapetype="t"/>
          </v:shapetype>
          <v:shape id="_x0000_s1478" type="#_x0000_t151" style="position:absolute;left:0;text-align:left;margin-left:32.85pt;margin-top:1.9pt;width:81.65pt;height:96.85pt;z-index:251729920" fillcolor="#548dd4 [1951]">
            <v:shadow on="t" color="red"/>
            <v:textpath style="font-family:&quot;Arial Black&quot;;v-text-kern:t" trim="t" fitpath="t" string="¡CRISTO VIVE!&#10;2022&#10;¡Aleluya!"/>
          </v:shape>
        </w:pict>
      </w:r>
    </w:p>
    <w:p w:rsidR="004E6E66" w:rsidRDefault="004E6E66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</w:p>
    <w:p w:rsidR="00444FAD" w:rsidRDefault="00444FAD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</w:p>
    <w:p w:rsidR="0051061A" w:rsidRDefault="0051061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4047CA" w:rsidRDefault="004047C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917B9E" w:rsidRDefault="00917B9E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917B9E" w:rsidRDefault="00917B9E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4047CA" w:rsidRDefault="004047C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0623B9" w:rsidRDefault="00CF6BB2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  <w:r>
        <w:rPr>
          <w:rFonts w:ascii="Comic Sans MS" w:hAnsi="Comic Sans MS"/>
          <w:b/>
          <w:bCs/>
          <w:noProof/>
          <w:sz w:val="22"/>
          <w:szCs w:val="22"/>
          <w:lang w:val="es-ES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555625</wp:posOffset>
            </wp:positionH>
            <wp:positionV relativeFrom="paragraph">
              <wp:posOffset>13970</wp:posOffset>
            </wp:positionV>
            <wp:extent cx="772795" cy="2445385"/>
            <wp:effectExtent l="171450" t="133350" r="370205" b="297815"/>
            <wp:wrapThrough wrapText="bothSides">
              <wp:wrapPolygon edited="0">
                <wp:start x="5857" y="-1178"/>
                <wp:lineTo x="1597" y="-1010"/>
                <wp:lineTo x="-4792" y="505"/>
                <wp:lineTo x="-3195" y="23053"/>
                <wp:lineTo x="1597" y="24231"/>
                <wp:lineTo x="3195" y="24231"/>
                <wp:lineTo x="23961" y="24231"/>
                <wp:lineTo x="25025" y="24231"/>
                <wp:lineTo x="29818" y="23221"/>
                <wp:lineTo x="29818" y="23053"/>
                <wp:lineTo x="31415" y="20529"/>
                <wp:lineTo x="31415" y="1514"/>
                <wp:lineTo x="31947" y="673"/>
                <wp:lineTo x="25558" y="-1010"/>
                <wp:lineTo x="21298" y="-1178"/>
                <wp:lineTo x="5857" y="-1178"/>
              </wp:wrapPolygon>
            </wp:wrapThrough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795" cy="24453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4F5F14" w:rsidRDefault="004F5F14" w:rsidP="00A04AC9">
      <w:pPr>
        <w:pStyle w:val="Textodebloque"/>
        <w:ind w:left="1134" w:right="1399" w:firstLine="0"/>
        <w:jc w:val="left"/>
        <w:rPr>
          <w:rFonts w:ascii="Cupertino" w:hAnsi="Cupertino"/>
          <w:szCs w:val="24"/>
        </w:rPr>
      </w:pPr>
    </w:p>
    <w:p w:rsidR="004F5F14" w:rsidRDefault="004F5F14" w:rsidP="00A04AC9">
      <w:pPr>
        <w:pStyle w:val="Textodebloque"/>
        <w:ind w:left="1134" w:right="1399" w:firstLine="0"/>
        <w:jc w:val="left"/>
        <w:rPr>
          <w:rFonts w:ascii="Cupertino" w:hAnsi="Cupertino"/>
          <w:szCs w:val="24"/>
        </w:rPr>
      </w:pPr>
    </w:p>
    <w:p w:rsidR="003E587F" w:rsidRDefault="003E587F" w:rsidP="00500AF9">
      <w:pPr>
        <w:ind w:left="1440" w:right="1156"/>
        <w:jc w:val="center"/>
        <w:rPr>
          <w:rFonts w:ascii="Koala" w:hAnsi="Koala"/>
          <w:sz w:val="28"/>
          <w:szCs w:val="28"/>
          <w:lang w:val="es-ES_tradnl"/>
        </w:rPr>
      </w:pPr>
    </w:p>
    <w:p w:rsidR="00500AF9" w:rsidRDefault="00500AF9" w:rsidP="00500AF9">
      <w:pPr>
        <w:ind w:left="1440" w:right="1156"/>
        <w:jc w:val="center"/>
        <w:rPr>
          <w:rFonts w:ascii="Koala" w:hAnsi="Koala"/>
          <w:sz w:val="28"/>
          <w:szCs w:val="28"/>
          <w:lang w:val="es-ES_tradnl"/>
        </w:rPr>
      </w:pPr>
    </w:p>
    <w:p w:rsidR="00500AF9" w:rsidRDefault="00500AF9" w:rsidP="00CE7BF5">
      <w:pPr>
        <w:ind w:left="2124" w:right="1156"/>
        <w:jc w:val="center"/>
        <w:rPr>
          <w:rFonts w:ascii="Koala" w:hAnsi="Koala"/>
          <w:sz w:val="28"/>
          <w:szCs w:val="28"/>
          <w:lang w:val="es-ES_tradnl"/>
        </w:rPr>
      </w:pPr>
    </w:p>
    <w:p w:rsidR="003E587F" w:rsidRDefault="003E587F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3E587F" w:rsidRDefault="003E587F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CF6BB2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3538220</wp:posOffset>
            </wp:positionH>
            <wp:positionV relativeFrom="paragraph">
              <wp:posOffset>191135</wp:posOffset>
            </wp:positionV>
            <wp:extent cx="1276350" cy="752475"/>
            <wp:effectExtent l="0" t="0" r="0" b="0"/>
            <wp:wrapThrough wrapText="bothSides">
              <wp:wrapPolygon edited="0">
                <wp:start x="6448" y="1094"/>
                <wp:lineTo x="3224" y="3281"/>
                <wp:lineTo x="322" y="7656"/>
                <wp:lineTo x="0" y="16405"/>
                <wp:lineTo x="1290" y="18592"/>
                <wp:lineTo x="5803" y="18592"/>
                <wp:lineTo x="5803" y="21327"/>
                <wp:lineTo x="8060" y="21327"/>
                <wp:lineTo x="9349" y="21327"/>
                <wp:lineTo x="9672" y="21327"/>
                <wp:lineTo x="14507" y="18592"/>
                <wp:lineTo x="19343" y="18592"/>
                <wp:lineTo x="21600" y="15858"/>
                <wp:lineTo x="21600" y="7656"/>
                <wp:lineTo x="14507" y="1094"/>
                <wp:lineTo x="11928" y="1094"/>
                <wp:lineTo x="6448" y="1094"/>
              </wp:wrapPolygon>
            </wp:wrapThrough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7CF1" w:rsidRPr="00CA7CF1">
        <w:rPr>
          <w:rFonts w:ascii="Koala" w:hAnsi="Koala"/>
          <w:noProof/>
          <w:sz w:val="28"/>
          <w:szCs w:val="28"/>
        </w:rPr>
        <w:pict>
          <v:shape id="_x0000_s1368" type="#_x0000_t172" style="position:absolute;left:0;text-align:left;margin-left:-1.2pt;margin-top:14.05pt;width:365.95pt;height:107.9pt;z-index:251703296;mso-position-horizontal-relative:text;mso-position-vertical-relative:text" adj="0" fillcolor="#ffc000" strokecolor="#e36c0a">
            <v:fill color2="#c0c"/>
            <v:shadow on="t" color="#974706" offset="3pt,3pt"/>
            <v:textpath style="font-family:&quot;Impact&quot;;v-text-kern:t" trim="t" fitpath="t" string="PASCUA: Cristo VIVE!&#10;Os que MORREN en cruz RESUCITARÁN"/>
          </v:shape>
        </w:pict>
      </w: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67515" w:rsidRDefault="00967515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F6BB2" w:rsidRDefault="00CF6BB2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67515" w:rsidRDefault="00967515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F05E42" w:rsidRDefault="00CA7CF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CA7CF1">
        <w:rPr>
          <w:rFonts w:ascii="Koala" w:hAnsi="Koala"/>
          <w:noProof/>
          <w:sz w:val="28"/>
          <w:szCs w:val="28"/>
        </w:rPr>
        <w:lastRenderedPageBreak/>
        <w:pict>
          <v:shape id="_x0000_s1358" type="#_x0000_t172" style="position:absolute;left:0;text-align:left;margin-left:12.2pt;margin-top:8.4pt;width:785.95pt;height:25.85pt;z-index:251650048" adj="0" fillcolor="#ffc000" strokecolor="#974706">
            <v:fill color2="#c0c"/>
            <v:shadow on="t" color="#943634" offset="3pt,3pt"/>
            <v:textpath style="font-family:&quot;Impact&quot;;v-text-kern:t" trim="t" fitpath="t" string="Semana Santa-Pascua 1º "/>
          </v:shape>
        </w:pict>
      </w:r>
    </w:p>
    <w:p w:rsidR="00F05E42" w:rsidRDefault="00F05E42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CA7CF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CA7CF1">
        <w:rPr>
          <w:rFonts w:ascii="Cooper Black" w:hAnsi="Cooper Black"/>
          <w:noProof/>
          <w:color w:val="C00000"/>
          <w:sz w:val="16"/>
          <w:szCs w:val="16"/>
        </w:rPr>
        <w:pict>
          <v:rect id="_x0000_s1532" style="position:absolute;left:0;text-align:left;margin-left:12.2pt;margin-top:10.2pt;width:271.65pt;height:110pt;z-index:-251617280" strokecolor="#f79646">
            <v:shadow on="t" color="#e36c0a [2409]"/>
            <v:textbox style="mso-next-textbox:#_x0000_s1532">
              <w:txbxContent>
                <w:p w:rsidR="00C55AB6" w:rsidRDefault="00C55AB6" w:rsidP="00127DAF">
                  <w:pPr>
                    <w:ind w:left="284" w:right="-48" w:hanging="283"/>
                    <w:jc w:val="both"/>
                    <w:rPr>
                      <w:rFonts w:ascii="Calibri" w:hAnsi="Calibri" w:cs="Arial"/>
                      <w:b/>
                      <w:iCs/>
                      <w:color w:val="FF0000"/>
                      <w:sz w:val="22"/>
                      <w:szCs w:val="22"/>
                    </w:rPr>
                  </w:pPr>
                  <w:r w:rsidRPr="000947C1">
                    <w:rPr>
                      <w:rFonts w:ascii="Calibri" w:hAnsi="Calibri"/>
                      <w:b/>
                      <w:bCs/>
                      <w:caps/>
                      <w:color w:val="FF0000"/>
                      <w:sz w:val="22"/>
                      <w:szCs w:val="22"/>
                    </w:rPr>
                    <w:t xml:space="preserve">San </w:t>
                  </w:r>
                  <w:r>
                    <w:rPr>
                      <w:rFonts w:ascii="Calibri" w:hAnsi="Calibri"/>
                      <w:b/>
                      <w:bCs/>
                      <w:caps/>
                      <w:color w:val="FF0000"/>
                      <w:sz w:val="22"/>
                      <w:szCs w:val="22"/>
                    </w:rPr>
                    <w:t>Xoá</w:t>
                  </w:r>
                  <w:r w:rsidRPr="000947C1">
                    <w:rPr>
                      <w:rFonts w:ascii="Calibri" w:hAnsi="Calibri"/>
                      <w:b/>
                      <w:bCs/>
                      <w:caps/>
                      <w:color w:val="FF0000"/>
                      <w:sz w:val="22"/>
                      <w:szCs w:val="22"/>
                    </w:rPr>
                    <w:t xml:space="preserve">N </w:t>
                  </w:r>
                  <w:r>
                    <w:rPr>
                      <w:rFonts w:ascii="Calibri" w:hAnsi="Calibri" w:cs="Arial"/>
                      <w:b/>
                      <w:iCs/>
                      <w:color w:val="FF0000"/>
                      <w:sz w:val="22"/>
                      <w:szCs w:val="22"/>
                    </w:rPr>
                    <w:t xml:space="preserve">13, 1-15: </w:t>
                  </w:r>
                </w:p>
                <w:p w:rsidR="00C55AB6" w:rsidRPr="00104129" w:rsidRDefault="00C55AB6" w:rsidP="00104129">
                  <w:pPr>
                    <w:ind w:right="-48" w:firstLine="283"/>
                    <w:jc w:val="both"/>
                    <w:rPr>
                      <w:rFonts w:ascii="Calibri" w:hAnsi="Calibri"/>
                      <w:color w:val="1F497D" w:themeColor="text2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aps/>
                      <w:color w:val="1F497D" w:themeColor="text2"/>
                      <w:sz w:val="20"/>
                      <w:szCs w:val="20"/>
                    </w:rPr>
                    <w:t>…</w:t>
                  </w:r>
                  <w:r w:rsidRPr="00104129">
                    <w:rPr>
                      <w:rFonts w:ascii="Calibri" w:hAnsi="Calibri"/>
                      <w:b/>
                      <w:bCs/>
                      <w:caps/>
                      <w:color w:val="1F497D" w:themeColor="text2"/>
                      <w:sz w:val="20"/>
                      <w:szCs w:val="20"/>
                    </w:rPr>
                    <w:t>“</w:t>
                  </w:r>
                  <w:r w:rsidRPr="00104129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Cando acab</w:t>
                  </w:r>
                  <w:r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 xml:space="preserve">ou </w:t>
                  </w:r>
                  <w:r w:rsidRPr="00104129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de lavar</w:t>
                  </w:r>
                  <w:r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l</w:t>
                  </w:r>
                  <w:r w:rsidRPr="00104129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les os p</w:t>
                  </w:r>
                  <w:r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é</w:t>
                  </w:r>
                  <w:r w:rsidRPr="00104129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s, tom</w:t>
                  </w:r>
                  <w:r w:rsidR="007312A1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ou</w:t>
                  </w:r>
                  <w:r w:rsidRPr="00104129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o</w:t>
                  </w:r>
                  <w:r w:rsidRPr="00104129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 xml:space="preserve"> ma</w:t>
                  </w:r>
                  <w:r w:rsidRPr="00026833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nto, púxoo outra vez e díxolles: «</w:t>
                  </w:r>
                  <w:r w:rsidR="007312A1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Pr="00026833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Comprendedes o que fixen convosco? Vós chamádesme “o Mestre” e “o Señor”, e dicides ben, porque o son. Pois se eu, o Mestre e</w:t>
                  </w:r>
                  <w:r>
                    <w:rPr>
                      <w:rFonts w:ascii="robotoregular" w:hAnsi="robotoregular"/>
                      <w:color w:val="333333"/>
                      <w:sz w:val="27"/>
                      <w:szCs w:val="27"/>
                      <w:shd w:val="clear" w:color="auto" w:fill="FFFFFF"/>
                    </w:rPr>
                    <w:t xml:space="preserve"> </w:t>
                  </w:r>
                  <w:r w:rsidRPr="00026833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 xml:space="preserve">o Señor, laveivos os pés, tamén vós debedes lavarvos os pés uns a outros: deivos exemplo para que </w:t>
                  </w:r>
                  <w:r w:rsidRPr="00026833">
                    <w:rPr>
                      <w:rFonts w:ascii="Calibri" w:hAnsi="Calibri" w:cs="Arial"/>
                      <w:b/>
                      <w:iCs/>
                      <w:color w:val="1F497D" w:themeColor="text2"/>
                      <w:sz w:val="20"/>
                      <w:szCs w:val="20"/>
                    </w:rPr>
                    <w:t>o que eu fixen convosco, vós tamén o fagades</w:t>
                  </w:r>
                  <w:r w:rsidRPr="00026833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”.</w:t>
                  </w:r>
                </w:p>
              </w:txbxContent>
            </v:textbox>
          </v:rect>
        </w:pict>
      </w:r>
      <w:r w:rsidR="00512387">
        <w:rPr>
          <w:rFonts w:ascii="Cooper Black" w:hAnsi="Cooper Black"/>
          <w:noProof/>
          <w:color w:val="C00000"/>
          <w:sz w:val="16"/>
          <w:szCs w:val="16"/>
          <w:lang w:val="es-ES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3741420</wp:posOffset>
            </wp:positionH>
            <wp:positionV relativeFrom="paragraph">
              <wp:posOffset>156210</wp:posOffset>
            </wp:positionV>
            <wp:extent cx="2141855" cy="1390650"/>
            <wp:effectExtent l="19050" t="0" r="0" b="0"/>
            <wp:wrapThrough wrapText="bothSides">
              <wp:wrapPolygon edited="0">
                <wp:start x="-192" y="0"/>
                <wp:lineTo x="-192" y="21304"/>
                <wp:lineTo x="21517" y="21304"/>
                <wp:lineTo x="21517" y="0"/>
                <wp:lineTo x="-192" y="0"/>
              </wp:wrapPolygon>
            </wp:wrapThrough>
            <wp:docPr id="7" name="Imagen 34" descr="C:\Users\Usuario\Desktop\Ord-17-C-1-10\Cua-17-fano\Jueves San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uario\Desktop\Ord-17-C-1-10\Cua-17-fano\Jueves Santo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85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CA7CF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CA7CF1">
        <w:rPr>
          <w:rFonts w:ascii="Cooper Black" w:hAnsi="Cooper Black"/>
          <w:noProof/>
          <w:color w:val="C00000"/>
          <w:sz w:val="16"/>
          <w:szCs w:val="16"/>
        </w:rPr>
        <w:pict>
          <v:rect id="_x0000_s1533" style="position:absolute;left:0;text-align:left;margin-left:202.2pt;margin-top:12.95pt;width:277.55pt;height:162.15pt;z-index:-251616256" strokecolor="#f79646" strokeweight=".5pt">
            <v:shadow on="t" color="#e36c0a [2409]"/>
            <v:textbox style="mso-next-textbox:#_x0000_s1533">
              <w:txbxContent>
                <w:p w:rsidR="00C55AB6" w:rsidRPr="00104129" w:rsidRDefault="00C55AB6" w:rsidP="00127DAF">
                  <w:pPr>
                    <w:ind w:left="284" w:right="-48" w:hanging="283"/>
                    <w:jc w:val="both"/>
                    <w:rPr>
                      <w:rFonts w:asciiTheme="minorHAnsi" w:hAnsiTheme="minorHAnsi" w:cstheme="minorHAnsi"/>
                      <w:b/>
                      <w:iCs/>
                      <w:color w:val="FF0000"/>
                      <w:sz w:val="20"/>
                      <w:szCs w:val="20"/>
                    </w:rPr>
                  </w:pPr>
                  <w:r w:rsidRPr="00104129">
                    <w:rPr>
                      <w:rFonts w:asciiTheme="minorHAnsi" w:hAnsiTheme="minorHAnsi" w:cstheme="minorHAnsi"/>
                      <w:b/>
                      <w:bCs/>
                      <w:caps/>
                      <w:color w:val="FF0000"/>
                      <w:sz w:val="20"/>
                      <w:szCs w:val="20"/>
                    </w:rPr>
                    <w:t>PAI</w:t>
                  </w:r>
                  <w:r>
                    <w:rPr>
                      <w:rFonts w:asciiTheme="minorHAnsi" w:hAnsiTheme="minorHAnsi" w:cstheme="minorHAnsi"/>
                      <w:b/>
                      <w:bCs/>
                      <w:caps/>
                      <w:color w:val="FF0000"/>
                      <w:sz w:val="20"/>
                      <w:szCs w:val="20"/>
                    </w:rPr>
                    <w:t>X</w:t>
                  </w:r>
                  <w:r w:rsidRPr="00104129">
                    <w:rPr>
                      <w:rFonts w:asciiTheme="minorHAnsi" w:hAnsiTheme="minorHAnsi" w:cstheme="minorHAnsi"/>
                      <w:b/>
                      <w:bCs/>
                      <w:caps/>
                      <w:color w:val="FF0000"/>
                      <w:sz w:val="20"/>
                      <w:szCs w:val="20"/>
                    </w:rPr>
                    <w:t>ÓN SEG</w:t>
                  </w:r>
                  <w:r>
                    <w:rPr>
                      <w:rFonts w:asciiTheme="minorHAnsi" w:hAnsiTheme="minorHAnsi" w:cstheme="minorHAnsi"/>
                      <w:b/>
                      <w:bCs/>
                      <w:caps/>
                      <w:color w:val="FF0000"/>
                      <w:sz w:val="20"/>
                      <w:szCs w:val="20"/>
                    </w:rPr>
                    <w:t>UNDO XOÁ</w:t>
                  </w:r>
                  <w:r w:rsidRPr="00104129">
                    <w:rPr>
                      <w:rFonts w:asciiTheme="minorHAnsi" w:hAnsiTheme="minorHAnsi" w:cstheme="minorHAnsi"/>
                      <w:b/>
                      <w:bCs/>
                      <w:caps/>
                      <w:color w:val="FF0000"/>
                      <w:sz w:val="20"/>
                      <w:szCs w:val="20"/>
                    </w:rPr>
                    <w:t xml:space="preserve">N </w:t>
                  </w:r>
                  <w:r w:rsidRPr="00104129">
                    <w:rPr>
                      <w:rFonts w:asciiTheme="minorHAnsi" w:hAnsiTheme="minorHAnsi" w:cstheme="minorHAnsi"/>
                      <w:color w:val="FF0000"/>
                      <w:sz w:val="20"/>
                      <w:szCs w:val="20"/>
                    </w:rPr>
                    <w:t>18, 1—19, 42</w:t>
                  </w:r>
                  <w:r w:rsidRPr="00104129">
                    <w:rPr>
                      <w:rFonts w:asciiTheme="minorHAnsi" w:hAnsiTheme="minorHAnsi" w:cstheme="minorHAnsi"/>
                      <w:b/>
                      <w:iCs/>
                      <w:color w:val="FF0000"/>
                      <w:sz w:val="20"/>
                      <w:szCs w:val="20"/>
                    </w:rPr>
                    <w:t xml:space="preserve">: </w:t>
                  </w:r>
                </w:p>
                <w:p w:rsidR="00C55AB6" w:rsidRDefault="00C55AB6" w:rsidP="00C55AB6">
                  <w:pPr>
                    <w:ind w:right="-48" w:firstLine="283"/>
                    <w:jc w:val="both"/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aps/>
                      <w:color w:val="1F497D" w:themeColor="text2"/>
                      <w:sz w:val="20"/>
                      <w:szCs w:val="20"/>
                    </w:rPr>
                    <w:t>…</w:t>
                  </w:r>
                  <w:r w:rsidRPr="00104129">
                    <w:rPr>
                      <w:rFonts w:ascii="Calibri" w:hAnsi="Calibri"/>
                      <w:b/>
                      <w:bCs/>
                      <w:caps/>
                      <w:color w:val="1F497D" w:themeColor="text2"/>
                      <w:sz w:val="20"/>
                      <w:szCs w:val="20"/>
                    </w:rPr>
                    <w:t>“</w:t>
                  </w:r>
                  <w:r w:rsidRPr="00104129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 xml:space="preserve">Tomaron a </w:t>
                  </w:r>
                  <w:r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X</w:t>
                  </w:r>
                  <w:r w:rsidRPr="00104129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esús,</w:t>
                  </w:r>
                  <w:r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Pr="00026833">
                    <w:rPr>
                      <w:rFonts w:ascii="Calibri" w:hAnsi="Calibri" w:cs="Arial"/>
                      <w:b/>
                      <w:iCs/>
                      <w:color w:val="1F497D" w:themeColor="text2"/>
                      <w:sz w:val="20"/>
                      <w:szCs w:val="20"/>
                    </w:rPr>
                    <w:t>e</w:t>
                  </w:r>
                  <w:r w:rsidRPr="00026833">
                    <w:rPr>
                      <w:rFonts w:ascii="robotoregular" w:hAnsi="robotoregular"/>
                      <w:b/>
                      <w:color w:val="333333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Pr="00026833">
                    <w:rPr>
                      <w:rFonts w:ascii="Calibri" w:hAnsi="Calibri" w:cs="Arial"/>
                      <w:b/>
                      <w:iCs/>
                      <w:color w:val="1F497D" w:themeColor="text2"/>
                      <w:sz w:val="20"/>
                      <w:szCs w:val="20"/>
                    </w:rPr>
                    <w:t>cargando el mesmo coa cru</w:t>
                  </w:r>
                  <w:r w:rsidRPr="00026833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z, saíu ao sitio chamado «</w:t>
                  </w:r>
                  <w:r w:rsidR="007312A1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Pr="00026833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 xml:space="preserve">da Caveira» (que en hebreo dise “ </w:t>
                  </w:r>
                  <w:proofErr w:type="spellStart"/>
                  <w:r w:rsidRPr="00026833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Gólgota</w:t>
                  </w:r>
                  <w:proofErr w:type="spellEnd"/>
                  <w:r w:rsidRPr="00026833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 xml:space="preserve">”), </w:t>
                  </w:r>
                  <w:r w:rsidRPr="00026833">
                    <w:rPr>
                      <w:rFonts w:ascii="Calibri" w:hAnsi="Calibri" w:cs="Arial"/>
                      <w:b/>
                      <w:iCs/>
                      <w:color w:val="1F497D" w:themeColor="text2"/>
                      <w:sz w:val="20"/>
                      <w:szCs w:val="20"/>
                    </w:rPr>
                    <w:t>onde o crucificaron;</w:t>
                  </w:r>
                  <w:r w:rsidRPr="00026833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 xml:space="preserve"> e con el a outros dous, un a cada lado, e no medio, </w:t>
                  </w:r>
                  <w:r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X</w:t>
                  </w:r>
                  <w:r w:rsidRPr="00026833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 xml:space="preserve">esús. </w:t>
                  </w:r>
                </w:p>
                <w:p w:rsidR="00C55AB6" w:rsidRPr="00104129" w:rsidRDefault="00C55AB6" w:rsidP="00C55AB6">
                  <w:pPr>
                    <w:ind w:right="-48" w:firstLine="283"/>
                    <w:jc w:val="both"/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</w:pPr>
                  <w:r w:rsidRPr="00026833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E Pilato escribiu un letreiro e púxoo encima da cruz; nel estaba escrito: «</w:t>
                  </w:r>
                  <w:r w:rsidR="007312A1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X</w:t>
                  </w:r>
                  <w:r w:rsidRPr="00026833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 xml:space="preserve">esús, </w:t>
                  </w:r>
                  <w:r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o</w:t>
                  </w:r>
                  <w:r w:rsidRPr="00026833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 xml:space="preserve"> Nazareno, o rei dos xudeus». Leron o letreiro moitos xudeus, porque estaba preto o lugar onde crucificaron a </w:t>
                  </w:r>
                  <w:r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X</w:t>
                  </w:r>
                  <w:r w:rsidRPr="00026833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esús, e estaba escrito en hebreo, latín e grego. Entón os sumos sacerdotes dos xudeus dixeron a Pilato: «</w:t>
                  </w:r>
                  <w:r w:rsidR="00BD768A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Pr="00026833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Non escribas “O rei dos xudeus”, senón</w:t>
                  </w:r>
                  <w:r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  <w:t xml:space="preserve">: </w:t>
                  </w:r>
                  <w:r w:rsidRPr="00026833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“Este dixo: son o rei dos xudeus”». Pilato contestoul</w:t>
                  </w:r>
                  <w:r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>les: «O escrito, escrito está».</w:t>
                  </w:r>
                </w:p>
              </w:txbxContent>
            </v:textbox>
          </v:rect>
        </w:pict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1D49AA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184785</wp:posOffset>
            </wp:positionH>
            <wp:positionV relativeFrom="paragraph">
              <wp:posOffset>121920</wp:posOffset>
            </wp:positionV>
            <wp:extent cx="2109470" cy="1705610"/>
            <wp:effectExtent l="19050" t="0" r="5080" b="0"/>
            <wp:wrapThrough wrapText="bothSides">
              <wp:wrapPolygon edited="0">
                <wp:start x="-195" y="0"/>
                <wp:lineTo x="-195" y="21471"/>
                <wp:lineTo x="21652" y="21471"/>
                <wp:lineTo x="21652" y="0"/>
                <wp:lineTo x="-195" y="0"/>
              </wp:wrapPolygon>
            </wp:wrapThrough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470" cy="1705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bookmarkStart w:id="0" w:name="_GoBack"/>
      <w:bookmarkEnd w:id="0"/>
    </w:p>
    <w:p w:rsidR="007B00D4" w:rsidRDefault="00CA7CF1" w:rsidP="00991F9F">
      <w:pPr>
        <w:pStyle w:val="NormalWeb"/>
        <w:tabs>
          <w:tab w:val="left" w:pos="720"/>
        </w:tabs>
        <w:spacing w:before="0" w:beforeAutospacing="0" w:after="0" w:afterAutospacing="0" w:line="240" w:lineRule="atLeast"/>
        <w:ind w:right="796"/>
        <w:jc w:val="both"/>
        <w:rPr>
          <w:rFonts w:ascii="Koala" w:hAnsi="Koala"/>
          <w:sz w:val="28"/>
          <w:szCs w:val="28"/>
          <w:lang w:val="es-ES_tradnl"/>
        </w:rPr>
      </w:pPr>
      <w:r w:rsidRPr="00CA7CF1">
        <w:rPr>
          <w:rFonts w:ascii="Cooper Black" w:hAnsi="Cooper Black"/>
          <w:noProof/>
          <w:color w:val="C00000"/>
          <w:sz w:val="16"/>
          <w:szCs w:val="16"/>
        </w:rPr>
        <w:pict>
          <v:rect id="_x0000_s1534" style="position:absolute;left:0;text-align:left;margin-left:12.2pt;margin-top:7.95pt;width:277.55pt;height:168.55pt;z-index:-251615232" strokecolor="#f79646" strokeweight=".5pt">
            <v:shadow on="t" color="#e36c0a [2409]"/>
            <v:textbox style="mso-next-textbox:#_x0000_s1534">
              <w:txbxContent>
                <w:p w:rsidR="00C55AB6" w:rsidRPr="00104129" w:rsidRDefault="00C55AB6" w:rsidP="00127DAF">
                  <w:pPr>
                    <w:ind w:left="284" w:right="-48" w:hanging="283"/>
                    <w:jc w:val="both"/>
                    <w:rPr>
                      <w:rFonts w:asciiTheme="minorHAnsi" w:hAnsiTheme="minorHAnsi" w:cstheme="minorHAnsi"/>
                      <w:b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aps/>
                      <w:color w:val="FF0000"/>
                      <w:sz w:val="20"/>
                      <w:szCs w:val="20"/>
                    </w:rPr>
                    <w:t>LUCAS24,1-12</w:t>
                  </w:r>
                  <w:r w:rsidRPr="00104129">
                    <w:rPr>
                      <w:rFonts w:asciiTheme="minorHAnsi" w:hAnsiTheme="minorHAnsi" w:cstheme="minorHAnsi"/>
                      <w:b/>
                      <w:iCs/>
                      <w:color w:val="FF0000"/>
                      <w:sz w:val="20"/>
                      <w:szCs w:val="20"/>
                    </w:rPr>
                    <w:t xml:space="preserve">: </w:t>
                  </w:r>
                </w:p>
                <w:p w:rsidR="00C55AB6" w:rsidRDefault="00C55AB6" w:rsidP="00C55AB6">
                  <w:pPr>
                    <w:tabs>
                      <w:tab w:val="left" w:pos="11340"/>
                    </w:tabs>
                    <w:spacing w:line="240" w:lineRule="atLeast"/>
                    <w:ind w:right="8" w:firstLine="284"/>
                    <w:jc w:val="both"/>
                    <w:rPr>
                      <w:rFonts w:ascii="Calibri" w:hAnsi="Calibri"/>
                      <w:color w:val="1F497D" w:themeColor="text2"/>
                      <w:sz w:val="18"/>
                      <w:szCs w:val="18"/>
                    </w:rPr>
                  </w:pPr>
                  <w:r w:rsidRPr="001D49AA">
                    <w:rPr>
                      <w:rFonts w:ascii="Calibri" w:hAnsi="Calibri"/>
                      <w:b/>
                      <w:bCs/>
                      <w:caps/>
                      <w:color w:val="1F497D" w:themeColor="text2"/>
                      <w:sz w:val="18"/>
                      <w:szCs w:val="18"/>
                    </w:rPr>
                    <w:t>“</w:t>
                  </w:r>
                  <w:r>
                    <w:rPr>
                      <w:rFonts w:ascii="Calibri" w:hAnsi="Calibri"/>
                      <w:color w:val="1F497D" w:themeColor="text2"/>
                      <w:sz w:val="18"/>
                      <w:szCs w:val="18"/>
                      <w:lang w:val="es-ES_tradnl"/>
                    </w:rPr>
                    <w:t xml:space="preserve">O </w:t>
                  </w:r>
                  <w:r w:rsidRPr="001D49AA">
                    <w:rPr>
                      <w:rFonts w:ascii="Calibri" w:hAnsi="Calibri"/>
                      <w:color w:val="1F497D" w:themeColor="text2"/>
                      <w:sz w:val="18"/>
                      <w:szCs w:val="18"/>
                      <w:lang w:val="es-ES_tradnl"/>
                    </w:rPr>
                    <w:t>primer día</w:t>
                  </w:r>
                  <w:r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  <w:t xml:space="preserve"> da </w:t>
                  </w:r>
                  <w:r w:rsidRPr="00C55AB6">
                    <w:rPr>
                      <w:rFonts w:ascii="Calibri" w:hAnsi="Calibri"/>
                      <w:color w:val="1F497D" w:themeColor="text2"/>
                      <w:sz w:val="18"/>
                      <w:szCs w:val="18"/>
                    </w:rPr>
                    <w:t>semana, de madrugada, as mulleres foron ao sepulcro levando os aromas que prepararan. Atoparon corrida a pedra do sepulcro. E, entrando, non atoparon o corpo do Señor Xesús. Mentres estaban desconcertadas por isto, presentáronselles dous homes con vestidos reful</w:t>
                  </w:r>
                  <w:r w:rsidR="00BD768A">
                    <w:rPr>
                      <w:rFonts w:ascii="Calibri" w:hAnsi="Calibri"/>
                      <w:color w:val="1F497D" w:themeColor="text2"/>
                      <w:sz w:val="18"/>
                      <w:szCs w:val="18"/>
                    </w:rPr>
                    <w:t>x</w:t>
                  </w:r>
                  <w:r w:rsidRPr="00C55AB6">
                    <w:rPr>
                      <w:rFonts w:ascii="Calibri" w:hAnsi="Calibri"/>
                      <w:color w:val="1F497D" w:themeColor="text2"/>
                      <w:sz w:val="18"/>
                      <w:szCs w:val="18"/>
                    </w:rPr>
                    <w:t xml:space="preserve">entes. Elas quedaron </w:t>
                  </w:r>
                  <w:r w:rsidR="00BD768A">
                    <w:rPr>
                      <w:rFonts w:ascii="Calibri" w:hAnsi="Calibri"/>
                      <w:color w:val="1F497D" w:themeColor="text2"/>
                      <w:sz w:val="18"/>
                      <w:szCs w:val="18"/>
                    </w:rPr>
                    <w:t>aterrorizadas</w:t>
                  </w:r>
                  <w:r w:rsidRPr="00C55AB6">
                    <w:rPr>
                      <w:rFonts w:ascii="Calibri" w:hAnsi="Calibri"/>
                      <w:color w:val="1F497D" w:themeColor="text2"/>
                      <w:sz w:val="18"/>
                      <w:szCs w:val="18"/>
                    </w:rPr>
                    <w:t xml:space="preserve"> e coas caras mirando ao chan e eles dixéronlles: </w:t>
                  </w:r>
                </w:p>
                <w:p w:rsidR="00C55AB6" w:rsidRPr="00104129" w:rsidRDefault="00C55AB6" w:rsidP="00C55AB6">
                  <w:pPr>
                    <w:tabs>
                      <w:tab w:val="left" w:pos="11340"/>
                    </w:tabs>
                    <w:spacing w:line="240" w:lineRule="atLeast"/>
                    <w:ind w:right="8" w:firstLine="284"/>
                    <w:jc w:val="both"/>
                    <w:rPr>
                      <w:rFonts w:ascii="Calibri" w:hAnsi="Calibri"/>
                      <w:color w:val="1F497D" w:themeColor="text2"/>
                      <w:sz w:val="20"/>
                      <w:szCs w:val="20"/>
                    </w:rPr>
                  </w:pPr>
                  <w:r w:rsidRPr="00C55AB6">
                    <w:rPr>
                      <w:rFonts w:ascii="Calibri" w:hAnsi="Calibri"/>
                      <w:b/>
                      <w:color w:val="1F497D" w:themeColor="text2"/>
                      <w:sz w:val="18"/>
                      <w:szCs w:val="18"/>
                    </w:rPr>
                    <w:t>«</w:t>
                  </w:r>
                  <w:r w:rsidR="00BD768A">
                    <w:rPr>
                      <w:rFonts w:ascii="Calibri" w:hAnsi="Calibri"/>
                      <w:b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Pr="00C55AB6">
                    <w:rPr>
                      <w:rFonts w:ascii="Calibri" w:hAnsi="Calibri"/>
                      <w:b/>
                      <w:color w:val="1F497D" w:themeColor="text2"/>
                      <w:sz w:val="18"/>
                      <w:szCs w:val="18"/>
                    </w:rPr>
                    <w:t>Por que buscades entre os mortos ao que vive? Non está aquí. Resucitou.</w:t>
                  </w:r>
                  <w:r w:rsidRPr="00C55AB6">
                    <w:rPr>
                      <w:rFonts w:ascii="Calibri" w:hAnsi="Calibri"/>
                      <w:color w:val="1F497D" w:themeColor="text2"/>
                      <w:sz w:val="18"/>
                      <w:szCs w:val="18"/>
                    </w:rPr>
                    <w:t xml:space="preserve"> Lembrade como vos falou estando aínda en Galilea, cando dixo que o Fillo do home ten que ser entregado en mans de homes pecadores, ser crucificado e ao terceiro día resucitar». E lembraron as súas palabras. Volvendo do sepulcro, anunciaron todo isto aos Once e a todos os demais</w:t>
                  </w:r>
                  <w:r w:rsidRPr="001D49AA">
                    <w:rPr>
                      <w:rFonts w:ascii="Calibri" w:hAnsi="Calibri"/>
                      <w:color w:val="1F497D" w:themeColor="text2"/>
                      <w:sz w:val="18"/>
                      <w:szCs w:val="18"/>
                    </w:rPr>
                    <w:t xml:space="preserve">. </w:t>
                  </w:r>
                </w:p>
              </w:txbxContent>
            </v:textbox>
          </v:rect>
        </w:pict>
      </w:r>
      <w:r w:rsidR="0016434B"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3833495</wp:posOffset>
            </wp:positionH>
            <wp:positionV relativeFrom="paragraph">
              <wp:posOffset>137795</wp:posOffset>
            </wp:positionV>
            <wp:extent cx="2317115" cy="1876425"/>
            <wp:effectExtent l="0" t="0" r="0" b="0"/>
            <wp:wrapThrough wrapText="bothSides">
              <wp:wrapPolygon edited="0">
                <wp:start x="0" y="0"/>
                <wp:lineTo x="0" y="21490"/>
                <wp:lineTo x="21488" y="21490"/>
                <wp:lineTo x="21488" y="0"/>
                <wp:lineTo x="0" y="0"/>
              </wp:wrapPolygon>
            </wp:wrapThrough>
            <wp:docPr id="33" name="Imagen 33" descr="C:\Users\Usuario\Desktop\Ord-17-C-1-10\Cua-17-fano\Sábado San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uario\Desktop\Ord-17-C-1-10\Cua-17-fano\Sábado Santo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11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CA7CF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CA7CF1">
        <w:rPr>
          <w:rFonts w:ascii="Koala" w:hAnsi="Koala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55" type="#_x0000_t202" style="position:absolute;left:0;text-align:left;margin-left:289.75pt;margin-top:7.45pt;width:80.05pt;height:80.25pt;z-index:251734016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>
              <w:txbxContent>
                <w:p w:rsidR="00C55AB6" w:rsidRPr="00E87EF3" w:rsidRDefault="00C55AB6" w:rsidP="00E87EF3">
                  <w:pPr>
                    <w:pStyle w:val="Ttulo2"/>
                    <w:rPr>
                      <w:rStyle w:val="Referenciasutil"/>
                    </w:rPr>
                  </w:pPr>
                  <w:r w:rsidRPr="00E87EF3">
                    <w:rPr>
                      <w:rStyle w:val="Referenciasutil"/>
                    </w:rPr>
                    <w:t>SÁBADO SANTO</w:t>
                  </w:r>
                </w:p>
                <w:p w:rsidR="00C55AB6" w:rsidRPr="0016434B" w:rsidRDefault="00C55AB6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</w:t>
                  </w:r>
                  <w:r w:rsidRPr="0016434B">
                    <w:rPr>
                      <w:sz w:val="28"/>
                      <w:szCs w:val="28"/>
                    </w:rPr>
                    <w:t xml:space="preserve">epultura </w:t>
                  </w:r>
                  <w:r>
                    <w:rPr>
                      <w:sz w:val="28"/>
                      <w:szCs w:val="28"/>
                    </w:rPr>
                    <w:t>e</w:t>
                  </w:r>
                  <w:r w:rsidRPr="0016434B">
                    <w:rPr>
                      <w:sz w:val="28"/>
                      <w:szCs w:val="28"/>
                    </w:rPr>
                    <w:t>…</w:t>
                  </w:r>
                </w:p>
              </w:txbxContent>
            </v:textbox>
          </v:shape>
        </w:pict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CA7CF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CA7CF1">
        <w:rPr>
          <w:rFonts w:ascii="Koala" w:hAnsi="Koala"/>
          <w:noProof/>
          <w:sz w:val="28"/>
          <w:szCs w:val="28"/>
        </w:rPr>
        <w:pict>
          <v:rect id="_x0000_s1551" style="position:absolute;left:0;text-align:left;margin-left:303.05pt;margin-top:1.5pt;width:176.7pt;height:19.45pt;z-index:-251583488" wrapcoords="-100 -831 -100 23262 21700 23262 21700 -831 -100 -831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:rsidR="00C55AB6" w:rsidRPr="0016434B" w:rsidRDefault="00C55AB6" w:rsidP="00A85A50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… </w:t>
                  </w:r>
                  <w:r w:rsidR="00A7477A">
                    <w:rPr>
                      <w:b/>
                    </w:rPr>
                    <w:t>Na</w:t>
                  </w:r>
                  <w:r>
                    <w:rPr>
                      <w:b/>
                    </w:rPr>
                    <w:t xml:space="preserve"> </w:t>
                  </w:r>
                  <w:r w:rsidRPr="0016434B">
                    <w:rPr>
                      <w:b/>
                    </w:rPr>
                    <w:t>VI</w:t>
                  </w:r>
                  <w:r w:rsidR="00A7477A">
                    <w:rPr>
                      <w:b/>
                    </w:rPr>
                    <w:t>X</w:t>
                  </w:r>
                  <w:r w:rsidRPr="0016434B">
                    <w:rPr>
                      <w:b/>
                    </w:rPr>
                    <w:t>ILIA PASCUAL</w:t>
                  </w:r>
                  <w:r>
                    <w:rPr>
                      <w:b/>
                    </w:rPr>
                    <w:t>...</w:t>
                  </w:r>
                </w:p>
              </w:txbxContent>
            </v:textbox>
            <w10:wrap type="through"/>
          </v:rect>
        </w:pict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DE5283" w:rsidRDefault="00DE5283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DE5283" w:rsidRDefault="00DE5283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51238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402140</wp:posOffset>
            </wp:positionH>
            <wp:positionV relativeFrom="paragraph">
              <wp:posOffset>119911</wp:posOffset>
            </wp:positionV>
            <wp:extent cx="1635211" cy="2299164"/>
            <wp:effectExtent l="819150" t="0" r="41189" b="24936"/>
            <wp:wrapNone/>
            <wp:docPr id="495" name="Imagen 1" descr="C:\Mis Documentos\Sin título-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81" name="Picture 5" descr="C:\Mis Documentos\Sin título-3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211" cy="2299164"/>
                    </a:xfrm>
                    <a:prstGeom prst="rect">
                      <a:avLst/>
                    </a:prstGeom>
                    <a:noFill/>
                    <a:effectLst>
                      <a:outerShdw blurRad="76200" dir="13500000" sy="23000" kx="1200000" algn="br" rotWithShape="0">
                        <a:prstClr val="black">
                          <a:alpha val="2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967515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720704" behindDoc="1" locked="0" layoutInCell="1" allowOverlap="1">
            <wp:simplePos x="0" y="0"/>
            <wp:positionH relativeFrom="column">
              <wp:posOffset>1437005</wp:posOffset>
            </wp:positionH>
            <wp:positionV relativeFrom="paragraph">
              <wp:posOffset>167640</wp:posOffset>
            </wp:positionV>
            <wp:extent cx="2627630" cy="1651000"/>
            <wp:effectExtent l="19050" t="0" r="1270" b="0"/>
            <wp:wrapThrough wrapText="bothSides">
              <wp:wrapPolygon edited="0">
                <wp:start x="-157" y="0"/>
                <wp:lineTo x="-157" y="21434"/>
                <wp:lineTo x="21610" y="21434"/>
                <wp:lineTo x="21610" y="0"/>
                <wp:lineTo x="-157" y="0"/>
              </wp:wrapPolygon>
            </wp:wrapThrough>
            <wp:docPr id="435" name="Imagen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630" cy="165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CA7CF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CA7CF1">
        <w:rPr>
          <w:rFonts w:ascii="Koala" w:hAnsi="Koala"/>
          <w:noProof/>
          <w:sz w:val="28"/>
          <w:szCs w:val="28"/>
        </w:rPr>
        <w:pict>
          <v:shape id="_x0000_s1535" type="#_x0000_t202" style="position:absolute;left:0;text-align:left;margin-left:78.75pt;margin-top:5.7pt;width:291.9pt;height:339.6pt;z-index:-251612160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 style="mso-next-textbox:#_x0000_s1535">
              <w:txbxContent>
                <w:p w:rsidR="00C55AB6" w:rsidRPr="00BD768A" w:rsidRDefault="00C55AB6" w:rsidP="007D70A5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567" w:right="-74" w:hanging="425"/>
                    <w:jc w:val="center"/>
                    <w:rPr>
                      <w:rFonts w:ascii="Comic Sans MS" w:hAnsi="Comic Sans MS"/>
                      <w:b/>
                      <w:color w:val="C00000"/>
                    </w:rPr>
                  </w:pPr>
                  <w:r w:rsidRPr="00BD768A">
                    <w:rPr>
                      <w:rFonts w:ascii="Comic Sans MS" w:hAnsi="Comic Sans MS"/>
                      <w:b/>
                      <w:color w:val="C00000"/>
                    </w:rPr>
                    <w:t>PASCUA: Cristo VIVE!</w:t>
                  </w:r>
                </w:p>
                <w:p w:rsidR="00C55AB6" w:rsidRPr="00BD768A" w:rsidRDefault="00C55AB6" w:rsidP="007D70A5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567" w:right="-74" w:hanging="425"/>
                    <w:jc w:val="center"/>
                    <w:rPr>
                      <w:rFonts w:ascii="Comic Sans MS" w:hAnsi="Comic Sans MS"/>
                      <w:b/>
                      <w:color w:val="C00000"/>
                    </w:rPr>
                  </w:pPr>
                  <w:r w:rsidRPr="00BD768A">
                    <w:rPr>
                      <w:rFonts w:ascii="Comic Sans MS" w:hAnsi="Comic Sans MS"/>
                      <w:b/>
                      <w:color w:val="C00000"/>
                    </w:rPr>
                    <w:t>Os que MORREN na cruz RESUCITARÁN</w:t>
                  </w:r>
                </w:p>
                <w:p w:rsidR="00C55AB6" w:rsidRPr="00BD768A" w:rsidRDefault="00C55AB6" w:rsidP="00DE2B12">
                  <w:pPr>
                    <w:tabs>
                      <w:tab w:val="left" w:pos="14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142" w:right="-7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</w:p>
                <w:p w:rsidR="00C55AB6" w:rsidRPr="00BD768A" w:rsidRDefault="00C55AB6" w:rsidP="00DE2B12">
                  <w:pPr>
                    <w:tabs>
                      <w:tab w:val="left" w:pos="14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142" w:right="-7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BD768A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VER: Estamos nos días máis importantes do ano para os crentes</w:t>
                  </w:r>
                  <w:r w:rsidRPr="00BD768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. A razón é que celebramos momentos importantes da vida de Cristo que cambiaron a forma de vida de media humanidade e que tamén transformaron a nosa vida. </w:t>
                  </w:r>
                </w:p>
                <w:p w:rsidR="00C55AB6" w:rsidRPr="00BD768A" w:rsidRDefault="00C55AB6" w:rsidP="00DE2B12">
                  <w:pPr>
                    <w:tabs>
                      <w:tab w:val="left" w:pos="14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142" w:right="-7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BD768A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XULGAR:</w:t>
                  </w:r>
                  <w:r w:rsidRPr="00BD768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-No evanxeo de hoxe, Xesús cóntanos o que sucedeu aquel domingo tras a morte de Xesús: María Madalena viu o sepulcro baleiro. O mesmo sucedeulle a Pedro e Xoán que viron só as vendas polo chan. E </w:t>
                  </w:r>
                  <w:r w:rsidRPr="00BD768A">
                    <w:rPr>
                      <w:rFonts w:ascii="Calibri" w:hAnsi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“viron e creron”.</w:t>
                  </w:r>
                  <w:r w:rsidRPr="00BD768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C55AB6" w:rsidRPr="00BD768A" w:rsidRDefault="00C55AB6" w:rsidP="00DE2B12">
                  <w:pPr>
                    <w:tabs>
                      <w:tab w:val="left" w:pos="14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142" w:right="-7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BD768A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QUE NOS QUERE DICIR? Que Cristo non está morto, VIVE.</w:t>
                  </w:r>
                  <w:r w:rsidRPr="00BD768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7312A1" w:rsidRPr="00BD768A" w:rsidRDefault="00C55AB6" w:rsidP="007312A1">
                  <w:pPr>
                    <w:tabs>
                      <w:tab w:val="left" w:pos="14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142" w:right="-7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BD768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-Pascua é festa, alegría porqu</w:t>
                  </w:r>
                  <w:r w:rsidR="007312A1" w:rsidRPr="00BD768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</w:t>
                  </w:r>
                  <w:r w:rsidRPr="00BD768A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7312A1" w:rsidRPr="00BD768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Cristo vive, está no medio de nós e podémolo atopar sempre que queiramos. </w:t>
                  </w:r>
                </w:p>
                <w:p w:rsidR="007312A1" w:rsidRPr="00BD768A" w:rsidRDefault="007312A1" w:rsidP="007312A1">
                  <w:pPr>
                    <w:tabs>
                      <w:tab w:val="left" w:pos="14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142" w:right="-7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BD768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-Está na PALABRA DE DEUS que lemos e oramos nas nosas casas e tamén na que lemos na misa. Espera resposta. </w:t>
                  </w:r>
                </w:p>
                <w:p w:rsidR="007312A1" w:rsidRPr="00BD768A" w:rsidRDefault="007312A1" w:rsidP="007312A1">
                  <w:pPr>
                    <w:tabs>
                      <w:tab w:val="left" w:pos="14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142" w:right="-7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BD768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-Está na EUCARISTÍA dándosenos como alimento que nos fortalece na fe para ser daquela as súas testemuñas. </w:t>
                  </w:r>
                </w:p>
                <w:p w:rsidR="007312A1" w:rsidRPr="00BD768A" w:rsidRDefault="007312A1" w:rsidP="007312A1">
                  <w:pPr>
                    <w:tabs>
                      <w:tab w:val="left" w:pos="14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142" w:right="-7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BD768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-Está nos POBRES, eles son a cara, o rostro de Cristo. “A min fixéstesmo”, dinos se llo facemos a un enfermo, triste… </w:t>
                  </w:r>
                </w:p>
                <w:p w:rsidR="007312A1" w:rsidRPr="00BD768A" w:rsidRDefault="007312A1" w:rsidP="007312A1">
                  <w:pPr>
                    <w:tabs>
                      <w:tab w:val="left" w:pos="14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142" w:right="-7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BD768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-Está na IGREXA que nos fai presente a Xesús dándonos o seu perdón, a súa graza, aliviándonos na enfermidade… </w:t>
                  </w:r>
                </w:p>
                <w:p w:rsidR="00C55AB6" w:rsidRPr="00BD768A" w:rsidRDefault="007312A1" w:rsidP="007312A1">
                  <w:pPr>
                    <w:tabs>
                      <w:tab w:val="left" w:pos="14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142" w:right="-74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BD768A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ACTUAR:</w:t>
                  </w:r>
                  <w:r w:rsidRPr="00BD768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Pr="00BD768A">
                    <w:rPr>
                      <w:rFonts w:ascii="Calibri" w:hAnsi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-Énchete de ALEGRÍA, sé FELIZ… Quen MORRE en cruz RESUCITARÁN. Atopa a Xesús no teu día a día, se a súa testemuña con alegría, axúdao a que entre no teu corazón, na túa familia.</w:t>
                  </w:r>
                  <w:r w:rsidR="00C55AB6" w:rsidRPr="00BD768A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A qué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personas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debo mi fe?</w:t>
                  </w:r>
                </w:p>
                <w:p w:rsidR="00C55AB6" w:rsidRPr="00170637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Gracias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Señor por el regalo de la fe.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Ayúdame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vivirla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en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comunidad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.</w:t>
                  </w:r>
                </w:p>
                <w:p w:rsidR="00C55AB6" w:rsidRPr="00170637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</w:pPr>
                </w:p>
                <w:p w:rsidR="00C55AB6" w:rsidRPr="00D55A99" w:rsidRDefault="00C55AB6" w:rsidP="00F81226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C55AB6" w:rsidRDefault="00C55AB6" w:rsidP="00F81226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C55AB6" w:rsidRPr="00426B42" w:rsidRDefault="00C55AB6" w:rsidP="00F81226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Conoces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 algún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otro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“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Tomás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”? ¿En qué te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ayuda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la parroquia?</w:t>
                  </w:r>
                </w:p>
                <w:p w:rsidR="00C55AB6" w:rsidRPr="009B406E" w:rsidRDefault="00C55AB6" w:rsidP="00F81226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284"/>
                    <w:jc w:val="both"/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</w:pPr>
                  <w:r w:rsidRPr="009B406E">
                    <w:rPr>
                      <w:rFonts w:ascii="Verdana" w:hAnsi="Verdana"/>
                      <w:bCs/>
                      <w:color w:val="FF0000"/>
                      <w:sz w:val="22"/>
                      <w:szCs w:val="22"/>
                    </w:rPr>
                    <w:t>3.</w:t>
                  </w:r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 xml:space="preserve">ACTUAR: ¡Comparte la alegría de </w:t>
                  </w:r>
                  <w:proofErr w:type="spellStart"/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creer</w:t>
                  </w:r>
                  <w:proofErr w:type="spellEnd"/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!</w:t>
                  </w:r>
                </w:p>
                <w:p w:rsidR="00C55AB6" w:rsidRDefault="00C55AB6" w:rsidP="00F81226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AF7124">
                    <w:rPr>
                      <w:rFonts w:ascii="Calibri" w:hAnsi="Calibri"/>
                      <w:color w:val="1F497D"/>
                      <w:sz w:val="20"/>
                      <w:szCs w:val="20"/>
                    </w:rPr>
                    <w:t>-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Adornemos el presbiterio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con flores sobre todo la pila bautismal y el cirio pascual.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También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podemos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poner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algún cartel con un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icono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del resucitado y frases como “Cristo vive”</w:t>
                  </w:r>
                </w:p>
                <w:p w:rsidR="00C55AB6" w:rsidRDefault="00C55AB6" w:rsidP="00F81226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a vivir el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tiempo</w:t>
                  </w:r>
                  <w:proofErr w:type="spellEnd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de pascua con alegría,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sintiendo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presencia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de Cristo vivo entre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nosotros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y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testimoniando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alegría de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creer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.</w:t>
                  </w:r>
                </w:p>
                <w:p w:rsidR="00C55AB6" w:rsidRDefault="00C55AB6" w:rsidP="00F81226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de Mª Magdalena,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Pedro,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Juan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, Francisco I la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necesidad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de contar a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otros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alegría pascual.</w:t>
                  </w:r>
                </w:p>
                <w:p w:rsidR="00C55AB6" w:rsidRPr="009B406E" w:rsidRDefault="00C55AB6" w:rsidP="00F81226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-Acerquémonos a comulgar mostrando gran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respeto</w:t>
                  </w:r>
                  <w:proofErr w:type="spellEnd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al pan y vino.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En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ellos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(como en el sepulcro)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hay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una </w:t>
                  </w:r>
                  <w:proofErr w:type="spellStart"/>
                  <w:r w:rsidRPr="00AD1D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novedad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: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Cristo está presente en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ellas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para que alimentándonos por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él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seamos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hombres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y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mujeres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nuevos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en esta vida por el don de su resurrección.</w:t>
                  </w:r>
                </w:p>
                <w:p w:rsidR="00C55AB6" w:rsidRPr="00426B42" w:rsidRDefault="00C55AB6" w:rsidP="00F81226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Qué planes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hacemos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para pascua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C55AB6" w:rsidRPr="00426B42" w:rsidRDefault="00C55AB6" w:rsidP="00F81226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</w:pPr>
                </w:p>
                <w:p w:rsidR="00C55AB6" w:rsidRPr="00C03519" w:rsidRDefault="00C55AB6" w:rsidP="00F81226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</w:pPr>
                </w:p>
                <w:p w:rsidR="00C55AB6" w:rsidRPr="00156BA2" w:rsidRDefault="00C55AB6" w:rsidP="00F81226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sectPr w:rsidR="007B00D4" w:rsidSect="00997000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upertino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55pt;height:11.55pt" o:bullet="t">
        <v:imagedata r:id="rId1" o:title="msoD"/>
      </v:shape>
    </w:pict>
  </w:numPicBullet>
  <w:numPicBullet w:numPicBulletId="1">
    <w:pict>
      <v:shape id="_x0000_i1031" type="#_x0000_t75" style="width:11.55pt;height:11.55pt" o:bullet="t">
        <v:imagedata r:id="rId2" o:title="BD14981_"/>
      </v:shape>
    </w:pict>
  </w:numPicBullet>
  <w:abstractNum w:abstractNumId="0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">
    <w:nsid w:val="09B354AB"/>
    <w:multiLevelType w:val="hybridMultilevel"/>
    <w:tmpl w:val="101E9DD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AC6F74"/>
    <w:multiLevelType w:val="hybridMultilevel"/>
    <w:tmpl w:val="AF26EB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45569"/>
    <w:multiLevelType w:val="singleLevel"/>
    <w:tmpl w:val="0C0A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0D6A5A0E"/>
    <w:multiLevelType w:val="hybridMultilevel"/>
    <w:tmpl w:val="D8A6192A"/>
    <w:lvl w:ilvl="0" w:tplc="9C0030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0F5B38AE"/>
    <w:multiLevelType w:val="multilevel"/>
    <w:tmpl w:val="37201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2A1A1C"/>
    <w:multiLevelType w:val="hybridMultilevel"/>
    <w:tmpl w:val="3C84FCF0"/>
    <w:lvl w:ilvl="0" w:tplc="473882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9">
    <w:nsid w:val="19191833"/>
    <w:multiLevelType w:val="hybridMultilevel"/>
    <w:tmpl w:val="3B4EA300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>
    <w:nsid w:val="1B7767D5"/>
    <w:multiLevelType w:val="hybridMultilevel"/>
    <w:tmpl w:val="E9DAFB6A"/>
    <w:lvl w:ilvl="0" w:tplc="C8E8EF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1D0A491F"/>
    <w:multiLevelType w:val="hybridMultilevel"/>
    <w:tmpl w:val="DB24AF7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1F245F8F"/>
    <w:multiLevelType w:val="hybridMultilevel"/>
    <w:tmpl w:val="598E045C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185207A"/>
    <w:multiLevelType w:val="hybridMultilevel"/>
    <w:tmpl w:val="5710655C"/>
    <w:lvl w:ilvl="0" w:tplc="A6720FF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8207A2"/>
    <w:multiLevelType w:val="hybridMultilevel"/>
    <w:tmpl w:val="9BFA4F36"/>
    <w:lvl w:ilvl="0" w:tplc="1F2ADF78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266E75BD"/>
    <w:multiLevelType w:val="hybridMultilevel"/>
    <w:tmpl w:val="722453CC"/>
    <w:lvl w:ilvl="0" w:tplc="E2E645E8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95E3EAC"/>
    <w:multiLevelType w:val="hybridMultilevel"/>
    <w:tmpl w:val="0B3EC8CE"/>
    <w:lvl w:ilvl="0" w:tplc="83967F1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>
    <w:nsid w:val="2D68263F"/>
    <w:multiLevelType w:val="singleLevel"/>
    <w:tmpl w:val="D6F622A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0">
    <w:nsid w:val="32216830"/>
    <w:multiLevelType w:val="hybridMultilevel"/>
    <w:tmpl w:val="9878C7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17084B"/>
    <w:multiLevelType w:val="hybridMultilevel"/>
    <w:tmpl w:val="6A8E3248"/>
    <w:lvl w:ilvl="0" w:tplc="E55472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35B77B23"/>
    <w:multiLevelType w:val="singleLevel"/>
    <w:tmpl w:val="6728E60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24">
    <w:nsid w:val="3AA766D3"/>
    <w:multiLevelType w:val="hybridMultilevel"/>
    <w:tmpl w:val="0A12A9D6"/>
    <w:lvl w:ilvl="0" w:tplc="0018F77E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92"/>
        </w:tabs>
        <w:ind w:left="1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912"/>
        </w:tabs>
        <w:ind w:left="9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632"/>
        </w:tabs>
        <w:ind w:left="16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352"/>
        </w:tabs>
        <w:ind w:left="23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072"/>
        </w:tabs>
        <w:ind w:left="30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792"/>
        </w:tabs>
        <w:ind w:left="37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512"/>
        </w:tabs>
        <w:ind w:left="45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232"/>
        </w:tabs>
        <w:ind w:left="5232" w:hanging="360"/>
      </w:pPr>
      <w:rPr>
        <w:rFonts w:ascii="Wingdings" w:hAnsi="Wingdings" w:hint="default"/>
      </w:rPr>
    </w:lvl>
  </w:abstractNum>
  <w:abstractNum w:abstractNumId="25">
    <w:nsid w:val="3E201908"/>
    <w:multiLevelType w:val="hybridMultilevel"/>
    <w:tmpl w:val="356CF932"/>
    <w:lvl w:ilvl="0" w:tplc="35A678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0AF2BF0"/>
    <w:multiLevelType w:val="multilevel"/>
    <w:tmpl w:val="B9AA3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30C3687"/>
    <w:multiLevelType w:val="hybridMultilevel"/>
    <w:tmpl w:val="DB06200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8341BE3"/>
    <w:multiLevelType w:val="hybridMultilevel"/>
    <w:tmpl w:val="2B3ADB50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23"/>
  </w:num>
  <w:num w:numId="5">
    <w:abstractNumId w:val="11"/>
  </w:num>
  <w:num w:numId="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3"/>
  </w:num>
  <w:num w:numId="10">
    <w:abstractNumId w:val="4"/>
  </w:num>
  <w:num w:numId="11">
    <w:abstractNumId w:val="22"/>
  </w:num>
  <w:num w:numId="12">
    <w:abstractNumId w:val="28"/>
  </w:num>
  <w:num w:numId="13">
    <w:abstractNumId w:val="18"/>
  </w:num>
  <w:num w:numId="14">
    <w:abstractNumId w:val="6"/>
  </w:num>
  <w:num w:numId="15">
    <w:abstractNumId w:val="16"/>
  </w:num>
  <w:num w:numId="16">
    <w:abstractNumId w:val="12"/>
  </w:num>
  <w:num w:numId="17">
    <w:abstractNumId w:val="2"/>
  </w:num>
  <w:num w:numId="18">
    <w:abstractNumId w:val="21"/>
  </w:num>
  <w:num w:numId="19">
    <w:abstractNumId w:val="19"/>
  </w:num>
  <w:num w:numId="20">
    <w:abstractNumId w:val="25"/>
  </w:num>
  <w:num w:numId="21">
    <w:abstractNumId w:val="26"/>
  </w:num>
  <w:num w:numId="22">
    <w:abstractNumId w:val="27"/>
  </w:num>
  <w:num w:numId="23">
    <w:abstractNumId w:val="1"/>
  </w:num>
  <w:num w:numId="24">
    <w:abstractNumId w:val="14"/>
  </w:num>
  <w:num w:numId="25">
    <w:abstractNumId w:val="29"/>
  </w:num>
  <w:num w:numId="26">
    <w:abstractNumId w:val="9"/>
  </w:num>
  <w:num w:numId="27">
    <w:abstractNumId w:val="7"/>
  </w:num>
  <w:num w:numId="28">
    <w:abstractNumId w:val="5"/>
  </w:num>
  <w:num w:numId="29">
    <w:abstractNumId w:val="20"/>
  </w:num>
  <w:num w:numId="3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720064"/>
    <w:rsid w:val="00001873"/>
    <w:rsid w:val="000037CE"/>
    <w:rsid w:val="0000418C"/>
    <w:rsid w:val="00006D18"/>
    <w:rsid w:val="00007837"/>
    <w:rsid w:val="00012132"/>
    <w:rsid w:val="000140C5"/>
    <w:rsid w:val="00014C49"/>
    <w:rsid w:val="00017B22"/>
    <w:rsid w:val="000256A6"/>
    <w:rsid w:val="00026833"/>
    <w:rsid w:val="000313A6"/>
    <w:rsid w:val="00035449"/>
    <w:rsid w:val="00042A57"/>
    <w:rsid w:val="00051465"/>
    <w:rsid w:val="00052645"/>
    <w:rsid w:val="00061BD4"/>
    <w:rsid w:val="000623B9"/>
    <w:rsid w:val="00063560"/>
    <w:rsid w:val="00066391"/>
    <w:rsid w:val="00066C9C"/>
    <w:rsid w:val="000678B8"/>
    <w:rsid w:val="000710EC"/>
    <w:rsid w:val="0007202B"/>
    <w:rsid w:val="000736BD"/>
    <w:rsid w:val="00075ECE"/>
    <w:rsid w:val="00076EA0"/>
    <w:rsid w:val="00077477"/>
    <w:rsid w:val="000947C1"/>
    <w:rsid w:val="00096B10"/>
    <w:rsid w:val="00096FCA"/>
    <w:rsid w:val="000A7164"/>
    <w:rsid w:val="000C1E66"/>
    <w:rsid w:val="000C50D1"/>
    <w:rsid w:val="000D2346"/>
    <w:rsid w:val="000D2EA9"/>
    <w:rsid w:val="000E5761"/>
    <w:rsid w:val="000E5A08"/>
    <w:rsid w:val="000E6450"/>
    <w:rsid w:val="000F201F"/>
    <w:rsid w:val="000F5116"/>
    <w:rsid w:val="000F612A"/>
    <w:rsid w:val="001007D1"/>
    <w:rsid w:val="00104129"/>
    <w:rsid w:val="00113E8C"/>
    <w:rsid w:val="00115BC5"/>
    <w:rsid w:val="00115BE9"/>
    <w:rsid w:val="00116736"/>
    <w:rsid w:val="001217C6"/>
    <w:rsid w:val="00127A24"/>
    <w:rsid w:val="00127DAF"/>
    <w:rsid w:val="00132724"/>
    <w:rsid w:val="00132DD8"/>
    <w:rsid w:val="00147138"/>
    <w:rsid w:val="00154ADF"/>
    <w:rsid w:val="001608C7"/>
    <w:rsid w:val="00161379"/>
    <w:rsid w:val="0016434B"/>
    <w:rsid w:val="00164DAD"/>
    <w:rsid w:val="00165CC0"/>
    <w:rsid w:val="00167BF5"/>
    <w:rsid w:val="00170396"/>
    <w:rsid w:val="00171041"/>
    <w:rsid w:val="001765DE"/>
    <w:rsid w:val="0018263F"/>
    <w:rsid w:val="00183869"/>
    <w:rsid w:val="00186EBD"/>
    <w:rsid w:val="00187797"/>
    <w:rsid w:val="00187D8E"/>
    <w:rsid w:val="00190A5E"/>
    <w:rsid w:val="00190F6D"/>
    <w:rsid w:val="001A47CE"/>
    <w:rsid w:val="001A4AF7"/>
    <w:rsid w:val="001A4C09"/>
    <w:rsid w:val="001A75FA"/>
    <w:rsid w:val="001B022C"/>
    <w:rsid w:val="001B3AD9"/>
    <w:rsid w:val="001B617A"/>
    <w:rsid w:val="001C2A98"/>
    <w:rsid w:val="001D0421"/>
    <w:rsid w:val="001D49AA"/>
    <w:rsid w:val="001E19ED"/>
    <w:rsid w:val="001E1BB5"/>
    <w:rsid w:val="001E1FB5"/>
    <w:rsid w:val="001E3994"/>
    <w:rsid w:val="001F0868"/>
    <w:rsid w:val="002019B8"/>
    <w:rsid w:val="00205779"/>
    <w:rsid w:val="00207156"/>
    <w:rsid w:val="002114A2"/>
    <w:rsid w:val="0021478D"/>
    <w:rsid w:val="00214DAF"/>
    <w:rsid w:val="00220965"/>
    <w:rsid w:val="002225CC"/>
    <w:rsid w:val="0023443B"/>
    <w:rsid w:val="00244EA7"/>
    <w:rsid w:val="0025250C"/>
    <w:rsid w:val="0025461A"/>
    <w:rsid w:val="00255E48"/>
    <w:rsid w:val="00260718"/>
    <w:rsid w:val="00262AB1"/>
    <w:rsid w:val="00270163"/>
    <w:rsid w:val="002703F8"/>
    <w:rsid w:val="00270428"/>
    <w:rsid w:val="00270FAB"/>
    <w:rsid w:val="002718DA"/>
    <w:rsid w:val="00273467"/>
    <w:rsid w:val="00273A68"/>
    <w:rsid w:val="00274A06"/>
    <w:rsid w:val="00276D1E"/>
    <w:rsid w:val="00292FD9"/>
    <w:rsid w:val="00295FDF"/>
    <w:rsid w:val="0029779B"/>
    <w:rsid w:val="002A6A45"/>
    <w:rsid w:val="002A70D5"/>
    <w:rsid w:val="002B1EDA"/>
    <w:rsid w:val="002C247A"/>
    <w:rsid w:val="002C4A97"/>
    <w:rsid w:val="002C555C"/>
    <w:rsid w:val="002D307F"/>
    <w:rsid w:val="002E3253"/>
    <w:rsid w:val="002E32E3"/>
    <w:rsid w:val="002E4A9C"/>
    <w:rsid w:val="002F6B33"/>
    <w:rsid w:val="00302A0B"/>
    <w:rsid w:val="00302B44"/>
    <w:rsid w:val="00304233"/>
    <w:rsid w:val="003106F3"/>
    <w:rsid w:val="00311642"/>
    <w:rsid w:val="0031614B"/>
    <w:rsid w:val="003208DA"/>
    <w:rsid w:val="0032317B"/>
    <w:rsid w:val="0034106A"/>
    <w:rsid w:val="0034472B"/>
    <w:rsid w:val="00347650"/>
    <w:rsid w:val="00356841"/>
    <w:rsid w:val="00357475"/>
    <w:rsid w:val="00362D5D"/>
    <w:rsid w:val="003675B5"/>
    <w:rsid w:val="003805C3"/>
    <w:rsid w:val="00382008"/>
    <w:rsid w:val="00382669"/>
    <w:rsid w:val="00385E38"/>
    <w:rsid w:val="003871FB"/>
    <w:rsid w:val="003873F3"/>
    <w:rsid w:val="00387625"/>
    <w:rsid w:val="003876EF"/>
    <w:rsid w:val="00390960"/>
    <w:rsid w:val="00395F7D"/>
    <w:rsid w:val="003A0EBE"/>
    <w:rsid w:val="003A3D40"/>
    <w:rsid w:val="003A42D1"/>
    <w:rsid w:val="003A614D"/>
    <w:rsid w:val="003A653D"/>
    <w:rsid w:val="003B256B"/>
    <w:rsid w:val="003B4B36"/>
    <w:rsid w:val="003B7229"/>
    <w:rsid w:val="003C421B"/>
    <w:rsid w:val="003D551E"/>
    <w:rsid w:val="003D62F0"/>
    <w:rsid w:val="003D66FE"/>
    <w:rsid w:val="003E26A0"/>
    <w:rsid w:val="003E30E5"/>
    <w:rsid w:val="003E3CB3"/>
    <w:rsid w:val="003E587F"/>
    <w:rsid w:val="003E5D76"/>
    <w:rsid w:val="003F2566"/>
    <w:rsid w:val="003F746F"/>
    <w:rsid w:val="004047CA"/>
    <w:rsid w:val="00414E8C"/>
    <w:rsid w:val="00416423"/>
    <w:rsid w:val="004247B6"/>
    <w:rsid w:val="00426CBB"/>
    <w:rsid w:val="00426DFB"/>
    <w:rsid w:val="004303A2"/>
    <w:rsid w:val="0043167C"/>
    <w:rsid w:val="00440B00"/>
    <w:rsid w:val="00444FAD"/>
    <w:rsid w:val="00447E92"/>
    <w:rsid w:val="00453FE1"/>
    <w:rsid w:val="004601D5"/>
    <w:rsid w:val="00462D9A"/>
    <w:rsid w:val="00462F7A"/>
    <w:rsid w:val="00463493"/>
    <w:rsid w:val="00464195"/>
    <w:rsid w:val="004702FF"/>
    <w:rsid w:val="00476B6C"/>
    <w:rsid w:val="0048134C"/>
    <w:rsid w:val="00481B90"/>
    <w:rsid w:val="00485721"/>
    <w:rsid w:val="004864FC"/>
    <w:rsid w:val="00492E2B"/>
    <w:rsid w:val="00492EF3"/>
    <w:rsid w:val="004A3F14"/>
    <w:rsid w:val="004B1736"/>
    <w:rsid w:val="004B2AE7"/>
    <w:rsid w:val="004B2C20"/>
    <w:rsid w:val="004B3898"/>
    <w:rsid w:val="004B4331"/>
    <w:rsid w:val="004B7CD0"/>
    <w:rsid w:val="004C16B8"/>
    <w:rsid w:val="004C5BAF"/>
    <w:rsid w:val="004D0594"/>
    <w:rsid w:val="004D062E"/>
    <w:rsid w:val="004D26F1"/>
    <w:rsid w:val="004E06B9"/>
    <w:rsid w:val="004E6E66"/>
    <w:rsid w:val="004F0D1A"/>
    <w:rsid w:val="004F4B43"/>
    <w:rsid w:val="004F51C4"/>
    <w:rsid w:val="004F5F14"/>
    <w:rsid w:val="004F652D"/>
    <w:rsid w:val="00500AF9"/>
    <w:rsid w:val="00506E8D"/>
    <w:rsid w:val="00507F74"/>
    <w:rsid w:val="0051061A"/>
    <w:rsid w:val="005106D1"/>
    <w:rsid w:val="005117FD"/>
    <w:rsid w:val="005119B5"/>
    <w:rsid w:val="00512387"/>
    <w:rsid w:val="005157F9"/>
    <w:rsid w:val="00522BEC"/>
    <w:rsid w:val="00524629"/>
    <w:rsid w:val="00526DE8"/>
    <w:rsid w:val="00527AB2"/>
    <w:rsid w:val="0053334F"/>
    <w:rsid w:val="00533A1D"/>
    <w:rsid w:val="0053723C"/>
    <w:rsid w:val="0055047F"/>
    <w:rsid w:val="00550CEB"/>
    <w:rsid w:val="005530EC"/>
    <w:rsid w:val="0055638A"/>
    <w:rsid w:val="005568C1"/>
    <w:rsid w:val="00560549"/>
    <w:rsid w:val="00560AF5"/>
    <w:rsid w:val="0056386F"/>
    <w:rsid w:val="00573D2F"/>
    <w:rsid w:val="00573F39"/>
    <w:rsid w:val="005747A1"/>
    <w:rsid w:val="005808DE"/>
    <w:rsid w:val="005846EF"/>
    <w:rsid w:val="00584955"/>
    <w:rsid w:val="00585D28"/>
    <w:rsid w:val="005A0BB8"/>
    <w:rsid w:val="005A12A9"/>
    <w:rsid w:val="005B4120"/>
    <w:rsid w:val="005B4B72"/>
    <w:rsid w:val="005C278C"/>
    <w:rsid w:val="005C5702"/>
    <w:rsid w:val="005D0376"/>
    <w:rsid w:val="005E3904"/>
    <w:rsid w:val="005E44C4"/>
    <w:rsid w:val="005E47DC"/>
    <w:rsid w:val="005F42AF"/>
    <w:rsid w:val="005F4FCB"/>
    <w:rsid w:val="00600F7B"/>
    <w:rsid w:val="00602D17"/>
    <w:rsid w:val="00606E99"/>
    <w:rsid w:val="00622AA8"/>
    <w:rsid w:val="0063020B"/>
    <w:rsid w:val="00636B14"/>
    <w:rsid w:val="00651C23"/>
    <w:rsid w:val="00652128"/>
    <w:rsid w:val="00663092"/>
    <w:rsid w:val="006722DB"/>
    <w:rsid w:val="00687C76"/>
    <w:rsid w:val="00694162"/>
    <w:rsid w:val="006943E6"/>
    <w:rsid w:val="00695BCE"/>
    <w:rsid w:val="006A10C8"/>
    <w:rsid w:val="006A2B84"/>
    <w:rsid w:val="006A3BCD"/>
    <w:rsid w:val="006B3394"/>
    <w:rsid w:val="006B5B3F"/>
    <w:rsid w:val="006B7C08"/>
    <w:rsid w:val="006C22C7"/>
    <w:rsid w:val="006C2636"/>
    <w:rsid w:val="006C2E07"/>
    <w:rsid w:val="006C7876"/>
    <w:rsid w:val="006D1971"/>
    <w:rsid w:val="006D4B91"/>
    <w:rsid w:val="006E13B8"/>
    <w:rsid w:val="006E3FB2"/>
    <w:rsid w:val="006E7095"/>
    <w:rsid w:val="006F09C6"/>
    <w:rsid w:val="006F1580"/>
    <w:rsid w:val="006F395F"/>
    <w:rsid w:val="006F3C7C"/>
    <w:rsid w:val="007030DD"/>
    <w:rsid w:val="00707BD3"/>
    <w:rsid w:val="00720064"/>
    <w:rsid w:val="00722949"/>
    <w:rsid w:val="00725FCD"/>
    <w:rsid w:val="00726C90"/>
    <w:rsid w:val="0072730F"/>
    <w:rsid w:val="007312A1"/>
    <w:rsid w:val="007316E6"/>
    <w:rsid w:val="00740779"/>
    <w:rsid w:val="00743CEE"/>
    <w:rsid w:val="00753BC9"/>
    <w:rsid w:val="007572A7"/>
    <w:rsid w:val="00761303"/>
    <w:rsid w:val="00764240"/>
    <w:rsid w:val="00765B15"/>
    <w:rsid w:val="0077117F"/>
    <w:rsid w:val="00772C2C"/>
    <w:rsid w:val="00774E3B"/>
    <w:rsid w:val="00781A41"/>
    <w:rsid w:val="0078248C"/>
    <w:rsid w:val="00785FB8"/>
    <w:rsid w:val="007931D5"/>
    <w:rsid w:val="00796707"/>
    <w:rsid w:val="00797978"/>
    <w:rsid w:val="00797FCD"/>
    <w:rsid w:val="007A5E7B"/>
    <w:rsid w:val="007A7DDD"/>
    <w:rsid w:val="007B00D4"/>
    <w:rsid w:val="007B0905"/>
    <w:rsid w:val="007B6C4D"/>
    <w:rsid w:val="007C391D"/>
    <w:rsid w:val="007D70A5"/>
    <w:rsid w:val="007D775F"/>
    <w:rsid w:val="007E6568"/>
    <w:rsid w:val="007E6A9A"/>
    <w:rsid w:val="007E78E3"/>
    <w:rsid w:val="007F0A95"/>
    <w:rsid w:val="007F6E0B"/>
    <w:rsid w:val="00811DEB"/>
    <w:rsid w:val="00813001"/>
    <w:rsid w:val="00816608"/>
    <w:rsid w:val="0081746D"/>
    <w:rsid w:val="00824590"/>
    <w:rsid w:val="0082615C"/>
    <w:rsid w:val="008266B8"/>
    <w:rsid w:val="008274E4"/>
    <w:rsid w:val="00833206"/>
    <w:rsid w:val="00840547"/>
    <w:rsid w:val="00844199"/>
    <w:rsid w:val="00850156"/>
    <w:rsid w:val="00855D67"/>
    <w:rsid w:val="00856A67"/>
    <w:rsid w:val="00862E33"/>
    <w:rsid w:val="00863AA9"/>
    <w:rsid w:val="0086503A"/>
    <w:rsid w:val="008668E9"/>
    <w:rsid w:val="00873644"/>
    <w:rsid w:val="00877FDA"/>
    <w:rsid w:val="008813B4"/>
    <w:rsid w:val="00887648"/>
    <w:rsid w:val="008A2A25"/>
    <w:rsid w:val="008A6525"/>
    <w:rsid w:val="008A74A0"/>
    <w:rsid w:val="008A770E"/>
    <w:rsid w:val="008B39C3"/>
    <w:rsid w:val="008B6C3B"/>
    <w:rsid w:val="008C1762"/>
    <w:rsid w:val="008C25BE"/>
    <w:rsid w:val="008D093B"/>
    <w:rsid w:val="008D161C"/>
    <w:rsid w:val="008D5819"/>
    <w:rsid w:val="008E1508"/>
    <w:rsid w:val="008E1D8C"/>
    <w:rsid w:val="008E5A47"/>
    <w:rsid w:val="008F149F"/>
    <w:rsid w:val="00906A30"/>
    <w:rsid w:val="00917541"/>
    <w:rsid w:val="00917B9E"/>
    <w:rsid w:val="009234B9"/>
    <w:rsid w:val="00924F30"/>
    <w:rsid w:val="009341FB"/>
    <w:rsid w:val="009349E4"/>
    <w:rsid w:val="00936B6F"/>
    <w:rsid w:val="00943F42"/>
    <w:rsid w:val="009500C8"/>
    <w:rsid w:val="00951DB2"/>
    <w:rsid w:val="00951E0F"/>
    <w:rsid w:val="009542C7"/>
    <w:rsid w:val="00967515"/>
    <w:rsid w:val="009700BD"/>
    <w:rsid w:val="009721F5"/>
    <w:rsid w:val="0097482C"/>
    <w:rsid w:val="009758EE"/>
    <w:rsid w:val="00985E25"/>
    <w:rsid w:val="00986392"/>
    <w:rsid w:val="00986746"/>
    <w:rsid w:val="009900A1"/>
    <w:rsid w:val="00990690"/>
    <w:rsid w:val="00991F9F"/>
    <w:rsid w:val="00997000"/>
    <w:rsid w:val="009A45AD"/>
    <w:rsid w:val="009A6461"/>
    <w:rsid w:val="009B0F5C"/>
    <w:rsid w:val="009B2609"/>
    <w:rsid w:val="009B3C25"/>
    <w:rsid w:val="009B7391"/>
    <w:rsid w:val="009D4686"/>
    <w:rsid w:val="009E10B1"/>
    <w:rsid w:val="009F0FC3"/>
    <w:rsid w:val="009F403D"/>
    <w:rsid w:val="009F46F4"/>
    <w:rsid w:val="00A01768"/>
    <w:rsid w:val="00A0271D"/>
    <w:rsid w:val="00A04AC9"/>
    <w:rsid w:val="00A12A5C"/>
    <w:rsid w:val="00A13748"/>
    <w:rsid w:val="00A20018"/>
    <w:rsid w:val="00A27DE9"/>
    <w:rsid w:val="00A30AB1"/>
    <w:rsid w:val="00A41384"/>
    <w:rsid w:val="00A46240"/>
    <w:rsid w:val="00A47462"/>
    <w:rsid w:val="00A64612"/>
    <w:rsid w:val="00A67F9F"/>
    <w:rsid w:val="00A7056C"/>
    <w:rsid w:val="00A73FF1"/>
    <w:rsid w:val="00A7477A"/>
    <w:rsid w:val="00A83D5B"/>
    <w:rsid w:val="00A85A50"/>
    <w:rsid w:val="00A85B98"/>
    <w:rsid w:val="00A86676"/>
    <w:rsid w:val="00A95499"/>
    <w:rsid w:val="00A96928"/>
    <w:rsid w:val="00AB515F"/>
    <w:rsid w:val="00AB6148"/>
    <w:rsid w:val="00AC0644"/>
    <w:rsid w:val="00AC37BD"/>
    <w:rsid w:val="00AC3E45"/>
    <w:rsid w:val="00AC544B"/>
    <w:rsid w:val="00AD10E8"/>
    <w:rsid w:val="00AD302D"/>
    <w:rsid w:val="00AD361E"/>
    <w:rsid w:val="00AD5908"/>
    <w:rsid w:val="00AD7D9E"/>
    <w:rsid w:val="00AE0B4E"/>
    <w:rsid w:val="00AE1221"/>
    <w:rsid w:val="00AE1D96"/>
    <w:rsid w:val="00AE2813"/>
    <w:rsid w:val="00AE654D"/>
    <w:rsid w:val="00AF0C08"/>
    <w:rsid w:val="00AF266D"/>
    <w:rsid w:val="00AF46F8"/>
    <w:rsid w:val="00AF544D"/>
    <w:rsid w:val="00B03751"/>
    <w:rsid w:val="00B03ED6"/>
    <w:rsid w:val="00B05161"/>
    <w:rsid w:val="00B05902"/>
    <w:rsid w:val="00B105AD"/>
    <w:rsid w:val="00B22681"/>
    <w:rsid w:val="00B279FE"/>
    <w:rsid w:val="00B351CE"/>
    <w:rsid w:val="00B4086E"/>
    <w:rsid w:val="00B425CA"/>
    <w:rsid w:val="00B42920"/>
    <w:rsid w:val="00B44BD4"/>
    <w:rsid w:val="00B454B8"/>
    <w:rsid w:val="00B45A61"/>
    <w:rsid w:val="00B50FBF"/>
    <w:rsid w:val="00B52022"/>
    <w:rsid w:val="00B5486F"/>
    <w:rsid w:val="00B61B93"/>
    <w:rsid w:val="00B663E7"/>
    <w:rsid w:val="00B67ED3"/>
    <w:rsid w:val="00B70A7A"/>
    <w:rsid w:val="00B77439"/>
    <w:rsid w:val="00B812DD"/>
    <w:rsid w:val="00B8221F"/>
    <w:rsid w:val="00B9212E"/>
    <w:rsid w:val="00B96058"/>
    <w:rsid w:val="00BA040C"/>
    <w:rsid w:val="00BA0785"/>
    <w:rsid w:val="00BA1AA4"/>
    <w:rsid w:val="00BA4B71"/>
    <w:rsid w:val="00BA4C5A"/>
    <w:rsid w:val="00BB11B8"/>
    <w:rsid w:val="00BB165A"/>
    <w:rsid w:val="00BB215E"/>
    <w:rsid w:val="00BB277E"/>
    <w:rsid w:val="00BB2FA5"/>
    <w:rsid w:val="00BB3FB8"/>
    <w:rsid w:val="00BB7D56"/>
    <w:rsid w:val="00BC349B"/>
    <w:rsid w:val="00BC3566"/>
    <w:rsid w:val="00BD2225"/>
    <w:rsid w:val="00BD2C85"/>
    <w:rsid w:val="00BD3019"/>
    <w:rsid w:val="00BD4F16"/>
    <w:rsid w:val="00BD5068"/>
    <w:rsid w:val="00BD5DAA"/>
    <w:rsid w:val="00BD768A"/>
    <w:rsid w:val="00BE3924"/>
    <w:rsid w:val="00C03519"/>
    <w:rsid w:val="00C22560"/>
    <w:rsid w:val="00C25C00"/>
    <w:rsid w:val="00C26D43"/>
    <w:rsid w:val="00C305C6"/>
    <w:rsid w:val="00C32F4A"/>
    <w:rsid w:val="00C35E64"/>
    <w:rsid w:val="00C37AD6"/>
    <w:rsid w:val="00C44C7C"/>
    <w:rsid w:val="00C47D42"/>
    <w:rsid w:val="00C501AE"/>
    <w:rsid w:val="00C54AD6"/>
    <w:rsid w:val="00C54B30"/>
    <w:rsid w:val="00C54DD7"/>
    <w:rsid w:val="00C55AB6"/>
    <w:rsid w:val="00C70989"/>
    <w:rsid w:val="00C72833"/>
    <w:rsid w:val="00C74886"/>
    <w:rsid w:val="00C75F3D"/>
    <w:rsid w:val="00C76E8A"/>
    <w:rsid w:val="00C777DD"/>
    <w:rsid w:val="00C818A0"/>
    <w:rsid w:val="00C83864"/>
    <w:rsid w:val="00C8411F"/>
    <w:rsid w:val="00C84697"/>
    <w:rsid w:val="00C92E7F"/>
    <w:rsid w:val="00C942BD"/>
    <w:rsid w:val="00C9642D"/>
    <w:rsid w:val="00C9765A"/>
    <w:rsid w:val="00CA0508"/>
    <w:rsid w:val="00CA0FA9"/>
    <w:rsid w:val="00CA7CF1"/>
    <w:rsid w:val="00CB531B"/>
    <w:rsid w:val="00CC1135"/>
    <w:rsid w:val="00CC24B9"/>
    <w:rsid w:val="00CC2847"/>
    <w:rsid w:val="00CC384B"/>
    <w:rsid w:val="00CD2E5D"/>
    <w:rsid w:val="00CD4AC2"/>
    <w:rsid w:val="00CE7BF5"/>
    <w:rsid w:val="00CF40DB"/>
    <w:rsid w:val="00CF4682"/>
    <w:rsid w:val="00CF6BB2"/>
    <w:rsid w:val="00CF7F9B"/>
    <w:rsid w:val="00D0379D"/>
    <w:rsid w:val="00D03A47"/>
    <w:rsid w:val="00D25B48"/>
    <w:rsid w:val="00D330CC"/>
    <w:rsid w:val="00D336D1"/>
    <w:rsid w:val="00D40110"/>
    <w:rsid w:val="00D407B0"/>
    <w:rsid w:val="00D46DE4"/>
    <w:rsid w:val="00D53384"/>
    <w:rsid w:val="00D55B07"/>
    <w:rsid w:val="00D60576"/>
    <w:rsid w:val="00D624FD"/>
    <w:rsid w:val="00D62EBD"/>
    <w:rsid w:val="00D64C44"/>
    <w:rsid w:val="00D77289"/>
    <w:rsid w:val="00D843B1"/>
    <w:rsid w:val="00D84D93"/>
    <w:rsid w:val="00D92BE5"/>
    <w:rsid w:val="00DA7FC4"/>
    <w:rsid w:val="00DB08B7"/>
    <w:rsid w:val="00DB20DE"/>
    <w:rsid w:val="00DB2995"/>
    <w:rsid w:val="00DB42D6"/>
    <w:rsid w:val="00DB63D2"/>
    <w:rsid w:val="00DC006C"/>
    <w:rsid w:val="00DC35D9"/>
    <w:rsid w:val="00DC49E8"/>
    <w:rsid w:val="00DC4A98"/>
    <w:rsid w:val="00DC523E"/>
    <w:rsid w:val="00DD7F66"/>
    <w:rsid w:val="00DE088D"/>
    <w:rsid w:val="00DE2B12"/>
    <w:rsid w:val="00DE5283"/>
    <w:rsid w:val="00DF1373"/>
    <w:rsid w:val="00DF38DA"/>
    <w:rsid w:val="00DF66D7"/>
    <w:rsid w:val="00DF6EF1"/>
    <w:rsid w:val="00E033BA"/>
    <w:rsid w:val="00E0782D"/>
    <w:rsid w:val="00E10E89"/>
    <w:rsid w:val="00E1419B"/>
    <w:rsid w:val="00E165F1"/>
    <w:rsid w:val="00E32173"/>
    <w:rsid w:val="00E33F1E"/>
    <w:rsid w:val="00E35930"/>
    <w:rsid w:val="00E37D8F"/>
    <w:rsid w:val="00E41824"/>
    <w:rsid w:val="00E6101C"/>
    <w:rsid w:val="00E6620B"/>
    <w:rsid w:val="00E736B8"/>
    <w:rsid w:val="00E81B71"/>
    <w:rsid w:val="00E87EF3"/>
    <w:rsid w:val="00E93132"/>
    <w:rsid w:val="00E937E0"/>
    <w:rsid w:val="00E94C8F"/>
    <w:rsid w:val="00E96261"/>
    <w:rsid w:val="00E97768"/>
    <w:rsid w:val="00EA0978"/>
    <w:rsid w:val="00EA5E5A"/>
    <w:rsid w:val="00EB1AA5"/>
    <w:rsid w:val="00EB344F"/>
    <w:rsid w:val="00EC280D"/>
    <w:rsid w:val="00EC5B1A"/>
    <w:rsid w:val="00ED2E7E"/>
    <w:rsid w:val="00EE3E2C"/>
    <w:rsid w:val="00EE5BBF"/>
    <w:rsid w:val="00EF1420"/>
    <w:rsid w:val="00F02F8E"/>
    <w:rsid w:val="00F05E42"/>
    <w:rsid w:val="00F2701D"/>
    <w:rsid w:val="00F3085E"/>
    <w:rsid w:val="00F364E8"/>
    <w:rsid w:val="00F374FE"/>
    <w:rsid w:val="00F52A33"/>
    <w:rsid w:val="00F53FCB"/>
    <w:rsid w:val="00F56B72"/>
    <w:rsid w:val="00F64677"/>
    <w:rsid w:val="00F659E0"/>
    <w:rsid w:val="00F71895"/>
    <w:rsid w:val="00F763D0"/>
    <w:rsid w:val="00F81226"/>
    <w:rsid w:val="00F8363F"/>
    <w:rsid w:val="00F8611A"/>
    <w:rsid w:val="00F8750B"/>
    <w:rsid w:val="00F9056F"/>
    <w:rsid w:val="00F95800"/>
    <w:rsid w:val="00F96913"/>
    <w:rsid w:val="00F97B27"/>
    <w:rsid w:val="00FA2B45"/>
    <w:rsid w:val="00FB0695"/>
    <w:rsid w:val="00FB2BC8"/>
    <w:rsid w:val="00FB42E3"/>
    <w:rsid w:val="00FC0133"/>
    <w:rsid w:val="00FC1C4A"/>
    <w:rsid w:val="00FD1541"/>
    <w:rsid w:val="00FF0F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82794a,#007033,#009242,#97d1ce,#c60,#f7923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0D5"/>
    <w:rPr>
      <w:sz w:val="24"/>
      <w:szCs w:val="24"/>
      <w:lang w:val="gl-ES"/>
    </w:rPr>
  </w:style>
  <w:style w:type="paragraph" w:styleId="Ttulo1">
    <w:name w:val="heading 1"/>
    <w:basedOn w:val="Normal"/>
    <w:next w:val="Normal"/>
    <w:link w:val="Ttulo1Car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97000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qFormat/>
    <w:rsid w:val="00096F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2A5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A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A5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2A33"/>
    <w:pPr>
      <w:spacing w:before="240" w:after="60"/>
      <w:outlineLvl w:val="6"/>
    </w:pPr>
    <w:rPr>
      <w:rFonts w:ascii="Calibri" w:hAnsi="Calibri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4B7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9700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link w:val="Textoindependiente2Car"/>
    <w:rsid w:val="00997000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paragraph" w:styleId="Ttulo">
    <w:name w:val="Title"/>
    <w:basedOn w:val="Normal"/>
    <w:qFormat/>
    <w:rsid w:val="00096FCA"/>
    <w:pPr>
      <w:jc w:val="center"/>
    </w:pPr>
    <w:rPr>
      <w:rFonts w:ascii="Tahoma" w:hAnsi="Tahoma"/>
      <w:b/>
      <w:sz w:val="28"/>
      <w:szCs w:val="20"/>
      <w:lang w:val="es-ES_tradnl"/>
    </w:rPr>
  </w:style>
  <w:style w:type="character" w:styleId="Hipervnculo">
    <w:name w:val="Hyperlink"/>
    <w:basedOn w:val="Fuentedeprrafopredeter"/>
    <w:uiPriority w:val="99"/>
    <w:rsid w:val="00B05161"/>
    <w:rPr>
      <w:color w:val="0000FF"/>
      <w:u w:val="single"/>
    </w:rPr>
  </w:style>
  <w:style w:type="paragraph" w:styleId="Sangra3detindependiente">
    <w:name w:val="Body Text Indent 3"/>
    <w:basedOn w:val="Normal"/>
    <w:rsid w:val="00BA4B71"/>
    <w:pPr>
      <w:spacing w:after="120"/>
      <w:ind w:left="283"/>
    </w:pPr>
    <w:rPr>
      <w:sz w:val="16"/>
      <w:szCs w:val="16"/>
    </w:rPr>
  </w:style>
  <w:style w:type="paragraph" w:customStyle="1" w:styleId="texto-gris">
    <w:name w:val="texto-gris"/>
    <w:basedOn w:val="Normal"/>
    <w:rsid w:val="00F8611A"/>
    <w:pPr>
      <w:spacing w:before="100" w:beforeAutospacing="1" w:after="100" w:afterAutospacing="1"/>
    </w:pPr>
    <w:rPr>
      <w:rFonts w:ascii="Tahoma" w:hAnsi="Tahoma" w:cs="Tahoma"/>
      <w:color w:val="999999"/>
      <w:sz w:val="15"/>
      <w:szCs w:val="15"/>
    </w:rPr>
  </w:style>
  <w:style w:type="character" w:customStyle="1" w:styleId="texto-negro1">
    <w:name w:val="texto-negro1"/>
    <w:basedOn w:val="Fuentedeprrafopredeter"/>
    <w:rsid w:val="00F8611A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character" w:styleId="Textoennegrita">
    <w:name w:val="Strong"/>
    <w:basedOn w:val="Fuentedeprrafopredeter"/>
    <w:uiPriority w:val="22"/>
    <w:qFormat/>
    <w:rsid w:val="007A5E7B"/>
    <w:rPr>
      <w:b/>
      <w:bCs/>
    </w:rPr>
  </w:style>
  <w:style w:type="character" w:styleId="nfasis">
    <w:name w:val="Emphasis"/>
    <w:basedOn w:val="Fuentedeprrafopredeter"/>
    <w:qFormat/>
    <w:rsid w:val="007A5E7B"/>
    <w:rPr>
      <w:i/>
      <w:iCs/>
    </w:rPr>
  </w:style>
  <w:style w:type="paragraph" w:customStyle="1" w:styleId="cuerpotexto">
    <w:name w:val="cuerpotexto"/>
    <w:basedOn w:val="Normal"/>
    <w:rsid w:val="0077117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5B4B72"/>
    <w:rPr>
      <w:rFonts w:ascii="Cambria" w:hAnsi="Cambria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5B4B72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5B4B72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B4B72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5B4B72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5B4B72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5B4B72"/>
    <w:rPr>
      <w:sz w:val="24"/>
      <w:szCs w:val="24"/>
    </w:rPr>
  </w:style>
  <w:style w:type="paragraph" w:customStyle="1" w:styleId="estndar">
    <w:name w:val="estndar"/>
    <w:basedOn w:val="Normal"/>
    <w:uiPriority w:val="99"/>
    <w:rsid w:val="005B4B72"/>
    <w:pPr>
      <w:spacing w:before="100" w:beforeAutospacing="1" w:after="100" w:afterAutospacing="1"/>
    </w:pPr>
  </w:style>
  <w:style w:type="paragraph" w:styleId="Lista2">
    <w:name w:val="List 2"/>
    <w:basedOn w:val="Normal"/>
    <w:uiPriority w:val="99"/>
    <w:unhideWhenUsed/>
    <w:rsid w:val="005B4B72"/>
    <w:pPr>
      <w:ind w:left="566" w:hanging="283"/>
      <w:contextualSpacing/>
    </w:pPr>
  </w:style>
  <w:style w:type="paragraph" w:customStyle="1" w:styleId="TEXTO">
    <w:name w:val="TEXTO"/>
    <w:uiPriority w:val="99"/>
    <w:rsid w:val="005B4B72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F56B72"/>
    <w:rPr>
      <w:color w:val="800080"/>
      <w:u w:val="single"/>
    </w:rPr>
  </w:style>
  <w:style w:type="table" w:styleId="Tablaconcuadrcula">
    <w:name w:val="Table Grid"/>
    <w:basedOn w:val="Tablanormal"/>
    <w:rsid w:val="000C50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F52A33"/>
    <w:rPr>
      <w:rFonts w:ascii="Calibri" w:eastAsia="Times New Roman" w:hAnsi="Calibri" w:cs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A5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A5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2A5C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estribillo">
    <w:name w:val="estribillo"/>
    <w:basedOn w:val="Normal"/>
    <w:rsid w:val="001A4C09"/>
    <w:pPr>
      <w:ind w:left="90"/>
    </w:pPr>
    <w:rPr>
      <w:b/>
      <w:bCs/>
    </w:rPr>
  </w:style>
  <w:style w:type="character" w:customStyle="1" w:styleId="postdate">
    <w:name w:val="postdate"/>
    <w:basedOn w:val="Fuentedeprrafopredeter"/>
    <w:rsid w:val="005D0376"/>
  </w:style>
  <w:style w:type="paragraph" w:customStyle="1" w:styleId="Default">
    <w:name w:val="Default"/>
    <w:rsid w:val="00492E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watch-title">
    <w:name w:val="watch-title"/>
    <w:basedOn w:val="Fuentedeprrafopredeter"/>
    <w:rsid w:val="0051061A"/>
  </w:style>
  <w:style w:type="character" w:customStyle="1" w:styleId="watch-video-date">
    <w:name w:val="watch-video-date"/>
    <w:basedOn w:val="Fuentedeprrafopredeter"/>
    <w:rsid w:val="0051061A"/>
  </w:style>
  <w:style w:type="character" w:customStyle="1" w:styleId="Ttulo1Car">
    <w:name w:val="Título 1 Car"/>
    <w:basedOn w:val="Fuentedeprrafopredeter"/>
    <w:link w:val="Ttulo1"/>
    <w:rsid w:val="004303A2"/>
    <w:rPr>
      <w:rFonts w:ascii="Arial" w:hAnsi="Arial" w:cs="Arial"/>
      <w:b/>
      <w:bCs/>
      <w:kern w:val="32"/>
      <w:sz w:val="32"/>
      <w:szCs w:val="32"/>
    </w:rPr>
  </w:style>
  <w:style w:type="character" w:customStyle="1" w:styleId="Textoindependiente2Car">
    <w:name w:val="Texto independiente 2 Car"/>
    <w:basedOn w:val="Fuentedeprrafopredeter"/>
    <w:link w:val="Textoindependiente2"/>
    <w:rsid w:val="008813B4"/>
    <w:rPr>
      <w:sz w:val="24"/>
      <w:szCs w:val="24"/>
    </w:rPr>
  </w:style>
  <w:style w:type="paragraph" w:customStyle="1" w:styleId="p">
    <w:name w:val="p"/>
    <w:basedOn w:val="Normal"/>
    <w:rsid w:val="009F0FC3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84054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840547"/>
    <w:rPr>
      <w:rFonts w:ascii="Courier New" w:hAnsi="Courier New" w:cs="Courier New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077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0779"/>
    <w:rPr>
      <w:rFonts w:ascii="Tahoma" w:hAnsi="Tahoma" w:cs="Tahoma"/>
      <w:sz w:val="16"/>
      <w:szCs w:val="16"/>
    </w:rPr>
  </w:style>
  <w:style w:type="character" w:styleId="Referenciasutil">
    <w:name w:val="Subtle Reference"/>
    <w:basedOn w:val="Fuentedeprrafopredeter"/>
    <w:uiPriority w:val="31"/>
    <w:qFormat/>
    <w:rsid w:val="00E87EF3"/>
    <w:rPr>
      <w:smallCaps/>
      <w:color w:val="C0504D" w:themeColor="accent2"/>
      <w:u w:val="single"/>
    </w:rPr>
  </w:style>
  <w:style w:type="paragraph" w:styleId="Prrafodelista">
    <w:name w:val="List Paragraph"/>
    <w:basedOn w:val="Normal"/>
    <w:uiPriority w:val="34"/>
    <w:qFormat/>
    <w:rsid w:val="002607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4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590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6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31730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13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39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EEEE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7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10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471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382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679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41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794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043885">
                                                          <w:marLeft w:val="0"/>
                                                          <w:marRight w:val="0"/>
                                                          <w:marTop w:val="502"/>
                                                          <w:marBottom w:val="50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1280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0860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3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4073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2565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1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6219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6545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4" w:space="1" w:color="C00000"/>
                                                                                        <w:left w:val="single" w:sz="24" w:space="4" w:color="C00000"/>
                                                                                        <w:bottom w:val="single" w:sz="24" w:space="1" w:color="C00000"/>
                                                                                        <w:right w:val="single" w:sz="24" w:space="4" w:color="C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92667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345885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9716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135234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456471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098945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7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56860">
              <w:marLeft w:val="0"/>
              <w:marRight w:val="0"/>
              <w:marTop w:val="0"/>
              <w:marBottom w:val="0"/>
              <w:divBdr>
                <w:top w:val="single" w:sz="6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7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3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44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13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80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1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41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122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5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87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13844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65937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77084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77289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7228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2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80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79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EEEE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434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390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240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815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053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940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970407">
                                                          <w:marLeft w:val="0"/>
                                                          <w:marRight w:val="0"/>
                                                          <w:marTop w:val="502"/>
                                                          <w:marBottom w:val="50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801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3108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5930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2826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75054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1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6185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16977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4" w:space="1" w:color="C00000"/>
                                                                                        <w:left w:val="single" w:sz="24" w:space="4" w:color="C00000"/>
                                                                                        <w:bottom w:val="single" w:sz="24" w:space="1" w:color="C00000"/>
                                                                                        <w:right w:val="single" w:sz="24" w:space="4" w:color="C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7695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78976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38885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08639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493206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612662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2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2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7682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2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9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0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50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3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105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47391">
                                  <w:marLeft w:val="0"/>
                                  <w:marRight w:val="0"/>
                                  <w:marTop w:val="0"/>
                                  <w:marBottom w:val="6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183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450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430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8" w:space="0" w:color="E6E6E6"/>
                                                <w:bottom w:val="none" w:sz="0" w:space="0" w:color="auto"/>
                                                <w:right w:val="single" w:sz="8" w:space="0" w:color="E6E6E6"/>
                                              </w:divBdr>
                                              <w:divsChild>
                                                <w:div w:id="1073505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443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3507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741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7994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9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1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4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45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47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2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46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0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899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921817">
                              <w:marLeft w:val="167"/>
                              <w:marRight w:val="167"/>
                              <w:marTop w:val="167"/>
                              <w:marBottom w:val="1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24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855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362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42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5282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36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244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2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1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3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3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059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7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0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30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06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56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671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DF8CE-B6B6-4EBD-98CB-6ACE071E7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165</CharactersWithSpaces>
  <SharedDoc>false</SharedDoc>
  <HLinks>
    <vt:vector size="30" baseType="variant">
      <vt:variant>
        <vt:i4>1900581</vt:i4>
      </vt:variant>
      <vt:variant>
        <vt:i4>-1</vt:i4>
      </vt:variant>
      <vt:variant>
        <vt:i4>1449</vt:i4>
      </vt:variant>
      <vt:variant>
        <vt:i4>4</vt:i4>
      </vt:variant>
      <vt:variant>
        <vt:lpwstr>http://www.google.es/url?sa=i&amp;rct=j&amp;q=pascua+2013&amp;source=images&amp;cd=&amp;cad=rja&amp;docid=X7wVq2DPwo_pVM&amp;tbnid=n6yUA2zth_jhuM:&amp;ved=0CAUQjRw&amp;url=http%3A%2F%2Fdsanjuan.org%2Fcodipaj%2F&amp;ei=GhRTUf3ZKeyT0QWC5oH4BA&amp;bvm=bv.44342787,d.d2k&amp;psig=AFQjCNE_kvCejt75hmgBk87rsTZFEAf5SQ&amp;ust=1364484537314306</vt:lpwstr>
      </vt:variant>
      <vt:variant>
        <vt:lpwstr/>
      </vt:variant>
      <vt:variant>
        <vt:i4>3145750</vt:i4>
      </vt:variant>
      <vt:variant>
        <vt:i4>-1</vt:i4>
      </vt:variant>
      <vt:variant>
        <vt:i4>1449</vt:i4>
      </vt:variant>
      <vt:variant>
        <vt:i4>1</vt:i4>
      </vt:variant>
      <vt:variant>
        <vt:lpwstr>http://dsanjuan.org/codipaj/imagenes/logo_pascua2013.jpg</vt:lpwstr>
      </vt:variant>
      <vt:variant>
        <vt:lpwstr/>
      </vt:variant>
      <vt:variant>
        <vt:i4>7602231</vt:i4>
      </vt:variant>
      <vt:variant>
        <vt:i4>-1</vt:i4>
      </vt:variant>
      <vt:variant>
        <vt:i4>1523</vt:i4>
      </vt:variant>
      <vt:variant>
        <vt:i4>4</vt:i4>
      </vt:variant>
      <vt:variant>
        <vt:lpwstr>http://www.google.es/url?sa=i&amp;rct=j&amp;q=&amp;esrc=s&amp;source=images&amp;cd=&amp;cad=rja&amp;uact=8&amp;docid=sK_i4nEt3KT-xM&amp;tbnid=uUA_o0U7DR3PxM:&amp;ved=0CAUQjRw&amp;url=http%3A%2F%2Fnuestracarne.tumblr.com%2Fpost%2F68383652252%2Fla-alegria-del-evangelio-llena-el-corazon-y-la&amp;ei=9ddOU8WDLuaI7Abbj4G4CA&amp;bvm=bv.64764171,d.ZGU&amp;psig=AFQjCNGhF8gW-Y1miWC9c6gFdoVlPoDXRg&amp;ust=1397762330381612</vt:lpwstr>
      </vt:variant>
      <vt:variant>
        <vt:lpwstr/>
      </vt:variant>
      <vt:variant>
        <vt:i4>7667820</vt:i4>
      </vt:variant>
      <vt:variant>
        <vt:i4>-1</vt:i4>
      </vt:variant>
      <vt:variant>
        <vt:i4>1523</vt:i4>
      </vt:variant>
      <vt:variant>
        <vt:i4>1</vt:i4>
      </vt:variant>
      <vt:variant>
        <vt:lpwstr>http://24.media.tumblr.com/2145c9d97f4128f0c6d7df7fcfff1b0a/tumblr_mwzlmmSJd61ql9ukdo1_1280.jpg</vt:lpwstr>
      </vt:variant>
      <vt:variant>
        <vt:lpwstr/>
      </vt:variant>
      <vt:variant>
        <vt:i4>2555934</vt:i4>
      </vt:variant>
      <vt:variant>
        <vt:i4>-1</vt:i4>
      </vt:variant>
      <vt:variant>
        <vt:i4>1526</vt:i4>
      </vt:variant>
      <vt:variant>
        <vt:i4>1</vt:i4>
      </vt:variant>
      <vt:variant>
        <vt:lpwstr>http://1.bp.blogspot.com/_am-pLCoRDc4/TNfB-4K7PfI/AAAAAAAAAFA/4V4XUdT0eVA/s1600/Resurrcci%C3%B3n-+Rupnik.jpg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lenovo</cp:lastModifiedBy>
  <cp:revision>4</cp:revision>
  <cp:lastPrinted>2022-04-13T09:16:00Z</cp:lastPrinted>
  <dcterms:created xsi:type="dcterms:W3CDTF">2022-04-13T13:54:00Z</dcterms:created>
  <dcterms:modified xsi:type="dcterms:W3CDTF">2022-04-13T20:05:00Z</dcterms:modified>
</cp:coreProperties>
</file>