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-981075</wp:posOffset>
            </wp:positionV>
            <wp:extent cx="10485120" cy="5829300"/>
            <wp:effectExtent l="0" t="0" r="0" b="0"/>
            <wp:wrapSquare wrapText="bothSides"/>
            <wp:docPr id="3" name="Imagen 2" descr="Jesús sana al ciego | The Chosen (Los elegidos) | Episodio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Jesús sana al ciego | The Chosen (Los elegidos) | Episodio 4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512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LUZ DEL MUNDO,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LUZ DEL MUNDO,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SEÑOR ES MI PASTOR, NADA ME FALTA”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22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SEÑOR ES MI PASTOR, NADA ME FALTA”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22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15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15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4A2046"/>
    <w:rsid w:val="004B1AF1"/>
    <w:rsid w:val="005961F0"/>
    <w:rsid w:val="00596C54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7BE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114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2026-03-11T17:27:56Z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8C4F239FEE6741D6B52962CAC3E646F2_13</vt:lpwstr>
  </property>
</Properties>
</file>