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jpeg" ContentType="image/jpeg"/>
  <Default Extension="JPG" ContentType="image/.jpg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D025C85">
      <w:pPr>
        <w:pStyle w:val="2"/>
        <w:tabs>
          <w:tab w:val="left" w:pos="9498"/>
          <w:tab w:val="left" w:pos="10490"/>
        </w:tabs>
        <w:spacing w:line="240" w:lineRule="atLeast"/>
        <w:ind w:left="0"/>
        <w:jc w:val="center"/>
        <w:rPr>
          <w:color w:val="44546A" w:themeColor="text2"/>
          <w:sz w:val="32"/>
          <w:szCs w:val="32"/>
          <w:u w:val="single"/>
          <w:lang w:val="gl-ES"/>
        </w:rPr>
      </w:pPr>
      <w:bookmarkStart w:id="0" w:name="_GoBack"/>
      <w:bookmarkEnd w:id="0"/>
      <w:r>
        <w:rPr>
          <w:color w:val="44546A" w:themeColor="text2"/>
          <w:sz w:val="32"/>
          <w:szCs w:val="32"/>
          <w:u w:val="single"/>
          <w:lang w:val="gl-ES"/>
        </w:rPr>
        <w:t>MISA CON NENOS – para imprimir en folleto</w:t>
      </w:r>
    </w:p>
    <w:p w14:paraId="74D1A54B">
      <w:pPr>
        <w:pStyle w:val="2"/>
        <w:tabs>
          <w:tab w:val="left" w:pos="1276"/>
          <w:tab w:val="left" w:pos="9498"/>
        </w:tabs>
        <w:spacing w:line="240" w:lineRule="atLeast"/>
        <w:ind w:left="0"/>
        <w:jc w:val="center"/>
        <w:rPr>
          <w:color w:val="44546A" w:themeColor="text2"/>
          <w:sz w:val="32"/>
          <w:szCs w:val="32"/>
          <w:lang w:val="gl-ES"/>
        </w:rPr>
      </w:pPr>
      <w:r>
        <w:rPr>
          <w:color w:val="44546A" w:themeColor="text2"/>
          <w:sz w:val="32"/>
          <w:szCs w:val="32"/>
          <w:lang w:val="gl-ES"/>
        </w:rPr>
        <w:t>15 de FEBREIRO de 2026 ORDINARIO-6º-A</w:t>
      </w:r>
    </w:p>
    <w:p w14:paraId="4344627F">
      <w:pPr>
        <w:pStyle w:val="19"/>
        <w:tabs>
          <w:tab w:val="left" w:pos="567"/>
          <w:tab w:val="left" w:pos="709"/>
          <w:tab w:val="left" w:pos="2160"/>
          <w:tab w:val="left" w:pos="3600"/>
          <w:tab w:val="left" w:pos="3686"/>
          <w:tab w:val="left" w:pos="4320"/>
          <w:tab w:val="left" w:pos="5040"/>
          <w:tab w:val="left" w:pos="5760"/>
          <w:tab w:val="left" w:pos="6480"/>
          <w:tab w:val="left" w:pos="7088"/>
          <w:tab w:val="left" w:pos="9498"/>
        </w:tabs>
        <w:spacing w:line="240" w:lineRule="atLeast"/>
        <w:ind w:left="0"/>
        <w:jc w:val="center"/>
        <w:rPr>
          <w:rFonts w:ascii="Comic Sans MS" w:hAnsi="Comic Sans MS" w:cstheme="minorHAnsi"/>
          <w:b/>
          <w:bCs/>
          <w:color w:val="44546A" w:themeColor="text2"/>
          <w:sz w:val="32"/>
          <w:szCs w:val="32"/>
        </w:rPr>
      </w:pPr>
      <w:r>
        <w:rPr>
          <w:rFonts w:ascii="Comic Sans MS" w:hAnsi="Comic Sans MS" w:cstheme="minorHAnsi"/>
          <w:b/>
          <w:bCs/>
          <w:caps/>
          <w:color w:val="44546A" w:themeColor="text2"/>
          <w:sz w:val="32"/>
          <w:szCs w:val="32"/>
        </w:rPr>
        <w:t xml:space="preserve">Mt 5, 17-37: </w:t>
      </w:r>
      <w:r>
        <w:rPr>
          <w:rFonts w:ascii="Comic Sans MS" w:hAnsi="Comic Sans MS" w:cstheme="minorHAnsi"/>
          <w:b/>
          <w:bCs/>
          <w:i/>
          <w:caps/>
          <w:color w:val="44546A" w:themeColor="text2"/>
          <w:sz w:val="32"/>
          <w:szCs w:val="32"/>
        </w:rPr>
        <w:t>“N</w:t>
      </w:r>
      <w:r>
        <w:rPr>
          <w:rFonts w:ascii="Comic Sans MS" w:hAnsi="Comic Sans MS" w:cstheme="minorHAnsi"/>
          <w:b/>
          <w:bCs/>
          <w:i/>
          <w:color w:val="44546A" w:themeColor="text2"/>
          <w:sz w:val="32"/>
          <w:szCs w:val="32"/>
        </w:rPr>
        <w:t>on vin abolir a lei senón a darlle plenitude”.</w:t>
      </w:r>
    </w:p>
    <w:p w14:paraId="7F0D6DA7">
      <w:pPr>
        <w:jc w:val="center"/>
        <w:rPr>
          <w:rFonts w:ascii="Impact" w:hAnsi="Impact"/>
          <w:color w:val="00B050"/>
          <w:sz w:val="48"/>
          <w:szCs w:val="48"/>
        </w:rPr>
      </w:pPr>
    </w:p>
    <w:p w14:paraId="64EBC363">
      <w:pPr>
        <w:jc w:val="center"/>
        <w:rPr>
          <w:rFonts w:ascii="Impact" w:hAnsi="Impact"/>
          <w:color w:val="00B050"/>
          <w:sz w:val="48"/>
          <w:szCs w:val="48"/>
        </w:rPr>
      </w:pPr>
      <w:r>
        <w:rPr>
          <w:rFonts w:ascii="Comic Sans MS" w:hAnsi="Comic Sans MS" w:cstheme="minorHAnsi"/>
          <w:b/>
          <w:color w:val="1F497D"/>
          <w:sz w:val="32"/>
          <w:szCs w:val="32"/>
          <w:lang w:val="es-ES"/>
        </w:rPr>
        <w:drawing>
          <wp:inline distT="0" distB="0" distL="0" distR="0">
            <wp:extent cx="5170170" cy="4389120"/>
            <wp:effectExtent l="19050" t="0" r="0" b="0"/>
            <wp:docPr id="3" name="Imagen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n 7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177451" cy="43953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72573FA">
      <w:pPr>
        <w:rPr>
          <w:rFonts w:ascii="Impact" w:hAnsi="Impact"/>
          <w:color w:val="00B050"/>
          <w:sz w:val="48"/>
          <w:szCs w:val="48"/>
        </w:rPr>
      </w:pPr>
      <w:r>
        <w:rPr>
          <w:rFonts w:ascii="Impact" w:hAnsi="Impact"/>
          <w:color w:val="00B050"/>
          <w:sz w:val="48"/>
          <w:szCs w:val="48"/>
          <w:lang w:val="es-ES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margin">
              <wp:posOffset>1497330</wp:posOffset>
            </wp:positionH>
            <wp:positionV relativeFrom="margin">
              <wp:posOffset>7379970</wp:posOffset>
            </wp:positionV>
            <wp:extent cx="3337560" cy="2125980"/>
            <wp:effectExtent l="19050" t="0" r="0" b="0"/>
            <wp:wrapSquare wrapText="bothSides"/>
            <wp:docPr id="5" name="Imagen 1" descr="https://3.bp.blogspot.com/-49l9GYD5PLc/V0XiSd0fH0I/AAAAAAAAX4Y/hAhzuh1pxD4EeVYvMn2D6tGi_PFaSVGDACLcB/s1600/images.jpg">
              <a:hlinkClick xmlns:a="http://schemas.openxmlformats.org/drawingml/2006/main" r:id="rId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n 1" descr="https://3.bp.blogspot.com/-49l9GYD5PLc/V0XiSd0fH0I/AAAAAAAAX4Y/hAhzuh1pxD4EeVYvMn2D6tGi_PFaSVGDACLcB/s1600/images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337560" cy="21259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Impact" w:hAnsi="Impact"/>
          <w:color w:val="00B050"/>
          <w:sz w:val="48"/>
          <w:szCs w:val="48"/>
        </w:rPr>
        <w:t xml:space="preserve">                              Nova lei, novas relacións,</w:t>
      </w:r>
    </w:p>
    <w:p w14:paraId="79F79B59">
      <w:pPr>
        <w:jc w:val="center"/>
        <w:rPr>
          <w:rFonts w:ascii="Impact" w:hAnsi="Impact"/>
          <w:color w:val="00B050"/>
          <w:sz w:val="48"/>
          <w:szCs w:val="48"/>
        </w:rPr>
      </w:pPr>
      <w:r>
        <w:rPr>
          <w:rFonts w:ascii="Impact" w:hAnsi="Impact"/>
          <w:color w:val="00B050"/>
          <w:sz w:val="48"/>
          <w:szCs w:val="48"/>
        </w:rPr>
        <w:t xml:space="preserve">novas palabras… </w:t>
      </w:r>
    </w:p>
    <w:p w14:paraId="2EB0809C">
      <w:pPr>
        <w:jc w:val="center"/>
        <w:rPr>
          <w:rFonts w:ascii="Impact" w:hAnsi="Impact"/>
          <w:color w:val="00B050"/>
          <w:sz w:val="48"/>
          <w:szCs w:val="48"/>
        </w:rPr>
      </w:pPr>
      <w:r>
        <w:rPr>
          <w:rFonts w:ascii="Impact" w:hAnsi="Impact"/>
          <w:color w:val="00B050"/>
          <w:sz w:val="48"/>
          <w:szCs w:val="48"/>
        </w:rPr>
        <w:t>Renóvalo todo</w:t>
      </w:r>
    </w:p>
    <w:p w14:paraId="44028EFC">
      <w:pPr>
        <w:spacing w:after="160" w:line="259" w:lineRule="auto"/>
        <w:rPr>
          <w:rFonts w:ascii="Comic Sans MS" w:hAnsi="Comic Sans MS" w:cstheme="minorHAnsi"/>
          <w:b/>
          <w:color w:val="1F497D"/>
          <w:sz w:val="32"/>
          <w:szCs w:val="32"/>
        </w:rPr>
      </w:pPr>
      <w:r>
        <w:rPr>
          <w:rFonts w:ascii="Comic Sans MS" w:hAnsi="Comic Sans MS" w:cstheme="minorHAnsi"/>
          <w:b/>
          <w:color w:val="1F497D"/>
          <w:sz w:val="32"/>
          <w:szCs w:val="32"/>
        </w:rPr>
        <w:br w:type="page"/>
      </w:r>
    </w:p>
    <w:p w14:paraId="4F30428B">
      <w:pPr>
        <w:tabs>
          <w:tab w:val="left" w:pos="9498"/>
        </w:tabs>
        <w:spacing w:line="240" w:lineRule="atLeast"/>
        <w:jc w:val="center"/>
        <w:rPr>
          <w:rFonts w:ascii="Comic Sans MS" w:hAnsi="Comic Sans MS" w:cstheme="minorHAnsi"/>
          <w:b/>
          <w:color w:val="1F497D"/>
          <w:sz w:val="32"/>
          <w:szCs w:val="32"/>
        </w:rPr>
      </w:pPr>
    </w:p>
    <w:p w14:paraId="7294CA3A">
      <w:pPr>
        <w:tabs>
          <w:tab w:val="left" w:pos="9498"/>
        </w:tabs>
        <w:spacing w:line="240" w:lineRule="atLeast"/>
        <w:jc w:val="center"/>
        <w:rPr>
          <w:rFonts w:ascii="Comic Sans MS" w:hAnsi="Comic Sans MS" w:cstheme="minorHAnsi"/>
          <w:b/>
          <w:color w:val="1F497D"/>
          <w:sz w:val="32"/>
          <w:szCs w:val="32"/>
        </w:rPr>
      </w:pPr>
    </w:p>
    <w:p w14:paraId="76D26B80">
      <w:pPr>
        <w:spacing w:line="240" w:lineRule="atLeast"/>
        <w:ind w:left="567" w:right="567"/>
        <w:jc w:val="both"/>
        <w:rPr>
          <w:rFonts w:ascii="Comic Sans MS" w:hAnsi="Comic Sans MS"/>
          <w:b/>
          <w:color w:val="44546A" w:themeColor="text2"/>
          <w:sz w:val="32"/>
          <w:szCs w:val="32"/>
        </w:rPr>
      </w:pPr>
      <w:r>
        <w:rPr>
          <w:rFonts w:ascii="Comic Sans MS" w:hAnsi="Comic Sans MS"/>
          <w:b/>
          <w:color w:val="44546A" w:themeColor="text2"/>
          <w:sz w:val="32"/>
          <w:szCs w:val="32"/>
        </w:rPr>
        <w:t>1. MONICIÓN DE ENTRADA</w:t>
      </w:r>
    </w:p>
    <w:p w14:paraId="6AFDAE17">
      <w:pPr>
        <w:spacing w:line="240" w:lineRule="atLeast"/>
        <w:ind w:left="567" w:right="567" w:firstLine="284"/>
        <w:jc w:val="both"/>
        <w:rPr>
          <w:rFonts w:ascii="Comic Sans MS" w:hAnsi="Comic Sans MS" w:eastAsia="Arial Unicode MS"/>
          <w:bCs/>
          <w:color w:val="44546A" w:themeColor="text2"/>
          <w:sz w:val="32"/>
          <w:szCs w:val="32"/>
        </w:rPr>
      </w:pPr>
      <w:r>
        <w:rPr>
          <w:rFonts w:ascii="Comic Sans MS" w:hAnsi="Comic Sans MS" w:eastAsia="Arial Unicode MS"/>
          <w:bCs/>
          <w:color w:val="44546A" w:themeColor="text2"/>
          <w:sz w:val="32"/>
          <w:szCs w:val="32"/>
          <w:lang w:val="es-ES"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5063490</wp:posOffset>
            </wp:positionH>
            <wp:positionV relativeFrom="paragraph">
              <wp:posOffset>1074420</wp:posOffset>
            </wp:positionV>
            <wp:extent cx="838200" cy="1379220"/>
            <wp:effectExtent l="19050" t="0" r="0" b="0"/>
            <wp:wrapThrough wrapText="bothSides">
              <wp:wrapPolygon>
                <wp:start x="-491" y="0"/>
                <wp:lineTo x="-491" y="21182"/>
                <wp:lineTo x="21600" y="21182"/>
                <wp:lineTo x="21600" y="0"/>
                <wp:lineTo x="-491" y="0"/>
              </wp:wrapPolygon>
            </wp:wrapThrough>
            <wp:docPr id="10" name="Imagen 1" descr="C:\Users\Usuario\Desktop\Misa-23-Ord\Evan-23-Ord-A -1-8\DIBU 12 FEBRERO 2023 color text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n 1" descr="C:\Users\Usuario\Desktop\Misa-23-Ord\Evan-23-Ord-A -1-8\DIBU 12 FEBRERO 2023 color texto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838200" cy="13792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Comic Sans MS" w:hAnsi="Comic Sans MS" w:eastAsia="Arial Unicode MS"/>
          <w:bCs/>
          <w:color w:val="44546A" w:themeColor="text2"/>
          <w:sz w:val="32"/>
          <w:szCs w:val="32"/>
        </w:rPr>
        <w:t xml:space="preserve">Irmáns e irmás: Benvidos todos á celebración da Eucaristía, é Xesús o que nos convoca, o que está connosco. As lecturas deste domingo 6º do tempo ordinario lémbrannos </w:t>
      </w:r>
      <w:r>
        <w:rPr>
          <w:rFonts w:ascii="Comic Sans MS" w:hAnsi="Comic Sans MS" w:eastAsia="Arial Unicode MS"/>
          <w:b/>
          <w:bCs/>
          <w:color w:val="44546A" w:themeColor="text2"/>
          <w:sz w:val="32"/>
          <w:szCs w:val="32"/>
        </w:rPr>
        <w:t>a lei antiga en mans de Xesús é AMOR</w:t>
      </w:r>
      <w:r>
        <w:rPr>
          <w:rFonts w:ascii="Comic Sans MS" w:hAnsi="Comic Sans MS" w:eastAsia="Arial Unicode MS"/>
          <w:bCs/>
          <w:color w:val="44546A" w:themeColor="text2"/>
          <w:sz w:val="32"/>
          <w:szCs w:val="32"/>
        </w:rPr>
        <w:t xml:space="preserve">, que non nos conformemos con cumprir as normas senón que vivamos a lei do amor a Deus e ao próximo defendendo sempre a vida e a verdade. </w:t>
      </w:r>
    </w:p>
    <w:p w14:paraId="36FFB9B4">
      <w:pPr>
        <w:spacing w:line="240" w:lineRule="atLeast"/>
        <w:ind w:left="567" w:right="567" w:firstLine="284"/>
        <w:jc w:val="both"/>
        <w:rPr>
          <w:rFonts w:ascii="Comic Sans MS" w:hAnsi="Comic Sans MS" w:eastAsia="Arial Unicode MS"/>
          <w:bCs/>
          <w:color w:val="44546A" w:themeColor="text2"/>
          <w:sz w:val="32"/>
          <w:szCs w:val="32"/>
        </w:rPr>
      </w:pPr>
    </w:p>
    <w:p w14:paraId="7A663886">
      <w:pPr>
        <w:spacing w:line="240" w:lineRule="atLeast"/>
        <w:ind w:left="567" w:right="567" w:firstLine="284"/>
        <w:jc w:val="both"/>
        <w:rPr>
          <w:rFonts w:ascii="Comic Sans MS" w:hAnsi="Comic Sans MS" w:eastAsia="Arial Unicode MS"/>
          <w:bCs/>
          <w:i/>
          <w:color w:val="44546A" w:themeColor="text2"/>
          <w:sz w:val="32"/>
          <w:szCs w:val="32"/>
        </w:rPr>
      </w:pPr>
      <w:r>
        <w:rPr>
          <w:rFonts w:ascii="Comic Sans MS" w:hAnsi="Comic Sans MS" w:eastAsia="Arial Unicode MS"/>
          <w:bCs/>
          <w:color w:val="FF0000"/>
          <w:sz w:val="32"/>
          <w:szCs w:val="32"/>
        </w:rPr>
        <w:t>SAÚDO DO SACERDOTE:</w:t>
      </w:r>
      <w:r>
        <w:rPr>
          <w:rFonts w:ascii="Comic Sans MS" w:hAnsi="Comic Sans MS" w:eastAsia="Arial Unicode MS"/>
          <w:bCs/>
          <w:color w:val="44546A" w:themeColor="text2"/>
          <w:sz w:val="32"/>
          <w:szCs w:val="32"/>
        </w:rPr>
        <w:t xml:space="preserve"> No nome do Pai... </w:t>
      </w:r>
      <w:r>
        <w:rPr>
          <w:rFonts w:ascii="Comic Sans MS" w:hAnsi="Comic Sans MS" w:eastAsia="Arial Unicode MS"/>
          <w:bCs/>
          <w:i/>
          <w:color w:val="44546A" w:themeColor="text2"/>
          <w:sz w:val="32"/>
          <w:szCs w:val="32"/>
        </w:rPr>
        <w:t xml:space="preserve">O Señor que nos chama a vivir en plenitude o Amor, estea convosco.  </w:t>
      </w:r>
    </w:p>
    <w:p w14:paraId="4DF83EFC">
      <w:pPr>
        <w:spacing w:line="240" w:lineRule="atLeast"/>
        <w:ind w:left="567" w:right="567" w:firstLine="284"/>
        <w:jc w:val="both"/>
        <w:rPr>
          <w:rFonts w:ascii="Comic Sans MS" w:hAnsi="Comic Sans MS"/>
          <w:b/>
          <w:color w:val="44546A" w:themeColor="text2"/>
          <w:sz w:val="32"/>
          <w:szCs w:val="32"/>
        </w:rPr>
      </w:pPr>
    </w:p>
    <w:p w14:paraId="0FF8CA9C">
      <w:pPr>
        <w:spacing w:line="240" w:lineRule="atLeast"/>
        <w:ind w:left="567" w:right="567" w:hanging="283"/>
        <w:jc w:val="both"/>
        <w:rPr>
          <w:rFonts w:ascii="Comic Sans MS" w:hAnsi="Comic Sans MS"/>
          <w:b/>
          <w:color w:val="44546A" w:themeColor="text2"/>
          <w:sz w:val="32"/>
          <w:szCs w:val="32"/>
        </w:rPr>
      </w:pPr>
    </w:p>
    <w:p w14:paraId="01D3C400">
      <w:pPr>
        <w:spacing w:line="240" w:lineRule="atLeast"/>
        <w:ind w:left="567" w:right="567" w:hanging="283"/>
        <w:jc w:val="both"/>
        <w:rPr>
          <w:rFonts w:ascii="Comic Sans MS" w:hAnsi="Comic Sans MS"/>
          <w:b/>
          <w:color w:val="44546A" w:themeColor="text2"/>
          <w:sz w:val="32"/>
          <w:szCs w:val="32"/>
        </w:rPr>
      </w:pPr>
      <w:r>
        <w:rPr>
          <w:rFonts w:ascii="Comic Sans MS" w:hAnsi="Comic Sans MS"/>
          <w:b/>
          <w:color w:val="44546A" w:themeColor="text2"/>
          <w:sz w:val="32"/>
          <w:szCs w:val="32"/>
        </w:rPr>
        <w:t>2. SÚPLICAS DE PERDÓN</w:t>
      </w:r>
    </w:p>
    <w:p w14:paraId="6AC8C5D6">
      <w:pPr>
        <w:spacing w:line="240" w:lineRule="atLeast"/>
        <w:ind w:left="567" w:right="567" w:hanging="283"/>
        <w:jc w:val="both"/>
        <w:rPr>
          <w:rFonts w:ascii="Comic Sans MS" w:hAnsi="Comic Sans MS"/>
          <w:b/>
          <w:color w:val="44546A" w:themeColor="text2"/>
          <w:sz w:val="32"/>
          <w:szCs w:val="32"/>
        </w:rPr>
      </w:pPr>
      <w:r>
        <w:rPr>
          <w:rFonts w:ascii="Comic Sans MS" w:hAnsi="Comic Sans MS"/>
          <w:b/>
          <w:color w:val="44546A" w:themeColor="text2"/>
          <w:sz w:val="32"/>
          <w:szCs w:val="32"/>
        </w:rPr>
        <w:t xml:space="preserve"> </w:t>
      </w:r>
    </w:p>
    <w:p w14:paraId="01D0C2B0">
      <w:pPr>
        <w:pStyle w:val="19"/>
        <w:numPr>
          <w:ilvl w:val="0"/>
          <w:numId w:val="1"/>
        </w:numPr>
        <w:ind w:right="567"/>
        <w:jc w:val="both"/>
        <w:rPr>
          <w:rFonts w:ascii="Comic Sans MS" w:hAnsi="Comic Sans MS"/>
          <w:bCs/>
          <w:color w:val="44546A" w:themeColor="text2"/>
          <w:sz w:val="32"/>
          <w:szCs w:val="32"/>
        </w:rPr>
      </w:pPr>
      <w:r>
        <w:rPr>
          <w:rFonts w:ascii="Comic Sans MS" w:hAnsi="Comic Sans MS"/>
          <w:bCs/>
          <w:i/>
          <w:color w:val="FF0000"/>
          <w:sz w:val="32"/>
          <w:szCs w:val="32"/>
        </w:rPr>
        <w:t>Sacerdote:</w:t>
      </w:r>
      <w:r>
        <w:rPr>
          <w:rFonts w:ascii="Comic Sans MS" w:hAnsi="Comic Sans MS"/>
          <w:bCs/>
          <w:i/>
          <w:color w:val="44546A" w:themeColor="text2"/>
          <w:sz w:val="32"/>
          <w:szCs w:val="32"/>
        </w:rPr>
        <w:t xml:space="preserve"> </w:t>
      </w:r>
      <w:r>
        <w:rPr>
          <w:rFonts w:ascii="Comic Sans MS" w:hAnsi="Comic Sans MS"/>
          <w:bCs/>
          <w:color w:val="44546A" w:themeColor="text2"/>
          <w:sz w:val="32"/>
          <w:szCs w:val="32"/>
        </w:rPr>
        <w:t xml:space="preserve">Recoñecemos os nosos pecados: </w:t>
      </w:r>
    </w:p>
    <w:p w14:paraId="0931B5F8">
      <w:pPr>
        <w:pStyle w:val="19"/>
        <w:ind w:left="927" w:right="567"/>
        <w:jc w:val="both"/>
        <w:rPr>
          <w:rFonts w:ascii="Comic Sans MS" w:hAnsi="Comic Sans MS"/>
          <w:bCs/>
          <w:color w:val="44546A" w:themeColor="text2"/>
          <w:sz w:val="32"/>
          <w:szCs w:val="32"/>
        </w:rPr>
      </w:pPr>
    </w:p>
    <w:p w14:paraId="7ED53207">
      <w:pPr>
        <w:pStyle w:val="19"/>
        <w:numPr>
          <w:ilvl w:val="0"/>
          <w:numId w:val="1"/>
        </w:numPr>
        <w:ind w:right="567"/>
        <w:jc w:val="both"/>
        <w:rPr>
          <w:rFonts w:ascii="Comic Sans MS" w:hAnsi="Comic Sans MS"/>
          <w:bCs/>
          <w:color w:val="44546A" w:themeColor="text2"/>
          <w:sz w:val="32"/>
          <w:szCs w:val="32"/>
        </w:rPr>
      </w:pPr>
      <w:r>
        <w:rPr>
          <w:rFonts w:ascii="Comic Sans MS" w:hAnsi="Comic Sans MS"/>
          <w:bCs/>
          <w:color w:val="FF0000"/>
          <w:sz w:val="32"/>
          <w:szCs w:val="32"/>
        </w:rPr>
        <w:t>Neno/a:</w:t>
      </w:r>
      <w:r>
        <w:rPr>
          <w:rFonts w:ascii="Comic Sans MS" w:hAnsi="Comic Sans MS"/>
          <w:bCs/>
          <w:color w:val="44546A" w:themeColor="text2"/>
          <w:sz w:val="32"/>
          <w:szCs w:val="32"/>
        </w:rPr>
        <w:t xml:space="preserve"> Porque ás veces cumprimos as normas pero fáltanos amor no que facemos. Señor ten piedade de nós. </w:t>
      </w:r>
    </w:p>
    <w:p w14:paraId="215F4280">
      <w:pPr>
        <w:ind w:right="567"/>
        <w:jc w:val="both"/>
        <w:rPr>
          <w:rFonts w:ascii="Comic Sans MS" w:hAnsi="Comic Sans MS"/>
          <w:bCs/>
          <w:color w:val="44546A" w:themeColor="text2"/>
          <w:sz w:val="32"/>
          <w:szCs w:val="32"/>
        </w:rPr>
      </w:pPr>
    </w:p>
    <w:p w14:paraId="503E687F">
      <w:pPr>
        <w:pStyle w:val="19"/>
        <w:numPr>
          <w:ilvl w:val="0"/>
          <w:numId w:val="1"/>
        </w:numPr>
        <w:ind w:right="567"/>
        <w:jc w:val="both"/>
        <w:rPr>
          <w:rFonts w:ascii="Comic Sans MS" w:hAnsi="Comic Sans MS"/>
          <w:bCs/>
          <w:color w:val="44546A" w:themeColor="text2"/>
          <w:sz w:val="32"/>
          <w:szCs w:val="32"/>
        </w:rPr>
      </w:pPr>
      <w:r>
        <w:rPr>
          <w:rFonts w:ascii="Comic Sans MS" w:hAnsi="Comic Sans MS"/>
          <w:bCs/>
          <w:color w:val="FF0000"/>
          <w:sz w:val="32"/>
          <w:szCs w:val="32"/>
        </w:rPr>
        <w:t>Pai/Nai:</w:t>
      </w:r>
      <w:r>
        <w:rPr>
          <w:rFonts w:ascii="Comic Sans MS" w:hAnsi="Comic Sans MS"/>
          <w:bCs/>
          <w:color w:val="44546A" w:themeColor="text2"/>
          <w:sz w:val="32"/>
          <w:szCs w:val="32"/>
        </w:rPr>
        <w:t xml:space="preserve"> Porque nos cremos moi bos pero cústanos perdoar e darnos aos demais. Cristo, ten piedade de nós. </w:t>
      </w:r>
    </w:p>
    <w:p w14:paraId="5EF4DCAA">
      <w:pPr>
        <w:pStyle w:val="19"/>
        <w:ind w:left="927" w:right="567"/>
        <w:jc w:val="both"/>
        <w:rPr>
          <w:rFonts w:ascii="Comic Sans MS" w:hAnsi="Comic Sans MS"/>
          <w:bCs/>
          <w:color w:val="44546A" w:themeColor="text2"/>
          <w:sz w:val="32"/>
          <w:szCs w:val="32"/>
        </w:rPr>
      </w:pPr>
    </w:p>
    <w:p w14:paraId="04DDA43C">
      <w:pPr>
        <w:pStyle w:val="19"/>
        <w:numPr>
          <w:ilvl w:val="0"/>
          <w:numId w:val="1"/>
        </w:numPr>
        <w:ind w:right="567"/>
        <w:jc w:val="both"/>
        <w:rPr>
          <w:rFonts w:ascii="Comic Sans MS" w:hAnsi="Comic Sans MS" w:cs="UniversLTStd-Cn" w:eastAsiaTheme="minorHAnsi"/>
          <w:b/>
          <w:iCs/>
          <w:color w:val="44546A" w:themeColor="text2"/>
          <w:sz w:val="32"/>
          <w:szCs w:val="32"/>
          <w:lang w:eastAsia="en-US"/>
        </w:rPr>
      </w:pPr>
      <w:r>
        <w:rPr>
          <w:rFonts w:ascii="Comic Sans MS" w:hAnsi="Comic Sans MS"/>
          <w:bCs/>
          <w:color w:val="FF0000"/>
          <w:sz w:val="32"/>
          <w:szCs w:val="32"/>
        </w:rPr>
        <w:t>Catequista:</w:t>
      </w:r>
      <w:r>
        <w:rPr>
          <w:rFonts w:ascii="Comic Sans MS" w:hAnsi="Comic Sans MS"/>
          <w:bCs/>
          <w:color w:val="44546A" w:themeColor="text2"/>
          <w:sz w:val="32"/>
          <w:szCs w:val="32"/>
        </w:rPr>
        <w:t xml:space="preserve"> Porque nos falta ter máis corazón, vivir para Deus e para os irmáns. Señor ten piedade de nós.</w:t>
      </w:r>
    </w:p>
    <w:p w14:paraId="6C330D93">
      <w:pPr>
        <w:pStyle w:val="19"/>
        <w:ind w:left="927" w:right="567"/>
        <w:jc w:val="both"/>
        <w:rPr>
          <w:rFonts w:ascii="Comic Sans MS" w:hAnsi="Comic Sans MS" w:cs="UniversLTStd-Cn" w:eastAsiaTheme="minorHAnsi"/>
          <w:b/>
          <w:iCs/>
          <w:color w:val="44546A" w:themeColor="text2"/>
          <w:sz w:val="32"/>
          <w:szCs w:val="32"/>
          <w:lang w:eastAsia="en-US"/>
        </w:rPr>
      </w:pPr>
      <w:r>
        <w:rPr>
          <w:rFonts w:ascii="Comic Sans MS" w:hAnsi="Comic Sans MS"/>
          <w:bCs/>
          <w:color w:val="44546A" w:themeColor="text2"/>
          <w:sz w:val="32"/>
          <w:szCs w:val="32"/>
        </w:rPr>
        <w:t xml:space="preserve"> </w:t>
      </w:r>
    </w:p>
    <w:p w14:paraId="0597AECA">
      <w:pPr>
        <w:ind w:left="567" w:right="567"/>
        <w:jc w:val="both"/>
        <w:rPr>
          <w:rFonts w:ascii="Comic Sans MS" w:hAnsi="Comic Sans MS" w:cs="UniversLTStd-Cn" w:eastAsiaTheme="minorHAnsi"/>
          <w:b/>
          <w:iCs/>
          <w:color w:val="44546A" w:themeColor="text2"/>
          <w:sz w:val="32"/>
          <w:szCs w:val="32"/>
          <w:lang w:eastAsia="en-US"/>
        </w:rPr>
      </w:pPr>
      <w:r>
        <w:rPr>
          <w:rFonts w:ascii="Comic Sans MS" w:hAnsi="Comic Sans MS" w:cs="UniversLTStd-Cn" w:eastAsiaTheme="minorHAnsi"/>
          <w:b/>
          <w:iCs/>
          <w:color w:val="44546A" w:themeColor="text2"/>
          <w:sz w:val="32"/>
          <w:szCs w:val="32"/>
          <w:lang w:val="es-ES"/>
        </w:rPr>
        <w:drawing>
          <wp:anchor distT="0" distB="0" distL="114300" distR="114300" simplePos="0" relativeHeight="251665408" behindDoc="1" locked="0" layoutInCell="1" allowOverlap="1">
            <wp:simplePos x="0" y="0"/>
            <wp:positionH relativeFrom="column">
              <wp:posOffset>4892040</wp:posOffset>
            </wp:positionH>
            <wp:positionV relativeFrom="paragraph">
              <wp:posOffset>171450</wp:posOffset>
            </wp:positionV>
            <wp:extent cx="1255395" cy="914400"/>
            <wp:effectExtent l="19050" t="0" r="1905" b="0"/>
            <wp:wrapThrough wrapText="bothSides">
              <wp:wrapPolygon>
                <wp:start x="-328" y="0"/>
                <wp:lineTo x="-328" y="21150"/>
                <wp:lineTo x="21633" y="21150"/>
                <wp:lineTo x="21633" y="0"/>
                <wp:lineTo x="-328" y="0"/>
              </wp:wrapPolygon>
            </wp:wrapThrough>
            <wp:docPr id="7" name="Imagen 72" descr="http://www.diocesismalaga.es/images/albumes/fano/2011021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agen 72" descr="http://www.diocesismalaga.es/images/albumes/fano/20110213.jpg"/>
                    <pic:cNvPicPr>
                      <a:picLocks noChangeAspect="1" noChangeArrowheads="1"/>
                    </pic:cNvPicPr>
                  </pic:nvPicPr>
                  <pic:blipFill>
                    <a:blip r:embed="rId10" r:link="rId11" cstate="print"/>
                    <a:srcRect t="6773"/>
                    <a:stretch>
                      <a:fillRect/>
                    </a:stretch>
                  </pic:blipFill>
                  <pic:spPr>
                    <a:xfrm>
                      <a:off x="0" y="0"/>
                      <a:ext cx="1255395" cy="914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Comic Sans MS" w:hAnsi="Comic Sans MS" w:cs="UniversLTStd-Cn" w:eastAsiaTheme="minorHAnsi"/>
          <w:b/>
          <w:iCs/>
          <w:color w:val="44546A" w:themeColor="text2"/>
          <w:sz w:val="32"/>
          <w:szCs w:val="32"/>
          <w:lang w:eastAsia="en-US"/>
        </w:rPr>
        <w:t>3. MONICIÓN ÁS LECTURAS</w:t>
      </w:r>
    </w:p>
    <w:p w14:paraId="197A724B">
      <w:pPr>
        <w:autoSpaceDE w:val="0"/>
        <w:autoSpaceDN w:val="0"/>
        <w:adjustRightInd w:val="0"/>
        <w:spacing w:line="240" w:lineRule="atLeast"/>
        <w:ind w:left="567" w:right="567" w:firstLine="283"/>
        <w:jc w:val="both"/>
        <w:rPr>
          <w:rFonts w:ascii="Comic Sans MS" w:hAnsi="Comic Sans MS" w:cstheme="minorHAnsi"/>
          <w:color w:val="44546A" w:themeColor="text2"/>
          <w:sz w:val="32"/>
          <w:szCs w:val="32"/>
        </w:rPr>
      </w:pPr>
      <w:r>
        <w:rPr>
          <w:rFonts w:ascii="Comic Sans MS" w:hAnsi="Comic Sans MS" w:cstheme="minorHAnsi"/>
          <w:color w:val="44546A" w:themeColor="text2"/>
          <w:sz w:val="32"/>
          <w:szCs w:val="32"/>
        </w:rPr>
        <w:t>As lecturas deste sexto domingo lémbrannos que os mandamentos de Dios van máis aló das nosas leis e costumes xa que van ao fondo do corazón humano buscando a vida plena. Os fariseos e letrados crían que a lei e a norma era o máis importante, pero Xesús chámanos a que valoremos máis o corazón dorido da humanidade, a persoa humana ou, como nos di o papa Francisco, a misericordia. E que noso falar sexa si e non, pero cheo de palabras amables, de compaixón.</w:t>
      </w:r>
    </w:p>
    <w:p w14:paraId="6E2DD1BA">
      <w:pPr>
        <w:pStyle w:val="19"/>
        <w:tabs>
          <w:tab w:val="left" w:pos="142"/>
          <w:tab w:val="left" w:pos="426"/>
          <w:tab w:val="left" w:pos="2183"/>
          <w:tab w:val="left" w:pos="2880"/>
          <w:tab w:val="left" w:pos="3600"/>
          <w:tab w:val="left" w:pos="4320"/>
          <w:tab w:val="left" w:pos="5760"/>
          <w:tab w:val="left" w:pos="6480"/>
          <w:tab w:val="left" w:pos="7200"/>
        </w:tabs>
        <w:spacing w:line="240" w:lineRule="atLeast"/>
        <w:ind w:left="142" w:right="34"/>
        <w:jc w:val="center"/>
        <w:rPr>
          <w:rFonts w:ascii="Comic Sans MS" w:hAnsi="Comic Sans MS" w:cs="Calibri"/>
          <w:bCs/>
          <w:i/>
          <w:color w:val="EE0000"/>
          <w:sz w:val="72"/>
          <w:szCs w:val="72"/>
        </w:rPr>
      </w:pPr>
      <w:r>
        <w:rPr>
          <w:rFonts w:ascii="Comic Sans MS" w:hAnsi="Comic Sans MS" w:cs="Calibri"/>
          <w:bCs/>
          <w:i/>
          <w:color w:val="EE0000"/>
          <w:sz w:val="72"/>
          <w:szCs w:val="72"/>
        </w:rPr>
        <w:t>PALABRA</w:t>
      </w:r>
    </w:p>
    <w:p w14:paraId="6AC1B904">
      <w:pPr>
        <w:autoSpaceDE w:val="0"/>
        <w:autoSpaceDN w:val="0"/>
        <w:adjustRightInd w:val="0"/>
        <w:spacing w:line="240" w:lineRule="atLeast"/>
        <w:ind w:left="567" w:right="567" w:firstLine="283"/>
        <w:jc w:val="both"/>
        <w:rPr>
          <w:rFonts w:ascii="Comic Sans MS" w:hAnsi="Comic Sans MS" w:cstheme="minorHAnsi"/>
          <w:color w:val="44546A" w:themeColor="text2"/>
          <w:sz w:val="32"/>
          <w:szCs w:val="32"/>
        </w:rPr>
      </w:pPr>
    </w:p>
    <w:p w14:paraId="4192064B">
      <w:pPr>
        <w:autoSpaceDE w:val="0"/>
        <w:autoSpaceDN w:val="0"/>
        <w:adjustRightInd w:val="0"/>
        <w:spacing w:line="240" w:lineRule="atLeast"/>
        <w:ind w:left="567" w:right="567" w:firstLine="283"/>
        <w:jc w:val="both"/>
        <w:rPr>
          <w:rFonts w:ascii="Comic Sans MS" w:hAnsi="Comic Sans MS" w:eastAsia="Arial Unicode MS"/>
          <w:b/>
          <w:bCs/>
          <w:snapToGrid w:val="0"/>
          <w:color w:val="00B050"/>
          <w:sz w:val="32"/>
          <w:szCs w:val="32"/>
        </w:rPr>
      </w:pPr>
      <w:r>
        <w:rPr>
          <w:rFonts w:ascii="Comic Sans MS" w:hAnsi="Comic Sans MS"/>
          <w:b/>
          <w:bCs/>
          <w:snapToGrid w:val="0"/>
          <w:color w:val="00B050"/>
          <w:sz w:val="32"/>
          <w:szCs w:val="32"/>
        </w:rPr>
        <w:t xml:space="preserve">ECLESIÁSTICO 15, 15-20: </w:t>
      </w:r>
      <w:r>
        <w:rPr>
          <w:rFonts w:ascii="Comic Sans MS" w:hAnsi="Comic Sans MS"/>
          <w:b/>
          <w:bCs/>
          <w:i/>
          <w:iCs/>
          <w:snapToGrid w:val="0"/>
          <w:color w:val="00B050"/>
          <w:sz w:val="32"/>
          <w:szCs w:val="32"/>
        </w:rPr>
        <w:t>A ninguén obrigou a ser impío</w:t>
      </w:r>
      <w:r>
        <w:rPr>
          <w:rFonts w:ascii="Comic Sans MS" w:hAnsi="Comic Sans MS"/>
          <w:b/>
          <w:bCs/>
          <w:snapToGrid w:val="0"/>
          <w:color w:val="00B050"/>
          <w:sz w:val="32"/>
          <w:szCs w:val="32"/>
        </w:rPr>
        <w:t>.</w:t>
      </w:r>
    </w:p>
    <w:p w14:paraId="1C2CB8F5">
      <w:pPr>
        <w:pStyle w:val="19"/>
        <w:tabs>
          <w:tab w:val="left" w:pos="142"/>
          <w:tab w:val="left" w:pos="426"/>
          <w:tab w:val="left" w:pos="2183"/>
          <w:tab w:val="left" w:pos="2880"/>
          <w:tab w:val="left" w:pos="3600"/>
          <w:tab w:val="left" w:pos="4320"/>
          <w:tab w:val="left" w:pos="5760"/>
          <w:tab w:val="left" w:pos="6480"/>
          <w:tab w:val="left" w:pos="7200"/>
        </w:tabs>
        <w:spacing w:line="240" w:lineRule="atLeast"/>
        <w:ind w:left="142" w:right="34"/>
        <w:jc w:val="both"/>
        <w:rPr>
          <w:rFonts w:ascii="Comic Sans MS" w:hAnsi="Comic Sans MS" w:eastAsia="Arial Unicode MS"/>
          <w:b/>
          <w:bCs/>
          <w:snapToGrid w:val="0"/>
          <w:color w:val="00B050"/>
          <w:sz w:val="32"/>
          <w:szCs w:val="32"/>
        </w:rPr>
      </w:pPr>
    </w:p>
    <w:p w14:paraId="09DBC62F">
      <w:pPr>
        <w:pStyle w:val="19"/>
        <w:tabs>
          <w:tab w:val="left" w:pos="142"/>
          <w:tab w:val="left" w:pos="426"/>
          <w:tab w:val="left" w:pos="2183"/>
          <w:tab w:val="left" w:pos="2880"/>
          <w:tab w:val="left" w:pos="3600"/>
          <w:tab w:val="left" w:pos="4320"/>
          <w:tab w:val="left" w:pos="5760"/>
          <w:tab w:val="left" w:pos="6480"/>
          <w:tab w:val="left" w:pos="7200"/>
        </w:tabs>
        <w:spacing w:line="240" w:lineRule="atLeast"/>
        <w:ind w:left="142" w:right="34"/>
        <w:jc w:val="both"/>
        <w:rPr>
          <w:rFonts w:ascii="Comic Sans MS" w:hAnsi="Comic Sans MS" w:cs="Calibri"/>
          <w:bCs/>
          <w:i/>
          <w:color w:val="000000"/>
          <w:sz w:val="32"/>
          <w:szCs w:val="32"/>
        </w:rPr>
      </w:pPr>
      <w:r>
        <w:rPr>
          <w:rFonts w:ascii="Comic Sans MS" w:hAnsi="Comic Sans MS" w:cs="Calibri"/>
          <w:bCs/>
          <w:color w:val="000000"/>
          <w:sz w:val="32"/>
          <w:szCs w:val="32"/>
        </w:rPr>
        <w:t xml:space="preserve">   Se queres, gardarás os mandamentos e permanecerás fiel á súa vontade. El púxote diante lume e auga, estende a túa man ao que queiras. Ante os homes está a vida e a morte, e a cada un daráselle o que prefira. Porque grande é a sabedoría do Señor, forte é o seu poder e veo todo. Os seus ollos miran os que o temen, e coñece todas as obras do home. A ninguén obrigou a ser impío, e a ninguén deu permiso para pecar.  </w:t>
      </w:r>
      <w:r>
        <w:rPr>
          <w:rFonts w:ascii="Comic Sans MS" w:hAnsi="Comic Sans MS" w:cs="Calibri"/>
          <w:bCs/>
          <w:i/>
          <w:color w:val="000000"/>
          <w:sz w:val="32"/>
          <w:szCs w:val="32"/>
        </w:rPr>
        <w:t>Palabra do Señor.</w:t>
      </w:r>
    </w:p>
    <w:p w14:paraId="1679010D">
      <w:pPr>
        <w:pStyle w:val="19"/>
        <w:tabs>
          <w:tab w:val="left" w:pos="142"/>
          <w:tab w:val="left" w:pos="426"/>
          <w:tab w:val="left" w:pos="2183"/>
          <w:tab w:val="left" w:pos="2880"/>
          <w:tab w:val="left" w:pos="3600"/>
          <w:tab w:val="left" w:pos="4320"/>
          <w:tab w:val="left" w:pos="5760"/>
          <w:tab w:val="left" w:pos="6480"/>
          <w:tab w:val="left" w:pos="7200"/>
        </w:tabs>
        <w:spacing w:line="240" w:lineRule="atLeast"/>
        <w:ind w:left="142" w:right="34"/>
        <w:jc w:val="both"/>
        <w:rPr>
          <w:rFonts w:ascii="Comic Sans MS" w:hAnsi="Comic Sans MS" w:cs="Calibri"/>
          <w:bCs/>
          <w:i/>
          <w:color w:val="000000"/>
          <w:sz w:val="32"/>
          <w:szCs w:val="32"/>
        </w:rPr>
      </w:pPr>
    </w:p>
    <w:p w14:paraId="04DD38F7">
      <w:pPr>
        <w:pStyle w:val="19"/>
        <w:tabs>
          <w:tab w:val="left" w:pos="142"/>
          <w:tab w:val="left" w:pos="426"/>
          <w:tab w:val="left" w:pos="2183"/>
          <w:tab w:val="left" w:pos="2880"/>
          <w:tab w:val="left" w:pos="3600"/>
          <w:tab w:val="left" w:pos="4320"/>
          <w:tab w:val="left" w:pos="5760"/>
          <w:tab w:val="left" w:pos="6480"/>
          <w:tab w:val="left" w:pos="7200"/>
        </w:tabs>
        <w:spacing w:line="240" w:lineRule="atLeast"/>
        <w:ind w:left="142" w:right="34"/>
        <w:jc w:val="both"/>
        <w:rPr>
          <w:rFonts w:ascii="Comic Sans MS" w:hAnsi="Comic Sans MS" w:cs="Calibri"/>
          <w:bCs/>
          <w:color w:val="000000"/>
          <w:sz w:val="32"/>
          <w:szCs w:val="32"/>
        </w:rPr>
      </w:pPr>
    </w:p>
    <w:p w14:paraId="4E344191">
      <w:pPr>
        <w:pStyle w:val="19"/>
        <w:numPr>
          <w:ilvl w:val="0"/>
          <w:numId w:val="2"/>
        </w:numPr>
        <w:tabs>
          <w:tab w:val="left" w:pos="0"/>
          <w:tab w:val="left" w:pos="142"/>
          <w:tab w:val="left" w:pos="284"/>
          <w:tab w:val="left" w:pos="567"/>
          <w:tab w:val="left" w:pos="720"/>
          <w:tab w:val="left" w:pos="1463"/>
          <w:tab w:val="left" w:pos="2183"/>
          <w:tab w:val="left" w:pos="2880"/>
          <w:tab w:val="left" w:pos="3600"/>
          <w:tab w:val="left" w:pos="3686"/>
          <w:tab w:val="left" w:pos="4320"/>
          <w:tab w:val="left" w:pos="5040"/>
          <w:tab w:val="left" w:pos="5760"/>
          <w:tab w:val="left" w:pos="6480"/>
          <w:tab w:val="left" w:pos="7088"/>
        </w:tabs>
        <w:spacing w:line="240" w:lineRule="atLeast"/>
        <w:ind w:left="142" w:right="34" w:hanging="153"/>
        <w:rPr>
          <w:rFonts w:ascii="Comic Sans MS" w:hAnsi="Comic Sans MS"/>
          <w:b/>
          <w:bCs/>
          <w:snapToGrid w:val="0"/>
          <w:color w:val="00B050"/>
          <w:sz w:val="32"/>
          <w:szCs w:val="32"/>
        </w:rPr>
      </w:pPr>
      <w:r>
        <w:rPr>
          <w:rFonts w:ascii="Comic Sans MS" w:hAnsi="Comic Sans MS"/>
          <w:b/>
          <w:snapToGrid w:val="0"/>
          <w:color w:val="00B050"/>
          <w:sz w:val="32"/>
          <w:szCs w:val="32"/>
        </w:rPr>
        <w:t>SALMO. 118: R/. </w:t>
      </w:r>
    </w:p>
    <w:p w14:paraId="5754EE13">
      <w:pPr>
        <w:pStyle w:val="19"/>
        <w:tabs>
          <w:tab w:val="left" w:pos="0"/>
          <w:tab w:val="left" w:pos="142"/>
          <w:tab w:val="left" w:pos="284"/>
          <w:tab w:val="left" w:pos="567"/>
          <w:tab w:val="left" w:pos="720"/>
          <w:tab w:val="left" w:pos="1463"/>
          <w:tab w:val="left" w:pos="2183"/>
          <w:tab w:val="left" w:pos="2880"/>
          <w:tab w:val="left" w:pos="3600"/>
          <w:tab w:val="left" w:pos="3686"/>
          <w:tab w:val="left" w:pos="4320"/>
          <w:tab w:val="left" w:pos="5040"/>
          <w:tab w:val="left" w:pos="5760"/>
          <w:tab w:val="left" w:pos="6480"/>
          <w:tab w:val="left" w:pos="7088"/>
        </w:tabs>
        <w:spacing w:line="240" w:lineRule="atLeast"/>
        <w:ind w:left="142" w:right="34"/>
        <w:rPr>
          <w:rFonts w:ascii="Comic Sans MS" w:hAnsi="Comic Sans MS"/>
          <w:b/>
          <w:bCs/>
          <w:snapToGrid w:val="0"/>
          <w:color w:val="00B050"/>
          <w:sz w:val="32"/>
          <w:szCs w:val="32"/>
        </w:rPr>
      </w:pPr>
      <w:r>
        <w:rPr>
          <w:rFonts w:ascii="Comic Sans MS" w:hAnsi="Comic Sans MS"/>
          <w:b/>
          <w:snapToGrid w:val="0"/>
          <w:color w:val="00B050"/>
          <w:sz w:val="32"/>
          <w:szCs w:val="32"/>
        </w:rPr>
        <w:tab/>
      </w:r>
      <w:r>
        <w:rPr>
          <w:rFonts w:ascii="Comic Sans MS" w:hAnsi="Comic Sans MS"/>
          <w:b/>
          <w:snapToGrid w:val="0"/>
          <w:color w:val="00B050"/>
          <w:sz w:val="32"/>
          <w:szCs w:val="32"/>
        </w:rPr>
        <w:tab/>
      </w:r>
      <w:r>
        <w:rPr>
          <w:rFonts w:ascii="Comic Sans MS" w:hAnsi="Comic Sans MS"/>
          <w:b/>
          <w:snapToGrid w:val="0"/>
          <w:color w:val="00B050"/>
          <w:sz w:val="32"/>
          <w:szCs w:val="32"/>
        </w:rPr>
        <w:tab/>
      </w:r>
      <w:r>
        <w:rPr>
          <w:rFonts w:ascii="Comic Sans MS" w:hAnsi="Comic Sans MS"/>
          <w:b/>
          <w:snapToGrid w:val="0"/>
          <w:color w:val="00B050"/>
          <w:sz w:val="32"/>
          <w:szCs w:val="32"/>
        </w:rPr>
        <w:tab/>
      </w:r>
      <w:r>
        <w:rPr>
          <w:rFonts w:ascii="Comic Sans MS" w:hAnsi="Comic Sans MS"/>
          <w:b/>
          <w:bCs/>
          <w:snapToGrid w:val="0"/>
          <w:sz w:val="32"/>
          <w:szCs w:val="32"/>
        </w:rPr>
        <w:t>Ditoso o que camiña na lei do Señor</w:t>
      </w:r>
      <w:r>
        <w:rPr>
          <w:rFonts w:ascii="Comic Sans MS" w:hAnsi="Comic Sans MS"/>
          <w:b/>
          <w:bCs/>
          <w:snapToGrid w:val="0"/>
          <w:color w:val="00B050"/>
          <w:sz w:val="32"/>
          <w:szCs w:val="32"/>
        </w:rPr>
        <w:t>.</w:t>
      </w:r>
    </w:p>
    <w:p w14:paraId="5AE4DB52">
      <w:pPr>
        <w:pStyle w:val="19"/>
        <w:tabs>
          <w:tab w:val="left" w:pos="0"/>
          <w:tab w:val="left" w:pos="142"/>
          <w:tab w:val="left" w:pos="284"/>
          <w:tab w:val="left" w:pos="567"/>
          <w:tab w:val="left" w:pos="720"/>
          <w:tab w:val="left" w:pos="1463"/>
          <w:tab w:val="left" w:pos="2183"/>
          <w:tab w:val="left" w:pos="2880"/>
          <w:tab w:val="left" w:pos="3600"/>
          <w:tab w:val="left" w:pos="3686"/>
          <w:tab w:val="left" w:pos="4320"/>
          <w:tab w:val="left" w:pos="5040"/>
          <w:tab w:val="left" w:pos="5760"/>
          <w:tab w:val="left" w:pos="6480"/>
          <w:tab w:val="left" w:pos="7088"/>
        </w:tabs>
        <w:spacing w:line="240" w:lineRule="atLeast"/>
        <w:ind w:left="142" w:right="34"/>
        <w:rPr>
          <w:rFonts w:ascii="Comic Sans MS" w:hAnsi="Comic Sans MS"/>
          <w:b/>
          <w:bCs/>
          <w:snapToGrid w:val="0"/>
          <w:color w:val="00B050"/>
          <w:sz w:val="32"/>
          <w:szCs w:val="32"/>
        </w:rPr>
      </w:pPr>
    </w:p>
    <w:p w14:paraId="3F7ACADB">
      <w:pPr>
        <w:pStyle w:val="19"/>
        <w:numPr>
          <w:ilvl w:val="0"/>
          <w:numId w:val="2"/>
        </w:numPr>
        <w:tabs>
          <w:tab w:val="left" w:pos="0"/>
          <w:tab w:val="left" w:pos="142"/>
          <w:tab w:val="left" w:pos="284"/>
          <w:tab w:val="left" w:pos="567"/>
          <w:tab w:val="left" w:pos="720"/>
          <w:tab w:val="left" w:pos="1463"/>
          <w:tab w:val="left" w:pos="2183"/>
          <w:tab w:val="left" w:pos="2880"/>
          <w:tab w:val="left" w:pos="3600"/>
          <w:tab w:val="left" w:pos="3686"/>
          <w:tab w:val="left" w:pos="4320"/>
          <w:tab w:val="left" w:pos="5040"/>
          <w:tab w:val="left" w:pos="5760"/>
          <w:tab w:val="left" w:pos="6480"/>
          <w:tab w:val="left" w:pos="7088"/>
        </w:tabs>
        <w:spacing w:line="240" w:lineRule="atLeast"/>
        <w:ind w:left="142" w:right="34" w:hanging="153"/>
        <w:jc w:val="both"/>
        <w:rPr>
          <w:rFonts w:ascii="Comic Sans MS" w:hAnsi="Comic Sans MS"/>
          <w:b/>
          <w:bCs/>
          <w:snapToGrid w:val="0"/>
          <w:color w:val="00B050"/>
          <w:sz w:val="32"/>
          <w:szCs w:val="32"/>
        </w:rPr>
      </w:pPr>
      <w:r>
        <w:rPr>
          <w:rFonts w:ascii="Comic Sans MS" w:hAnsi="Comic Sans MS"/>
          <w:b/>
          <w:bCs/>
          <w:snapToGrid w:val="0"/>
          <w:color w:val="00B050"/>
          <w:sz w:val="32"/>
          <w:szCs w:val="32"/>
        </w:rPr>
        <w:t xml:space="preserve">1ª CORINTIOS 2, 6-10: </w:t>
      </w:r>
      <w:r>
        <w:rPr>
          <w:rFonts w:ascii="Comic Sans MS" w:hAnsi="Comic Sans MS"/>
          <w:b/>
          <w:bCs/>
          <w:i/>
          <w:iCs/>
          <w:snapToGrid w:val="0"/>
          <w:color w:val="00B050"/>
          <w:sz w:val="32"/>
          <w:szCs w:val="32"/>
        </w:rPr>
        <w:t>Deus predestinou a sabedoría antes dos séculos para a nosa gloria.</w:t>
      </w:r>
    </w:p>
    <w:p w14:paraId="578072DF">
      <w:pPr>
        <w:spacing w:line="240" w:lineRule="atLeast"/>
        <w:ind w:left="142" w:right="-30" w:firstLine="142"/>
        <w:jc w:val="both"/>
        <w:rPr>
          <w:rFonts w:ascii="Comic Sans MS" w:hAnsi="Comic Sans MS" w:cs="Calibri"/>
          <w:i/>
          <w:color w:val="000000"/>
          <w:sz w:val="32"/>
          <w:szCs w:val="32"/>
        </w:rPr>
      </w:pPr>
      <w:r>
        <w:rPr>
          <w:rFonts w:ascii="Comic Sans MS" w:hAnsi="Comic Sans MS" w:cs="Calibri"/>
          <w:color w:val="000000"/>
          <w:sz w:val="32"/>
          <w:szCs w:val="32"/>
        </w:rPr>
        <w:t xml:space="preserve">Irmáns: Falamos de sabedoría entre os perfectos; pero unha sabedoría que non é deste mundo nin dos príncipes deste mundo, condenados a perecer, senón que ensinamos unha sabedoría divina, misteriosa, escondida, predestinada por Deus antes dos séculos para a nosa gloria. Ningún dos príncipes deste mundo a coñeceu, pois, se a coñecesen, nunca houbesen crucificado o Señor da gloria. Senón que, como está escrito: «Nin o ollo viu, nin o oído oíu, nin o home pode pensar o que Deus preparou para os que o aman». E Deus revelóunolo polo Espírito; pois o Espírito sóndao todo, incluso o profundo de Deus. </w:t>
      </w:r>
      <w:r>
        <w:rPr>
          <w:rFonts w:ascii="Comic Sans MS" w:hAnsi="Comic Sans MS" w:cs="Calibri"/>
          <w:i/>
          <w:color w:val="000000"/>
          <w:sz w:val="32"/>
          <w:szCs w:val="32"/>
        </w:rPr>
        <w:t>Palabra do Señor.</w:t>
      </w:r>
    </w:p>
    <w:p w14:paraId="50A52F77">
      <w:pPr>
        <w:spacing w:line="240" w:lineRule="atLeast"/>
        <w:ind w:left="142" w:right="-30" w:firstLine="142"/>
        <w:jc w:val="both"/>
        <w:rPr>
          <w:rFonts w:ascii="Comic Sans MS" w:hAnsi="Comic Sans MS" w:cs="Calibri"/>
          <w:color w:val="000000"/>
          <w:sz w:val="32"/>
          <w:szCs w:val="32"/>
        </w:rPr>
      </w:pPr>
    </w:p>
    <w:p w14:paraId="3386B0EB">
      <w:pPr>
        <w:spacing w:line="240" w:lineRule="atLeast"/>
        <w:ind w:left="142" w:right="-30" w:firstLine="142"/>
        <w:jc w:val="both"/>
        <w:rPr>
          <w:rFonts w:ascii="Comic Sans MS" w:hAnsi="Comic Sans MS" w:cs="Calibri"/>
          <w:i/>
          <w:color w:val="000000"/>
          <w:sz w:val="32"/>
          <w:szCs w:val="32"/>
        </w:rPr>
      </w:pPr>
    </w:p>
    <w:p w14:paraId="79BE7EC2">
      <w:pPr>
        <w:pStyle w:val="19"/>
        <w:numPr>
          <w:ilvl w:val="0"/>
          <w:numId w:val="3"/>
        </w:numPr>
        <w:spacing w:line="240" w:lineRule="atLeast"/>
        <w:ind w:left="142" w:right="-16" w:hanging="142"/>
        <w:jc w:val="both"/>
        <w:rPr>
          <w:rFonts w:ascii="Comic Sans MS" w:hAnsi="Comic Sans MS"/>
          <w:b/>
          <w:bCs/>
          <w:color w:val="00B050"/>
          <w:sz w:val="32"/>
          <w:szCs w:val="32"/>
        </w:rPr>
      </w:pPr>
      <w:r>
        <w:rPr>
          <w:rFonts w:ascii="Comic Sans MS" w:hAnsi="Comic Sans MS" w:cs="Calibri"/>
          <w:b/>
          <w:bCs/>
          <w:caps/>
          <w:color w:val="00B050"/>
          <w:sz w:val="32"/>
          <w:szCs w:val="32"/>
        </w:rPr>
        <w:t xml:space="preserve">Mateo 5, </w:t>
      </w:r>
      <w:r>
        <w:rPr>
          <w:rFonts w:ascii="Comic Sans MS" w:hAnsi="Comic Sans MS" w:cs="Calibri"/>
          <w:bCs/>
          <w:caps/>
          <w:color w:val="00B050"/>
          <w:sz w:val="32"/>
          <w:szCs w:val="32"/>
        </w:rPr>
        <w:t>17.</w:t>
      </w:r>
      <w:r>
        <w:rPr>
          <w:rFonts w:ascii="Comic Sans MS" w:hAnsi="Comic Sans MS" w:cs="Calibri"/>
          <w:color w:val="00B050"/>
          <w:sz w:val="32"/>
          <w:szCs w:val="32"/>
        </w:rPr>
        <w:t>20-22a. 27-28. 33-34a. 37 (</w:t>
      </w:r>
      <w:r>
        <w:rPr>
          <w:rFonts w:ascii="Comic Sans MS" w:hAnsi="Comic Sans MS" w:cs="Calibri"/>
          <w:b/>
          <w:color w:val="00B050"/>
          <w:sz w:val="32"/>
          <w:szCs w:val="32"/>
        </w:rPr>
        <w:t>Breve</w:t>
      </w:r>
      <w:r>
        <w:rPr>
          <w:rFonts w:ascii="Comic Sans MS" w:hAnsi="Comic Sans MS" w:cs="Calibri"/>
          <w:color w:val="00B050"/>
          <w:sz w:val="32"/>
          <w:szCs w:val="32"/>
        </w:rPr>
        <w:t xml:space="preserve">): </w:t>
      </w:r>
      <w:r>
        <w:rPr>
          <w:rFonts w:ascii="Comic Sans MS" w:hAnsi="Comic Sans MS" w:cs="Calibri"/>
          <w:b/>
          <w:bCs/>
          <w:i/>
          <w:iCs/>
          <w:color w:val="00B050"/>
          <w:sz w:val="32"/>
          <w:szCs w:val="32"/>
        </w:rPr>
        <w:t>Así se dixo aos antigos; pero eu dígovos</w:t>
      </w:r>
      <w:r>
        <w:rPr>
          <w:rFonts w:ascii="Comic Sans MS" w:hAnsi="Comic Sans MS" w:cs="Calibri"/>
          <w:b/>
          <w:bCs/>
          <w:color w:val="00B050"/>
          <w:sz w:val="32"/>
          <w:szCs w:val="32"/>
        </w:rPr>
        <w:t>.</w:t>
      </w:r>
    </w:p>
    <w:p w14:paraId="0758E23C">
      <w:pPr>
        <w:spacing w:line="240" w:lineRule="atLeast"/>
        <w:ind w:right="-16"/>
        <w:jc w:val="both"/>
        <w:rPr>
          <w:rFonts w:ascii="Comic Sans MS" w:hAnsi="Comic Sans MS"/>
          <w:b/>
          <w:bCs/>
          <w:color w:val="00B050"/>
          <w:sz w:val="32"/>
          <w:szCs w:val="32"/>
        </w:rPr>
      </w:pPr>
    </w:p>
    <w:tbl>
      <w:tblPr>
        <w:tblStyle w:val="16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778"/>
      </w:tblGrid>
      <w:tr w14:paraId="74EC0B0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778" w:type="dxa"/>
          </w:tcPr>
          <w:p w14:paraId="169132A9">
            <w:pPr>
              <w:pStyle w:val="19"/>
              <w:spacing w:line="240" w:lineRule="atLeast"/>
              <w:ind w:left="142" w:right="-16" w:hanging="142"/>
              <w:jc w:val="both"/>
              <w:rPr>
                <w:rFonts w:ascii="Comic Sans MS" w:hAnsi="Comic Sans MS" w:cs="Calibri"/>
                <w:color w:val="000000"/>
                <w:sz w:val="32"/>
                <w:szCs w:val="32"/>
              </w:rPr>
            </w:pPr>
            <w:r>
              <w:rPr>
                <w:rFonts w:ascii="Comic Sans MS" w:hAnsi="Comic Sans MS" w:cs="Calibri"/>
                <w:b/>
                <w:color w:val="000000"/>
                <w:sz w:val="32"/>
                <w:szCs w:val="32"/>
              </w:rPr>
              <w:t>Narrador:</w:t>
            </w:r>
            <w:r>
              <w:rPr>
                <w:rFonts w:ascii="Comic Sans MS" w:hAnsi="Comic Sans MS" w:cs="Calibri"/>
                <w:color w:val="000000"/>
                <w:sz w:val="32"/>
                <w:szCs w:val="32"/>
              </w:rPr>
              <w:t xml:space="preserve"> Naquel tempo, díxolles Xesús aos seus discípulos: </w:t>
            </w:r>
          </w:p>
          <w:p w14:paraId="41C97B70">
            <w:pPr>
              <w:pStyle w:val="19"/>
              <w:spacing w:line="240" w:lineRule="atLeast"/>
              <w:ind w:left="142" w:right="-16" w:hanging="142"/>
              <w:jc w:val="both"/>
              <w:rPr>
                <w:rFonts w:ascii="Comic Sans MS" w:hAnsi="Comic Sans MS" w:cs="Calibri"/>
                <w:color w:val="000000"/>
                <w:sz w:val="32"/>
                <w:szCs w:val="32"/>
              </w:rPr>
            </w:pPr>
            <w:r>
              <w:rPr>
                <w:rFonts w:ascii="Comic Sans MS" w:hAnsi="Comic Sans MS" w:cs="Calibri"/>
                <w:b/>
                <w:color w:val="000000"/>
                <w:sz w:val="32"/>
                <w:szCs w:val="32"/>
              </w:rPr>
              <w:t>Xesús:</w:t>
            </w:r>
            <w:r>
              <w:rPr>
                <w:rFonts w:ascii="Comic Sans MS" w:hAnsi="Comic Sans MS" w:cs="Calibri"/>
                <w:color w:val="000000"/>
                <w:sz w:val="32"/>
                <w:szCs w:val="32"/>
              </w:rPr>
              <w:t xml:space="preserve"> -«Non creades que vin a abolir a Lei e os Profetas: non vin a abolir, senón a dar plenitude… Dígovos que se a vosa xustiza non é maior que a dos escribas e fariseos, non entraredes no reino dos ceos. Oístes que se dixo aos antigos: </w:t>
            </w:r>
            <w:r>
              <w:rPr>
                <w:rFonts w:ascii="Comic Sans MS" w:hAnsi="Comic Sans MS" w:cs="Calibri"/>
                <w:b/>
                <w:color w:val="000000"/>
                <w:sz w:val="32"/>
                <w:szCs w:val="32"/>
              </w:rPr>
              <w:t>“Non matarás”,</w:t>
            </w:r>
            <w:r>
              <w:rPr>
                <w:rFonts w:ascii="Comic Sans MS" w:hAnsi="Comic Sans MS" w:cs="Calibri"/>
                <w:color w:val="000000"/>
                <w:sz w:val="32"/>
                <w:szCs w:val="32"/>
              </w:rPr>
              <w:t xml:space="preserve"> e o que mate será reo de xuízo. Pero eu dígovos: todo o que se deixa levar da cólera contra o seu irmán será procesado. Oístes que se dixo: </w:t>
            </w:r>
            <w:r>
              <w:rPr>
                <w:rFonts w:ascii="Comic Sans MS" w:hAnsi="Comic Sans MS" w:cs="Calibri"/>
                <w:i/>
                <w:color w:val="000000"/>
                <w:sz w:val="32"/>
                <w:szCs w:val="32"/>
              </w:rPr>
              <w:t>“Non cometerás adulterio”</w:t>
            </w:r>
            <w:r>
              <w:rPr>
                <w:rFonts w:ascii="Comic Sans MS" w:hAnsi="Comic Sans MS" w:cs="Calibri"/>
                <w:color w:val="000000"/>
                <w:sz w:val="32"/>
                <w:szCs w:val="32"/>
              </w:rPr>
              <w:t xml:space="preserve">. Pero eu dígovos: todo o que mira a unha muller desexándoa, xa cometeu adulterio con ela no seu corazón. Tamén oístes que se dixo aos antigos: </w:t>
            </w:r>
            <w:r>
              <w:rPr>
                <w:rFonts w:ascii="Comic Sans MS" w:hAnsi="Comic Sans MS" w:cs="Calibri"/>
                <w:i/>
                <w:color w:val="000000"/>
                <w:sz w:val="32"/>
                <w:szCs w:val="32"/>
              </w:rPr>
              <w:t>“Non xurarás en falso”</w:t>
            </w:r>
            <w:r>
              <w:rPr>
                <w:rFonts w:ascii="Comic Sans MS" w:hAnsi="Comic Sans MS" w:cs="Calibri"/>
                <w:color w:val="000000"/>
                <w:sz w:val="32"/>
                <w:szCs w:val="32"/>
              </w:rPr>
              <w:t xml:space="preserve"> e </w:t>
            </w:r>
            <w:r>
              <w:rPr>
                <w:rFonts w:ascii="Comic Sans MS" w:hAnsi="Comic Sans MS" w:cs="Calibri"/>
                <w:i/>
                <w:color w:val="000000"/>
                <w:sz w:val="32"/>
                <w:szCs w:val="32"/>
              </w:rPr>
              <w:t>“Cumprirás os teus xuramentos ao Señor”</w:t>
            </w:r>
            <w:r>
              <w:rPr>
                <w:rFonts w:ascii="Comic Sans MS" w:hAnsi="Comic Sans MS" w:cs="Calibri"/>
                <w:color w:val="000000"/>
                <w:sz w:val="32"/>
                <w:szCs w:val="32"/>
              </w:rPr>
              <w:t xml:space="preserve">. Pero eu dígovos que non xuredes en absoluto. </w:t>
            </w:r>
            <w:r>
              <w:rPr>
                <w:rFonts w:ascii="Comic Sans MS" w:hAnsi="Comic Sans MS" w:cs="Calibri"/>
                <w:b/>
                <w:color w:val="000000"/>
                <w:sz w:val="32"/>
                <w:szCs w:val="32"/>
              </w:rPr>
              <w:t>Que o voso falar sexa si, si, non, non.</w:t>
            </w:r>
            <w:r>
              <w:rPr>
                <w:rFonts w:ascii="Comic Sans MS" w:hAnsi="Comic Sans MS" w:cs="Calibri"/>
                <w:color w:val="000000"/>
                <w:sz w:val="32"/>
                <w:szCs w:val="32"/>
              </w:rPr>
              <w:t xml:space="preserve"> O que pasa de aí vén do Maligno».: </w:t>
            </w:r>
          </w:p>
          <w:p w14:paraId="57EAFEDD">
            <w:pPr>
              <w:pStyle w:val="19"/>
              <w:spacing w:line="240" w:lineRule="atLeast"/>
              <w:ind w:left="142" w:right="-16" w:hanging="142"/>
              <w:jc w:val="both"/>
              <w:rPr>
                <w:rFonts w:ascii="Comic Sans MS" w:hAnsi="Comic Sans MS" w:cs="Calibri"/>
                <w:color w:val="000000"/>
                <w:sz w:val="32"/>
                <w:szCs w:val="32"/>
              </w:rPr>
            </w:pPr>
            <w:r>
              <w:rPr>
                <w:rFonts w:ascii="Comic Sans MS" w:hAnsi="Comic Sans MS" w:cs="Calibri"/>
                <w:color w:val="000000"/>
                <w:sz w:val="32"/>
                <w:szCs w:val="32"/>
              </w:rPr>
              <w:t xml:space="preserve">Palabra do Señor.   </w:t>
            </w:r>
          </w:p>
          <w:p w14:paraId="054EDE92">
            <w:pPr>
              <w:pStyle w:val="19"/>
              <w:spacing w:line="240" w:lineRule="atLeast"/>
              <w:ind w:left="142" w:right="-16" w:hanging="142"/>
              <w:jc w:val="both"/>
              <w:rPr>
                <w:rFonts w:ascii="Comic Sans MS" w:hAnsi="Comic Sans MS" w:cs="Calibri"/>
                <w:color w:val="000000"/>
                <w:sz w:val="32"/>
                <w:szCs w:val="32"/>
              </w:rPr>
            </w:pPr>
            <w:r>
              <w:rPr>
                <w:rFonts w:ascii="Comic Sans MS" w:hAnsi="Comic Sans MS" w:cs="Calibri"/>
                <w:color w:val="000000"/>
                <w:sz w:val="32"/>
                <w:szCs w:val="32"/>
              </w:rPr>
              <w:t xml:space="preserve">                                            (Narrador- Xesús)</w:t>
            </w:r>
          </w:p>
          <w:p w14:paraId="02CC8250">
            <w:pPr>
              <w:spacing w:line="240" w:lineRule="atLeast"/>
              <w:ind w:right="-16"/>
              <w:jc w:val="both"/>
              <w:rPr>
                <w:rFonts w:ascii="Comic Sans MS" w:hAnsi="Comic Sans MS"/>
                <w:b/>
                <w:bCs/>
                <w:color w:val="00B050"/>
                <w:sz w:val="32"/>
                <w:szCs w:val="32"/>
              </w:rPr>
            </w:pPr>
          </w:p>
        </w:tc>
      </w:tr>
    </w:tbl>
    <w:p w14:paraId="77FF91E3">
      <w:pPr>
        <w:autoSpaceDE w:val="0"/>
        <w:autoSpaceDN w:val="0"/>
        <w:adjustRightInd w:val="0"/>
        <w:spacing w:line="240" w:lineRule="atLeast"/>
        <w:ind w:right="567"/>
        <w:jc w:val="both"/>
        <w:rPr>
          <w:rFonts w:ascii="Comic Sans MS" w:hAnsi="Comic Sans MS" w:cs="UniversLTStd-Cn" w:eastAsiaTheme="minorHAnsi"/>
          <w:b/>
          <w:iCs/>
          <w:color w:val="44546A" w:themeColor="text2"/>
          <w:sz w:val="32"/>
          <w:szCs w:val="32"/>
          <w:lang w:eastAsia="en-US"/>
        </w:rPr>
      </w:pPr>
    </w:p>
    <w:p w14:paraId="1D8164A6">
      <w:pPr>
        <w:autoSpaceDE w:val="0"/>
        <w:autoSpaceDN w:val="0"/>
        <w:adjustRightInd w:val="0"/>
        <w:spacing w:line="240" w:lineRule="atLeast"/>
        <w:ind w:left="567" w:right="567"/>
        <w:jc w:val="both"/>
        <w:rPr>
          <w:rFonts w:ascii="Comic Sans MS" w:hAnsi="Comic Sans MS" w:cs="UniversLTStd-Cn" w:eastAsiaTheme="minorHAnsi"/>
          <w:b/>
          <w:iCs/>
          <w:color w:val="44546A" w:themeColor="text2"/>
          <w:sz w:val="32"/>
          <w:szCs w:val="32"/>
          <w:lang w:eastAsia="en-US"/>
        </w:rPr>
      </w:pPr>
    </w:p>
    <w:p w14:paraId="4B77F0EC">
      <w:pPr>
        <w:autoSpaceDE w:val="0"/>
        <w:autoSpaceDN w:val="0"/>
        <w:adjustRightInd w:val="0"/>
        <w:spacing w:line="240" w:lineRule="atLeast"/>
        <w:ind w:left="567" w:right="567"/>
        <w:jc w:val="both"/>
        <w:rPr>
          <w:rFonts w:ascii="Comic Sans MS" w:hAnsi="Comic Sans MS" w:cs="UniversLTStd-Cn" w:eastAsiaTheme="minorHAnsi"/>
          <w:b/>
          <w:iCs/>
          <w:color w:val="44546A" w:themeColor="text2"/>
          <w:sz w:val="32"/>
          <w:szCs w:val="32"/>
          <w:lang w:eastAsia="en-US"/>
        </w:rPr>
      </w:pPr>
      <w:r>
        <w:rPr>
          <w:rFonts w:ascii="Comic Sans MS" w:hAnsi="Comic Sans MS" w:cs="UniversLTStd-Cn" w:eastAsiaTheme="minorHAnsi"/>
          <w:b/>
          <w:iCs/>
          <w:color w:val="44546A" w:themeColor="text2"/>
          <w:sz w:val="32"/>
          <w:szCs w:val="32"/>
          <w:lang w:eastAsia="en-US"/>
        </w:rPr>
        <w:t>4. ORACIÓN DOS FIEIS</w:t>
      </w:r>
    </w:p>
    <w:p w14:paraId="6D563E64">
      <w:pPr>
        <w:autoSpaceDE w:val="0"/>
        <w:autoSpaceDN w:val="0"/>
        <w:adjustRightInd w:val="0"/>
        <w:spacing w:line="240" w:lineRule="atLeast"/>
        <w:ind w:left="567" w:right="567"/>
        <w:jc w:val="both"/>
        <w:rPr>
          <w:rFonts w:ascii="Comic Sans MS" w:hAnsi="Comic Sans MS" w:cs="UniversLTStd-Cn" w:eastAsiaTheme="minorHAnsi"/>
          <w:b/>
          <w:iCs/>
          <w:color w:val="44546A" w:themeColor="text2"/>
          <w:sz w:val="32"/>
          <w:szCs w:val="32"/>
          <w:lang w:eastAsia="en-US"/>
        </w:rPr>
      </w:pPr>
    </w:p>
    <w:p w14:paraId="75B5EBDD">
      <w:pPr>
        <w:pStyle w:val="19"/>
        <w:ind w:left="567" w:right="567" w:hanging="283"/>
        <w:jc w:val="center"/>
        <w:rPr>
          <w:rFonts w:ascii="Comic Sans MS" w:hAnsi="Comic Sans MS" w:cstheme="minorHAnsi"/>
          <w:color w:val="44546A" w:themeColor="text2"/>
          <w:sz w:val="32"/>
          <w:szCs w:val="32"/>
        </w:rPr>
      </w:pPr>
      <w:r>
        <w:rPr>
          <w:rFonts w:ascii="Comic Sans MS" w:hAnsi="Comic Sans MS" w:cstheme="minorHAnsi"/>
          <w:color w:val="FF0000"/>
          <w:sz w:val="32"/>
          <w:szCs w:val="32"/>
        </w:rPr>
        <w:t>Sacerdote:</w:t>
      </w:r>
      <w:r>
        <w:rPr>
          <w:rFonts w:ascii="Comic Sans MS" w:hAnsi="Comic Sans MS" w:cstheme="minorHAnsi"/>
          <w:color w:val="44546A" w:themeColor="text2"/>
          <w:sz w:val="32"/>
          <w:szCs w:val="32"/>
        </w:rPr>
        <w:t xml:space="preserve"> Presentemos ao Pai as nosas súplicas dicindo: </w:t>
      </w:r>
    </w:p>
    <w:p w14:paraId="30897AB0">
      <w:pPr>
        <w:pStyle w:val="19"/>
        <w:ind w:left="567" w:right="567" w:hanging="283"/>
        <w:jc w:val="center"/>
        <w:rPr>
          <w:rFonts w:ascii="Comic Sans MS" w:hAnsi="Comic Sans MS" w:cstheme="minorHAnsi"/>
          <w:b/>
          <w:i/>
          <w:color w:val="44546A" w:themeColor="text2"/>
          <w:sz w:val="32"/>
          <w:szCs w:val="32"/>
        </w:rPr>
      </w:pPr>
    </w:p>
    <w:p w14:paraId="42E028C1">
      <w:pPr>
        <w:pStyle w:val="19"/>
        <w:ind w:left="567" w:right="567" w:hanging="283"/>
        <w:jc w:val="center"/>
        <w:rPr>
          <w:rFonts w:ascii="Comic Sans MS" w:hAnsi="Comic Sans MS" w:cstheme="minorHAnsi"/>
          <w:color w:val="44546A" w:themeColor="text2"/>
          <w:sz w:val="32"/>
          <w:szCs w:val="32"/>
        </w:rPr>
      </w:pPr>
      <w:r>
        <w:rPr>
          <w:rFonts w:ascii="Comic Sans MS" w:hAnsi="Comic Sans MS" w:cstheme="minorHAnsi"/>
          <w:b/>
          <w:i/>
          <w:color w:val="44546A" w:themeColor="text2"/>
          <w:sz w:val="32"/>
          <w:szCs w:val="32"/>
        </w:rPr>
        <w:t>Pedímoscho, Señor.</w:t>
      </w:r>
    </w:p>
    <w:p w14:paraId="1308EE89">
      <w:pPr>
        <w:pStyle w:val="19"/>
        <w:ind w:left="567" w:right="567" w:hanging="283"/>
        <w:jc w:val="both"/>
        <w:rPr>
          <w:rFonts w:ascii="Comic Sans MS" w:hAnsi="Comic Sans MS" w:cstheme="minorHAnsi"/>
          <w:color w:val="44546A" w:themeColor="text2"/>
          <w:sz w:val="32"/>
          <w:szCs w:val="32"/>
        </w:rPr>
      </w:pPr>
    </w:p>
    <w:p w14:paraId="1A5D25D7">
      <w:pPr>
        <w:pStyle w:val="19"/>
        <w:ind w:left="567" w:right="567" w:hanging="283"/>
        <w:jc w:val="both"/>
        <w:rPr>
          <w:rFonts w:ascii="Comic Sans MS" w:hAnsi="Comic Sans MS" w:cstheme="minorHAnsi"/>
          <w:color w:val="44546A" w:themeColor="text2"/>
          <w:sz w:val="32"/>
          <w:szCs w:val="32"/>
        </w:rPr>
      </w:pPr>
      <w:r>
        <w:rPr>
          <w:rFonts w:ascii="Comic Sans MS" w:hAnsi="Comic Sans MS" w:cstheme="minorHAnsi"/>
          <w:color w:val="44546A" w:themeColor="text2"/>
          <w:sz w:val="32"/>
          <w:szCs w:val="32"/>
          <w:lang w:val="es-ES"/>
        </w:rPr>
        <w:drawing>
          <wp:anchor distT="0" distB="0" distL="114300" distR="114300" simplePos="0" relativeHeight="251664384" behindDoc="0" locked="0" layoutInCell="1" allowOverlap="1">
            <wp:simplePos x="0" y="0"/>
            <wp:positionH relativeFrom="column">
              <wp:posOffset>5303520</wp:posOffset>
            </wp:positionH>
            <wp:positionV relativeFrom="paragraph">
              <wp:posOffset>532130</wp:posOffset>
            </wp:positionV>
            <wp:extent cx="1009650" cy="2369820"/>
            <wp:effectExtent l="19050" t="0" r="0" b="0"/>
            <wp:wrapThrough wrapText="bothSides">
              <wp:wrapPolygon>
                <wp:start x="-408" y="0"/>
                <wp:lineTo x="-408" y="21357"/>
                <wp:lineTo x="21600" y="21357"/>
                <wp:lineTo x="21600" y="0"/>
                <wp:lineTo x="-408" y="0"/>
              </wp:wrapPolygon>
            </wp:wrapThrough>
            <wp:docPr id="367" name="Imagen 12" descr="https://alunoon.com/preschool/atividades/Outros/claseea/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7" name="Imagen 12" descr="https://alunoon.com/preschool/atividades/Outros/claseea/4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lum bright="10000"/>
                    </a:blip>
                    <a:srcRect l="12920" t="3476" r="13960"/>
                    <a:stretch>
                      <a:fillRect/>
                    </a:stretch>
                  </pic:blipFill>
                  <pic:spPr>
                    <a:xfrm>
                      <a:off x="0" y="0"/>
                      <a:ext cx="1009650" cy="23698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Comic Sans MS" w:hAnsi="Comic Sans MS" w:cstheme="minorHAnsi"/>
          <w:color w:val="44546A" w:themeColor="text2"/>
          <w:sz w:val="32"/>
          <w:szCs w:val="32"/>
        </w:rPr>
        <w:t xml:space="preserve">1.- Pola Igrexa, para que anuncie o mandamento do amor de Xesús e a misericordia de Dios. </w:t>
      </w:r>
      <w:r>
        <w:rPr>
          <w:rFonts w:ascii="Comic Sans MS" w:hAnsi="Comic Sans MS" w:cstheme="minorHAnsi"/>
          <w:i/>
          <w:color w:val="44546A" w:themeColor="text2"/>
          <w:sz w:val="32"/>
          <w:szCs w:val="32"/>
        </w:rPr>
        <w:t>Oremos.</w:t>
      </w:r>
      <w:r>
        <w:rPr>
          <w:rFonts w:ascii="Comic Sans MS" w:hAnsi="Comic Sans MS" w:cstheme="minorHAnsi"/>
          <w:color w:val="44546A" w:themeColor="text2"/>
          <w:sz w:val="32"/>
          <w:szCs w:val="32"/>
        </w:rPr>
        <w:t xml:space="preserve"> </w:t>
      </w:r>
    </w:p>
    <w:p w14:paraId="65C0EF69">
      <w:pPr>
        <w:pStyle w:val="19"/>
        <w:ind w:left="567" w:right="567" w:hanging="283"/>
        <w:jc w:val="both"/>
        <w:rPr>
          <w:rFonts w:ascii="Comic Sans MS" w:hAnsi="Comic Sans MS" w:cstheme="minorHAnsi"/>
          <w:color w:val="44546A" w:themeColor="text2"/>
          <w:sz w:val="32"/>
          <w:szCs w:val="32"/>
        </w:rPr>
      </w:pPr>
    </w:p>
    <w:p w14:paraId="11E8C369">
      <w:pPr>
        <w:pStyle w:val="19"/>
        <w:ind w:left="567" w:right="567" w:hanging="283"/>
        <w:jc w:val="both"/>
        <w:rPr>
          <w:rFonts w:ascii="Comic Sans MS" w:hAnsi="Comic Sans MS" w:cstheme="minorHAnsi"/>
          <w:color w:val="44546A" w:themeColor="text2"/>
          <w:sz w:val="32"/>
          <w:szCs w:val="32"/>
        </w:rPr>
      </w:pPr>
      <w:r>
        <w:rPr>
          <w:rFonts w:ascii="Comic Sans MS" w:hAnsi="Comic Sans MS" w:cstheme="minorHAnsi"/>
          <w:color w:val="44546A" w:themeColor="text2"/>
          <w:sz w:val="32"/>
          <w:szCs w:val="32"/>
        </w:rPr>
        <w:t xml:space="preserve">2.- Polos que viven á marxe da lei, polos que non respectan as regras de xogo, do respecto, da verdade, do ben común. </w:t>
      </w:r>
      <w:r>
        <w:rPr>
          <w:rFonts w:ascii="Comic Sans MS" w:hAnsi="Comic Sans MS" w:cstheme="minorHAnsi"/>
          <w:i/>
          <w:color w:val="44546A" w:themeColor="text2"/>
          <w:sz w:val="32"/>
          <w:szCs w:val="32"/>
        </w:rPr>
        <w:t>Oremos.</w:t>
      </w:r>
      <w:r>
        <w:rPr>
          <w:rFonts w:ascii="Comic Sans MS" w:hAnsi="Comic Sans MS" w:cstheme="minorHAnsi"/>
          <w:color w:val="44546A" w:themeColor="text2"/>
          <w:sz w:val="32"/>
          <w:szCs w:val="32"/>
        </w:rPr>
        <w:t xml:space="preserve"> </w:t>
      </w:r>
    </w:p>
    <w:p w14:paraId="7D26355E">
      <w:pPr>
        <w:pStyle w:val="19"/>
        <w:ind w:left="567" w:right="567" w:hanging="283"/>
        <w:jc w:val="both"/>
        <w:rPr>
          <w:rFonts w:ascii="Comic Sans MS" w:hAnsi="Comic Sans MS" w:cstheme="minorHAnsi"/>
          <w:color w:val="44546A" w:themeColor="text2"/>
          <w:sz w:val="32"/>
          <w:szCs w:val="32"/>
        </w:rPr>
      </w:pPr>
    </w:p>
    <w:p w14:paraId="7EAFF36B">
      <w:pPr>
        <w:pStyle w:val="19"/>
        <w:ind w:left="567" w:right="567" w:hanging="283"/>
        <w:jc w:val="both"/>
        <w:rPr>
          <w:rFonts w:ascii="Comic Sans MS" w:hAnsi="Comic Sans MS" w:cstheme="minorHAnsi"/>
          <w:color w:val="44546A" w:themeColor="text2"/>
          <w:sz w:val="32"/>
          <w:szCs w:val="32"/>
        </w:rPr>
      </w:pPr>
      <w:r>
        <w:rPr>
          <w:rFonts w:ascii="Comic Sans MS" w:hAnsi="Comic Sans MS" w:cstheme="minorHAnsi"/>
          <w:color w:val="44546A" w:themeColor="text2"/>
          <w:sz w:val="32"/>
          <w:szCs w:val="32"/>
        </w:rPr>
        <w:t xml:space="preserve">3.- Polos gobernantes, para que diten leis xustas e promovan a dignidade das persoas. </w:t>
      </w:r>
      <w:r>
        <w:rPr>
          <w:rFonts w:ascii="Comic Sans MS" w:hAnsi="Comic Sans MS" w:cstheme="minorHAnsi"/>
          <w:i/>
          <w:color w:val="44546A" w:themeColor="text2"/>
          <w:sz w:val="32"/>
          <w:szCs w:val="32"/>
        </w:rPr>
        <w:t>Oremos.</w:t>
      </w:r>
      <w:r>
        <w:rPr>
          <w:rFonts w:ascii="Comic Sans MS" w:hAnsi="Comic Sans MS" w:cstheme="minorHAnsi"/>
          <w:color w:val="44546A" w:themeColor="text2"/>
          <w:sz w:val="32"/>
          <w:szCs w:val="32"/>
        </w:rPr>
        <w:t xml:space="preserve"> </w:t>
      </w:r>
    </w:p>
    <w:p w14:paraId="53333EF0">
      <w:pPr>
        <w:pStyle w:val="19"/>
        <w:ind w:left="567" w:right="567" w:hanging="283"/>
        <w:jc w:val="both"/>
        <w:rPr>
          <w:rFonts w:ascii="Comic Sans MS" w:hAnsi="Comic Sans MS" w:cstheme="minorHAnsi"/>
          <w:color w:val="44546A" w:themeColor="text2"/>
          <w:sz w:val="32"/>
          <w:szCs w:val="32"/>
        </w:rPr>
      </w:pPr>
    </w:p>
    <w:p w14:paraId="0176ADF3">
      <w:pPr>
        <w:pStyle w:val="19"/>
        <w:ind w:left="567" w:right="567" w:hanging="283"/>
        <w:jc w:val="both"/>
        <w:rPr>
          <w:rFonts w:ascii="Comic Sans MS" w:hAnsi="Comic Sans MS" w:cstheme="minorHAnsi"/>
          <w:color w:val="44546A" w:themeColor="text2"/>
          <w:sz w:val="32"/>
          <w:szCs w:val="32"/>
        </w:rPr>
      </w:pPr>
      <w:r>
        <w:rPr>
          <w:rFonts w:ascii="Comic Sans MS" w:hAnsi="Comic Sans MS" w:cstheme="minorHAnsi"/>
          <w:color w:val="44546A" w:themeColor="text2"/>
          <w:sz w:val="32"/>
          <w:szCs w:val="32"/>
        </w:rPr>
        <w:t xml:space="preserve">4.- Polos crentes, para que vivamos segundo o Evanxeo, segundo a lei de Cristo, a lei do amor. </w:t>
      </w:r>
      <w:r>
        <w:rPr>
          <w:rFonts w:ascii="Comic Sans MS" w:hAnsi="Comic Sans MS" w:cstheme="minorHAnsi"/>
          <w:i/>
          <w:color w:val="44546A" w:themeColor="text2"/>
          <w:sz w:val="32"/>
          <w:szCs w:val="32"/>
        </w:rPr>
        <w:t>Oremos.</w:t>
      </w:r>
      <w:r>
        <w:rPr>
          <w:rFonts w:ascii="Comic Sans MS" w:hAnsi="Comic Sans MS" w:cstheme="minorHAnsi"/>
          <w:color w:val="44546A" w:themeColor="text2"/>
          <w:sz w:val="32"/>
          <w:szCs w:val="32"/>
        </w:rPr>
        <w:t xml:space="preserve"> </w:t>
      </w:r>
    </w:p>
    <w:p w14:paraId="22E3D0FE">
      <w:pPr>
        <w:pStyle w:val="19"/>
        <w:ind w:left="567" w:right="567" w:hanging="283"/>
        <w:jc w:val="both"/>
        <w:rPr>
          <w:rFonts w:ascii="Comic Sans MS" w:hAnsi="Comic Sans MS" w:cstheme="minorHAnsi"/>
          <w:color w:val="44546A" w:themeColor="text2"/>
          <w:sz w:val="32"/>
          <w:szCs w:val="32"/>
        </w:rPr>
      </w:pPr>
    </w:p>
    <w:p w14:paraId="5E22B864">
      <w:pPr>
        <w:pStyle w:val="19"/>
        <w:ind w:left="567" w:right="567" w:hanging="283"/>
        <w:jc w:val="both"/>
        <w:rPr>
          <w:rFonts w:ascii="Comic Sans MS" w:hAnsi="Comic Sans MS" w:cstheme="minorHAnsi"/>
          <w:color w:val="44546A" w:themeColor="text2"/>
          <w:sz w:val="32"/>
          <w:szCs w:val="32"/>
        </w:rPr>
      </w:pPr>
      <w:r>
        <w:rPr>
          <w:rFonts w:ascii="Comic Sans MS" w:hAnsi="Comic Sans MS" w:cstheme="minorHAnsi"/>
          <w:color w:val="44546A" w:themeColor="text2"/>
          <w:sz w:val="32"/>
          <w:szCs w:val="32"/>
        </w:rPr>
        <w:t xml:space="preserve">5.- Polos que buscamos vivir o espírito da lei sen quedar no seu cumprimento frío. </w:t>
      </w:r>
      <w:r>
        <w:rPr>
          <w:rFonts w:ascii="Comic Sans MS" w:hAnsi="Comic Sans MS" w:cstheme="minorHAnsi"/>
          <w:i/>
          <w:color w:val="44546A" w:themeColor="text2"/>
          <w:sz w:val="32"/>
          <w:szCs w:val="32"/>
        </w:rPr>
        <w:t>Oremos.</w:t>
      </w:r>
      <w:r>
        <w:rPr>
          <w:rFonts w:ascii="Comic Sans MS" w:hAnsi="Comic Sans MS" w:cstheme="minorHAnsi"/>
          <w:color w:val="44546A" w:themeColor="text2"/>
          <w:sz w:val="32"/>
          <w:szCs w:val="32"/>
        </w:rPr>
        <w:t xml:space="preserve"> </w:t>
      </w:r>
    </w:p>
    <w:p w14:paraId="711260C0">
      <w:pPr>
        <w:pStyle w:val="19"/>
        <w:ind w:left="567" w:right="567" w:hanging="283"/>
        <w:jc w:val="both"/>
        <w:rPr>
          <w:rFonts w:ascii="Comic Sans MS" w:hAnsi="Comic Sans MS" w:cstheme="minorHAnsi"/>
          <w:color w:val="44546A" w:themeColor="text2"/>
          <w:sz w:val="32"/>
          <w:szCs w:val="32"/>
        </w:rPr>
      </w:pPr>
    </w:p>
    <w:p w14:paraId="18E9C810">
      <w:pPr>
        <w:pStyle w:val="19"/>
        <w:ind w:left="567" w:right="567" w:hanging="283"/>
        <w:jc w:val="both"/>
        <w:rPr>
          <w:rFonts w:ascii="Comic Sans MS" w:hAnsi="Comic Sans MS" w:cstheme="minorHAnsi"/>
          <w:color w:val="44546A" w:themeColor="text2"/>
          <w:sz w:val="32"/>
          <w:szCs w:val="32"/>
        </w:rPr>
      </w:pPr>
      <w:r>
        <w:rPr>
          <w:rFonts w:ascii="Comic Sans MS" w:hAnsi="Comic Sans MS" w:cstheme="minorHAnsi"/>
          <w:color w:val="44546A" w:themeColor="text2"/>
          <w:sz w:val="32"/>
          <w:szCs w:val="32"/>
        </w:rPr>
        <w:t xml:space="preserve">6.- Polos grupos parroquiais, para que crezan en compromiso, en testemuño e sinodalidad. </w:t>
      </w:r>
      <w:r>
        <w:rPr>
          <w:rFonts w:ascii="Comic Sans MS" w:hAnsi="Comic Sans MS" w:cstheme="minorHAnsi"/>
          <w:i/>
          <w:color w:val="44546A" w:themeColor="text2"/>
          <w:sz w:val="32"/>
          <w:szCs w:val="32"/>
        </w:rPr>
        <w:t>Oremos.</w:t>
      </w:r>
      <w:r>
        <w:rPr>
          <w:rFonts w:ascii="Comic Sans MS" w:hAnsi="Comic Sans MS" w:cstheme="minorHAnsi"/>
          <w:color w:val="44546A" w:themeColor="text2"/>
          <w:sz w:val="32"/>
          <w:szCs w:val="32"/>
        </w:rPr>
        <w:t xml:space="preserve"> </w:t>
      </w:r>
    </w:p>
    <w:p w14:paraId="706C4712">
      <w:pPr>
        <w:pStyle w:val="19"/>
        <w:ind w:left="567" w:right="567" w:hanging="283"/>
        <w:jc w:val="both"/>
        <w:rPr>
          <w:rFonts w:ascii="Comic Sans MS" w:hAnsi="Comic Sans MS" w:cstheme="minorHAnsi"/>
          <w:color w:val="44546A" w:themeColor="text2"/>
          <w:sz w:val="32"/>
          <w:szCs w:val="32"/>
        </w:rPr>
      </w:pPr>
    </w:p>
    <w:p w14:paraId="5747FAC6">
      <w:pPr>
        <w:pStyle w:val="19"/>
        <w:ind w:left="567" w:right="567" w:hanging="283"/>
        <w:jc w:val="both"/>
        <w:rPr>
          <w:rFonts w:ascii="Comic Sans MS" w:hAnsi="Comic Sans MS" w:cstheme="minorHAnsi"/>
          <w:color w:val="44546A" w:themeColor="text2"/>
          <w:sz w:val="32"/>
          <w:szCs w:val="32"/>
        </w:rPr>
      </w:pPr>
    </w:p>
    <w:p w14:paraId="543B1B25">
      <w:pPr>
        <w:pStyle w:val="19"/>
        <w:ind w:left="567" w:right="567" w:hanging="283"/>
        <w:jc w:val="both"/>
        <w:rPr>
          <w:rFonts w:ascii="Comic Sans MS" w:hAnsi="Comic Sans MS" w:cstheme="minorHAnsi"/>
          <w:i/>
          <w:iCs/>
          <w:color w:val="44546A" w:themeColor="text2"/>
          <w:sz w:val="32"/>
          <w:szCs w:val="32"/>
        </w:rPr>
      </w:pPr>
      <w:r>
        <w:rPr>
          <w:rFonts w:ascii="Comic Sans MS" w:hAnsi="Comic Sans MS" w:cstheme="minorHAnsi"/>
          <w:color w:val="44546A" w:themeColor="text2"/>
          <w:sz w:val="32"/>
          <w:szCs w:val="32"/>
        </w:rPr>
        <w:t xml:space="preserve">   </w:t>
      </w:r>
      <w:r>
        <w:rPr>
          <w:rFonts w:ascii="Comic Sans MS" w:hAnsi="Comic Sans MS" w:cstheme="minorHAnsi"/>
          <w:i/>
          <w:color w:val="C00000"/>
          <w:sz w:val="32"/>
          <w:szCs w:val="32"/>
        </w:rPr>
        <w:t xml:space="preserve">Sacerdote: </w:t>
      </w:r>
      <w:r>
        <w:rPr>
          <w:rFonts w:ascii="Comic Sans MS" w:hAnsi="Comic Sans MS" w:cstheme="minorHAnsi"/>
          <w:i/>
          <w:color w:val="44546A" w:themeColor="text2"/>
          <w:sz w:val="32"/>
          <w:szCs w:val="32"/>
        </w:rPr>
        <w:t xml:space="preserve">Acolle, Pai, a nosa oración e dános un corazón compasivo e misericordioso. Por XNS. </w:t>
      </w:r>
    </w:p>
    <w:p w14:paraId="57A995FE">
      <w:pPr>
        <w:pStyle w:val="19"/>
        <w:ind w:left="567" w:right="567" w:hanging="283"/>
        <w:jc w:val="both"/>
        <w:rPr>
          <w:rFonts w:ascii="Comic Sans MS" w:hAnsi="Comic Sans MS" w:cstheme="minorHAnsi"/>
          <w:color w:val="44546A" w:themeColor="text2"/>
          <w:sz w:val="32"/>
          <w:szCs w:val="32"/>
        </w:rPr>
      </w:pPr>
    </w:p>
    <w:p w14:paraId="7D08041C">
      <w:pPr>
        <w:spacing w:after="160" w:line="259" w:lineRule="auto"/>
        <w:rPr>
          <w:rFonts w:ascii="Comic Sans MS" w:hAnsi="Comic Sans MS" w:cstheme="minorHAnsi"/>
          <w:i/>
          <w:color w:val="44546A" w:themeColor="text2"/>
          <w:sz w:val="32"/>
          <w:szCs w:val="32"/>
        </w:rPr>
      </w:pPr>
      <w:r>
        <w:rPr>
          <w:rFonts w:ascii="Comic Sans MS" w:hAnsi="Comic Sans MS" w:cstheme="minorHAnsi"/>
          <w:i/>
          <w:color w:val="44546A" w:themeColor="text2"/>
          <w:sz w:val="32"/>
          <w:szCs w:val="32"/>
        </w:rPr>
        <w:br w:type="page"/>
      </w:r>
    </w:p>
    <w:p w14:paraId="0232A5D0">
      <w:pPr>
        <w:pStyle w:val="19"/>
        <w:ind w:left="567" w:right="567" w:hanging="283"/>
        <w:jc w:val="both"/>
        <w:rPr>
          <w:rFonts w:ascii="Comic Sans MS" w:hAnsi="Comic Sans MS"/>
          <w:b/>
          <w:i/>
          <w:color w:val="44546A" w:themeColor="text2"/>
          <w:sz w:val="32"/>
          <w:szCs w:val="32"/>
        </w:rPr>
      </w:pPr>
    </w:p>
    <w:p w14:paraId="7C2F4D99">
      <w:pPr>
        <w:pStyle w:val="19"/>
        <w:ind w:left="567" w:right="567" w:hanging="283"/>
        <w:jc w:val="both"/>
        <w:rPr>
          <w:rFonts w:ascii="Comic Sans MS" w:hAnsi="Comic Sans MS"/>
          <w:b/>
          <w:color w:val="44546A" w:themeColor="text2"/>
          <w:sz w:val="32"/>
          <w:szCs w:val="32"/>
        </w:rPr>
      </w:pPr>
      <w:r>
        <w:rPr>
          <w:rFonts w:ascii="Comic Sans MS" w:hAnsi="Comic Sans MS"/>
          <w:b/>
          <w:color w:val="44546A" w:themeColor="text2"/>
          <w:sz w:val="32"/>
          <w:szCs w:val="32"/>
        </w:rPr>
        <w:t>5. PROCESIÓN DE OFRENDAS</w:t>
      </w:r>
    </w:p>
    <w:p w14:paraId="0D466094">
      <w:pPr>
        <w:pStyle w:val="19"/>
        <w:ind w:left="567" w:right="567" w:hanging="283"/>
        <w:jc w:val="both"/>
        <w:rPr>
          <w:rFonts w:ascii="Comic Sans MS" w:hAnsi="Comic Sans MS"/>
          <w:b/>
          <w:color w:val="44546A" w:themeColor="text2"/>
          <w:sz w:val="32"/>
          <w:szCs w:val="32"/>
        </w:rPr>
      </w:pPr>
    </w:p>
    <w:p w14:paraId="7A0DC5DC">
      <w:pPr>
        <w:spacing w:line="240" w:lineRule="atLeast"/>
        <w:ind w:left="567" w:right="567" w:hanging="283"/>
        <w:jc w:val="both"/>
        <w:rPr>
          <w:rFonts w:ascii="Comic Sans MS" w:hAnsi="Comic Sans MS"/>
          <w:b/>
          <w:bCs/>
          <w:color w:val="C00000"/>
          <w:sz w:val="32"/>
          <w:szCs w:val="32"/>
        </w:rPr>
      </w:pPr>
      <w:r>
        <w:rPr>
          <w:rFonts w:ascii="Comic Sans MS" w:hAnsi="Comic Sans MS"/>
          <w:bCs/>
          <w:color w:val="C00000"/>
          <w:sz w:val="32"/>
          <w:szCs w:val="32"/>
        </w:rPr>
        <w:t xml:space="preserve">- </w:t>
      </w:r>
      <w:r>
        <w:rPr>
          <w:rFonts w:ascii="Comic Sans MS" w:hAnsi="Comic Sans MS"/>
          <w:b/>
          <w:bCs/>
          <w:color w:val="C00000"/>
          <w:sz w:val="32"/>
          <w:szCs w:val="32"/>
        </w:rPr>
        <w:t>NENOS COA BOCA TAPADA o CARTEL DAS MIÑAS PALABRAS MÁXICAS:</w:t>
      </w:r>
    </w:p>
    <w:p w14:paraId="351AE6C5">
      <w:pPr>
        <w:spacing w:line="240" w:lineRule="atLeast"/>
        <w:ind w:left="567" w:right="567" w:hanging="283"/>
        <w:jc w:val="both"/>
        <w:rPr>
          <w:rFonts w:ascii="Comic Sans MS" w:hAnsi="Comic Sans MS"/>
          <w:b/>
          <w:bCs/>
          <w:color w:val="44546A" w:themeColor="text2"/>
          <w:sz w:val="32"/>
          <w:szCs w:val="32"/>
        </w:rPr>
      </w:pPr>
    </w:p>
    <w:p w14:paraId="692FE56E">
      <w:pPr>
        <w:spacing w:line="240" w:lineRule="atLeast"/>
        <w:ind w:left="567" w:right="567" w:hanging="283"/>
        <w:jc w:val="both"/>
        <w:rPr>
          <w:rFonts w:ascii="Comic Sans MS" w:hAnsi="Comic Sans MS"/>
          <w:bCs/>
          <w:color w:val="44546A" w:themeColor="text2"/>
          <w:sz w:val="32"/>
          <w:szCs w:val="32"/>
        </w:rPr>
      </w:pPr>
      <w:r>
        <w:rPr>
          <w:rFonts w:ascii="Comic Sans MS" w:hAnsi="Comic Sans MS"/>
          <w:bCs/>
          <w:color w:val="44546A" w:themeColor="text2"/>
          <w:sz w:val="32"/>
          <w:szCs w:val="32"/>
          <w:lang w:val="es-ES"/>
        </w:rPr>
        <w:drawing>
          <wp:anchor distT="0" distB="0" distL="114300" distR="114300" simplePos="0" relativeHeight="251668480" behindDoc="1" locked="0" layoutInCell="1" allowOverlap="1">
            <wp:simplePos x="0" y="0"/>
            <wp:positionH relativeFrom="column">
              <wp:posOffset>5181600</wp:posOffset>
            </wp:positionH>
            <wp:positionV relativeFrom="paragraph">
              <wp:posOffset>1466850</wp:posOffset>
            </wp:positionV>
            <wp:extent cx="1162050" cy="1569720"/>
            <wp:effectExtent l="19050" t="0" r="0" b="0"/>
            <wp:wrapThrough wrapText="bothSides">
              <wp:wrapPolygon>
                <wp:start x="-354" y="0"/>
                <wp:lineTo x="-354" y="21233"/>
                <wp:lineTo x="21600" y="21233"/>
                <wp:lineTo x="21600" y="0"/>
                <wp:lineTo x="-354" y="0"/>
              </wp:wrapPolygon>
            </wp:wrapThrough>
            <wp:docPr id="12" name="Imagen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n 7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 l="32145" t="23446" r="30050" b="13008"/>
                    <a:stretch>
                      <a:fillRect/>
                    </a:stretch>
                  </pic:blipFill>
                  <pic:spPr>
                    <a:xfrm>
                      <a:off x="0" y="0"/>
                      <a:ext cx="1162050" cy="15697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Comic Sans MS" w:hAnsi="Comic Sans MS"/>
          <w:bCs/>
          <w:color w:val="44546A" w:themeColor="text2"/>
          <w:sz w:val="32"/>
          <w:szCs w:val="32"/>
        </w:rPr>
        <w:t xml:space="preserve"> Na vida temos que aprender a dominarnos, a calar, a non ferir coa nosa boca, a lembrar que hai palabras asasinas que matan, esnaquizando a paz e a fraternidade. Aprendamos a regalar palabras máxicas como grazas, perdón, imos tentalo xuntos, ás veces fas cousas marabillosas… </w:t>
      </w:r>
    </w:p>
    <w:p w14:paraId="0E9B5DD3">
      <w:pPr>
        <w:spacing w:line="240" w:lineRule="atLeast"/>
        <w:ind w:left="567" w:right="567" w:hanging="283"/>
        <w:jc w:val="both"/>
        <w:rPr>
          <w:rFonts w:ascii="Comic Sans MS" w:hAnsi="Comic Sans MS"/>
          <w:bCs/>
          <w:color w:val="44546A" w:themeColor="text2"/>
          <w:sz w:val="32"/>
          <w:szCs w:val="32"/>
        </w:rPr>
      </w:pPr>
    </w:p>
    <w:p w14:paraId="6E3A2DA8">
      <w:pPr>
        <w:spacing w:line="240" w:lineRule="atLeast"/>
        <w:ind w:left="567" w:right="567" w:hanging="283"/>
        <w:jc w:val="both"/>
        <w:rPr>
          <w:rFonts w:ascii="Comic Sans MS" w:hAnsi="Comic Sans MS"/>
          <w:bCs/>
          <w:color w:val="44546A" w:themeColor="text2"/>
          <w:sz w:val="32"/>
          <w:szCs w:val="32"/>
        </w:rPr>
      </w:pPr>
    </w:p>
    <w:p w14:paraId="1D06B106">
      <w:pPr>
        <w:spacing w:line="240" w:lineRule="atLeast"/>
        <w:ind w:right="567"/>
        <w:jc w:val="both"/>
        <w:rPr>
          <w:rFonts w:ascii="Comic Sans MS" w:hAnsi="Comic Sans MS"/>
          <w:b/>
          <w:bCs/>
          <w:color w:val="FF0000"/>
          <w:sz w:val="32"/>
          <w:szCs w:val="32"/>
        </w:rPr>
      </w:pPr>
      <w:r>
        <w:rPr>
          <w:rFonts w:ascii="Comic Sans MS" w:hAnsi="Comic Sans MS"/>
          <w:b/>
          <w:bCs/>
          <w:color w:val="FF0000"/>
          <w:sz w:val="32"/>
          <w:szCs w:val="32"/>
        </w:rPr>
        <w:t xml:space="preserve">  - Os DEZ MANDAMENTOS: </w:t>
      </w:r>
    </w:p>
    <w:p w14:paraId="59437F63">
      <w:pPr>
        <w:spacing w:line="240" w:lineRule="atLeast"/>
        <w:ind w:right="567"/>
        <w:jc w:val="both"/>
        <w:rPr>
          <w:rFonts w:ascii="Comic Sans MS" w:hAnsi="Comic Sans MS"/>
          <w:b/>
          <w:bCs/>
          <w:color w:val="FF0000"/>
          <w:sz w:val="32"/>
          <w:szCs w:val="32"/>
        </w:rPr>
      </w:pPr>
    </w:p>
    <w:p w14:paraId="6933475B">
      <w:pPr>
        <w:spacing w:line="240" w:lineRule="atLeast"/>
        <w:ind w:left="567" w:right="567" w:hanging="283"/>
        <w:jc w:val="both"/>
        <w:rPr>
          <w:rFonts w:ascii="Comic Sans MS" w:hAnsi="Comic Sans MS"/>
          <w:bCs/>
          <w:color w:val="44546A" w:themeColor="text2"/>
          <w:sz w:val="32"/>
          <w:szCs w:val="32"/>
        </w:rPr>
      </w:pPr>
      <w:r>
        <w:rPr>
          <w:rFonts w:ascii="Comic Sans MS" w:hAnsi="Comic Sans MS"/>
          <w:bCs/>
          <w:color w:val="44546A" w:themeColor="text2"/>
          <w:sz w:val="32"/>
          <w:szCs w:val="32"/>
        </w:rPr>
        <w:t xml:space="preserve">    Con estas táboas dos dez mandamentos queremos resumir o sentido deste domingo. Vivir segundo os mandamentos é vivir  amando, é coñecer, escoitar e practicar os seus desexos e as súas indicacións mentres vivimos na terra. </w:t>
      </w:r>
    </w:p>
    <w:p w14:paraId="0C94514B">
      <w:pPr>
        <w:spacing w:line="240" w:lineRule="atLeast"/>
        <w:ind w:left="567" w:right="567" w:hanging="283"/>
        <w:jc w:val="both"/>
        <w:rPr>
          <w:rFonts w:ascii="Comic Sans MS" w:hAnsi="Comic Sans MS"/>
          <w:bCs/>
          <w:color w:val="44546A" w:themeColor="text2"/>
          <w:sz w:val="32"/>
          <w:szCs w:val="32"/>
        </w:rPr>
      </w:pPr>
    </w:p>
    <w:p w14:paraId="1E069978">
      <w:pPr>
        <w:spacing w:line="240" w:lineRule="atLeast"/>
        <w:ind w:left="567" w:right="567" w:hanging="283"/>
        <w:jc w:val="both"/>
        <w:rPr>
          <w:rFonts w:ascii="Comic Sans MS" w:hAnsi="Comic Sans MS"/>
          <w:bCs/>
          <w:color w:val="44546A" w:themeColor="text2"/>
          <w:sz w:val="32"/>
          <w:szCs w:val="32"/>
        </w:rPr>
      </w:pPr>
    </w:p>
    <w:p w14:paraId="3A650AB3">
      <w:pPr>
        <w:spacing w:line="240" w:lineRule="atLeast"/>
        <w:ind w:right="567"/>
        <w:jc w:val="both"/>
        <w:rPr>
          <w:rFonts w:ascii="Comic Sans MS" w:hAnsi="Comic Sans MS"/>
          <w:b/>
          <w:bCs/>
          <w:color w:val="FF0000"/>
          <w:sz w:val="32"/>
          <w:szCs w:val="32"/>
        </w:rPr>
      </w:pPr>
      <w:r>
        <w:rPr>
          <w:rFonts w:ascii="Comic Sans MS" w:hAnsi="Comic Sans MS"/>
          <w:b/>
          <w:bCs/>
          <w:color w:val="FF0000"/>
          <w:sz w:val="32"/>
          <w:szCs w:val="32"/>
        </w:rPr>
        <w:t xml:space="preserve">   - PAN E VIÑO: </w:t>
      </w:r>
    </w:p>
    <w:p w14:paraId="26E9604D">
      <w:pPr>
        <w:spacing w:line="240" w:lineRule="atLeast"/>
        <w:ind w:right="567"/>
        <w:jc w:val="both"/>
        <w:rPr>
          <w:rFonts w:ascii="Comic Sans MS" w:hAnsi="Comic Sans MS"/>
          <w:b/>
          <w:bCs/>
          <w:color w:val="FF0000"/>
          <w:sz w:val="32"/>
          <w:szCs w:val="32"/>
        </w:rPr>
      </w:pPr>
    </w:p>
    <w:p w14:paraId="00896C3C">
      <w:pPr>
        <w:spacing w:line="240" w:lineRule="atLeast"/>
        <w:ind w:left="567" w:right="567" w:hanging="283"/>
        <w:jc w:val="both"/>
        <w:rPr>
          <w:rFonts w:ascii="Comic Sans MS" w:hAnsi="Comic Sans MS" w:eastAsia="Arial Unicode MS" w:cs="Arial Unicode MS"/>
          <w:b/>
          <w:color w:val="44546A" w:themeColor="text2"/>
          <w:sz w:val="32"/>
          <w:szCs w:val="32"/>
          <w:u w:val="single"/>
        </w:rPr>
      </w:pPr>
      <w:r>
        <w:rPr>
          <w:rFonts w:ascii="Comic Sans MS" w:hAnsi="Comic Sans MS"/>
          <w:bCs/>
          <w:color w:val="44546A" w:themeColor="text2"/>
          <w:sz w:val="32"/>
          <w:szCs w:val="32"/>
        </w:rPr>
        <w:t xml:space="preserve">   Co pan e o viño, porque somos débiles, queremos                        pedirlle a Xesús que nunca nos falte o alimento da Eucaristía. Que con ela poidamos cumprir a vontade de Deus e, sobre todo, levala a nosa propia vida. </w:t>
      </w:r>
    </w:p>
    <w:p w14:paraId="0C330AE7">
      <w:pPr>
        <w:spacing w:after="160" w:line="259" w:lineRule="auto"/>
        <w:rPr>
          <w:rFonts w:ascii="Comic Sans MS" w:hAnsi="Comic Sans MS" w:eastAsia="Arial Unicode MS" w:cs="Arial Unicode MS"/>
          <w:b/>
          <w:color w:val="44546A" w:themeColor="text2"/>
          <w:sz w:val="32"/>
          <w:szCs w:val="32"/>
          <w:u w:val="single"/>
        </w:rPr>
      </w:pPr>
      <w:r>
        <w:rPr>
          <w:lang w:val="es-ES"/>
        </w:rPr>
        <w:drawing>
          <wp:anchor distT="0" distB="0" distL="114300" distR="114300" simplePos="0" relativeHeight="251667456" behindDoc="0" locked="0" layoutInCell="1" allowOverlap="1">
            <wp:simplePos x="0" y="0"/>
            <wp:positionH relativeFrom="margin">
              <wp:posOffset>578485</wp:posOffset>
            </wp:positionH>
            <wp:positionV relativeFrom="margin">
              <wp:posOffset>5269230</wp:posOffset>
            </wp:positionV>
            <wp:extent cx="4904105" cy="3268980"/>
            <wp:effectExtent l="0" t="0" r="0" b="7620"/>
            <wp:wrapSquare wrapText="bothSides"/>
            <wp:docPr id="17" name="Imagen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Imagen 17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904105" cy="32689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Calibri" w:hAnsi="Calibri"/>
          <w:b/>
          <w:bCs/>
          <w:color w:val="1F497D"/>
          <w:sz w:val="22"/>
          <w:szCs w:val="22"/>
          <w:lang w:val="es-ES"/>
        </w:rPr>
        <w:drawing>
          <wp:anchor distT="0" distB="0" distL="114300" distR="114300" simplePos="0" relativeHeight="251666432" behindDoc="0" locked="0" layoutInCell="1" allowOverlap="1">
            <wp:simplePos x="0" y="0"/>
            <wp:positionH relativeFrom="margin">
              <wp:posOffset>-243840</wp:posOffset>
            </wp:positionH>
            <wp:positionV relativeFrom="margin">
              <wp:posOffset>114300</wp:posOffset>
            </wp:positionV>
            <wp:extent cx="6469380" cy="4488180"/>
            <wp:effectExtent l="0" t="0" r="7620" b="7620"/>
            <wp:wrapSquare wrapText="bothSides"/>
            <wp:docPr id="6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n 2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 l="1890" t="20630" r="23384" b="14646"/>
                    <a:stretch>
                      <a:fillRect/>
                    </a:stretch>
                  </pic:blipFill>
                  <pic:spPr>
                    <a:xfrm>
                      <a:off x="0" y="0"/>
                      <a:ext cx="6469380" cy="44881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Comic Sans MS" w:hAnsi="Comic Sans MS" w:eastAsia="Arial Unicode MS" w:cs="Arial Unicode MS"/>
          <w:b/>
          <w:color w:val="44546A" w:themeColor="text2"/>
          <w:sz w:val="32"/>
          <w:szCs w:val="32"/>
          <w:u w:val="single"/>
        </w:rPr>
        <w:br w:type="page"/>
      </w:r>
    </w:p>
    <w:p w14:paraId="30669ADB">
      <w:pPr>
        <w:spacing w:after="160" w:line="259" w:lineRule="auto"/>
        <w:rPr>
          <w:rFonts w:ascii="Comic Sans MS" w:hAnsi="Comic Sans MS" w:eastAsia="Arial Unicode MS" w:cs="Arial Unicode MS"/>
          <w:b/>
          <w:color w:val="44546A" w:themeColor="text2"/>
          <w:sz w:val="32"/>
          <w:szCs w:val="32"/>
          <w:u w:val="single"/>
        </w:rPr>
      </w:pPr>
    </w:p>
    <w:p w14:paraId="468CD04D">
      <w:pPr>
        <w:pStyle w:val="2"/>
        <w:tabs>
          <w:tab w:val="left" w:pos="1276"/>
          <w:tab w:val="left" w:pos="10490"/>
        </w:tabs>
        <w:spacing w:before="120" w:line="240" w:lineRule="atLeast"/>
        <w:ind w:left="0"/>
        <w:jc w:val="center"/>
        <w:rPr>
          <w:color w:val="44546A" w:themeColor="text2"/>
          <w:sz w:val="32"/>
          <w:szCs w:val="32"/>
          <w:u w:val="single"/>
        </w:rPr>
      </w:pPr>
      <w:r>
        <w:rPr>
          <w:sz w:val="32"/>
          <w:szCs w:val="32"/>
          <w:lang w:val="gl-E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689610</wp:posOffset>
                </wp:positionH>
                <wp:positionV relativeFrom="paragraph">
                  <wp:posOffset>7446645</wp:posOffset>
                </wp:positionV>
                <wp:extent cx="4382770" cy="1196340"/>
                <wp:effectExtent l="4445" t="4445" r="6985" b="5715"/>
                <wp:wrapNone/>
                <wp:docPr id="1" name="Cuadro de texto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382770" cy="1196340"/>
                        </a:xfrm>
                        <a:prstGeom prst="rect">
                          <a:avLst/>
                        </a:prstGeom>
                        <a:gradFill rotWithShape="1">
                          <a:gsLst>
                            <a:gs pos="0">
                              <a:srgbClr val="FFC000">
                                <a:lumMod val="110000"/>
                                <a:satMod val="105000"/>
                                <a:tint val="67000"/>
                              </a:srgbClr>
                            </a:gs>
                            <a:gs pos="50000">
                              <a:srgbClr val="FFC000">
                                <a:lumMod val="105000"/>
                                <a:satMod val="103000"/>
                                <a:tint val="73000"/>
                              </a:srgbClr>
                            </a:gs>
                            <a:gs pos="100000">
                              <a:srgbClr val="FFC000">
                                <a:lumMod val="105000"/>
                                <a:satMod val="109000"/>
                                <a:tint val="81000"/>
                              </a:srgbClr>
                            </a:gs>
                          </a:gsLst>
                          <a:lin ang="5400000" scaled="0"/>
                        </a:gradFill>
                        <a:ln w="6350" cap="flat" cmpd="sng" algn="ctr">
                          <a:solidFill>
                            <a:srgbClr val="FFC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4C39FDD2">
                            <w:pPr>
                              <w:jc w:val="center"/>
                              <w:rPr>
                                <w:b/>
                                <w:bCs/>
                                <w:color w:val="EE0000"/>
                                <w:sz w:val="48"/>
                                <w:szCs w:val="48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EE0000"/>
                                <w:sz w:val="48"/>
                                <w:szCs w:val="48"/>
                              </w:rPr>
                              <w:t xml:space="preserve">FELIZ DOMINGO </w:t>
                            </w:r>
                          </w:p>
                          <w:p w14:paraId="19ADE14D">
                            <w:pPr>
                              <w:ind w:firstLine="708"/>
                              <w:jc w:val="center"/>
                              <w:rPr>
                                <w:b/>
                                <w:bCs/>
                                <w:color w:val="EE0000"/>
                                <w:sz w:val="48"/>
                                <w:szCs w:val="48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EE0000"/>
                                <w:sz w:val="48"/>
                                <w:szCs w:val="48"/>
                              </w:rPr>
                              <w:t>SEXTO DO TEMPO ORDINARIO - 2026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Cuadro de texto 8" o:spid="_x0000_s1026" o:spt="202" type="#_x0000_t202" style="position:absolute;left:0pt;margin-left:54.3pt;margin-top:586.35pt;height:94.2pt;width:345.1pt;z-index:251659264;mso-width-relative:margin;mso-height-relative:margin;" fillcolor="#FFDD9C" filled="t" stroked="t" coordsize="21600,21600" o:gfxdata="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">
                <v:fill type="gradient" on="t" color2="#FFD479" colors="0f #FFDD9C;32768f #FFD78E;65536f #FFD479" focus="100%" focussize="0,0" rotate="t">
                  <o:fill type="gradientUnscaled" v:ext="backwardCompatible"/>
                </v:fill>
                <v:stroke weight="0.5pt" color="#FFC000" miterlimit="8" joinstyle="miter"/>
                <v:imagedata o:title=""/>
                <o:lock v:ext="edit" aspectratio="f"/>
                <v:textbox>
                  <w:txbxContent>
                    <w:p w14:paraId="4C39FDD2">
                      <w:pPr>
                        <w:jc w:val="center"/>
                        <w:rPr>
                          <w:b/>
                          <w:bCs/>
                          <w:color w:val="EE0000"/>
                          <w:sz w:val="48"/>
                          <w:szCs w:val="48"/>
                        </w:rPr>
                      </w:pPr>
                      <w:r>
                        <w:rPr>
                          <w:b/>
                          <w:bCs/>
                          <w:color w:val="EE0000"/>
                          <w:sz w:val="48"/>
                          <w:szCs w:val="48"/>
                        </w:rPr>
                        <w:t xml:space="preserve">FELIZ DOMINGO </w:t>
                      </w:r>
                    </w:p>
                    <w:p w14:paraId="19ADE14D">
                      <w:pPr>
                        <w:ind w:firstLine="708"/>
                        <w:jc w:val="center"/>
                        <w:rPr>
                          <w:b/>
                          <w:bCs/>
                          <w:color w:val="EE0000"/>
                          <w:sz w:val="48"/>
                          <w:szCs w:val="48"/>
                        </w:rPr>
                      </w:pPr>
                      <w:r>
                        <w:rPr>
                          <w:b/>
                          <w:bCs/>
                          <w:color w:val="EE0000"/>
                          <w:sz w:val="48"/>
                          <w:szCs w:val="48"/>
                        </w:rPr>
                        <w:t>SEXTO DO TEMPO ORDINARIO - 2026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cs="Tahoma"/>
          <w:bCs/>
          <w:color w:val="000000"/>
          <w:sz w:val="32"/>
          <w:szCs w:val="32"/>
          <w:lang w:val="gl-ES"/>
        </w:rPr>
        <mc:AlternateContent>
          <mc:Choice Requires="wps">
            <w:drawing>
              <wp:anchor distT="0" distB="0" distL="114300" distR="114300" simplePos="0" relativeHeight="251661312" behindDoc="1" locked="0" layoutInCell="1" allowOverlap="1">
                <wp:simplePos x="0" y="0"/>
                <wp:positionH relativeFrom="margin">
                  <wp:posOffset>243840</wp:posOffset>
                </wp:positionH>
                <wp:positionV relativeFrom="margin">
                  <wp:posOffset>1432560</wp:posOffset>
                </wp:positionV>
                <wp:extent cx="5634990" cy="5749290"/>
                <wp:effectExtent l="15875" t="15875" r="26035" b="26035"/>
                <wp:wrapSquare wrapText="bothSides"/>
                <wp:docPr id="4" name="Rectángulo: esquinas redondeadas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634990" cy="574929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31750">
                          <a:solidFill>
                            <a:srgbClr val="00B050"/>
                          </a:solidFill>
                          <a:round/>
                        </a:ln>
                        <a:effectLst/>
                      </wps:spPr>
                      <wps:txbx>
                        <w:txbxContent>
                          <w:p w14:paraId="58B5B813">
                            <w:pPr>
                              <w:spacing w:line="240" w:lineRule="atLeast"/>
                              <w:ind w:left="-142" w:right="-3"/>
                              <w:jc w:val="center"/>
                              <w:rPr>
                                <w:rFonts w:ascii="Script MT Bold" w:hAnsi="Script MT Bold" w:cs="Tahoma"/>
                                <w:bCs/>
                                <w:color w:val="1F497D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Script MT Bold" w:hAnsi="Script MT Bold" w:cs="Tahoma"/>
                                <w:bCs/>
                                <w:color w:val="1F497D"/>
                                <w:sz w:val="40"/>
                                <w:szCs w:val="40"/>
                              </w:rPr>
                              <w:t>Que a nosa única norma sexa o amor</w:t>
                            </w:r>
                          </w:p>
                          <w:p w14:paraId="3A936A32">
                            <w:pPr>
                              <w:spacing w:line="240" w:lineRule="atLeast"/>
                              <w:ind w:left="-142" w:right="-3"/>
                              <w:jc w:val="center"/>
                              <w:rPr>
                                <w:rFonts w:ascii="Script MT Bold" w:hAnsi="Script MT Bold" w:cs="Tahoma"/>
                                <w:bCs/>
                                <w:color w:val="1F497D"/>
                                <w:sz w:val="28"/>
                                <w:szCs w:val="28"/>
                              </w:rPr>
                            </w:pPr>
                          </w:p>
                          <w:p w14:paraId="323F2810">
                            <w:pPr>
                              <w:rPr>
                                <w:rFonts w:ascii="Verdana" w:hAnsi="Verdana" w:cs="Arial"/>
                                <w:color w:val="1F497D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Verdana" w:hAnsi="Verdana" w:cs="Arial"/>
                                <w:b/>
                                <w:color w:val="1F497D"/>
                                <w:sz w:val="28"/>
                                <w:szCs w:val="28"/>
                              </w:rPr>
                              <w:t>Ti</w:t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  <w:r>
                              <w:rPr>
                                <w:rFonts w:ascii="Verdana" w:hAnsi="Verdana" w:cs="Arial"/>
                                <w:b/>
                                <w:color w:val="1F497D"/>
                                <w:sz w:val="28"/>
                                <w:szCs w:val="28"/>
                              </w:rPr>
                              <w:t>chámasnos a seguirte</w:t>
                            </w:r>
                            <w:r>
                              <w:rPr>
                                <w:rFonts w:ascii="Verdana" w:hAnsi="Verdana" w:cs="Arial"/>
                                <w:color w:val="1F497D"/>
                                <w:sz w:val="28"/>
                                <w:szCs w:val="28"/>
                              </w:rPr>
                              <w:t xml:space="preserve">. </w:t>
                            </w:r>
                          </w:p>
                          <w:p w14:paraId="70B595A3">
                            <w:pPr>
                              <w:rPr>
                                <w:rFonts w:ascii="Verdana" w:hAnsi="Verdana" w:cs="Arial"/>
                                <w:color w:val="1F497D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Verdana" w:hAnsi="Verdana" w:cs="Arial"/>
                                <w:b/>
                                <w:color w:val="1F497D"/>
                                <w:sz w:val="28"/>
                                <w:szCs w:val="28"/>
                              </w:rPr>
                              <w:t>Regálasnos os mandamentos</w:t>
                            </w:r>
                            <w:r>
                              <w:rPr>
                                <w:rFonts w:ascii="Verdana" w:hAnsi="Verdana" w:cs="Arial"/>
                                <w:color w:val="1F497D"/>
                                <w:sz w:val="28"/>
                                <w:szCs w:val="28"/>
                              </w:rPr>
                              <w:t xml:space="preserve"> para que non nos  </w:t>
                            </w:r>
                          </w:p>
                          <w:p w14:paraId="5EDCC7D8">
                            <w:pPr>
                              <w:rPr>
                                <w:rFonts w:ascii="Verdana" w:hAnsi="Verdana" w:cs="Arial"/>
                                <w:color w:val="1F497D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Verdana" w:hAnsi="Verdana" w:cs="Arial"/>
                                <w:color w:val="1F497D"/>
                                <w:sz w:val="28"/>
                                <w:szCs w:val="28"/>
                              </w:rPr>
                              <w:t xml:space="preserve">    extraviemos no camiño da felicidade. </w:t>
                            </w:r>
                          </w:p>
                          <w:p w14:paraId="253117CE">
                            <w:pPr>
                              <w:rPr>
                                <w:rFonts w:ascii="Verdana" w:hAnsi="Verdana" w:cs="Arial"/>
                                <w:color w:val="1F497D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Verdana" w:hAnsi="Verdana" w:cs="Arial"/>
                                <w:b/>
                                <w:color w:val="1F497D"/>
                                <w:sz w:val="28"/>
                                <w:szCs w:val="28"/>
                              </w:rPr>
                              <w:t>Hoxe lémbrasnos</w:t>
                            </w:r>
                            <w:r>
                              <w:rPr>
                                <w:rFonts w:ascii="Verdana" w:hAnsi="Verdana" w:cs="Arial"/>
                                <w:color w:val="1F497D"/>
                                <w:sz w:val="28"/>
                                <w:szCs w:val="28"/>
                              </w:rPr>
                              <w:t xml:space="preserve"> que estes dez mandamentos  </w:t>
                            </w:r>
                          </w:p>
                          <w:p w14:paraId="37AC1097">
                            <w:pPr>
                              <w:rPr>
                                <w:rFonts w:ascii="Verdana" w:hAnsi="Verdana" w:cs="Arial"/>
                                <w:color w:val="1F497D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Verdana" w:hAnsi="Verdana" w:cs="Arial"/>
                                <w:color w:val="1F497D"/>
                                <w:sz w:val="28"/>
                                <w:szCs w:val="28"/>
                              </w:rPr>
                              <w:t xml:space="preserve">   sintetízanse no amor, pois o importante é amar. </w:t>
                            </w:r>
                          </w:p>
                          <w:p w14:paraId="4930D310">
                            <w:pPr>
                              <w:rPr>
                                <w:rFonts w:ascii="Verdana" w:hAnsi="Verdana" w:cs="Arial"/>
                                <w:color w:val="1F497D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Verdana" w:hAnsi="Verdana" w:cs="Arial"/>
                                <w:b/>
                                <w:color w:val="1F497D"/>
                                <w:sz w:val="28"/>
                                <w:szCs w:val="28"/>
                              </w:rPr>
                              <w:t>Que fría sería unha amizade</w:t>
                            </w:r>
                            <w:r>
                              <w:rPr>
                                <w:rFonts w:ascii="Verdana" w:hAnsi="Verdana" w:cs="Arial"/>
                                <w:color w:val="1F497D"/>
                                <w:sz w:val="28"/>
                                <w:szCs w:val="28"/>
                              </w:rPr>
                              <w:t xml:space="preserve"> se só redúcese a unha </w:t>
                            </w:r>
                          </w:p>
                          <w:p w14:paraId="7122AFA2">
                            <w:pPr>
                              <w:rPr>
                                <w:rFonts w:ascii="Verdana" w:hAnsi="Verdana" w:cs="Arial"/>
                                <w:color w:val="1F497D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Verdana" w:hAnsi="Verdana" w:cs="Arial"/>
                                <w:color w:val="1F497D"/>
                                <w:sz w:val="28"/>
                                <w:szCs w:val="28"/>
                              </w:rPr>
                              <w:t xml:space="preserve">   chamada o día do cumpre ou unha felicitación do Nadal.</w:t>
                            </w:r>
                          </w:p>
                          <w:p w14:paraId="44F6FE61">
                            <w:pPr>
                              <w:rPr>
                                <w:rFonts w:ascii="Verdana" w:hAnsi="Verdana" w:cs="Arial"/>
                                <w:color w:val="1F497D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Verdana" w:hAnsi="Verdana" w:cs="Arial"/>
                                <w:b/>
                                <w:color w:val="1F497D"/>
                                <w:sz w:val="28"/>
                                <w:szCs w:val="28"/>
                              </w:rPr>
                              <w:t>Xesús, que non quedemos en cumprir as normas</w:t>
                            </w:r>
                            <w:r>
                              <w:rPr>
                                <w:rFonts w:ascii="Verdana" w:hAnsi="Verdana" w:cs="Arial"/>
                                <w:color w:val="1F497D"/>
                                <w:sz w:val="28"/>
                                <w:szCs w:val="28"/>
                              </w:rPr>
                              <w:t xml:space="preserve">, no que podemos ou non facer, senón que busquemos amar a Deus con todo o corazón, falar con el, facernos os seus amigos, confiar nel como o mellor dos pais. </w:t>
                            </w:r>
                          </w:p>
                          <w:p w14:paraId="5F86B54E">
                            <w:pPr>
                              <w:rPr>
                                <w:rFonts w:ascii="Verdana" w:hAnsi="Verdana" w:cs="Arial"/>
                                <w:color w:val="1F497D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Verdana" w:hAnsi="Verdana" w:cs="Arial"/>
                                <w:b/>
                                <w:color w:val="1F497D"/>
                                <w:sz w:val="28"/>
                                <w:szCs w:val="28"/>
                              </w:rPr>
                              <w:t>Xesús, que non nos baste con non matar</w:t>
                            </w:r>
                            <w:r>
                              <w:rPr>
                                <w:rFonts w:ascii="Verdana" w:hAnsi="Verdana" w:cs="Arial"/>
                                <w:color w:val="1F497D"/>
                                <w:sz w:val="28"/>
                                <w:szCs w:val="28"/>
                              </w:rPr>
                              <w:t xml:space="preserve"> ou non roubar senón que respectemos a todos, que sexamos próximos, compartindo o noso e coidando dos demais. </w:t>
                            </w:r>
                          </w:p>
                          <w:p w14:paraId="53DFD2D2">
                            <w:pPr>
                              <w:rPr>
                                <w:rFonts w:ascii="Verdana" w:hAnsi="Verdana" w:cs="Arial"/>
                                <w:color w:val="1F497D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Verdana" w:hAnsi="Verdana" w:cs="Arial"/>
                                <w:b/>
                                <w:color w:val="1F497D"/>
                                <w:sz w:val="28"/>
                                <w:szCs w:val="28"/>
                              </w:rPr>
                              <w:t>Que a frescura do Evanxeo</w:t>
                            </w:r>
                            <w:r>
                              <w:rPr>
                                <w:rFonts w:ascii="Verdana" w:hAnsi="Verdana" w:cs="Arial"/>
                                <w:color w:val="1F497D"/>
                                <w:sz w:val="28"/>
                                <w:szCs w:val="28"/>
                              </w:rPr>
                              <w:t xml:space="preserve"> e do teu Espírito nos axude a vivir cos “peiraos” que nos lancen a amar a Deus e aos irmáns e irmás de corazón. </w:t>
                            </w:r>
                          </w:p>
                          <w:p w14:paraId="49457F3F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Verdana" w:hAnsi="Verdana" w:cs="Arial"/>
                                <w:b/>
                                <w:color w:val="1F497D"/>
                                <w:sz w:val="28"/>
                                <w:szCs w:val="28"/>
                              </w:rPr>
                              <w:t>Señor, que a nosa única norma sexa o amor.</w:t>
                            </w:r>
                            <w:r>
                              <w:rPr>
                                <w:b/>
                                <w:sz w:val="28"/>
                                <w:szCs w:val="28"/>
                              </w:rPr>
                              <w:t xml:space="preserve"> </w:t>
                            </w:r>
                          </w:p>
                          <w:p w14:paraId="5035FBE0">
                            <w:pPr>
                              <w:spacing w:line="240" w:lineRule="atLeast"/>
                              <w:ind w:left="284" w:right="-3" w:hanging="284"/>
                              <w:jc w:val="both"/>
                              <w:rPr>
                                <w:rFonts w:ascii="Forte" w:hAnsi="Forte"/>
                                <w:sz w:val="22"/>
                                <w:szCs w:val="2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Rectángulo: esquinas redondeadas 2" o:spid="_x0000_s1026" o:spt="2" style="position:absolute;left:0pt;margin-left:19.2pt;margin-top:112.8pt;height:452.7pt;width:443.7pt;mso-position-horizontal-relative:margin;mso-position-vertical-relative:margin;mso-wrap-distance-bottom:0pt;mso-wrap-distance-left:9pt;mso-wrap-distance-right:9pt;mso-wrap-distance-top:0pt;z-index:-251655168;mso-width-relative:page;mso-height-relative:page;" fillcolor="#FFFFFF" filled="t" stroked="t" coordsize="21600,21600" arcsize="0.166666666666667" o:gfxdata="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">
                <v:fill on="t" focussize="0,0"/>
                <v:stroke weight="2.5pt" color="#00B050" joinstyle="round"/>
                <v:imagedata o:title=""/>
                <o:lock v:ext="edit" aspectratio="f"/>
                <v:textbox>
                  <w:txbxContent>
                    <w:p w14:paraId="58B5B813">
                      <w:pPr>
                        <w:spacing w:line="240" w:lineRule="atLeast"/>
                        <w:ind w:left="-142" w:right="-3"/>
                        <w:jc w:val="center"/>
                        <w:rPr>
                          <w:rFonts w:ascii="Script MT Bold" w:hAnsi="Script MT Bold" w:cs="Tahoma"/>
                          <w:bCs/>
                          <w:color w:val="1F497D"/>
                          <w:sz w:val="40"/>
                          <w:szCs w:val="40"/>
                        </w:rPr>
                      </w:pPr>
                      <w:r>
                        <w:rPr>
                          <w:rFonts w:ascii="Script MT Bold" w:hAnsi="Script MT Bold" w:cs="Tahoma"/>
                          <w:bCs/>
                          <w:color w:val="1F497D"/>
                          <w:sz w:val="40"/>
                          <w:szCs w:val="40"/>
                        </w:rPr>
                        <w:t>Que a nosa única norma sexa o amor</w:t>
                      </w:r>
                    </w:p>
                    <w:p w14:paraId="3A936A32">
                      <w:pPr>
                        <w:spacing w:line="240" w:lineRule="atLeast"/>
                        <w:ind w:left="-142" w:right="-3"/>
                        <w:jc w:val="center"/>
                        <w:rPr>
                          <w:rFonts w:ascii="Script MT Bold" w:hAnsi="Script MT Bold" w:cs="Tahoma"/>
                          <w:bCs/>
                          <w:color w:val="1F497D"/>
                          <w:sz w:val="28"/>
                          <w:szCs w:val="28"/>
                        </w:rPr>
                      </w:pPr>
                    </w:p>
                    <w:p w14:paraId="323F2810">
                      <w:pPr>
                        <w:rPr>
                          <w:rFonts w:ascii="Verdana" w:hAnsi="Verdana" w:cs="Arial"/>
                          <w:color w:val="1F497D"/>
                          <w:sz w:val="28"/>
                          <w:szCs w:val="28"/>
                        </w:rPr>
                      </w:pPr>
                      <w:r>
                        <w:rPr>
                          <w:rFonts w:ascii="Verdana" w:hAnsi="Verdana" w:cs="Arial"/>
                          <w:b/>
                          <w:color w:val="1F497D"/>
                          <w:sz w:val="28"/>
                          <w:szCs w:val="28"/>
                        </w:rPr>
                        <w:t>Ti</w:t>
                      </w:r>
                      <w:r>
                        <w:rPr>
                          <w:sz w:val="28"/>
                          <w:szCs w:val="28"/>
                        </w:rPr>
                        <w:t xml:space="preserve"> </w:t>
                      </w:r>
                      <w:r>
                        <w:rPr>
                          <w:rFonts w:ascii="Verdana" w:hAnsi="Verdana" w:cs="Arial"/>
                          <w:b/>
                          <w:color w:val="1F497D"/>
                          <w:sz w:val="28"/>
                          <w:szCs w:val="28"/>
                        </w:rPr>
                        <w:t>chámasnos a seguirte</w:t>
                      </w:r>
                      <w:r>
                        <w:rPr>
                          <w:rFonts w:ascii="Verdana" w:hAnsi="Verdana" w:cs="Arial"/>
                          <w:color w:val="1F497D"/>
                          <w:sz w:val="28"/>
                          <w:szCs w:val="28"/>
                        </w:rPr>
                        <w:t xml:space="preserve">. </w:t>
                      </w:r>
                    </w:p>
                    <w:p w14:paraId="70B595A3">
                      <w:pPr>
                        <w:rPr>
                          <w:rFonts w:ascii="Verdana" w:hAnsi="Verdana" w:cs="Arial"/>
                          <w:color w:val="1F497D"/>
                          <w:sz w:val="28"/>
                          <w:szCs w:val="28"/>
                        </w:rPr>
                      </w:pPr>
                      <w:r>
                        <w:rPr>
                          <w:rFonts w:ascii="Verdana" w:hAnsi="Verdana" w:cs="Arial"/>
                          <w:b/>
                          <w:color w:val="1F497D"/>
                          <w:sz w:val="28"/>
                          <w:szCs w:val="28"/>
                        </w:rPr>
                        <w:t>Regálasnos os mandamentos</w:t>
                      </w:r>
                      <w:r>
                        <w:rPr>
                          <w:rFonts w:ascii="Verdana" w:hAnsi="Verdana" w:cs="Arial"/>
                          <w:color w:val="1F497D"/>
                          <w:sz w:val="28"/>
                          <w:szCs w:val="28"/>
                        </w:rPr>
                        <w:t xml:space="preserve"> para que non nos  </w:t>
                      </w:r>
                    </w:p>
                    <w:p w14:paraId="5EDCC7D8">
                      <w:pPr>
                        <w:rPr>
                          <w:rFonts w:ascii="Verdana" w:hAnsi="Verdana" w:cs="Arial"/>
                          <w:color w:val="1F497D"/>
                          <w:sz w:val="28"/>
                          <w:szCs w:val="28"/>
                        </w:rPr>
                      </w:pPr>
                      <w:r>
                        <w:rPr>
                          <w:rFonts w:ascii="Verdana" w:hAnsi="Verdana" w:cs="Arial"/>
                          <w:color w:val="1F497D"/>
                          <w:sz w:val="28"/>
                          <w:szCs w:val="28"/>
                        </w:rPr>
                        <w:t xml:space="preserve">    extraviemos no camiño da felicidade. </w:t>
                      </w:r>
                    </w:p>
                    <w:p w14:paraId="253117CE">
                      <w:pPr>
                        <w:rPr>
                          <w:rFonts w:ascii="Verdana" w:hAnsi="Verdana" w:cs="Arial"/>
                          <w:color w:val="1F497D"/>
                          <w:sz w:val="28"/>
                          <w:szCs w:val="28"/>
                        </w:rPr>
                      </w:pPr>
                      <w:r>
                        <w:rPr>
                          <w:rFonts w:ascii="Verdana" w:hAnsi="Verdana" w:cs="Arial"/>
                          <w:b/>
                          <w:color w:val="1F497D"/>
                          <w:sz w:val="28"/>
                          <w:szCs w:val="28"/>
                        </w:rPr>
                        <w:t>Hoxe lémbrasnos</w:t>
                      </w:r>
                      <w:r>
                        <w:rPr>
                          <w:rFonts w:ascii="Verdana" w:hAnsi="Verdana" w:cs="Arial"/>
                          <w:color w:val="1F497D"/>
                          <w:sz w:val="28"/>
                          <w:szCs w:val="28"/>
                        </w:rPr>
                        <w:t xml:space="preserve"> que estes dez mandamentos  </w:t>
                      </w:r>
                    </w:p>
                    <w:p w14:paraId="37AC1097">
                      <w:pPr>
                        <w:rPr>
                          <w:rFonts w:ascii="Verdana" w:hAnsi="Verdana" w:cs="Arial"/>
                          <w:color w:val="1F497D"/>
                          <w:sz w:val="28"/>
                          <w:szCs w:val="28"/>
                        </w:rPr>
                      </w:pPr>
                      <w:r>
                        <w:rPr>
                          <w:rFonts w:ascii="Verdana" w:hAnsi="Verdana" w:cs="Arial"/>
                          <w:color w:val="1F497D"/>
                          <w:sz w:val="28"/>
                          <w:szCs w:val="28"/>
                        </w:rPr>
                        <w:t xml:space="preserve">   sintetízanse no amor, pois o importante é amar. </w:t>
                      </w:r>
                    </w:p>
                    <w:p w14:paraId="4930D310">
                      <w:pPr>
                        <w:rPr>
                          <w:rFonts w:ascii="Verdana" w:hAnsi="Verdana" w:cs="Arial"/>
                          <w:color w:val="1F497D"/>
                          <w:sz w:val="28"/>
                          <w:szCs w:val="28"/>
                        </w:rPr>
                      </w:pPr>
                      <w:r>
                        <w:rPr>
                          <w:rFonts w:ascii="Verdana" w:hAnsi="Verdana" w:cs="Arial"/>
                          <w:b/>
                          <w:color w:val="1F497D"/>
                          <w:sz w:val="28"/>
                          <w:szCs w:val="28"/>
                        </w:rPr>
                        <w:t>Que fría sería unha amizade</w:t>
                      </w:r>
                      <w:r>
                        <w:rPr>
                          <w:rFonts w:ascii="Verdana" w:hAnsi="Verdana" w:cs="Arial"/>
                          <w:color w:val="1F497D"/>
                          <w:sz w:val="28"/>
                          <w:szCs w:val="28"/>
                        </w:rPr>
                        <w:t xml:space="preserve"> se só redúcese a unha </w:t>
                      </w:r>
                    </w:p>
                    <w:p w14:paraId="7122AFA2">
                      <w:pPr>
                        <w:rPr>
                          <w:rFonts w:ascii="Verdana" w:hAnsi="Verdana" w:cs="Arial"/>
                          <w:color w:val="1F497D"/>
                          <w:sz w:val="28"/>
                          <w:szCs w:val="28"/>
                        </w:rPr>
                      </w:pPr>
                      <w:r>
                        <w:rPr>
                          <w:rFonts w:ascii="Verdana" w:hAnsi="Verdana" w:cs="Arial"/>
                          <w:color w:val="1F497D"/>
                          <w:sz w:val="28"/>
                          <w:szCs w:val="28"/>
                        </w:rPr>
                        <w:t xml:space="preserve">   chamada o día do cumpre ou unha felicitación do Nadal.</w:t>
                      </w:r>
                    </w:p>
                    <w:p w14:paraId="44F6FE61">
                      <w:pPr>
                        <w:rPr>
                          <w:rFonts w:ascii="Verdana" w:hAnsi="Verdana" w:cs="Arial"/>
                          <w:color w:val="1F497D"/>
                          <w:sz w:val="28"/>
                          <w:szCs w:val="28"/>
                        </w:rPr>
                      </w:pPr>
                      <w:r>
                        <w:rPr>
                          <w:rFonts w:ascii="Verdana" w:hAnsi="Verdana" w:cs="Arial"/>
                          <w:b/>
                          <w:color w:val="1F497D"/>
                          <w:sz w:val="28"/>
                          <w:szCs w:val="28"/>
                        </w:rPr>
                        <w:t>Xesús, que non quedemos en cumprir as normas</w:t>
                      </w:r>
                      <w:r>
                        <w:rPr>
                          <w:rFonts w:ascii="Verdana" w:hAnsi="Verdana" w:cs="Arial"/>
                          <w:color w:val="1F497D"/>
                          <w:sz w:val="28"/>
                          <w:szCs w:val="28"/>
                        </w:rPr>
                        <w:t xml:space="preserve">, no que podemos ou non facer, senón que busquemos amar a Deus con todo o corazón, falar con el, facernos os seus amigos, confiar nel como o mellor dos pais. </w:t>
                      </w:r>
                    </w:p>
                    <w:p w14:paraId="5F86B54E">
                      <w:pPr>
                        <w:rPr>
                          <w:rFonts w:ascii="Verdana" w:hAnsi="Verdana" w:cs="Arial"/>
                          <w:color w:val="1F497D"/>
                          <w:sz w:val="28"/>
                          <w:szCs w:val="28"/>
                        </w:rPr>
                      </w:pPr>
                      <w:r>
                        <w:rPr>
                          <w:rFonts w:ascii="Verdana" w:hAnsi="Verdana" w:cs="Arial"/>
                          <w:b/>
                          <w:color w:val="1F497D"/>
                          <w:sz w:val="28"/>
                          <w:szCs w:val="28"/>
                        </w:rPr>
                        <w:t>Xesús, que non nos baste con non matar</w:t>
                      </w:r>
                      <w:r>
                        <w:rPr>
                          <w:rFonts w:ascii="Verdana" w:hAnsi="Verdana" w:cs="Arial"/>
                          <w:color w:val="1F497D"/>
                          <w:sz w:val="28"/>
                          <w:szCs w:val="28"/>
                        </w:rPr>
                        <w:t xml:space="preserve"> ou non roubar senón que respectemos a todos, que sexamos próximos, compartindo o noso e coidando dos demais. </w:t>
                      </w:r>
                    </w:p>
                    <w:p w14:paraId="53DFD2D2">
                      <w:pPr>
                        <w:rPr>
                          <w:rFonts w:ascii="Verdana" w:hAnsi="Verdana" w:cs="Arial"/>
                          <w:color w:val="1F497D"/>
                          <w:sz w:val="28"/>
                          <w:szCs w:val="28"/>
                        </w:rPr>
                      </w:pPr>
                      <w:r>
                        <w:rPr>
                          <w:rFonts w:ascii="Verdana" w:hAnsi="Verdana" w:cs="Arial"/>
                          <w:b/>
                          <w:color w:val="1F497D"/>
                          <w:sz w:val="28"/>
                          <w:szCs w:val="28"/>
                        </w:rPr>
                        <w:t>Que a frescura do Evanxeo</w:t>
                      </w:r>
                      <w:r>
                        <w:rPr>
                          <w:rFonts w:ascii="Verdana" w:hAnsi="Verdana" w:cs="Arial"/>
                          <w:color w:val="1F497D"/>
                          <w:sz w:val="28"/>
                          <w:szCs w:val="28"/>
                        </w:rPr>
                        <w:t xml:space="preserve"> e do teu Espírito nos axude a vivir cos “peiraos” que nos lancen a amar a Deus e aos irmáns e irmás de corazón. </w:t>
                      </w:r>
                    </w:p>
                    <w:p w14:paraId="49457F3F">
                      <w:pPr>
                        <w:rPr>
                          <w:sz w:val="28"/>
                          <w:szCs w:val="28"/>
                        </w:rPr>
                      </w:pPr>
                      <w:r>
                        <w:rPr>
                          <w:rFonts w:ascii="Verdana" w:hAnsi="Verdana" w:cs="Arial"/>
                          <w:b/>
                          <w:color w:val="1F497D"/>
                          <w:sz w:val="28"/>
                          <w:szCs w:val="28"/>
                        </w:rPr>
                        <w:t>Señor, que a nosa única norma sexa o amor.</w:t>
                      </w:r>
                      <w:r>
                        <w:rPr>
                          <w:b/>
                          <w:sz w:val="28"/>
                          <w:szCs w:val="28"/>
                        </w:rPr>
                        <w:t xml:space="preserve"> </w:t>
                      </w:r>
                    </w:p>
                    <w:p w14:paraId="5035FBE0">
                      <w:pPr>
                        <w:spacing w:line="240" w:lineRule="atLeast"/>
                        <w:ind w:left="284" w:right="-3" w:hanging="284"/>
                        <w:jc w:val="both"/>
                        <w:rPr>
                          <w:rFonts w:ascii="Forte" w:hAnsi="Forte"/>
                          <w:sz w:val="22"/>
                          <w:szCs w:val="22"/>
                        </w:rPr>
                      </w:pPr>
                    </w:p>
                  </w:txbxContent>
                </v:textbox>
                <w10:wrap type="square"/>
              </v:roundrect>
            </w:pict>
          </mc:Fallback>
        </mc:AlternateContent>
      </w:r>
      <w:r>
        <w:rPr>
          <w:color w:val="44546A" w:themeColor="text2"/>
          <w:sz w:val="32"/>
          <w:szCs w:val="32"/>
          <w:u w:val="single"/>
          <w:lang w:val="gl-ES"/>
        </w:rPr>
        <w:t>MISA CON N</w:t>
      </w:r>
      <w:r>
        <w:rPr>
          <w:color w:val="44546A" w:themeColor="text2"/>
          <w:sz w:val="32"/>
          <w:szCs w:val="32"/>
          <w:u w:val="single"/>
        </w:rPr>
        <w:t>IÑOS  folleto</w:t>
      </w:r>
      <w:r>
        <w:rPr>
          <w:sz w:val="32"/>
          <w:szCs w:val="32"/>
          <w:lang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633095</wp:posOffset>
                </wp:positionH>
                <wp:positionV relativeFrom="paragraph">
                  <wp:posOffset>-123825</wp:posOffset>
                </wp:positionV>
                <wp:extent cx="4869180" cy="701040"/>
                <wp:effectExtent l="4445" t="4445" r="15875" b="5715"/>
                <wp:wrapNone/>
                <wp:docPr id="2" name="Cuadro de texto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869180" cy="701040"/>
                        </a:xfrm>
                        <a:prstGeom prst="rect">
                          <a:avLst/>
                        </a:prstGeom>
                        <a:gradFill rotWithShape="1">
                          <a:gsLst>
                            <a:gs pos="0">
                              <a:srgbClr val="B5D5A7">
                                <a:alpha val="100000"/>
                              </a:srgbClr>
                            </a:gs>
                            <a:gs pos="50000">
                              <a:srgbClr val="AACE99">
                                <a:alpha val="100000"/>
                              </a:srgbClr>
                            </a:gs>
                            <a:gs pos="100000">
                              <a:srgbClr val="9CCA86">
                                <a:alpha val="100000"/>
                              </a:srgbClr>
                            </a:gs>
                            <a:gs pos="100000">
                              <a:srgbClr val="8AC066"/>
                            </a:gs>
                          </a:gsLst>
                          <a:lin ang="5400000"/>
                          <a:tileRect/>
                        </a:gradFill>
                        <a:ln w="6350" cap="flat" cmpd="sng">
                          <a:solidFill>
                            <a:srgbClr val="70AD47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14:paraId="6ED76ECF">
                            <w:pPr>
                              <w:shd w:val="clear" w:color="auto" w:fill="E2EFD9" w:themeFill="accent6" w:themeFillTint="33"/>
                              <w:spacing w:before="240" w:after="240"/>
                              <w:jc w:val="center"/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  <w:t>POSIBLE ORACIÓN DE ACCIÓN DE GRAZAS</w:t>
                            </w:r>
                          </w:p>
                          <w:p w14:paraId="24EDEA85">
                            <w:pPr>
                              <w:shd w:val="clear" w:color="auto" w:fill="E2EFD9" w:themeFill="accent6" w:themeFillTint="33"/>
                              <w:spacing w:before="240" w:after="240"/>
                              <w:jc w:val="center"/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</w:p>
                          <w:p w14:paraId="1F617C5A">
                            <w:pPr>
                              <w:shd w:val="clear" w:color="auto" w:fill="E2EFD9" w:themeFill="accent6" w:themeFillTint="33"/>
                              <w:spacing w:before="240" w:after="240"/>
                              <w:jc w:val="center"/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</w:p>
                          <w:p w14:paraId="23B5F7E9">
                            <w:pPr>
                              <w:shd w:val="clear" w:color="auto" w:fill="E2EFD9" w:themeFill="accent6" w:themeFillTint="33"/>
                              <w:spacing w:before="240" w:after="240"/>
                              <w:jc w:val="center"/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</w:p>
                          <w:p w14:paraId="718D06C0">
                            <w:pPr>
                              <w:shd w:val="clear" w:color="auto" w:fill="E2EFD9" w:themeFill="accent6" w:themeFillTint="33"/>
                              <w:spacing w:before="240" w:after="240"/>
                              <w:jc w:val="center"/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</w:p>
                          <w:p w14:paraId="6BE2279B">
                            <w:pPr>
                              <w:shd w:val="clear" w:color="auto" w:fill="E2EFD9" w:themeFill="accent6" w:themeFillTint="33"/>
                              <w:spacing w:before="240" w:after="240"/>
                              <w:jc w:val="center"/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</w:p>
                          <w:p w14:paraId="5C75E170">
                            <w:pPr>
                              <w:shd w:val="clear" w:color="auto" w:fill="E2EFD9" w:themeFill="accent6" w:themeFillTint="33"/>
                              <w:spacing w:before="240" w:after="240"/>
                            </w:pP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Cuadro de texto 3" o:spid="_x0000_s1026" o:spt="202" type="#_x0000_t202" style="position:absolute;left:0pt;margin-left:49.85pt;margin-top:-9.75pt;height:55.2pt;width:383.4pt;z-index:251660288;mso-width-relative:margin;mso-height-relative:margin;" fillcolor="#B5D5A7" filled="t" stroked="t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">
                <v:fill type="gradient" on="t" color2="#8AC066" colors="0f #B5D5A7;32768f #AACE99;65536f #9CCA86;65536f #8AC066" focus="100%" focussize="0f,0f" focusposition="0f,0f" rotate="t">
                  <o:fill type="gradientUnscaled" v:ext="backwardCompatible"/>
                </v:fill>
                <v:stroke weight="0.5pt" color="#70AD47" joinstyle="miter"/>
                <v:imagedata o:title=""/>
                <o:lock v:ext="edit" aspectratio="f"/>
                <v:textbox>
                  <w:txbxContent>
                    <w:p w14:paraId="6ED76ECF">
                      <w:pPr>
                        <w:shd w:val="clear" w:color="auto" w:fill="E2EFD9" w:themeFill="accent6" w:themeFillTint="33"/>
                        <w:spacing w:before="240" w:after="240"/>
                        <w:jc w:val="center"/>
                        <w:rPr>
                          <w:b/>
                          <w:bCs/>
                          <w:sz w:val="32"/>
                          <w:szCs w:val="32"/>
                        </w:rPr>
                      </w:pPr>
                      <w:r>
                        <w:rPr>
                          <w:b/>
                          <w:bCs/>
                          <w:sz w:val="32"/>
                          <w:szCs w:val="32"/>
                        </w:rPr>
                        <w:t>POSIBLE ORACIÓN DE ACCIÓN DE GRAZAS</w:t>
                      </w:r>
                    </w:p>
                    <w:p w14:paraId="24EDEA85">
                      <w:pPr>
                        <w:shd w:val="clear" w:color="auto" w:fill="E2EFD9" w:themeFill="accent6" w:themeFillTint="33"/>
                        <w:spacing w:before="240" w:after="240"/>
                        <w:jc w:val="center"/>
                        <w:rPr>
                          <w:b/>
                          <w:bCs/>
                          <w:sz w:val="32"/>
                          <w:szCs w:val="32"/>
                        </w:rPr>
                      </w:pPr>
                    </w:p>
                    <w:p w14:paraId="1F617C5A">
                      <w:pPr>
                        <w:shd w:val="clear" w:color="auto" w:fill="E2EFD9" w:themeFill="accent6" w:themeFillTint="33"/>
                        <w:spacing w:before="240" w:after="240"/>
                        <w:jc w:val="center"/>
                        <w:rPr>
                          <w:b/>
                          <w:bCs/>
                          <w:sz w:val="32"/>
                          <w:szCs w:val="32"/>
                        </w:rPr>
                      </w:pPr>
                    </w:p>
                    <w:p w14:paraId="23B5F7E9">
                      <w:pPr>
                        <w:shd w:val="clear" w:color="auto" w:fill="E2EFD9" w:themeFill="accent6" w:themeFillTint="33"/>
                        <w:spacing w:before="240" w:after="240"/>
                        <w:jc w:val="center"/>
                        <w:rPr>
                          <w:b/>
                          <w:bCs/>
                          <w:sz w:val="32"/>
                          <w:szCs w:val="32"/>
                        </w:rPr>
                      </w:pPr>
                    </w:p>
                    <w:p w14:paraId="718D06C0">
                      <w:pPr>
                        <w:shd w:val="clear" w:color="auto" w:fill="E2EFD9" w:themeFill="accent6" w:themeFillTint="33"/>
                        <w:spacing w:before="240" w:after="240"/>
                        <w:jc w:val="center"/>
                        <w:rPr>
                          <w:b/>
                          <w:bCs/>
                          <w:sz w:val="32"/>
                          <w:szCs w:val="32"/>
                        </w:rPr>
                      </w:pPr>
                    </w:p>
                    <w:p w14:paraId="6BE2279B">
                      <w:pPr>
                        <w:shd w:val="clear" w:color="auto" w:fill="E2EFD9" w:themeFill="accent6" w:themeFillTint="33"/>
                        <w:spacing w:before="240" w:after="240"/>
                        <w:jc w:val="center"/>
                        <w:rPr>
                          <w:b/>
                          <w:bCs/>
                          <w:sz w:val="32"/>
                          <w:szCs w:val="32"/>
                        </w:rPr>
                      </w:pPr>
                    </w:p>
                    <w:p w14:paraId="5C75E170">
                      <w:pPr>
                        <w:shd w:val="clear" w:color="auto" w:fill="E2EFD9" w:themeFill="accent6" w:themeFillTint="33"/>
                        <w:spacing w:before="240" w:after="240"/>
                      </w:pPr>
                    </w:p>
                  </w:txbxContent>
                </v:textbox>
              </v:shape>
            </w:pict>
          </mc:Fallback>
        </mc:AlternateContent>
      </w:r>
    </w:p>
    <w:sectPr>
      <w:pgSz w:w="11906" w:h="16838"/>
      <w:pgMar w:top="1134" w:right="1134" w:bottom="1134" w:left="1134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Comic Sans MS">
    <w:panose1 w:val="030F0702030302020204"/>
    <w:charset w:val="00"/>
    <w:family w:val="script"/>
    <w:pitch w:val="default"/>
    <w:sig w:usb0="00000287" w:usb1="00000013" w:usb2="00000000" w:usb3="00000000" w:csb0="2000009F" w:csb1="00000000"/>
  </w:font>
  <w:font w:name="Arial Unicode MS">
    <w:altName w:val="Arial"/>
    <w:panose1 w:val="020B0604020202020204"/>
    <w:charset w:val="80"/>
    <w:family w:val="swiss"/>
    <w:pitch w:val="default"/>
    <w:sig w:usb0="00000000" w:usb1="00000000" w:usb2="0000003F" w:usb3="00000000" w:csb0="003F01FF" w:csb1="00000000"/>
  </w:font>
  <w:font w:name="Calibri Light">
    <w:panose1 w:val="020F0302020204030204"/>
    <w:charset w:val="00"/>
    <w:family w:val="swiss"/>
    <w:pitch w:val="default"/>
    <w:sig w:usb0="E4002EFF" w:usb1="C000247B" w:usb2="00000009" w:usb3="00000000" w:csb0="200001FF" w:csb1="00000000"/>
  </w:font>
  <w:font w:name="等线 Light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Impact">
    <w:panose1 w:val="020B0806030902050204"/>
    <w:charset w:val="00"/>
    <w:family w:val="swiss"/>
    <w:pitch w:val="default"/>
    <w:sig w:usb0="00000287" w:usb1="00000000" w:usb2="00000000" w:usb3="00000000" w:csb0="2000009F" w:csb1="DFD7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UniversLTStd-Cn">
    <w:altName w:val="Segoe Print"/>
    <w:panose1 w:val="00000000000000000000"/>
    <w:charset w:val="00"/>
    <w:family w:val="swiss"/>
    <w:pitch w:val="default"/>
    <w:sig w:usb0="00000000" w:usb1="00000000" w:usb2="00000000" w:usb3="00000000" w:csb0="00000001" w:csb1="00000000"/>
  </w:font>
  <w:font w:name="Script MT Bold">
    <w:altName w:val="Mongolian Baiti"/>
    <w:panose1 w:val="03040602040607080904"/>
    <w:charset w:val="00"/>
    <w:family w:val="script"/>
    <w:pitch w:val="default"/>
    <w:sig w:usb0="00000000" w:usb1="00000000" w:usb2="00000000" w:usb3="00000000" w:csb0="00000001" w:csb1="00000000"/>
  </w:font>
  <w:font w:name="Verdana">
    <w:panose1 w:val="020B0604030504040204"/>
    <w:charset w:val="00"/>
    <w:family w:val="swiss"/>
    <w:pitch w:val="default"/>
    <w:sig w:usb0="A00006FF" w:usb1="4000205B" w:usb2="00000010" w:usb3="00000000" w:csb0="2000019F" w:csb1="00000000"/>
  </w:font>
  <w:font w:name="Forte">
    <w:altName w:val="Mongolian Baiti"/>
    <w:panose1 w:val="03060902040502070203"/>
    <w:charset w:val="00"/>
    <w:family w:val="script"/>
    <w:pitch w:val="default"/>
    <w:sig w:usb0="00000000" w:usb1="00000000" w:usb2="00000000" w:usb3="00000000" w:csb0="00000001" w:csb1="00000000"/>
  </w:font>
  <w:font w:name="Mongolian Baiti">
    <w:panose1 w:val="03000500000000000000"/>
    <w:charset w:val="00"/>
    <w:family w:val="auto"/>
    <w:pitch w:val="default"/>
    <w:sig w:usb0="80000023" w:usb1="00000000" w:usb2="0002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22E86005"/>
    <w:multiLevelType w:val="multilevel"/>
    <w:tmpl w:val="22E86005"/>
    <w:lvl w:ilvl="0" w:tentative="0">
      <w:start w:val="1"/>
      <w:numFmt w:val="bullet"/>
      <w:lvlText w:val=""/>
      <w:lvlJc w:val="left"/>
      <w:pPr>
        <w:ind w:left="1004" w:hanging="360"/>
      </w:pPr>
      <w:rPr>
        <w:rFonts w:hint="default" w:ascii="Symbol" w:hAnsi="Symbol"/>
      </w:rPr>
    </w:lvl>
    <w:lvl w:ilvl="1" w:tentative="0">
      <w:start w:val="1"/>
      <w:numFmt w:val="bullet"/>
      <w:lvlText w:val="o"/>
      <w:lvlJc w:val="left"/>
      <w:pPr>
        <w:ind w:left="1724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2444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3164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3884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4604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5324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6044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6764" w:hanging="360"/>
      </w:pPr>
      <w:rPr>
        <w:rFonts w:hint="default" w:ascii="Wingdings" w:hAnsi="Wingdings"/>
      </w:rPr>
    </w:lvl>
  </w:abstractNum>
  <w:abstractNum w:abstractNumId="1">
    <w:nsid w:val="593A5314"/>
    <w:multiLevelType w:val="multilevel"/>
    <w:tmpl w:val="593A5314"/>
    <w:lvl w:ilvl="0" w:tentative="0">
      <w:start w:val="2"/>
      <w:numFmt w:val="bullet"/>
      <w:lvlText w:val="-"/>
      <w:lvlJc w:val="left"/>
      <w:pPr>
        <w:ind w:left="927" w:hanging="360"/>
      </w:pPr>
      <w:rPr>
        <w:rFonts w:hint="default" w:ascii="Comic Sans MS" w:hAnsi="Comic Sans MS" w:eastAsia="Times New Roman" w:cs="Times New Roman"/>
      </w:rPr>
    </w:lvl>
    <w:lvl w:ilvl="1" w:tentative="0">
      <w:start w:val="1"/>
      <w:numFmt w:val="bullet"/>
      <w:lvlText w:val="o"/>
      <w:lvlJc w:val="left"/>
      <w:pPr>
        <w:ind w:left="1647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2367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3087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3807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4527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5247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5967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6687" w:hanging="360"/>
      </w:pPr>
      <w:rPr>
        <w:rFonts w:hint="default" w:ascii="Wingdings" w:hAnsi="Wingdings"/>
      </w:rPr>
    </w:lvl>
  </w:abstractNum>
  <w:abstractNum w:abstractNumId="2">
    <w:nsid w:val="61926488"/>
    <w:multiLevelType w:val="multilevel"/>
    <w:tmpl w:val="61926488"/>
    <w:lvl w:ilvl="0" w:tentative="0">
      <w:start w:val="1"/>
      <w:numFmt w:val="bullet"/>
      <w:lvlText w:val=""/>
      <w:lvlJc w:val="left"/>
      <w:pPr>
        <w:ind w:left="1004" w:hanging="360"/>
      </w:pPr>
      <w:rPr>
        <w:rFonts w:hint="default" w:ascii="Symbol" w:hAnsi="Symbol"/>
        <w:color w:val="FF0000"/>
        <w:sz w:val="22"/>
        <w:szCs w:val="22"/>
      </w:rPr>
    </w:lvl>
    <w:lvl w:ilvl="1" w:tentative="0">
      <w:start w:val="1"/>
      <w:numFmt w:val="bullet"/>
      <w:lvlText w:val="o"/>
      <w:lvlJc w:val="left"/>
      <w:pPr>
        <w:ind w:left="1724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2444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3164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3884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4604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5324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6044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6764" w:hanging="360"/>
      </w:pPr>
      <w:rPr>
        <w:rFonts w:hint="default" w:ascii="Wingdings" w:hAnsi="Wingdings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656BE"/>
    <w:rsid w:val="00005C38"/>
    <w:rsid w:val="000104FA"/>
    <w:rsid w:val="0001451B"/>
    <w:rsid w:val="00020FB0"/>
    <w:rsid w:val="000258A8"/>
    <w:rsid w:val="00030ABB"/>
    <w:rsid w:val="00037114"/>
    <w:rsid w:val="0005230F"/>
    <w:rsid w:val="000539A1"/>
    <w:rsid w:val="00056A60"/>
    <w:rsid w:val="00071EA2"/>
    <w:rsid w:val="00090B93"/>
    <w:rsid w:val="000B3152"/>
    <w:rsid w:val="000B4059"/>
    <w:rsid w:val="000C522B"/>
    <w:rsid w:val="000C5762"/>
    <w:rsid w:val="000D06F4"/>
    <w:rsid w:val="000E50EE"/>
    <w:rsid w:val="0011527F"/>
    <w:rsid w:val="00120406"/>
    <w:rsid w:val="00120EF2"/>
    <w:rsid w:val="00122DEF"/>
    <w:rsid w:val="0012403B"/>
    <w:rsid w:val="00137E69"/>
    <w:rsid w:val="00144765"/>
    <w:rsid w:val="0015488E"/>
    <w:rsid w:val="001664EC"/>
    <w:rsid w:val="001A1C77"/>
    <w:rsid w:val="001B480D"/>
    <w:rsid w:val="001C0664"/>
    <w:rsid w:val="001D01FD"/>
    <w:rsid w:val="001D2634"/>
    <w:rsid w:val="001F6EA6"/>
    <w:rsid w:val="0021410A"/>
    <w:rsid w:val="00216DFF"/>
    <w:rsid w:val="002324E9"/>
    <w:rsid w:val="00237846"/>
    <w:rsid w:val="0026228E"/>
    <w:rsid w:val="00275D51"/>
    <w:rsid w:val="002954D8"/>
    <w:rsid w:val="002965BF"/>
    <w:rsid w:val="002A60DE"/>
    <w:rsid w:val="002F1568"/>
    <w:rsid w:val="002F29D9"/>
    <w:rsid w:val="00300A22"/>
    <w:rsid w:val="00302FDF"/>
    <w:rsid w:val="0030736A"/>
    <w:rsid w:val="00313045"/>
    <w:rsid w:val="00332C5D"/>
    <w:rsid w:val="00333CE5"/>
    <w:rsid w:val="00337457"/>
    <w:rsid w:val="00345517"/>
    <w:rsid w:val="00345AD9"/>
    <w:rsid w:val="00357066"/>
    <w:rsid w:val="003656BE"/>
    <w:rsid w:val="00397F76"/>
    <w:rsid w:val="003A0934"/>
    <w:rsid w:val="003A13B2"/>
    <w:rsid w:val="003B38F0"/>
    <w:rsid w:val="003B58D6"/>
    <w:rsid w:val="003B6F67"/>
    <w:rsid w:val="003D1D36"/>
    <w:rsid w:val="003E75DD"/>
    <w:rsid w:val="003F661A"/>
    <w:rsid w:val="00414E82"/>
    <w:rsid w:val="00416DE7"/>
    <w:rsid w:val="00423BA5"/>
    <w:rsid w:val="00430733"/>
    <w:rsid w:val="00430AF2"/>
    <w:rsid w:val="00432159"/>
    <w:rsid w:val="00450CC4"/>
    <w:rsid w:val="004B4A0E"/>
    <w:rsid w:val="004C6F1F"/>
    <w:rsid w:val="004D0BE2"/>
    <w:rsid w:val="004D27A0"/>
    <w:rsid w:val="004D4B3A"/>
    <w:rsid w:val="004D5A2C"/>
    <w:rsid w:val="004E0047"/>
    <w:rsid w:val="004F04F2"/>
    <w:rsid w:val="0050082C"/>
    <w:rsid w:val="00510CC4"/>
    <w:rsid w:val="00512914"/>
    <w:rsid w:val="00513A2E"/>
    <w:rsid w:val="0053714E"/>
    <w:rsid w:val="005542D8"/>
    <w:rsid w:val="0058182C"/>
    <w:rsid w:val="00581BB9"/>
    <w:rsid w:val="00587DEC"/>
    <w:rsid w:val="005918C7"/>
    <w:rsid w:val="00597B75"/>
    <w:rsid w:val="005D1859"/>
    <w:rsid w:val="005E711F"/>
    <w:rsid w:val="00627780"/>
    <w:rsid w:val="00635CAF"/>
    <w:rsid w:val="00647AF5"/>
    <w:rsid w:val="0066053B"/>
    <w:rsid w:val="00682C76"/>
    <w:rsid w:val="0068595F"/>
    <w:rsid w:val="006A751B"/>
    <w:rsid w:val="006B4C11"/>
    <w:rsid w:val="006D278F"/>
    <w:rsid w:val="006D43D1"/>
    <w:rsid w:val="00701913"/>
    <w:rsid w:val="00735C47"/>
    <w:rsid w:val="00741096"/>
    <w:rsid w:val="007441FA"/>
    <w:rsid w:val="00751B48"/>
    <w:rsid w:val="00781C25"/>
    <w:rsid w:val="007B5F5E"/>
    <w:rsid w:val="007D0EFE"/>
    <w:rsid w:val="007D6F5F"/>
    <w:rsid w:val="007E08B2"/>
    <w:rsid w:val="00810ED8"/>
    <w:rsid w:val="00812A04"/>
    <w:rsid w:val="00823DC5"/>
    <w:rsid w:val="00833D62"/>
    <w:rsid w:val="00854BEB"/>
    <w:rsid w:val="0088687D"/>
    <w:rsid w:val="008A4418"/>
    <w:rsid w:val="008A5F3D"/>
    <w:rsid w:val="008D4B36"/>
    <w:rsid w:val="008E4204"/>
    <w:rsid w:val="008E77F1"/>
    <w:rsid w:val="008F1111"/>
    <w:rsid w:val="008F4E09"/>
    <w:rsid w:val="00922369"/>
    <w:rsid w:val="009350B1"/>
    <w:rsid w:val="009364EA"/>
    <w:rsid w:val="00937430"/>
    <w:rsid w:val="00947D97"/>
    <w:rsid w:val="00950AD5"/>
    <w:rsid w:val="00950BA6"/>
    <w:rsid w:val="00981BE7"/>
    <w:rsid w:val="00983496"/>
    <w:rsid w:val="00985381"/>
    <w:rsid w:val="00997A39"/>
    <w:rsid w:val="009A48E7"/>
    <w:rsid w:val="009B0C93"/>
    <w:rsid w:val="009C166A"/>
    <w:rsid w:val="009C57D4"/>
    <w:rsid w:val="009D459C"/>
    <w:rsid w:val="009F3BFD"/>
    <w:rsid w:val="009F6D4A"/>
    <w:rsid w:val="009F70E5"/>
    <w:rsid w:val="00A260BC"/>
    <w:rsid w:val="00A2723C"/>
    <w:rsid w:val="00A450FE"/>
    <w:rsid w:val="00A61E03"/>
    <w:rsid w:val="00AA32EC"/>
    <w:rsid w:val="00AC31D1"/>
    <w:rsid w:val="00AD1D54"/>
    <w:rsid w:val="00B00B85"/>
    <w:rsid w:val="00B10252"/>
    <w:rsid w:val="00B436C1"/>
    <w:rsid w:val="00B54A05"/>
    <w:rsid w:val="00B66483"/>
    <w:rsid w:val="00B82721"/>
    <w:rsid w:val="00BA0DED"/>
    <w:rsid w:val="00BA3E92"/>
    <w:rsid w:val="00BB3DB4"/>
    <w:rsid w:val="00BB69C5"/>
    <w:rsid w:val="00BF084D"/>
    <w:rsid w:val="00C25CC5"/>
    <w:rsid w:val="00C31C53"/>
    <w:rsid w:val="00C408E1"/>
    <w:rsid w:val="00C60F79"/>
    <w:rsid w:val="00C61341"/>
    <w:rsid w:val="00C81EE9"/>
    <w:rsid w:val="00C85FF0"/>
    <w:rsid w:val="00CA2A46"/>
    <w:rsid w:val="00CA3531"/>
    <w:rsid w:val="00CC614B"/>
    <w:rsid w:val="00CE5705"/>
    <w:rsid w:val="00CF144D"/>
    <w:rsid w:val="00D02636"/>
    <w:rsid w:val="00D23218"/>
    <w:rsid w:val="00D43931"/>
    <w:rsid w:val="00D47C16"/>
    <w:rsid w:val="00D63979"/>
    <w:rsid w:val="00D74F06"/>
    <w:rsid w:val="00D800C7"/>
    <w:rsid w:val="00DA46AD"/>
    <w:rsid w:val="00DA6480"/>
    <w:rsid w:val="00DB3C44"/>
    <w:rsid w:val="00DE3BD3"/>
    <w:rsid w:val="00DF59FF"/>
    <w:rsid w:val="00DF6827"/>
    <w:rsid w:val="00E22620"/>
    <w:rsid w:val="00E26471"/>
    <w:rsid w:val="00E40196"/>
    <w:rsid w:val="00E57E6E"/>
    <w:rsid w:val="00E6235A"/>
    <w:rsid w:val="00E6293E"/>
    <w:rsid w:val="00E90741"/>
    <w:rsid w:val="00E97882"/>
    <w:rsid w:val="00EA2013"/>
    <w:rsid w:val="00EB768C"/>
    <w:rsid w:val="00EC14EE"/>
    <w:rsid w:val="00EC195B"/>
    <w:rsid w:val="00EF6663"/>
    <w:rsid w:val="00F0062C"/>
    <w:rsid w:val="00F22389"/>
    <w:rsid w:val="00F37F18"/>
    <w:rsid w:val="00F415D0"/>
    <w:rsid w:val="00F44FD8"/>
    <w:rsid w:val="00F454AD"/>
    <w:rsid w:val="00F50588"/>
    <w:rsid w:val="00F5188E"/>
    <w:rsid w:val="00FA6EDE"/>
    <w:rsid w:val="00FB3E5F"/>
    <w:rsid w:val="00FC2F2A"/>
    <w:rsid w:val="00FD2DC2"/>
    <w:rsid w:val="00FD3E61"/>
    <w:rsid w:val="00FE7CF6"/>
    <w:rsid w:val="78F804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0" w:semiHidden="0" w:name="heading 5"/>
    <w:lsdException w:qFormat="1" w:uiPriority="9" w:name="heading 6"/>
    <w:lsdException w:qFormat="1" w:uiPriority="9" w:semiHidden="0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qFormat="1" w:uiPriority="0" w:semiHidden="0" w:name="Body Text"/>
    <w:lsdException w:qFormat="1" w:unhideWhenUsed="0" w:uiPriority="99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nhideWhenUsed="0" w:uiPriority="0" w:semiHidden="0" w:name="Body Text 2"/>
    <w:lsdException w:uiPriority="99" w:name="Body Text 3"/>
    <w:lsdException w:uiPriority="99" w:name="Body Text Indent 2"/>
    <w:lsdException w:uiPriority="99" w:name="Body Text Indent 3"/>
    <w:lsdException w:qFormat="1" w:unhideWhenUsed="0" w:uiPriority="0" w:semiHidden="0" w:name="Block Text"/>
    <w:lsdException w:qFormat="1" w:unhideWhenUsed="0" w:uiPriority="0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39" w:semiHidden="0" w:name="Table Grid"/>
    <w:lsdException w:uiPriority="99" w:name="Table Theme"/>
    <w:lsdException w:qFormat="1" w:unhideWhenUsed="0" w:uiPriority="34" w:semiHidden="0" w:name="List Paragraph"/>
  </w:latentStyles>
  <w:style w:type="paragraph" w:default="1" w:styleId="1">
    <w:name w:val="Normal"/>
    <w:qFormat/>
    <w:uiPriority w:val="0"/>
    <w:pPr>
      <w:spacing w:after="0" w:line="240" w:lineRule="auto"/>
    </w:pPr>
    <w:rPr>
      <w:rFonts w:ascii="Times New Roman" w:hAnsi="Times New Roman" w:eastAsia="Times New Roman" w:cs="Times New Roman"/>
      <w:kern w:val="0"/>
      <w:sz w:val="24"/>
      <w:szCs w:val="24"/>
      <w:lang w:val="gl-ES" w:eastAsia="es-ES" w:bidi="ar-SA"/>
    </w:rPr>
  </w:style>
  <w:style w:type="paragraph" w:styleId="2">
    <w:name w:val="heading 5"/>
    <w:basedOn w:val="1"/>
    <w:next w:val="1"/>
    <w:link w:val="17"/>
    <w:unhideWhenUsed/>
    <w:qFormat/>
    <w:uiPriority w:val="0"/>
    <w:pPr>
      <w:keepNext/>
      <w:ind w:left="708"/>
      <w:jc w:val="both"/>
      <w:outlineLvl w:val="4"/>
    </w:pPr>
    <w:rPr>
      <w:rFonts w:ascii="Comic Sans MS" w:hAnsi="Comic Sans MS" w:eastAsia="Arial Unicode MS" w:cs="Arial Unicode MS"/>
      <w:b/>
      <w:szCs w:val="20"/>
      <w:lang/>
    </w:rPr>
  </w:style>
  <w:style w:type="paragraph" w:styleId="3">
    <w:name w:val="heading 7"/>
    <w:basedOn w:val="1"/>
    <w:next w:val="1"/>
    <w:link w:val="18"/>
    <w:unhideWhenUsed/>
    <w:qFormat/>
    <w:uiPriority w:val="9"/>
    <w:pPr>
      <w:keepNext/>
      <w:keepLines/>
      <w:spacing w:before="200"/>
      <w:outlineLvl w:val="6"/>
    </w:pPr>
    <w:rPr>
      <w:rFonts w:asciiTheme="majorHAnsi" w:hAnsiTheme="majorHAnsi" w:eastAsiaTheme="majorEastAsia" w:cstheme="majorBidi"/>
      <w:i/>
      <w:iCs/>
      <w:color w:val="3F3F3F" w:themeColor="text1" w:themeTint="BF"/>
    </w:rPr>
  </w:style>
  <w:style w:type="paragraph" w:styleId="4">
    <w:name w:val="heading 9"/>
    <w:basedOn w:val="1"/>
    <w:next w:val="1"/>
    <w:link w:val="30"/>
    <w:semiHidden/>
    <w:unhideWhenUsed/>
    <w:qFormat/>
    <w:uiPriority w:val="9"/>
    <w:pPr>
      <w:keepNext/>
      <w:keepLines/>
      <w:spacing w:before="40"/>
      <w:outlineLvl w:val="8"/>
    </w:pPr>
    <w:rPr>
      <w:rFonts w:asciiTheme="majorHAnsi" w:hAnsiTheme="majorHAnsi" w:eastAsiaTheme="majorEastAsia" w:cstheme="majorBidi"/>
      <w:i/>
      <w:iCs/>
      <w:color w:val="262626" w:themeColor="text1" w:themeTint="D8"/>
      <w:sz w:val="21"/>
      <w:szCs w:val="21"/>
    </w:rPr>
  </w:style>
  <w:style w:type="character" w:default="1" w:styleId="5">
    <w:name w:val="Default Paragraph Font"/>
    <w:semiHidden/>
    <w:unhideWhenUsed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7">
    <w:name w:val="Hyperlink"/>
    <w:basedOn w:val="5"/>
    <w:qFormat/>
    <w:uiPriority w:val="0"/>
    <w:rPr>
      <w:color w:val="000000"/>
      <w:u w:val="single"/>
    </w:rPr>
  </w:style>
  <w:style w:type="paragraph" w:styleId="8">
    <w:name w:val="Balloon Text"/>
    <w:basedOn w:val="1"/>
    <w:link w:val="22"/>
    <w:semiHidden/>
    <w:unhideWhenUsed/>
    <w:qFormat/>
    <w:uiPriority w:val="99"/>
    <w:rPr>
      <w:rFonts w:ascii="Tahoma" w:hAnsi="Tahoma" w:cs="Tahoma"/>
      <w:sz w:val="16"/>
      <w:szCs w:val="16"/>
    </w:rPr>
  </w:style>
  <w:style w:type="paragraph" w:styleId="9">
    <w:name w:val="Body Text 2"/>
    <w:basedOn w:val="1"/>
    <w:link w:val="26"/>
    <w:uiPriority w:val="0"/>
    <w:pPr>
      <w:spacing w:before="100" w:beforeAutospacing="1" w:after="100" w:afterAutospacing="1"/>
    </w:pPr>
    <w:rPr>
      <w:rFonts w:ascii="Arial Unicode MS" w:hAnsi="Arial Unicode MS" w:eastAsia="Arial Unicode MS" w:cs="Arial Unicode MS"/>
    </w:rPr>
  </w:style>
  <w:style w:type="paragraph" w:styleId="10">
    <w:name w:val="header"/>
    <w:basedOn w:val="1"/>
    <w:link w:val="20"/>
    <w:unhideWhenUsed/>
    <w:qFormat/>
    <w:uiPriority w:val="99"/>
    <w:pPr>
      <w:tabs>
        <w:tab w:val="center" w:pos="4252"/>
        <w:tab w:val="right" w:pos="8504"/>
      </w:tabs>
    </w:pPr>
  </w:style>
  <w:style w:type="paragraph" w:styleId="11">
    <w:name w:val="Body Text Indent"/>
    <w:basedOn w:val="1"/>
    <w:link w:val="27"/>
    <w:qFormat/>
    <w:uiPriority w:val="99"/>
    <w:pPr>
      <w:spacing w:after="120"/>
      <w:ind w:left="283"/>
    </w:pPr>
  </w:style>
  <w:style w:type="paragraph" w:styleId="12">
    <w:name w:val="Normal (Web)"/>
    <w:basedOn w:val="1"/>
    <w:unhideWhenUsed/>
    <w:qFormat/>
    <w:uiPriority w:val="99"/>
    <w:pPr>
      <w:spacing w:before="100" w:beforeAutospacing="1" w:after="100" w:afterAutospacing="1"/>
    </w:pPr>
    <w:rPr>
      <w:rFonts w:ascii="Arial Unicode MS" w:hAnsi="Arial Unicode MS"/>
    </w:rPr>
  </w:style>
  <w:style w:type="paragraph" w:styleId="13">
    <w:name w:val="footer"/>
    <w:basedOn w:val="1"/>
    <w:link w:val="21"/>
    <w:unhideWhenUsed/>
    <w:qFormat/>
    <w:uiPriority w:val="99"/>
    <w:pPr>
      <w:tabs>
        <w:tab w:val="center" w:pos="4252"/>
        <w:tab w:val="right" w:pos="8504"/>
      </w:tabs>
    </w:pPr>
  </w:style>
  <w:style w:type="paragraph" w:styleId="14">
    <w:name w:val="Block Text"/>
    <w:basedOn w:val="1"/>
    <w:qFormat/>
    <w:uiPriority w:val="0"/>
    <w:pPr>
      <w:tabs>
        <w:tab w:val="left" w:pos="11520"/>
      </w:tabs>
      <w:ind w:left="1080" w:right="720" w:firstLine="180"/>
      <w:jc w:val="both"/>
    </w:pPr>
    <w:rPr>
      <w:sz w:val="20"/>
    </w:rPr>
  </w:style>
  <w:style w:type="paragraph" w:styleId="15">
    <w:name w:val="Body Text"/>
    <w:basedOn w:val="1"/>
    <w:link w:val="29"/>
    <w:unhideWhenUsed/>
    <w:qFormat/>
    <w:uiPriority w:val="0"/>
    <w:pPr>
      <w:spacing w:after="120"/>
    </w:pPr>
  </w:style>
  <w:style w:type="table" w:styleId="16">
    <w:name w:val="Table Grid"/>
    <w:basedOn w:val="6"/>
    <w:uiPriority w:val="3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7">
    <w:name w:val="Título 5 Car"/>
    <w:basedOn w:val="5"/>
    <w:link w:val="2"/>
    <w:qFormat/>
    <w:uiPriority w:val="0"/>
    <w:rPr>
      <w:rFonts w:ascii="Comic Sans MS" w:hAnsi="Comic Sans MS" w:eastAsia="Arial Unicode MS" w:cs="Arial Unicode MS"/>
      <w:b/>
      <w:kern w:val="0"/>
      <w:sz w:val="24"/>
      <w:szCs w:val="20"/>
      <w:lang w:eastAsia="es-ES"/>
    </w:rPr>
  </w:style>
  <w:style w:type="character" w:customStyle="1" w:styleId="18">
    <w:name w:val="Título 7 Car"/>
    <w:basedOn w:val="5"/>
    <w:link w:val="3"/>
    <w:qFormat/>
    <w:uiPriority w:val="0"/>
    <w:rPr>
      <w:rFonts w:asciiTheme="majorHAnsi" w:hAnsiTheme="majorHAnsi" w:eastAsiaTheme="majorEastAsia" w:cstheme="majorBidi"/>
      <w:i/>
      <w:iCs/>
      <w:color w:val="3F3F3F" w:themeColor="text1" w:themeTint="BF"/>
      <w:kern w:val="0"/>
      <w:sz w:val="24"/>
      <w:szCs w:val="24"/>
      <w:lang w:eastAsia="es-ES"/>
    </w:rPr>
  </w:style>
  <w:style w:type="paragraph" w:styleId="19">
    <w:name w:val="List Paragraph"/>
    <w:basedOn w:val="1"/>
    <w:qFormat/>
    <w:uiPriority w:val="34"/>
    <w:pPr>
      <w:ind w:left="720"/>
      <w:contextualSpacing/>
    </w:pPr>
  </w:style>
  <w:style w:type="character" w:customStyle="1" w:styleId="20">
    <w:name w:val="Encabezado Car"/>
    <w:basedOn w:val="5"/>
    <w:link w:val="10"/>
    <w:qFormat/>
    <w:uiPriority w:val="99"/>
    <w:rPr>
      <w:rFonts w:ascii="Times New Roman" w:hAnsi="Times New Roman" w:eastAsia="Times New Roman" w:cs="Times New Roman"/>
      <w:kern w:val="0"/>
      <w:sz w:val="24"/>
      <w:szCs w:val="24"/>
      <w:lang w:eastAsia="es-ES"/>
    </w:rPr>
  </w:style>
  <w:style w:type="character" w:customStyle="1" w:styleId="21">
    <w:name w:val="Pie de página Car"/>
    <w:basedOn w:val="5"/>
    <w:link w:val="13"/>
    <w:uiPriority w:val="99"/>
    <w:rPr>
      <w:rFonts w:ascii="Times New Roman" w:hAnsi="Times New Roman" w:eastAsia="Times New Roman" w:cs="Times New Roman"/>
      <w:kern w:val="0"/>
      <w:sz w:val="24"/>
      <w:szCs w:val="24"/>
      <w:lang w:eastAsia="es-ES"/>
    </w:rPr>
  </w:style>
  <w:style w:type="character" w:customStyle="1" w:styleId="22">
    <w:name w:val="Texto de globo Car"/>
    <w:basedOn w:val="5"/>
    <w:link w:val="8"/>
    <w:semiHidden/>
    <w:uiPriority w:val="99"/>
    <w:rPr>
      <w:rFonts w:ascii="Tahoma" w:hAnsi="Tahoma" w:eastAsia="Times New Roman" w:cs="Tahoma"/>
      <w:kern w:val="0"/>
      <w:sz w:val="16"/>
      <w:szCs w:val="16"/>
      <w:lang w:eastAsia="es-ES"/>
    </w:rPr>
  </w:style>
  <w:style w:type="paragraph" w:customStyle="1" w:styleId="23">
    <w:name w:val="Título 11"/>
    <w:basedOn w:val="1"/>
    <w:qFormat/>
    <w:uiPriority w:val="1"/>
    <w:pPr>
      <w:widowControl w:val="0"/>
      <w:ind w:left="991"/>
      <w:outlineLvl w:val="1"/>
    </w:pPr>
    <w:rPr>
      <w:rFonts w:ascii="Calibri" w:hAnsi="Calibri" w:eastAsia="Calibri" w:cstheme="minorBidi"/>
      <w:sz w:val="22"/>
      <w:szCs w:val="22"/>
      <w:lang w:val="en-US" w:eastAsia="en-US"/>
    </w:rPr>
  </w:style>
  <w:style w:type="paragraph" w:customStyle="1" w:styleId="24">
    <w:name w:val="Título 21"/>
    <w:basedOn w:val="1"/>
    <w:qFormat/>
    <w:uiPriority w:val="1"/>
    <w:pPr>
      <w:widowControl w:val="0"/>
      <w:ind w:left="258"/>
      <w:outlineLvl w:val="2"/>
    </w:pPr>
    <w:rPr>
      <w:rFonts w:ascii="Calibri" w:hAnsi="Calibri" w:eastAsia="Calibri" w:cstheme="minorBidi"/>
      <w:sz w:val="21"/>
      <w:szCs w:val="21"/>
      <w:lang w:val="en-US" w:eastAsia="en-US"/>
    </w:rPr>
  </w:style>
  <w:style w:type="character" w:customStyle="1" w:styleId="25">
    <w:name w:val="Character Style 2"/>
    <w:qFormat/>
    <w:uiPriority w:val="0"/>
    <w:rPr>
      <w:rFonts w:ascii="Times New Roman" w:hAnsi="Times New Roman" w:cs="Times New Roman"/>
      <w:i/>
      <w:sz w:val="22"/>
      <w:szCs w:val="22"/>
    </w:rPr>
  </w:style>
  <w:style w:type="character" w:customStyle="1" w:styleId="26">
    <w:name w:val="Texto independiente 2 Car"/>
    <w:basedOn w:val="5"/>
    <w:link w:val="9"/>
    <w:uiPriority w:val="0"/>
    <w:rPr>
      <w:rFonts w:ascii="Arial Unicode MS" w:hAnsi="Arial Unicode MS" w:eastAsia="Arial Unicode MS" w:cs="Arial Unicode MS"/>
      <w:kern w:val="0"/>
      <w:sz w:val="24"/>
      <w:szCs w:val="24"/>
      <w:lang w:eastAsia="es-ES"/>
    </w:rPr>
  </w:style>
  <w:style w:type="character" w:customStyle="1" w:styleId="27">
    <w:name w:val="Sangría de texto normal Car"/>
    <w:basedOn w:val="5"/>
    <w:link w:val="11"/>
    <w:uiPriority w:val="99"/>
    <w:rPr>
      <w:rFonts w:ascii="Times New Roman" w:hAnsi="Times New Roman" w:eastAsia="Times New Roman" w:cs="Times New Roman"/>
      <w:kern w:val="0"/>
      <w:sz w:val="24"/>
      <w:szCs w:val="24"/>
      <w:lang w:eastAsia="es-ES"/>
    </w:rPr>
  </w:style>
  <w:style w:type="paragraph" w:customStyle="1" w:styleId="28">
    <w:name w:val="Style 2"/>
    <w:qFormat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eastAsia="Times New Roman" w:cs="Times New Roman"/>
      <w:kern w:val="0"/>
      <w:sz w:val="20"/>
      <w:szCs w:val="20"/>
      <w:lang w:val="en-US" w:eastAsia="es-ES" w:bidi="ar-SA"/>
    </w:rPr>
  </w:style>
  <w:style w:type="character" w:customStyle="1" w:styleId="29">
    <w:name w:val="Texto independiente Car"/>
    <w:basedOn w:val="5"/>
    <w:link w:val="15"/>
    <w:uiPriority w:val="0"/>
    <w:rPr>
      <w:rFonts w:ascii="Times New Roman" w:hAnsi="Times New Roman" w:eastAsia="Times New Roman" w:cs="Times New Roman"/>
      <w:kern w:val="0"/>
      <w:sz w:val="24"/>
      <w:szCs w:val="24"/>
      <w:lang w:eastAsia="es-ES"/>
    </w:rPr>
  </w:style>
  <w:style w:type="character" w:customStyle="1" w:styleId="30">
    <w:name w:val="Título 9 Car"/>
    <w:basedOn w:val="5"/>
    <w:link w:val="4"/>
    <w:semiHidden/>
    <w:qFormat/>
    <w:uiPriority w:val="9"/>
    <w:rPr>
      <w:rFonts w:asciiTheme="majorHAnsi" w:hAnsiTheme="majorHAnsi" w:eastAsiaTheme="majorEastAsia" w:cstheme="majorBidi"/>
      <w:i/>
      <w:iCs/>
      <w:color w:val="262626" w:themeColor="text1" w:themeTint="D8"/>
      <w:kern w:val="0"/>
      <w:sz w:val="21"/>
      <w:szCs w:val="21"/>
      <w:lang w:eastAsia="es-ES"/>
    </w:rPr>
  </w:style>
  <w:style w:type="paragraph" w:customStyle="1" w:styleId="31">
    <w:name w:val="Default"/>
    <w:uiPriority w:val="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 w:eastAsiaTheme="minorHAnsi"/>
      <w:color w:val="000000"/>
      <w:kern w:val="0"/>
      <w:sz w:val="24"/>
      <w:szCs w:val="24"/>
      <w:lang w:val="es-ES" w:eastAsia="en-US" w:bidi="ar-SA"/>
    </w:rPr>
  </w:style>
  <w:style w:type="character" w:customStyle="1" w:styleId="32">
    <w:name w:val="Unresolved Mention"/>
    <w:basedOn w:val="5"/>
    <w:semiHidden/>
    <w:unhideWhenUsed/>
    <w:uiPriority w:val="99"/>
    <w:rPr>
      <w:color w:val="605E5C"/>
      <w:shd w:val="clear" w:color="auto" w:fill="E1DFDD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3.jpeg"/><Relationship Id="rId8" Type="http://schemas.openxmlformats.org/officeDocument/2006/relationships/image" Target="media/image2.jpeg"/><Relationship Id="rId7" Type="http://schemas.openxmlformats.org/officeDocument/2006/relationships/hyperlink" Target="https://3.bp.blogspot.com/-49l9GYD5PLc/V0XiSd0fH0I/AAAAAAAAX4Y/hAhzuh1pxD4EeVYvMn2D6tGi_PFaSVGDACLcB/s1600/images.jpg" TargetMode="External"/><Relationship Id="rId6" Type="http://schemas.openxmlformats.org/officeDocument/2006/relationships/image" Target="media/image1.jpe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9" Type="http://schemas.openxmlformats.org/officeDocument/2006/relationships/fontTable" Target="fontTable.xml"/><Relationship Id="rId18" Type="http://schemas.openxmlformats.org/officeDocument/2006/relationships/customXml" Target="../customXml/item2.xml"/><Relationship Id="rId17" Type="http://schemas.openxmlformats.org/officeDocument/2006/relationships/numbering" Target="numbering.xml"/><Relationship Id="rId16" Type="http://schemas.openxmlformats.org/officeDocument/2006/relationships/customXml" Target="../customXml/item1.xml"/><Relationship Id="rId15" Type="http://schemas.openxmlformats.org/officeDocument/2006/relationships/image" Target="media/image8.png"/><Relationship Id="rId14" Type="http://schemas.openxmlformats.org/officeDocument/2006/relationships/image" Target="media/image7.jpeg"/><Relationship Id="rId13" Type="http://schemas.openxmlformats.org/officeDocument/2006/relationships/image" Target="media/image6.png"/><Relationship Id="rId12" Type="http://schemas.openxmlformats.org/officeDocument/2006/relationships/image" Target="media/image5.jpeg"/><Relationship Id="rId11" Type="http://schemas.openxmlformats.org/officeDocument/2006/relationships/image" Target="http://www.diocesismalaga.es/images/albumes/fano/20110213.jpg" TargetMode="External"/><Relationship Id="rId10" Type="http://schemas.openxmlformats.org/officeDocument/2006/relationships/image" Target="media/image4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12F30CE9-6CA1-41C7-B0EF-7E0F26A3730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Grizli777</Company>
  <Pages>8</Pages>
  <Words>857</Words>
  <Characters>4717</Characters>
  <Lines>39</Lines>
  <Paragraphs>11</Paragraphs>
  <TotalTime>231</TotalTime>
  <ScaleCrop>false</ScaleCrop>
  <LinksUpToDate>false</LinksUpToDate>
  <CharactersWithSpaces>5563</CharactersWithSpaces>
  <Application>WPS Office_12.2.0.23196_F1E327BC-269C-435d-A152-05C5408002CA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2026-02-11T17:26:00Z</dcterms:created>
  <dc:creator>Eugenio González Domínguez</dc:creator>
  <cp:lastModifiedBy>marga</cp:lastModifiedBy>
  <cp:lastPrinted>2026-02-11T12:49:00Z</cp:lastPrinted>
  <dcterms:modified xsi:type="dcterms:W3CDTF">2026-02-13T15:09:15Z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2058-12.2.0.23196</vt:lpwstr>
  </property>
  <property fmtid="{D5CDD505-2E9C-101B-9397-08002B2CF9AE}" pid="3" name="ICV">
    <vt:lpwstr>41C233718B3441AD83EBFF66AD210688_13</vt:lpwstr>
  </property>
</Properties>
</file>