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2B95C">
      <w:pPr>
        <w:pStyle w:val="13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-996315</wp:posOffset>
            </wp:positionH>
            <wp:positionV relativeFrom="margin">
              <wp:posOffset>-823595</wp:posOffset>
            </wp:positionV>
            <wp:extent cx="7399020" cy="1046226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99020" cy="1046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BDB"/>
    <w:rsid w:val="000F511B"/>
    <w:rsid w:val="001C604D"/>
    <w:rsid w:val="00495514"/>
    <w:rsid w:val="00712017"/>
    <w:rsid w:val="00B94E62"/>
    <w:rsid w:val="00BC4D03"/>
    <w:rsid w:val="00F81D12"/>
    <w:rsid w:val="00FD5BDB"/>
    <w:rsid w:val="4600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 Car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Cita destacada Car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1</Characters>
  <Lines>1</Lines>
  <Paragraphs>1</Paragraphs>
  <TotalTime>2</TotalTime>
  <ScaleCrop>false</ScaleCrop>
  <LinksUpToDate>false</LinksUpToDate>
  <CharactersWithSpaces>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2026-01-20T17:47:00Z</dcterms:created>
  <dc:creator>Eugenio González Domínguez</dc:creator>
  <cp:lastModifiedBy>marga</cp:lastModifiedBy>
  <dcterms:modified xsi:type="dcterms:W3CDTF">2026-01-22T13:53:07Z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E34F47CEC8C641CE99E95BDEED0DD8FC_13</vt:lpwstr>
  </property>
</Properties>
</file>