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C0A6E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JOSÉ COMO MARÍA </w:t>
                            </w:r>
                          </w:p>
                          <w:p w14:paraId="5DD0891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DIOS”</w:t>
                            </w:r>
                          </w:p>
                          <w:p w14:paraId="242843F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3360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4C0A6EC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JOSÉ COMO MARÍA </w:t>
                      </w:r>
                    </w:p>
                    <w:p w14:paraId="5DD0891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DIOS”</w:t>
                      </w:r>
                    </w:p>
                    <w:p w14:paraId="242843F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-838835</wp:posOffset>
            </wp:positionH>
            <wp:positionV relativeFrom="margin">
              <wp:posOffset>-958215</wp:posOffset>
            </wp:positionV>
            <wp:extent cx="10530840" cy="5872480"/>
            <wp:effectExtent l="0" t="0" r="3810" b="0"/>
            <wp:wrapSquare wrapText="bothSides"/>
            <wp:docPr id="81642533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425336" name="Imagen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0840" cy="587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“VA A ENTRAR EL SEÑOR; Él ES EL REY DE LA GLORIA”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“VA A ENTRAR EL SEÑOR; Él ES EL REY DE LA GLORIA”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A18CD"/>
    <w:rsid w:val="00343378"/>
    <w:rsid w:val="00356F5A"/>
    <w:rsid w:val="004A2621"/>
    <w:rsid w:val="004F4D61"/>
    <w:rsid w:val="005A25C4"/>
    <w:rsid w:val="006A697C"/>
    <w:rsid w:val="00736BA4"/>
    <w:rsid w:val="00782AD2"/>
    <w:rsid w:val="007D00E2"/>
    <w:rsid w:val="008F79CD"/>
    <w:rsid w:val="00980FB6"/>
    <w:rsid w:val="00A5216D"/>
    <w:rsid w:val="00AB4ADD"/>
    <w:rsid w:val="00C50D39"/>
    <w:rsid w:val="00D67F41"/>
    <w:rsid w:val="00E06643"/>
    <w:rsid w:val="00E10572"/>
    <w:rsid w:val="00E11FD1"/>
    <w:rsid w:val="00EB1189"/>
    <w:rsid w:val="00F11E5F"/>
    <w:rsid w:val="00F627C3"/>
    <w:rsid w:val="2493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27</TotalTime>
  <ScaleCrop>false</ScaleCrop>
  <LinksUpToDate>false</LinksUpToDate>
  <CharactersWithSpaces>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2025-12-17T23:00:04Z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A57D0B7BC9EA4A4A88C3540C490883B7_13</vt:lpwstr>
  </property>
</Properties>
</file>