
<file path=[Content_Types].xml><?xml version="1.0" encoding="utf-8"?>
<Types xmlns="http://schemas.openxmlformats.org/package/2006/content-types">
  <Default Extension="xml" ContentType="application/xml"/>
  <Default Extension="sldx" ContentType="application/vnd.openxmlformats-officedocument.presentationml.slide"/>
  <Default Extension="jpeg" ContentType="image/jpeg"/>
  <Default Extension="JPG" ContentType="image/.jpg"/>
  <Default Extension="png" ContentType="image/png"/>
  <Default Extension="gif" ContentType="image/gi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4F059415">
      <w:pPr>
        <w:pStyle w:val="6"/>
        <w:tabs>
          <w:tab w:val="left" w:pos="10490"/>
        </w:tabs>
        <w:spacing w:line="240" w:lineRule="atLeast"/>
        <w:ind w:left="1134" w:right="566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  <w:lang w:val="es-ES"/>
        </w:rPr>
      </w:pPr>
      <w:bookmarkStart w:id="1" w:name="_GoBack"/>
      <w:bookmarkEnd w:id="1"/>
      <w:r>
        <w:rPr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784860</wp:posOffset>
            </wp:positionH>
            <wp:positionV relativeFrom="paragraph">
              <wp:posOffset>-140335</wp:posOffset>
            </wp:positionV>
            <wp:extent cx="2162175" cy="2162175"/>
            <wp:effectExtent l="0" t="0" r="0" b="0"/>
            <wp:wrapThrough wrapText="bothSides">
              <wp:wrapPolygon>
                <wp:start x="0" y="0"/>
                <wp:lineTo x="0" y="21505"/>
                <wp:lineTo x="21505" y="21505"/>
                <wp:lineTo x="21505" y="0"/>
                <wp:lineTo x="0" y="0"/>
              </wp:wrapPolygon>
            </wp:wrapThrough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84" t="67935" r="46373" b="2174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5782945</wp:posOffset>
            </wp:positionH>
            <wp:positionV relativeFrom="paragraph">
              <wp:posOffset>-396875</wp:posOffset>
            </wp:positionV>
            <wp:extent cx="1483360" cy="2279015"/>
            <wp:effectExtent l="0" t="0" r="0" b="0"/>
            <wp:wrapThrough wrapText="bothSides">
              <wp:wrapPolygon>
                <wp:start x="0" y="0"/>
                <wp:lineTo x="0" y="21486"/>
                <wp:lineTo x="21360" y="21486"/>
                <wp:lineTo x="21360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63" t="19326" r="26800" b="24017"/>
                    <a:stretch>
                      <a:fillRect/>
                    </a:stretch>
                  </pic:blipFill>
                  <pic:spPr>
                    <a:xfrm>
                      <a:off x="0" y="0"/>
                      <a:ext cx="1483360" cy="227901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1F497D" w:themeColor="text2"/>
          <w:sz w:val="28"/>
          <w:szCs w:val="28"/>
          <w:u w:val="single"/>
        </w:rPr>
        <w:t>MISA CON NIÑOS</w:t>
      </w:r>
    </w:p>
    <w:p w14:paraId="240ED78D">
      <w:pPr>
        <w:pStyle w:val="6"/>
        <w:tabs>
          <w:tab w:val="left" w:pos="1276"/>
        </w:tabs>
        <w:spacing w:line="240" w:lineRule="atLeast"/>
        <w:ind w:left="1134" w:right="566"/>
        <w:jc w:val="center"/>
        <w:rPr>
          <w:rFonts w:ascii="Calibri" w:hAnsi="Calibri"/>
          <w:color w:val="1F497D" w:themeColor="text2"/>
          <w:sz w:val="28"/>
          <w:szCs w:val="28"/>
        </w:rPr>
      </w:pPr>
      <w:r>
        <w:rPr>
          <w:rFonts w:ascii="Calibri" w:hAnsi="Calibri"/>
          <w:color w:val="1F497D" w:themeColor="text2"/>
          <w:sz w:val="28"/>
          <w:szCs w:val="28"/>
        </w:rPr>
        <w:t>7 de diciembre del 2025</w:t>
      </w:r>
    </w:p>
    <w:p w14:paraId="6870019B">
      <w:pPr>
        <w:pStyle w:val="6"/>
        <w:tabs>
          <w:tab w:val="left" w:pos="1276"/>
          <w:tab w:val="left" w:pos="10490"/>
        </w:tabs>
        <w:spacing w:line="240" w:lineRule="atLeast"/>
        <w:ind w:left="1134" w:right="566"/>
        <w:jc w:val="center"/>
        <w:rPr>
          <w:rFonts w:asciiTheme="minorHAnsi" w:hAnsiTheme="minorHAnsi"/>
          <w:color w:val="1F497D" w:themeColor="text2"/>
          <w:sz w:val="28"/>
          <w:szCs w:val="28"/>
        </w:rPr>
      </w:pPr>
      <w:r>
        <w:rPr>
          <w:rFonts w:asciiTheme="minorHAnsi" w:hAnsiTheme="minorHAnsi"/>
          <w:color w:val="1F497D" w:themeColor="text2"/>
          <w:sz w:val="28"/>
          <w:szCs w:val="28"/>
        </w:rPr>
        <w:t>ADVIENTO-2ºC</w:t>
      </w:r>
    </w:p>
    <w:p w14:paraId="2BFA78CB">
      <w:pPr>
        <w:pStyle w:val="6"/>
        <w:spacing w:line="240" w:lineRule="atLeast"/>
        <w:ind w:left="1134" w:right="567"/>
        <w:jc w:val="center"/>
        <w:rPr>
          <w:rFonts w:asciiTheme="minorHAnsi" w:hAnsiTheme="minorHAnsi"/>
          <w:color w:val="1F497D" w:themeColor="text2"/>
          <w:sz w:val="28"/>
          <w:szCs w:val="28"/>
        </w:rPr>
      </w:pPr>
      <w:r>
        <w:rPr>
          <w:rFonts w:asciiTheme="minorHAnsi" w:hAnsiTheme="minorHAnsi"/>
          <w:b w:val="0"/>
          <w:color w:val="1F497D" w:themeColor="text2"/>
          <w:sz w:val="28"/>
          <w:szCs w:val="28"/>
        </w:rPr>
        <w:t>Mateo 3,1-12:</w:t>
      </w:r>
      <w:r>
        <w:rPr>
          <w:rFonts w:asciiTheme="minorHAnsi" w:hAnsiTheme="minorHAnsi"/>
          <w:color w:val="1F497D" w:themeColor="text2"/>
          <w:sz w:val="28"/>
          <w:szCs w:val="28"/>
        </w:rPr>
        <w:t xml:space="preserve"> “</w:t>
      </w:r>
      <w:r>
        <w:rPr>
          <w:rFonts w:asciiTheme="minorHAnsi" w:hAnsiTheme="minorHAnsi"/>
          <w:i/>
          <w:color w:val="1F497D" w:themeColor="text2"/>
          <w:sz w:val="28"/>
          <w:szCs w:val="28"/>
        </w:rPr>
        <w:t>Convertíos, dad frutos de conversión</w:t>
      </w:r>
      <w:r>
        <w:rPr>
          <w:rFonts w:asciiTheme="minorHAnsi" w:hAnsiTheme="minorHAnsi"/>
          <w:color w:val="1F497D" w:themeColor="text2"/>
          <w:sz w:val="28"/>
          <w:szCs w:val="28"/>
        </w:rPr>
        <w:t>”</w:t>
      </w:r>
    </w:p>
    <w:p w14:paraId="42F8C349">
      <w:pPr>
        <w:tabs>
          <w:tab w:val="left" w:pos="10490"/>
        </w:tabs>
        <w:autoSpaceDE w:val="0"/>
        <w:autoSpaceDN w:val="0"/>
        <w:adjustRightInd w:val="0"/>
        <w:ind w:left="3261" w:right="3259"/>
        <w:jc w:val="center"/>
        <w:rPr>
          <w:rFonts w:ascii="Calibri" w:hAnsi="Calibri"/>
          <w:b/>
          <w:color w:val="1F497D" w:themeColor="text2"/>
          <w:sz w:val="28"/>
          <w:szCs w:val="28"/>
        </w:rPr>
      </w:pPr>
      <w:bookmarkStart w:id="0" w:name="_Hlk215506133"/>
      <w:r>
        <w:rPr>
          <w:rFonts w:cs="UniversLTStd-Cn" w:asciiTheme="minorHAnsi" w:hAnsiTheme="minorHAnsi" w:eastAsiaTheme="minorHAnsi"/>
          <w:b/>
          <w:color w:val="1F497D" w:themeColor="text2"/>
          <w:sz w:val="28"/>
          <w:szCs w:val="28"/>
          <w:lang w:eastAsia="en-US"/>
        </w:rPr>
        <w:t>Mensaje: Juan Baustista nos avisa: viene la Luz, conviértete como el gusano se convierte en mariposa</w:t>
      </w:r>
    </w:p>
    <w:p w14:paraId="5C68A28E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bookmarkEnd w:id="0"/>
    <w:p w14:paraId="35311607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>
        <w:rPr>
          <w:rFonts w:ascii="Calibri" w:hAnsi="Calibri"/>
          <w:b/>
          <w:color w:val="1F497D" w:themeColor="text2"/>
          <w:sz w:val="28"/>
          <w:szCs w:val="28"/>
        </w:rPr>
        <w:t>1. MONICIÓN DE ENTRADA</w:t>
      </w:r>
    </w:p>
    <w:p w14:paraId="3726C85C">
      <w:pPr>
        <w:ind w:left="1418" w:right="567" w:firstLine="283"/>
        <w:jc w:val="both"/>
        <w:rPr>
          <w:rFonts w:asciiTheme="minorHAnsi" w:hAnsiTheme="minorHAnsi"/>
          <w:bCs/>
          <w:i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iCs/>
          <w:color w:val="1F497D" w:themeColor="text2"/>
          <w:sz w:val="28"/>
          <w:szCs w:val="28"/>
        </w:rPr>
        <w:t>Hermanos y hermanas:</w:t>
      </w:r>
    </w:p>
    <w:p w14:paraId="65E145A4">
      <w:pPr>
        <w:ind w:left="1418" w:right="567" w:firstLine="283"/>
        <w:jc w:val="both"/>
        <w:rPr>
          <w:rFonts w:eastAsia="Arial Unicode MS" w:asciiTheme="minorHAnsi" w:hAnsiTheme="minorHAnsi"/>
          <w:bCs/>
          <w:color w:val="1F497D" w:themeColor="text2"/>
          <w:sz w:val="28"/>
          <w:szCs w:val="28"/>
        </w:rPr>
      </w:pPr>
      <w:r>
        <w:rPr>
          <w:rFonts w:eastAsia="Arial Unicode MS" w:asciiTheme="minorHAnsi" w:hAnsiTheme="minorHAnsi"/>
          <w:bCs/>
          <w:color w:val="1F497D" w:themeColor="text2"/>
          <w:sz w:val="28"/>
          <w:szCs w:val="28"/>
        </w:rPr>
        <w:t>Hace más de dos mil años, apareció en tierras de Palestina un hombre que removía las conciencias y llamaba a un cambio en el corazón y en el modo de vivir. Era un personaje que bautizaba junto al río Jordán y se llamaba Juan Bautista. Hoy, al cabo de tantos siglos, recordamos de nuevo ese personaje y escuchamos su llamada en este tiempo de Adviento que nos pide: conviértete. Abramos la segunda ventana de Adviento para ordenar nuestra vida y saltar sobre tantos obstáculos que nos impiden recibir a Jesús.</w:t>
      </w:r>
    </w:p>
    <w:p w14:paraId="0E3984B7">
      <w:pPr>
        <w:ind w:left="1418" w:right="567" w:firstLine="283"/>
        <w:jc w:val="both"/>
        <w:rPr>
          <w:rFonts w:asciiTheme="minorHAnsi" w:hAnsiTheme="minorHAnsi" w:cstheme="minorHAnsi"/>
          <w:i/>
          <w:color w:val="1F497D" w:themeColor="text2"/>
          <w:sz w:val="28"/>
          <w:szCs w:val="28"/>
        </w:rPr>
      </w:pPr>
      <w:r>
        <w:rPr>
          <w:rFonts w:asciiTheme="minorHAnsi" w:hAnsiTheme="minorHAnsi"/>
          <w:color w:val="1F497D" w:themeColor="text2"/>
          <w:sz w:val="28"/>
          <w:szCs w:val="28"/>
        </w:rPr>
        <w:t>SALUDO</w:t>
      </w:r>
      <w:r>
        <w:rPr>
          <w:rFonts w:asciiTheme="minorHAnsi" w:hAnsiTheme="minorHAnsi"/>
          <w:b/>
          <w:color w:val="1F497D" w:themeColor="text2"/>
          <w:sz w:val="28"/>
          <w:szCs w:val="28"/>
        </w:rPr>
        <w:t xml:space="preserve">: </w:t>
      </w:r>
      <w:r>
        <w:rPr>
          <w:rFonts w:asciiTheme="minorHAnsi" w:hAnsiTheme="minorHAnsi"/>
          <w:b/>
          <w:bCs/>
          <w:color w:val="1F497D" w:themeColor="text2"/>
          <w:sz w:val="28"/>
          <w:szCs w:val="28"/>
          <w:lang/>
        </w:rPr>
        <w:t>  </w:t>
      </w:r>
      <w:r>
        <w:rPr>
          <w:rFonts w:asciiTheme="minorHAnsi" w:hAnsiTheme="minorHAnsi"/>
          <w:b/>
          <w:bCs/>
          <w:i/>
          <w:color w:val="1F497D" w:themeColor="text2"/>
          <w:sz w:val="28"/>
          <w:szCs w:val="28"/>
          <w:lang/>
        </w:rPr>
        <w:t>-El Dios que viene y nos invita a la conversión, esté con vosotros.</w:t>
      </w:r>
    </w:p>
    <w:p w14:paraId="4FA515AE">
      <w:pPr>
        <w:ind w:left="1701" w:right="567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2355B7D5">
      <w:pPr>
        <w:pStyle w:val="32"/>
        <w:ind w:left="1418"/>
        <w:rPr>
          <w:rFonts w:ascii="Calibri" w:hAnsi="Calibri" w:eastAsia="Times New Roman" w:cs="Calibri"/>
          <w:sz w:val="28"/>
          <w:szCs w:val="28"/>
          <w:lang w:eastAsia="es-ES"/>
        </w:rPr>
      </w:pPr>
      <w:r>
        <w:rPr>
          <w:rFonts w:ascii="Calibri" w:hAnsi="Calibri"/>
          <w:b/>
          <w:color w:val="1F497D" w:themeColor="text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6282690</wp:posOffset>
            </wp:positionH>
            <wp:positionV relativeFrom="paragraph">
              <wp:posOffset>137795</wp:posOffset>
            </wp:positionV>
            <wp:extent cx="1046480" cy="1012825"/>
            <wp:effectExtent l="0" t="0" r="0" b="0"/>
            <wp:wrapThrough wrapText="bothSides">
              <wp:wrapPolygon>
                <wp:start x="8257" y="1219"/>
                <wp:lineTo x="5505" y="3250"/>
                <wp:lineTo x="4718" y="4875"/>
                <wp:lineTo x="4718" y="8532"/>
                <wp:lineTo x="1180" y="15032"/>
                <wp:lineTo x="0" y="15845"/>
                <wp:lineTo x="0" y="19907"/>
                <wp:lineTo x="5505" y="21126"/>
                <wp:lineTo x="15728" y="21126"/>
                <wp:lineTo x="20840" y="19501"/>
                <wp:lineTo x="21233" y="15845"/>
                <wp:lineTo x="19660" y="15032"/>
                <wp:lineTo x="16121" y="8532"/>
                <wp:lineTo x="15728" y="3656"/>
                <wp:lineTo x="12976" y="1219"/>
                <wp:lineTo x="8257" y="1219"/>
              </wp:wrapPolygon>
            </wp:wrapThrough>
            <wp:docPr id="13" name="Imagen 7" descr="candle2005_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7" descr="candle2005_2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6480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color w:val="1F497D" w:themeColor="text2"/>
          <w:sz w:val="28"/>
          <w:szCs w:val="28"/>
        </w:rPr>
        <w:t xml:space="preserve">2. </w:t>
      </w:r>
      <w:r>
        <w:rPr>
          <w:rFonts w:asciiTheme="minorHAnsi" w:hAnsiTheme="minorHAnsi"/>
          <w:b/>
          <w:color w:val="1F497D" w:themeColor="text2"/>
          <w:sz w:val="28"/>
          <w:szCs w:val="28"/>
        </w:rPr>
        <w:t>CORONA DE ADVIENTO (</w:t>
      </w:r>
      <w:r>
        <w:rPr>
          <w:rFonts w:ascii="Calibri" w:hAnsi="Calibri" w:eastAsia="Times New Roman" w:cs="Calibri"/>
          <w:b/>
          <w:bCs/>
          <w:color w:val="6F2F9F"/>
          <w:sz w:val="28"/>
          <w:szCs w:val="28"/>
          <w:lang w:eastAsia="es-ES"/>
        </w:rPr>
        <w:t>ORACIÓN PARA ENCENDER EL 2º CIRIO DE ADVIENTO)</w:t>
      </w:r>
    </w:p>
    <w:p w14:paraId="756516E4">
      <w:pPr>
        <w:ind w:left="1418" w:right="567"/>
        <w:jc w:val="both"/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iCs/>
          <w:color w:val="1F497D" w:themeColor="text2"/>
          <w:sz w:val="28"/>
          <w:szCs w:val="28"/>
        </w:rPr>
        <w:t>SACERDOTE:</w:t>
      </w:r>
      <w:r>
        <w:rPr>
          <w:rFonts w:asciiTheme="minorHAnsi" w:hAnsiTheme="minorHAnsi"/>
          <w:i/>
          <w:iCs/>
          <w:color w:val="1F497D" w:themeColor="text2"/>
          <w:sz w:val="28"/>
          <w:szCs w:val="28"/>
        </w:rPr>
        <w:t xml:space="preserve"> </w:t>
      </w:r>
      <w:r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Ahora encenderemos el </w:t>
      </w:r>
      <w:r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  <w:t>segundo cirio de la corona</w:t>
      </w:r>
      <w:r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 de Adviento, en nuestro camino hacia la Navidad y mientras lo hacemos, dirigimos al Señor esta oración.</w:t>
      </w:r>
      <w:r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  <w:t xml:space="preserve"> </w:t>
      </w:r>
    </w:p>
    <w:p w14:paraId="16C83C0D">
      <w:pPr>
        <w:ind w:left="1418" w:right="567"/>
        <w:jc w:val="both"/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  <w:t xml:space="preserve">(Se enciende la 2ª vela): </w:t>
      </w:r>
    </w:p>
    <w:p w14:paraId="38A8C0E5">
      <w:pPr>
        <w:pStyle w:val="32"/>
        <w:ind w:left="1701"/>
        <w:rPr>
          <w:rFonts w:ascii="Calibri" w:hAnsi="Calibri" w:eastAsia="Times New Roman" w:cs="Calibri"/>
          <w:color w:val="1F497D" w:themeColor="text2"/>
          <w:sz w:val="28"/>
          <w:szCs w:val="28"/>
          <w:lang w:eastAsia="es-ES"/>
        </w:rPr>
      </w:pPr>
      <w:r>
        <w:rPr>
          <w:rFonts w:ascii="Calibri" w:hAnsi="Calibri" w:eastAsia="Times New Roman" w:cs="Calibri"/>
          <w:color w:val="1F497D" w:themeColor="text2"/>
          <w:sz w:val="28"/>
          <w:szCs w:val="28"/>
          <w:lang w:eastAsia="es-ES"/>
        </w:rPr>
        <w:t xml:space="preserve">Señor Jesús, </w:t>
      </w:r>
    </w:p>
    <w:p w14:paraId="3CFCDBF8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hoy abrimos un poco más la Ventana del Adviento </w:t>
      </w:r>
    </w:p>
    <w:p w14:paraId="4B8F9D92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para que entre tu viento nuevo, </w:t>
      </w:r>
    </w:p>
    <w:p w14:paraId="5F9CDA21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47625</wp:posOffset>
            </wp:positionV>
            <wp:extent cx="1884045" cy="1884045"/>
            <wp:effectExtent l="0" t="0" r="0" b="0"/>
            <wp:wrapThrough wrapText="bothSides">
              <wp:wrapPolygon>
                <wp:start x="0" y="0"/>
                <wp:lineTo x="0" y="21403"/>
                <wp:lineTo x="21403" y="21403"/>
                <wp:lineTo x="21403" y="0"/>
                <wp:lineTo x="0" y="0"/>
              </wp:wrapPolygon>
            </wp:wrapThrough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13" t="9317" r="8336" b="61207"/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1F497D" w:themeColor="text2"/>
          <w:sz w:val="28"/>
          <w:szCs w:val="28"/>
        </w:rPr>
        <w:t xml:space="preserve">el que nos limpia por dentro y nos ayuda a cambiar. </w:t>
      </w:r>
    </w:p>
    <w:p w14:paraId="1F691A01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Juan Bautista nos invita a preparar tu camino </w:t>
      </w:r>
    </w:p>
    <w:p w14:paraId="1E174F10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y a convertirnos, a dejarnos transformar, </w:t>
      </w:r>
    </w:p>
    <w:p w14:paraId="7F40E336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como el gusano que se convierte en mariposa. </w:t>
      </w:r>
    </w:p>
    <w:p w14:paraId="77599CFA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Encendemos este segundo cirio </w:t>
      </w:r>
    </w:p>
    <w:p w14:paraId="43E82785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para decirte que sí queremos convertirnos, cambiar, </w:t>
      </w:r>
    </w:p>
    <w:p w14:paraId="3C40E72B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ser mejores, más sinceros, más amigos tuyos. </w:t>
      </w:r>
    </w:p>
    <w:p w14:paraId="20F12BE6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Que tu luz nos ilumine </w:t>
      </w:r>
    </w:p>
    <w:p w14:paraId="5F2DD0C6">
      <w:pPr>
        <w:autoSpaceDE w:val="0"/>
        <w:autoSpaceDN w:val="0"/>
        <w:adjustRightInd w:val="0"/>
        <w:ind w:left="1701"/>
        <w:rPr>
          <w:rFonts w:ascii="Calibri" w:hAnsi="Calibri" w:cs="Calibri"/>
          <w:color w:val="1F497D" w:themeColor="text2"/>
          <w:sz w:val="28"/>
          <w:szCs w:val="28"/>
        </w:rPr>
      </w:pPr>
      <w:r>
        <w:rPr>
          <w:rFonts w:ascii="Calibri" w:hAnsi="Calibri" w:cs="Calibri"/>
          <w:color w:val="1F497D" w:themeColor="text2"/>
          <w:sz w:val="28"/>
          <w:szCs w:val="28"/>
        </w:rPr>
        <w:t xml:space="preserve">y tu Espíritu nos transforme por dentro. </w:t>
      </w:r>
    </w:p>
    <w:p w14:paraId="0C3F3264">
      <w:pPr>
        <w:autoSpaceDE w:val="0"/>
        <w:autoSpaceDN w:val="0"/>
        <w:adjustRightInd w:val="0"/>
        <w:ind w:left="1701"/>
        <w:rPr>
          <w:rFonts w:ascii="Calibri" w:hAnsi="Calibri" w:cs="Calibri"/>
          <w:b/>
          <w:bCs/>
          <w:color w:val="1F497D" w:themeColor="text2"/>
          <w:sz w:val="28"/>
          <w:szCs w:val="28"/>
        </w:rPr>
      </w:pPr>
      <w:r>
        <w:rPr>
          <w:rFonts w:ascii="Calibri" w:hAnsi="Calibri" w:cs="Calibri"/>
          <w:b/>
          <w:bCs/>
          <w:color w:val="1F497D" w:themeColor="text2"/>
          <w:sz w:val="28"/>
          <w:szCs w:val="28"/>
        </w:rPr>
        <w:t xml:space="preserve">Ven, Señor Jesús, y haz nuevas nuestras vidas. </w:t>
      </w:r>
    </w:p>
    <w:p w14:paraId="3C7F732A">
      <w:pPr>
        <w:autoSpaceDE w:val="0"/>
        <w:autoSpaceDN w:val="0"/>
        <w:adjustRightInd w:val="0"/>
        <w:ind w:left="1418"/>
        <w:rPr>
          <w:rFonts w:ascii="Calibri" w:hAnsi="Calibri" w:cs="Calibr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iCs/>
          <w:color w:val="1F497D" w:themeColor="text2"/>
          <w:sz w:val="28"/>
          <w:szCs w:val="28"/>
        </w:rPr>
        <w:t>TODOS:</w:t>
      </w:r>
      <w:r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  <w:t>-¡</w:t>
      </w:r>
      <w:r>
        <w:rPr>
          <w:rFonts w:ascii="Calibri" w:hAnsi="Calibri" w:cs="Calibri"/>
          <w:b/>
          <w:bCs/>
          <w:color w:val="1F497D" w:themeColor="text2"/>
          <w:sz w:val="28"/>
          <w:szCs w:val="28"/>
        </w:rPr>
        <w:t xml:space="preserve">Ven, Señor Jesús, y haz nuevas nuestras vidas!. </w:t>
      </w:r>
    </w:p>
    <w:p w14:paraId="64BB19ED">
      <w:pPr>
        <w:ind w:left="1418" w:right="567" w:firstLine="284"/>
        <w:jc w:val="both"/>
        <w:rPr>
          <w:rFonts w:asciiTheme="minorHAnsi" w:hAnsiTheme="minorHAnsi"/>
          <w:i/>
          <w:iCs/>
          <w:color w:val="1F497D" w:themeColor="text2"/>
          <w:sz w:val="28"/>
          <w:szCs w:val="28"/>
        </w:rPr>
      </w:pPr>
      <w:r>
        <w:rPr>
          <w:rFonts w:asciiTheme="minorHAnsi" w:hAnsiTheme="minorHAnsi"/>
          <w:i/>
          <w:iCs/>
          <w:color w:val="1F497D" w:themeColor="text2"/>
          <w:sz w:val="28"/>
          <w:szCs w:val="28"/>
        </w:rPr>
        <w:t>(se entona un canto de adviento)</w:t>
      </w:r>
    </w:p>
    <w:p w14:paraId="244B91E1">
      <w:pPr>
        <w:ind w:left="1701" w:right="567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14:paraId="498BF4BC">
      <w:pPr>
        <w:ind w:left="1701" w:right="567" w:hanging="283"/>
        <w:jc w:val="both"/>
        <w:rPr>
          <w:rFonts w:asciiTheme="minorHAnsi" w:hAnsiTheme="minorHAnsi"/>
          <w:bCs/>
          <w:i/>
          <w:iCs/>
          <w:color w:val="1F497D" w:themeColor="text2"/>
          <w:sz w:val="28"/>
          <w:szCs w:val="28"/>
        </w:rPr>
      </w:pPr>
      <w:r>
        <w:rPr>
          <w:rFonts w:asciiTheme="minorHAnsi" w:hAnsiTheme="minorHAnsi"/>
          <w:b/>
          <w:color w:val="1F497D" w:themeColor="text2"/>
          <w:sz w:val="28"/>
          <w:szCs w:val="28"/>
        </w:rPr>
        <w:t xml:space="preserve">3. SÚPLICAS DE PERDÓN </w:t>
      </w:r>
    </w:p>
    <w:p w14:paraId="1938AEDC">
      <w:pPr>
        <w:ind w:left="1701" w:right="567" w:hanging="284"/>
        <w:jc w:val="both"/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i/>
          <w:color w:val="1F497D" w:themeColor="text2"/>
          <w:sz w:val="28"/>
          <w:szCs w:val="28"/>
        </w:rPr>
        <w:t>(Si se hace la corona se puede suprimir el acto penitencial).</w:t>
      </w:r>
      <w:r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 </w:t>
      </w:r>
    </w:p>
    <w:p w14:paraId="3B9AAF84">
      <w:pPr>
        <w:pStyle w:val="30"/>
        <w:ind w:left="1560" w:right="567"/>
        <w:jc w:val="both"/>
        <w:rPr>
          <w:rFonts w:asciiTheme="minorHAnsi" w:hAnsiTheme="minorHAnsi"/>
          <w:bCs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bCs/>
          <w:color w:val="1F497D" w:themeColor="text2"/>
          <w:sz w:val="28"/>
          <w:szCs w:val="28"/>
          <w:lang/>
        </w:rPr>
        <w:t>Jesús quiere entrar, pero a veces no le abrimos. Por eso, le pedimos perdón:</w:t>
      </w:r>
    </w:p>
    <w:p w14:paraId="384C3D56">
      <w:pPr>
        <w:ind w:left="1701" w:right="567" w:hanging="284"/>
        <w:jc w:val="both"/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bCs/>
          <w:color w:val="1F497D" w:themeColor="text2"/>
          <w:sz w:val="28"/>
          <w:szCs w:val="28"/>
          <w:lang/>
        </w:rPr>
        <w:t xml:space="preserve">• Señor: cuando llamas a nuestra puerta, a veces ni te escuchamos. </w:t>
      </w:r>
      <w:r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  <w:t>Señor, ten piedad.</w:t>
      </w:r>
    </w:p>
    <w:p w14:paraId="5FD9D2AC">
      <w:pPr>
        <w:ind w:left="1701" w:right="567" w:hanging="284"/>
        <w:jc w:val="both"/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bCs/>
          <w:color w:val="1F497D" w:themeColor="text2"/>
          <w:sz w:val="28"/>
          <w:szCs w:val="28"/>
          <w:lang/>
        </w:rPr>
        <w:t xml:space="preserve">• Señor: Tú vives en los pobres y necesitados, pero a veces ni nos damos cuenta. </w:t>
      </w:r>
      <w:r>
        <w:rPr>
          <w:rFonts w:asciiTheme="minorHAnsi" w:hAnsiTheme="minorHAnsi"/>
          <w:bCs/>
          <w:i/>
          <w:iCs/>
          <w:color w:val="1F497D" w:themeColor="text2"/>
          <w:sz w:val="28"/>
          <w:szCs w:val="28"/>
          <w:lang/>
        </w:rPr>
        <w:t>Cristo, ten piedad.</w:t>
      </w:r>
    </w:p>
    <w:p w14:paraId="3EE25F65">
      <w:pPr>
        <w:pStyle w:val="8"/>
        <w:spacing w:before="0" w:line="240" w:lineRule="atLeast"/>
        <w:ind w:left="1778" w:right="567" w:hanging="360"/>
        <w:jc w:val="both"/>
        <w:rPr>
          <w:rFonts w:ascii="Calibri" w:hAnsi="Calibri" w:eastAsia="Times New Roman" w:cs="Times New Roman"/>
          <w:b/>
          <w:i w:val="0"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color w:val="1F497D" w:themeColor="text2"/>
          <w:sz w:val="28"/>
          <w:szCs w:val="28"/>
          <w:lang/>
        </w:rPr>
        <w:t xml:space="preserve">• </w:t>
      </w:r>
      <w:r>
        <w:rPr>
          <w:rFonts w:asciiTheme="minorHAnsi" w:hAnsiTheme="minorHAnsi"/>
          <w:bCs/>
          <w:i w:val="0"/>
          <w:iCs w:val="0"/>
          <w:color w:val="1F497D" w:themeColor="text2"/>
          <w:sz w:val="28"/>
          <w:szCs w:val="28"/>
          <w:lang/>
        </w:rPr>
        <w:t>Señor: No te vemos en los demás porque miramos demasiado a las cosas materiales.</w:t>
      </w:r>
      <w:r>
        <w:rPr>
          <w:rFonts w:asciiTheme="minorHAnsi" w:hAnsiTheme="minorHAnsi"/>
          <w:bCs/>
          <w:color w:val="1F497D" w:themeColor="text2"/>
          <w:sz w:val="28"/>
          <w:szCs w:val="28"/>
          <w:lang/>
        </w:rPr>
        <w:t xml:space="preserve"> Señor, ten piedad.</w:t>
      </w:r>
    </w:p>
    <w:p w14:paraId="04FB67C8">
      <w:pPr>
        <w:ind w:left="1418" w:right="567"/>
        <w:jc w:val="both"/>
        <w:rPr>
          <w:rFonts w:asciiTheme="minorHAnsi" w:hAnsiTheme="minorHAns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 w:eastAsiaTheme="majorEastAsia" w:cstheme="majorBidi"/>
          <w:b/>
          <w:bCs/>
          <w:i/>
          <w:color w:val="1F497D" w:themeColor="text2"/>
          <w:sz w:val="28"/>
          <w:szCs w:val="28"/>
        </w:rPr>
        <w:pict>
          <v:shape id="_x0000_s1031" o:spid="_x0000_s1031" o:spt="75" type="#_x0000_t75" style="position:absolute;left:0pt;margin-left:450.1pt;margin-top:3.95pt;height:93.05pt;width:126pt;mso-wrap-distance-left:9pt;mso-wrap-distance-right:9pt;z-index:-251654144;mso-width-relative:page;mso-height-relative:page;" o:ole="t" filled="f" coordsize="21600,21600" wrapcoords="-91 0 -91 21479 21600 21479 21600 0 -91 0">
            <v:path/>
            <v:fill on="f" focussize="0,0"/>
            <v:stroke/>
            <v:imagedata r:id="rId11" o:title=""/>
            <o:lock v:ext="edit" aspectratio="t"/>
            <w10:wrap type="through"/>
          </v:shape>
          <o:OLEObject Type="Embed" ProgID="PowerPoint.Slide.12" ShapeID="_x0000_s1031" DrawAspect="Content" ObjectID="_1468075725" r:id="rId10">
            <o:LockedField>false</o:LockedField>
          </o:OLEObject>
        </w:pict>
      </w:r>
    </w:p>
    <w:p w14:paraId="0D727D70">
      <w:pPr>
        <w:ind w:left="1418" w:right="567"/>
        <w:jc w:val="both"/>
        <w:rPr>
          <w:rFonts w:asciiTheme="minorHAnsi" w:hAnsiTheme="minorHAns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/>
          <w:b/>
          <w:bCs/>
          <w:color w:val="1F497D" w:themeColor="text2"/>
          <w:sz w:val="28"/>
          <w:szCs w:val="28"/>
        </w:rPr>
        <w:t>4. MONICIÓN A LA PALABRA DE DIOS</w:t>
      </w:r>
    </w:p>
    <w:p w14:paraId="7C42D9B2">
      <w:pPr>
        <w:ind w:left="1418" w:right="567" w:firstLine="284"/>
        <w:jc w:val="both"/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>
        <w:rPr>
          <w:rFonts w:asciiTheme="minorHAnsi" w:hAnsiTheme="minorHAnsi"/>
          <w:bCs/>
          <w:color w:val="1F497D" w:themeColor="text2"/>
          <w:sz w:val="28"/>
          <w:szCs w:val="28"/>
        </w:rPr>
        <w:t>Vamos a escuchar ahora la Palabra de Dios. En el evangelio Juan Bautista invita a preparar el camino al Señor cambiando el corazón, convirtiéndonos, dando frutos de conversión. La primera lectu</w:t>
      </w:r>
      <w:r>
        <w:rPr>
          <w:rFonts w:asciiTheme="minorHAnsi" w:hAnsiTheme="minorHAnsi"/>
          <w:bCs/>
          <w:color w:val="1F497D" w:themeColor="text2"/>
          <w:sz w:val="28"/>
          <w:szCs w:val="28"/>
        </w:rPr>
        <w:softHyphen/>
      </w:r>
      <w:r>
        <w:rPr>
          <w:rFonts w:asciiTheme="minorHAnsi" w:hAnsiTheme="minorHAnsi"/>
          <w:bCs/>
          <w:color w:val="1F497D" w:themeColor="text2"/>
          <w:sz w:val="28"/>
          <w:szCs w:val="28"/>
        </w:rPr>
        <w:t>ra nos anuncia un mundo nuevo con Jesús y dice que convertirse equivale a practicar la justicia y a promover la paz. Y S. Pablo nos anuncia que Cristo viene a salvar a todos.</w:t>
      </w:r>
    </w:p>
    <w:p w14:paraId="2BA681B8">
      <w:pPr>
        <w:pStyle w:val="8"/>
        <w:spacing w:before="0" w:line="240" w:lineRule="atLeast"/>
        <w:ind w:left="1778" w:right="567" w:hanging="360"/>
        <w:jc w:val="both"/>
        <w:rPr>
          <w:rFonts w:ascii="Calibri" w:hAnsi="Calibri" w:eastAsia="Times New Roman" w:cs="Times New Roman"/>
          <w:b/>
          <w:i w:val="0"/>
          <w:color w:val="1F497D" w:themeColor="text2"/>
          <w:sz w:val="28"/>
          <w:szCs w:val="28"/>
        </w:rPr>
      </w:pPr>
    </w:p>
    <w:p w14:paraId="2DCB33A8">
      <w:pPr>
        <w:pStyle w:val="8"/>
        <w:spacing w:before="0" w:line="240" w:lineRule="atLeast"/>
        <w:ind w:left="1778" w:right="567" w:hanging="360"/>
        <w:jc w:val="both"/>
        <w:rPr>
          <w:rFonts w:ascii="Calibri" w:hAnsi="Calibri" w:eastAsia="Times New Roman" w:cs="Times New Roman"/>
          <w:color w:val="1F497D" w:themeColor="text2"/>
          <w:sz w:val="28"/>
          <w:szCs w:val="28"/>
        </w:rPr>
      </w:pPr>
      <w:r>
        <w:rPr>
          <w:rFonts w:ascii="Calibri" w:hAnsi="Calibri" w:eastAsia="Times New Roman" w:cs="Times New Roman"/>
          <w:b/>
          <w:i w:val="0"/>
          <w:color w:val="1F497D" w:themeColor="text2"/>
          <w:sz w:val="28"/>
          <w:szCs w:val="28"/>
        </w:rPr>
        <w:t>5. ORACIÓN DE LOS FIELES</w:t>
      </w:r>
    </w:p>
    <w:p w14:paraId="67897644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left="1134" w:right="566" w:firstLine="284"/>
        <w:jc w:val="both"/>
        <w:rPr>
          <w:rFonts w:asciiTheme="minorHAnsi" w:hAnsiTheme="minorHAnsi" w:cstheme="minorHAnsi"/>
          <w:b/>
          <w:i/>
          <w:color w:val="1F497D"/>
          <w:sz w:val="28"/>
          <w:szCs w:val="28"/>
          <w:lang/>
        </w:rPr>
      </w:pPr>
      <w:r>
        <w:rPr>
          <w:rFonts w:asciiTheme="minorHAnsi" w:hAnsiTheme="minorHAnsi" w:cstheme="minorHAnsi"/>
          <w:i/>
          <w:color w:val="1F497D"/>
          <w:sz w:val="28"/>
          <w:szCs w:val="28"/>
          <w:lang/>
        </w:rPr>
        <w:t xml:space="preserve">A Dios, que nos renueva siempre con la gracia del Espíritu, le pedimos: </w:t>
      </w:r>
      <w:r>
        <w:rPr>
          <w:rFonts w:ascii="Calibri" w:hAnsi="Calibri" w:cs="Calibri" w:eastAsiaTheme="minorHAnsi"/>
          <w:b/>
          <w:bCs/>
          <w:color w:val="000000"/>
          <w:sz w:val="28"/>
          <w:szCs w:val="28"/>
          <w:lang w:eastAsia="en-US"/>
        </w:rPr>
        <w:t xml:space="preserve">R/. </w:t>
      </w:r>
      <w:r>
        <w:rPr>
          <w:rFonts w:asciiTheme="minorHAnsi" w:hAnsiTheme="minorHAnsi" w:cstheme="minorHAnsi"/>
          <w:b/>
          <w:i/>
          <w:color w:val="1F497D"/>
          <w:sz w:val="28"/>
          <w:szCs w:val="28"/>
          <w:lang/>
        </w:rPr>
        <w:t>Ven, Señor, Jesús.</w:t>
      </w:r>
    </w:p>
    <w:p w14:paraId="5F87B075">
      <w:pPr>
        <w:autoSpaceDE w:val="0"/>
        <w:autoSpaceDN w:val="0"/>
        <w:adjustRightInd w:val="0"/>
        <w:ind w:left="1701" w:right="566" w:hanging="283"/>
        <w:jc w:val="both"/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  <w:t xml:space="preserve">1. Por la Iglesia. Para que, como decía el profeta Isaías, sea siempre mensajera de buenas noticias, lleve consuelo a los pobres, esperanza a los que sufren y alegría a todos los corazones. </w:t>
      </w:r>
      <w:r>
        <w:rPr>
          <w:rFonts w:ascii="Calibri" w:hAnsi="Calibri" w:cs="Calibri" w:eastAsiaTheme="minorHAnsi"/>
          <w:b/>
          <w:bCs/>
          <w:color w:val="1F497D" w:themeColor="text2"/>
          <w:sz w:val="28"/>
          <w:szCs w:val="28"/>
          <w:lang w:eastAsia="en-US"/>
        </w:rPr>
        <w:t xml:space="preserve">R/. Ven, Señor Jesús. </w:t>
      </w:r>
    </w:p>
    <w:p w14:paraId="73895663">
      <w:pPr>
        <w:autoSpaceDE w:val="0"/>
        <w:autoSpaceDN w:val="0"/>
        <w:adjustRightInd w:val="0"/>
        <w:ind w:left="1701" w:right="566" w:hanging="283"/>
        <w:jc w:val="both"/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  <w:t xml:space="preserve">2. Por los que gobiernan las naciones. Para que el Espíritu del Señor, que anuncia la liberación y la justicia, inspire decisiones que protejan a los débiles y hagan brotar la paz verdadera. </w:t>
      </w:r>
      <w:r>
        <w:rPr>
          <w:rFonts w:ascii="Calibri" w:hAnsi="Calibri" w:cs="Calibri" w:eastAsiaTheme="minorHAnsi"/>
          <w:b/>
          <w:bCs/>
          <w:color w:val="1F497D" w:themeColor="text2"/>
          <w:sz w:val="28"/>
          <w:szCs w:val="28"/>
          <w:lang w:eastAsia="en-US"/>
        </w:rPr>
        <w:t xml:space="preserve">R/. Ven, Señor Jesús. </w:t>
      </w:r>
    </w:p>
    <w:p w14:paraId="76C404A7">
      <w:pPr>
        <w:autoSpaceDE w:val="0"/>
        <w:autoSpaceDN w:val="0"/>
        <w:adjustRightInd w:val="0"/>
        <w:ind w:left="1701" w:right="566" w:hanging="283"/>
        <w:jc w:val="both"/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  <w:t xml:space="preserve">3. Por los que viven sin alegría. Por los enfermos, los que están solos, los que se sienten cansados o sin futuro. Que el viento del Adviento limpie sus sombras y les traiga consuelo, fuerza y luz. </w:t>
      </w:r>
      <w:r>
        <w:rPr>
          <w:rFonts w:ascii="Calibri" w:hAnsi="Calibri" w:cs="Calibri" w:eastAsiaTheme="minorHAnsi"/>
          <w:b/>
          <w:bCs/>
          <w:color w:val="1F497D" w:themeColor="text2"/>
          <w:sz w:val="28"/>
          <w:szCs w:val="28"/>
          <w:lang w:eastAsia="en-US"/>
        </w:rPr>
        <w:t xml:space="preserve">R/. Ven, Señor Jesús. </w:t>
      </w:r>
    </w:p>
    <w:p w14:paraId="58F38210">
      <w:pPr>
        <w:autoSpaceDE w:val="0"/>
        <w:autoSpaceDN w:val="0"/>
        <w:adjustRightInd w:val="0"/>
        <w:ind w:left="1701" w:right="566" w:hanging="283"/>
        <w:jc w:val="both"/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  <w:t xml:space="preserve">4. Por nuestras familias y comunidades. Para que sepamos abrir la ventana del corazón, limpiar lo que estorba y preparar con sencillez la “canastilla” para acoger a Jesús con gestos de bondad, oración y agradecimiento. </w:t>
      </w:r>
      <w:r>
        <w:rPr>
          <w:rFonts w:ascii="Calibri" w:hAnsi="Calibri" w:cs="Calibri" w:eastAsiaTheme="minorHAnsi"/>
          <w:b/>
          <w:bCs/>
          <w:color w:val="1F497D" w:themeColor="text2"/>
          <w:sz w:val="28"/>
          <w:szCs w:val="28"/>
          <w:lang w:eastAsia="en-US"/>
        </w:rPr>
        <w:t xml:space="preserve">R/. Ven, Señor Jesús. </w:t>
      </w:r>
    </w:p>
    <w:p w14:paraId="150E84DF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left="1701" w:right="566" w:hanging="283"/>
        <w:jc w:val="both"/>
        <w:rPr>
          <w:rFonts w:asciiTheme="minorHAnsi" w:hAnsiTheme="minorHAnsi" w:cstheme="minorHAnsi"/>
          <w:i/>
          <w:color w:val="1F497D" w:themeColor="text2"/>
          <w:sz w:val="28"/>
          <w:szCs w:val="28"/>
        </w:rPr>
      </w:pPr>
      <w:r>
        <w:rPr>
          <w:rFonts w:ascii="Calibri" w:hAnsi="Calibri" w:cs="Calibri" w:eastAsiaTheme="minorHAnsi"/>
          <w:color w:val="1F497D" w:themeColor="text2"/>
          <w:sz w:val="28"/>
          <w:szCs w:val="28"/>
          <w:lang w:eastAsia="en-US"/>
        </w:rPr>
        <w:t xml:space="preserve">5. Por todos nosotros, reunidos en esta Eucaristía. Para que, como Juan el Bautista, seamos testigos de la luz, gente que irradia esperanza y mantiene encendida la alegría que Dios derrama en el alma. </w:t>
      </w:r>
      <w:r>
        <w:rPr>
          <w:rFonts w:ascii="Calibri" w:hAnsi="Calibri" w:cs="Calibri" w:eastAsiaTheme="minorHAnsi"/>
          <w:b/>
          <w:bCs/>
          <w:color w:val="1F497D" w:themeColor="text2"/>
          <w:sz w:val="28"/>
          <w:szCs w:val="28"/>
          <w:lang w:eastAsia="en-US"/>
        </w:rPr>
        <w:t>R/. Ven, Señor Jesús.</w:t>
      </w:r>
    </w:p>
    <w:p w14:paraId="1539BACB">
      <w:pPr>
        <w:tabs>
          <w:tab w:val="left" w:pos="11520"/>
        </w:tabs>
        <w:spacing w:line="240" w:lineRule="atLeast"/>
        <w:ind w:left="1080" w:right="567" w:firstLine="360"/>
        <w:jc w:val="both"/>
        <w:rPr>
          <w:rFonts w:asciiTheme="minorHAnsi" w:hAnsiTheme="minorHAnsi" w:cstheme="minorHAnsi"/>
          <w:i/>
          <w:color w:val="1F497D"/>
          <w:sz w:val="28"/>
          <w:szCs w:val="28"/>
        </w:rPr>
      </w:pPr>
      <w:r>
        <w:rPr>
          <w:rFonts w:asciiTheme="minorHAnsi" w:hAnsiTheme="minorHAnsi" w:cstheme="minorHAnsi"/>
          <w:bCs/>
          <w:i/>
          <w:color w:val="1F497D"/>
          <w:sz w:val="28"/>
          <w:szCs w:val="28"/>
          <w:lang/>
        </w:rPr>
        <w:t>¡Ven, Señor, Jesús!, ven que te esperamos con alegría. Tú, que vives y reinas.</w:t>
      </w:r>
    </w:p>
    <w:p w14:paraId="62BFCD3F">
      <w:pPr>
        <w:suppressLineNumbers/>
        <w:spacing w:line="240" w:lineRule="atLeast"/>
        <w:ind w:left="1701" w:right="567"/>
        <w:jc w:val="both"/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</w:pPr>
    </w:p>
    <w:p w14:paraId="7331D003">
      <w:pPr>
        <w:pStyle w:val="30"/>
        <w:ind w:left="1701" w:right="567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b/>
          <w:color w:val="1F497D" w:themeColor="text2"/>
          <w:sz w:val="28"/>
          <w:szCs w:val="28"/>
          <w:lang/>
        </w:rPr>
        <w:t>6. PROCESIÓN DE OFRENDAS</w:t>
      </w:r>
    </w:p>
    <w:p w14:paraId="5905F308">
      <w:pPr>
        <w:pStyle w:val="30"/>
        <w:spacing w:line="240" w:lineRule="atLeast"/>
        <w:ind w:left="1701" w:right="567" w:hanging="283"/>
        <w:jc w:val="both"/>
        <w:rPr>
          <w:rFonts w:asciiTheme="minorHAnsi" w:hAnsiTheme="minorHAnsi"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color w:val="1F497D" w:themeColor="text2"/>
          <w:sz w:val="28"/>
          <w:szCs w:val="28"/>
          <w:lang/>
        </w:rPr>
        <w:t>-</w:t>
      </w:r>
      <w:r>
        <w:rPr>
          <w:rFonts w:asciiTheme="minorHAnsi" w:hAnsiTheme="minorHAnsi"/>
          <w:b/>
          <w:color w:val="1F497D" w:themeColor="text2"/>
          <w:sz w:val="28"/>
          <w:szCs w:val="28"/>
          <w:lang/>
        </w:rPr>
        <w:t xml:space="preserve">CORAZÓN ARRUGADO: </w:t>
      </w:r>
      <w:r>
        <w:rPr>
          <w:rFonts w:asciiTheme="minorHAnsi" w:hAnsiTheme="minorHAnsi"/>
          <w:color w:val="1F497D" w:themeColor="text2"/>
          <w:sz w:val="28"/>
          <w:szCs w:val="28"/>
          <w:lang/>
        </w:rPr>
        <w:t>Ofrecemos un corazón de papel que representa lo más importante de nosotros, aunque esté arrugado, para que Jesús, con la fuerza de su Espíritu, lo cambie, lo haga nuevo y sea el camino para que llegue a nosotros.</w:t>
      </w:r>
      <w:r>
        <w:rPr>
          <w:rFonts w:ascii="Calibri" w:hAnsi="Calibri"/>
          <w:color w:val="000000" w:themeColor="text1"/>
          <w:sz w:val="28"/>
          <w:szCs w:val="28"/>
        </w:rPr>
        <w:t xml:space="preserve"> </w:t>
      </w:r>
    </w:p>
    <w:p w14:paraId="54496221">
      <w:pPr>
        <w:pStyle w:val="30"/>
        <w:spacing w:line="240" w:lineRule="atLeast"/>
        <w:ind w:left="1701" w:right="567" w:hanging="283"/>
        <w:jc w:val="both"/>
        <w:rPr>
          <w:rFonts w:asciiTheme="minorHAnsi" w:hAnsiTheme="minorHAnsi"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color w:val="1F497D" w:themeColor="text2"/>
          <w:sz w:val="28"/>
          <w:szCs w:val="28"/>
          <w:lang/>
        </w:rPr>
        <w:t>-</w:t>
      </w:r>
      <w:r>
        <w:rPr>
          <w:rFonts w:asciiTheme="minorHAnsi" w:hAnsiTheme="minorHAnsi"/>
          <w:b/>
          <w:color w:val="1F497D" w:themeColor="text2"/>
          <w:sz w:val="28"/>
          <w:szCs w:val="28"/>
          <w:lang/>
        </w:rPr>
        <w:t>UNA ESTOLA:</w:t>
      </w:r>
      <w:r>
        <w:rPr>
          <w:rFonts w:asciiTheme="minorHAnsi" w:hAnsiTheme="minorHAnsi"/>
          <w:color w:val="1F497D" w:themeColor="text2"/>
          <w:sz w:val="28"/>
          <w:szCs w:val="28"/>
          <w:lang/>
        </w:rPr>
        <w:t xml:space="preserve"> Para que Jesús tenga sitio en nuestra vida queremos acercarnos al Padre y pedirle perdón. Gracias, Padre, por el sacramento de la Penitencia en el que siempre podemos renovarnos y empezar de nuevo. Gracias por la alegría del perón.</w:t>
      </w:r>
    </w:p>
    <w:p w14:paraId="118BBBD9">
      <w:pPr>
        <w:pStyle w:val="30"/>
        <w:spacing w:line="240" w:lineRule="atLeast"/>
        <w:ind w:left="1701" w:right="567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/>
        </w:rPr>
      </w:pPr>
      <w:r>
        <w:rPr>
          <w:rFonts w:asciiTheme="minorHAnsi" w:hAnsiTheme="minorHAnsi"/>
          <w:b/>
          <w:color w:val="1F497D" w:themeColor="text2"/>
          <w:sz w:val="28"/>
          <w:szCs w:val="28"/>
          <w:lang/>
        </w:rPr>
        <w:t xml:space="preserve">-PAN Y VINO: </w:t>
      </w:r>
      <w:r>
        <w:rPr>
          <w:rFonts w:asciiTheme="minorHAnsi" w:hAnsiTheme="minorHAnsi"/>
          <w:color w:val="1F497D" w:themeColor="text2"/>
          <w:sz w:val="28"/>
          <w:szCs w:val="28"/>
          <w:lang/>
        </w:rPr>
        <w:t>Gracias Señor, por el pan y el vino de la Eucaristía que alimenta en nosotros las ganas de acogerte en nuestras vidas y de cambiar todo lo malo que hay en nuestro corazón.</w:t>
      </w:r>
    </w:p>
    <w:sectPr>
      <w:pgSz w:w="11906" w:h="16838"/>
      <w:pgMar w:top="709" w:right="0" w:bottom="426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UniversLTStd-Cn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1318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479"/>
    <w:rsid w:val="00020538"/>
    <w:rsid w:val="00020A87"/>
    <w:rsid w:val="00020B5A"/>
    <w:rsid w:val="00020FC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5521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92B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08A"/>
    <w:rsid w:val="000471D3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D43"/>
    <w:rsid w:val="00052F5F"/>
    <w:rsid w:val="000531AA"/>
    <w:rsid w:val="000539B3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0E39"/>
    <w:rsid w:val="0007108E"/>
    <w:rsid w:val="000711E4"/>
    <w:rsid w:val="0007208A"/>
    <w:rsid w:val="0007215F"/>
    <w:rsid w:val="00073461"/>
    <w:rsid w:val="000738BE"/>
    <w:rsid w:val="00073DA7"/>
    <w:rsid w:val="00073F54"/>
    <w:rsid w:val="00073FC7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511"/>
    <w:rsid w:val="00095561"/>
    <w:rsid w:val="00095755"/>
    <w:rsid w:val="000964DB"/>
    <w:rsid w:val="00096A6E"/>
    <w:rsid w:val="00097682"/>
    <w:rsid w:val="00097F45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65"/>
    <w:rsid w:val="000B1DD7"/>
    <w:rsid w:val="000B269D"/>
    <w:rsid w:val="000B26E5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383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73C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2D9"/>
    <w:rsid w:val="000E0F6D"/>
    <w:rsid w:val="000E11A3"/>
    <w:rsid w:val="000E129F"/>
    <w:rsid w:val="000E1486"/>
    <w:rsid w:val="000E15C6"/>
    <w:rsid w:val="000E18CA"/>
    <w:rsid w:val="000E2EF2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639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5071"/>
    <w:rsid w:val="0011619C"/>
    <w:rsid w:val="00116236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1D28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84C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B21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952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0F4"/>
    <w:rsid w:val="001645DC"/>
    <w:rsid w:val="001646FF"/>
    <w:rsid w:val="001650F4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3D5C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3CE"/>
    <w:rsid w:val="00192869"/>
    <w:rsid w:val="00192AAA"/>
    <w:rsid w:val="00192E28"/>
    <w:rsid w:val="00192F7F"/>
    <w:rsid w:val="00193ABC"/>
    <w:rsid w:val="00193DDB"/>
    <w:rsid w:val="00194BA7"/>
    <w:rsid w:val="00194BEF"/>
    <w:rsid w:val="00194CE9"/>
    <w:rsid w:val="00194DBC"/>
    <w:rsid w:val="0019506B"/>
    <w:rsid w:val="0019534D"/>
    <w:rsid w:val="001959D3"/>
    <w:rsid w:val="00195B7E"/>
    <w:rsid w:val="00195D8D"/>
    <w:rsid w:val="00195DB8"/>
    <w:rsid w:val="001967D5"/>
    <w:rsid w:val="001969D5"/>
    <w:rsid w:val="001970F6"/>
    <w:rsid w:val="001A0AB8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3F3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C8F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31B"/>
    <w:rsid w:val="001D77C8"/>
    <w:rsid w:val="001D7824"/>
    <w:rsid w:val="001E06DB"/>
    <w:rsid w:val="001E0951"/>
    <w:rsid w:val="001E0A9B"/>
    <w:rsid w:val="001E0AA4"/>
    <w:rsid w:val="001E0CAB"/>
    <w:rsid w:val="001E1605"/>
    <w:rsid w:val="001E1BBB"/>
    <w:rsid w:val="001E1BFD"/>
    <w:rsid w:val="001E2AC6"/>
    <w:rsid w:val="001E46A7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3E7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3DCD"/>
    <w:rsid w:val="002048DE"/>
    <w:rsid w:val="00204C6A"/>
    <w:rsid w:val="00204EAD"/>
    <w:rsid w:val="00204F15"/>
    <w:rsid w:val="00205E04"/>
    <w:rsid w:val="00205ED2"/>
    <w:rsid w:val="002062AE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4DC8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B55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5849"/>
    <w:rsid w:val="0026673C"/>
    <w:rsid w:val="00270595"/>
    <w:rsid w:val="00270670"/>
    <w:rsid w:val="00270C5D"/>
    <w:rsid w:val="00271A83"/>
    <w:rsid w:val="00271E55"/>
    <w:rsid w:val="00271F12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39D"/>
    <w:rsid w:val="00282D31"/>
    <w:rsid w:val="00282DDC"/>
    <w:rsid w:val="00283992"/>
    <w:rsid w:val="00283DA8"/>
    <w:rsid w:val="00283E31"/>
    <w:rsid w:val="00284072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692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3E8"/>
    <w:rsid w:val="002B2C3D"/>
    <w:rsid w:val="002B3E9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3A1"/>
    <w:rsid w:val="002B6E1F"/>
    <w:rsid w:val="002B6F27"/>
    <w:rsid w:val="002B72C1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2C1F"/>
    <w:rsid w:val="002C30D0"/>
    <w:rsid w:val="002C371A"/>
    <w:rsid w:val="002C3BF1"/>
    <w:rsid w:val="002C4066"/>
    <w:rsid w:val="002C466F"/>
    <w:rsid w:val="002C48EC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51D"/>
    <w:rsid w:val="002D47A4"/>
    <w:rsid w:val="002D60B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7EE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647"/>
    <w:rsid w:val="00311D9D"/>
    <w:rsid w:val="00311F8C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4CF"/>
    <w:rsid w:val="00325792"/>
    <w:rsid w:val="00325A52"/>
    <w:rsid w:val="00325D43"/>
    <w:rsid w:val="00327ADD"/>
    <w:rsid w:val="00330311"/>
    <w:rsid w:val="0033044E"/>
    <w:rsid w:val="00330636"/>
    <w:rsid w:val="00330AE0"/>
    <w:rsid w:val="00330CD8"/>
    <w:rsid w:val="00331928"/>
    <w:rsid w:val="0033248F"/>
    <w:rsid w:val="00333407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37DC1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068"/>
    <w:rsid w:val="00350430"/>
    <w:rsid w:val="003511A0"/>
    <w:rsid w:val="00351594"/>
    <w:rsid w:val="0035159A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4F9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4ABA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425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A7E01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16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C7332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33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053D"/>
    <w:rsid w:val="003F1020"/>
    <w:rsid w:val="003F1C22"/>
    <w:rsid w:val="003F1D4A"/>
    <w:rsid w:val="003F1E93"/>
    <w:rsid w:val="003F1F75"/>
    <w:rsid w:val="003F1FF1"/>
    <w:rsid w:val="003F2200"/>
    <w:rsid w:val="003F248A"/>
    <w:rsid w:val="003F2D47"/>
    <w:rsid w:val="003F328E"/>
    <w:rsid w:val="003F3B4A"/>
    <w:rsid w:val="003F3DB2"/>
    <w:rsid w:val="003F435E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46C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C47"/>
    <w:rsid w:val="00424E12"/>
    <w:rsid w:val="00425399"/>
    <w:rsid w:val="0042568D"/>
    <w:rsid w:val="00425F14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757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34E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184"/>
    <w:rsid w:val="00446D87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1CA"/>
    <w:rsid w:val="004542E4"/>
    <w:rsid w:val="00454D9E"/>
    <w:rsid w:val="00455989"/>
    <w:rsid w:val="00455AB1"/>
    <w:rsid w:val="00455BAB"/>
    <w:rsid w:val="0045618A"/>
    <w:rsid w:val="004561AB"/>
    <w:rsid w:val="004568D9"/>
    <w:rsid w:val="00457C8A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30A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368"/>
    <w:rsid w:val="00474F3A"/>
    <w:rsid w:val="004753E2"/>
    <w:rsid w:val="00475464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BDF"/>
    <w:rsid w:val="00477CB6"/>
    <w:rsid w:val="00480205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2E59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2EDE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3D3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58F9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518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1F13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172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156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A3"/>
    <w:rsid w:val="00526390"/>
    <w:rsid w:val="00526462"/>
    <w:rsid w:val="0052659F"/>
    <w:rsid w:val="0052692A"/>
    <w:rsid w:val="00526CB4"/>
    <w:rsid w:val="00526D93"/>
    <w:rsid w:val="00527470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8F6"/>
    <w:rsid w:val="00532AA6"/>
    <w:rsid w:val="00532D3D"/>
    <w:rsid w:val="00532E26"/>
    <w:rsid w:val="00532F0B"/>
    <w:rsid w:val="00533012"/>
    <w:rsid w:val="00533715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BAD"/>
    <w:rsid w:val="00537ED2"/>
    <w:rsid w:val="00540064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52F1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9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A5F"/>
    <w:rsid w:val="00566BF6"/>
    <w:rsid w:val="00566DED"/>
    <w:rsid w:val="0056745B"/>
    <w:rsid w:val="00567FB0"/>
    <w:rsid w:val="005705EA"/>
    <w:rsid w:val="00570722"/>
    <w:rsid w:val="005711F5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3FD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1A6B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371"/>
    <w:rsid w:val="0059448E"/>
    <w:rsid w:val="005948FD"/>
    <w:rsid w:val="00595650"/>
    <w:rsid w:val="00596018"/>
    <w:rsid w:val="005967EE"/>
    <w:rsid w:val="005974D4"/>
    <w:rsid w:val="0059781D"/>
    <w:rsid w:val="00597B3D"/>
    <w:rsid w:val="00597BDF"/>
    <w:rsid w:val="005A0B84"/>
    <w:rsid w:val="005A0E71"/>
    <w:rsid w:val="005A1074"/>
    <w:rsid w:val="005A13EE"/>
    <w:rsid w:val="005A151F"/>
    <w:rsid w:val="005A1A44"/>
    <w:rsid w:val="005A1FEF"/>
    <w:rsid w:val="005A2732"/>
    <w:rsid w:val="005A282B"/>
    <w:rsid w:val="005A2AF8"/>
    <w:rsid w:val="005A3A77"/>
    <w:rsid w:val="005A413F"/>
    <w:rsid w:val="005A429B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38E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6E86"/>
    <w:rsid w:val="005C7754"/>
    <w:rsid w:val="005C779C"/>
    <w:rsid w:val="005C7A3B"/>
    <w:rsid w:val="005C7B67"/>
    <w:rsid w:val="005D0C10"/>
    <w:rsid w:val="005D134F"/>
    <w:rsid w:val="005D13F0"/>
    <w:rsid w:val="005D1449"/>
    <w:rsid w:val="005D184E"/>
    <w:rsid w:val="005D1EC8"/>
    <w:rsid w:val="005D2C86"/>
    <w:rsid w:val="005D3647"/>
    <w:rsid w:val="005D3FE3"/>
    <w:rsid w:val="005D43AC"/>
    <w:rsid w:val="005D4CC5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6B9"/>
    <w:rsid w:val="005E287A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0B4"/>
    <w:rsid w:val="005F166A"/>
    <w:rsid w:val="005F2ACB"/>
    <w:rsid w:val="005F2D8A"/>
    <w:rsid w:val="005F3066"/>
    <w:rsid w:val="005F467F"/>
    <w:rsid w:val="005F48D5"/>
    <w:rsid w:val="005F4DFE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5D4A"/>
    <w:rsid w:val="006065A0"/>
    <w:rsid w:val="00606980"/>
    <w:rsid w:val="006069AF"/>
    <w:rsid w:val="0060705A"/>
    <w:rsid w:val="006075E2"/>
    <w:rsid w:val="006078BD"/>
    <w:rsid w:val="006106F6"/>
    <w:rsid w:val="006107EB"/>
    <w:rsid w:val="00610FE2"/>
    <w:rsid w:val="006113C8"/>
    <w:rsid w:val="006115E1"/>
    <w:rsid w:val="00612638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AC4"/>
    <w:rsid w:val="00622BDC"/>
    <w:rsid w:val="00622DC2"/>
    <w:rsid w:val="006238B3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67E"/>
    <w:rsid w:val="00634C48"/>
    <w:rsid w:val="00634C52"/>
    <w:rsid w:val="00637044"/>
    <w:rsid w:val="006379A8"/>
    <w:rsid w:val="00640073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878"/>
    <w:rsid w:val="00664AB5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0B9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308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326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979F7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6A6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9A0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1B5A"/>
    <w:rsid w:val="006D2015"/>
    <w:rsid w:val="006D2195"/>
    <w:rsid w:val="006D3B70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37C"/>
    <w:rsid w:val="006D7FDE"/>
    <w:rsid w:val="006E0451"/>
    <w:rsid w:val="006E0B5E"/>
    <w:rsid w:val="006E1283"/>
    <w:rsid w:val="006E1767"/>
    <w:rsid w:val="006E1808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1F9"/>
    <w:rsid w:val="00707716"/>
    <w:rsid w:val="0070794F"/>
    <w:rsid w:val="00707AEA"/>
    <w:rsid w:val="00707B45"/>
    <w:rsid w:val="00707FC9"/>
    <w:rsid w:val="007103F8"/>
    <w:rsid w:val="007105B3"/>
    <w:rsid w:val="00710AB2"/>
    <w:rsid w:val="00710ADD"/>
    <w:rsid w:val="00710C4D"/>
    <w:rsid w:val="00710F73"/>
    <w:rsid w:val="00711188"/>
    <w:rsid w:val="00711815"/>
    <w:rsid w:val="007119BE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0F79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46AEC"/>
    <w:rsid w:val="0075008A"/>
    <w:rsid w:val="00750B5B"/>
    <w:rsid w:val="00750FC8"/>
    <w:rsid w:val="0075199C"/>
    <w:rsid w:val="00751A80"/>
    <w:rsid w:val="00751FC4"/>
    <w:rsid w:val="00752686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094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0D5B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63A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97D22"/>
    <w:rsid w:val="007A0502"/>
    <w:rsid w:val="007A13BA"/>
    <w:rsid w:val="007A13F1"/>
    <w:rsid w:val="007A14A4"/>
    <w:rsid w:val="007A1982"/>
    <w:rsid w:val="007A19CD"/>
    <w:rsid w:val="007A1A9C"/>
    <w:rsid w:val="007A219A"/>
    <w:rsid w:val="007A22DA"/>
    <w:rsid w:val="007A2542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1925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61E4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20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118"/>
    <w:rsid w:val="007D0CE6"/>
    <w:rsid w:val="007D0E5B"/>
    <w:rsid w:val="007D17BD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6318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5CF2"/>
    <w:rsid w:val="007E60BE"/>
    <w:rsid w:val="007E739D"/>
    <w:rsid w:val="007E74DC"/>
    <w:rsid w:val="007E75A4"/>
    <w:rsid w:val="007F01F8"/>
    <w:rsid w:val="007F0CC1"/>
    <w:rsid w:val="007F0F3F"/>
    <w:rsid w:val="007F15D2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6EA1"/>
    <w:rsid w:val="007F7A59"/>
    <w:rsid w:val="007F7F2F"/>
    <w:rsid w:val="00800108"/>
    <w:rsid w:val="00800F9A"/>
    <w:rsid w:val="00801340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04F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2FA8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600B"/>
    <w:rsid w:val="00837968"/>
    <w:rsid w:val="008379BB"/>
    <w:rsid w:val="00840655"/>
    <w:rsid w:val="00840FB6"/>
    <w:rsid w:val="008414DA"/>
    <w:rsid w:val="0084152C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56F4"/>
    <w:rsid w:val="008457EE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3724"/>
    <w:rsid w:val="008537F4"/>
    <w:rsid w:val="008542F0"/>
    <w:rsid w:val="008546EE"/>
    <w:rsid w:val="00854736"/>
    <w:rsid w:val="00854DB8"/>
    <w:rsid w:val="00855498"/>
    <w:rsid w:val="00855645"/>
    <w:rsid w:val="00855972"/>
    <w:rsid w:val="00856607"/>
    <w:rsid w:val="008567C5"/>
    <w:rsid w:val="00856BAE"/>
    <w:rsid w:val="008572A5"/>
    <w:rsid w:val="0086027F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47AC"/>
    <w:rsid w:val="00874FEB"/>
    <w:rsid w:val="00875035"/>
    <w:rsid w:val="00876234"/>
    <w:rsid w:val="00876CBF"/>
    <w:rsid w:val="00876E3B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DFA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77"/>
    <w:rsid w:val="008A3C90"/>
    <w:rsid w:val="008A46B5"/>
    <w:rsid w:val="008A50F6"/>
    <w:rsid w:val="008A5138"/>
    <w:rsid w:val="008A5524"/>
    <w:rsid w:val="008A5BCB"/>
    <w:rsid w:val="008A5E7D"/>
    <w:rsid w:val="008A6001"/>
    <w:rsid w:val="008A7005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05E"/>
    <w:rsid w:val="008B13F3"/>
    <w:rsid w:val="008B18B1"/>
    <w:rsid w:val="008B1F7C"/>
    <w:rsid w:val="008B23C4"/>
    <w:rsid w:val="008B263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4D5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47B9"/>
    <w:rsid w:val="008E54A8"/>
    <w:rsid w:val="008E567C"/>
    <w:rsid w:val="008E5797"/>
    <w:rsid w:val="008E5903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4BE5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329"/>
    <w:rsid w:val="0090677C"/>
    <w:rsid w:val="0090713C"/>
    <w:rsid w:val="00907DD2"/>
    <w:rsid w:val="00910735"/>
    <w:rsid w:val="009111E1"/>
    <w:rsid w:val="00911689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876"/>
    <w:rsid w:val="00920D3B"/>
    <w:rsid w:val="0092120E"/>
    <w:rsid w:val="009222F0"/>
    <w:rsid w:val="00922CBE"/>
    <w:rsid w:val="00922FFF"/>
    <w:rsid w:val="009239B8"/>
    <w:rsid w:val="00924445"/>
    <w:rsid w:val="009248EF"/>
    <w:rsid w:val="0092537C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5F33"/>
    <w:rsid w:val="00936615"/>
    <w:rsid w:val="00936888"/>
    <w:rsid w:val="00936DEA"/>
    <w:rsid w:val="00937578"/>
    <w:rsid w:val="00937825"/>
    <w:rsid w:val="00937926"/>
    <w:rsid w:val="00937BF7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058B"/>
    <w:rsid w:val="009713E5"/>
    <w:rsid w:val="0097141B"/>
    <w:rsid w:val="0097148C"/>
    <w:rsid w:val="0097160B"/>
    <w:rsid w:val="0097191E"/>
    <w:rsid w:val="009723C4"/>
    <w:rsid w:val="0097267E"/>
    <w:rsid w:val="009727D7"/>
    <w:rsid w:val="00972CA2"/>
    <w:rsid w:val="00972FCB"/>
    <w:rsid w:val="0097388D"/>
    <w:rsid w:val="00973BB7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D80"/>
    <w:rsid w:val="00976327"/>
    <w:rsid w:val="009766DF"/>
    <w:rsid w:val="00976AE4"/>
    <w:rsid w:val="00976F62"/>
    <w:rsid w:val="009776E6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4F6D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3DA"/>
    <w:rsid w:val="009A6A45"/>
    <w:rsid w:val="009A6B88"/>
    <w:rsid w:val="009A7169"/>
    <w:rsid w:val="009A77B7"/>
    <w:rsid w:val="009A7818"/>
    <w:rsid w:val="009A79AC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386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208"/>
    <w:rsid w:val="009D0DCA"/>
    <w:rsid w:val="009D1B76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45F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2F78"/>
    <w:rsid w:val="009F30E3"/>
    <w:rsid w:val="009F3947"/>
    <w:rsid w:val="009F433D"/>
    <w:rsid w:val="009F497A"/>
    <w:rsid w:val="009F4FE8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9EF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0D8D"/>
    <w:rsid w:val="00A121F7"/>
    <w:rsid w:val="00A12552"/>
    <w:rsid w:val="00A126DF"/>
    <w:rsid w:val="00A12814"/>
    <w:rsid w:val="00A14427"/>
    <w:rsid w:val="00A144C7"/>
    <w:rsid w:val="00A14951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0995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BA8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3D1C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125"/>
    <w:rsid w:val="00A416B2"/>
    <w:rsid w:val="00A41E97"/>
    <w:rsid w:val="00A4202A"/>
    <w:rsid w:val="00A42154"/>
    <w:rsid w:val="00A42A60"/>
    <w:rsid w:val="00A435D8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4B4F"/>
    <w:rsid w:val="00A550B5"/>
    <w:rsid w:val="00A55579"/>
    <w:rsid w:val="00A56ADE"/>
    <w:rsid w:val="00A5768E"/>
    <w:rsid w:val="00A57EA9"/>
    <w:rsid w:val="00A602D3"/>
    <w:rsid w:val="00A6056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61B"/>
    <w:rsid w:val="00A703D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441D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14C"/>
    <w:rsid w:val="00A86C9B"/>
    <w:rsid w:val="00A87399"/>
    <w:rsid w:val="00A8742D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24C1"/>
    <w:rsid w:val="00AB2C83"/>
    <w:rsid w:val="00AB2E5E"/>
    <w:rsid w:val="00AB3323"/>
    <w:rsid w:val="00AB3492"/>
    <w:rsid w:val="00AB3A51"/>
    <w:rsid w:val="00AB3AA2"/>
    <w:rsid w:val="00AB3F17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259"/>
    <w:rsid w:val="00AC2443"/>
    <w:rsid w:val="00AC2785"/>
    <w:rsid w:val="00AC3F83"/>
    <w:rsid w:val="00AC4DA6"/>
    <w:rsid w:val="00AC5166"/>
    <w:rsid w:val="00AC54AF"/>
    <w:rsid w:val="00AC5EE7"/>
    <w:rsid w:val="00AC61A8"/>
    <w:rsid w:val="00AC66CF"/>
    <w:rsid w:val="00AC68A1"/>
    <w:rsid w:val="00AC76FF"/>
    <w:rsid w:val="00AC7BE5"/>
    <w:rsid w:val="00AD0C15"/>
    <w:rsid w:val="00AD0F8E"/>
    <w:rsid w:val="00AD105E"/>
    <w:rsid w:val="00AD1B0B"/>
    <w:rsid w:val="00AD1D02"/>
    <w:rsid w:val="00AD1EEA"/>
    <w:rsid w:val="00AD20F2"/>
    <w:rsid w:val="00AD298A"/>
    <w:rsid w:val="00AD341E"/>
    <w:rsid w:val="00AD36EA"/>
    <w:rsid w:val="00AD481F"/>
    <w:rsid w:val="00AD486F"/>
    <w:rsid w:val="00AD4B4E"/>
    <w:rsid w:val="00AD4DBF"/>
    <w:rsid w:val="00AD550C"/>
    <w:rsid w:val="00AD56CA"/>
    <w:rsid w:val="00AD5A5D"/>
    <w:rsid w:val="00AD5C1B"/>
    <w:rsid w:val="00AD5D1B"/>
    <w:rsid w:val="00AD5DB1"/>
    <w:rsid w:val="00AD65BC"/>
    <w:rsid w:val="00AD6BF4"/>
    <w:rsid w:val="00AD703C"/>
    <w:rsid w:val="00AE06F6"/>
    <w:rsid w:val="00AE0DC4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88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39D"/>
    <w:rsid w:val="00B02E61"/>
    <w:rsid w:val="00B02F96"/>
    <w:rsid w:val="00B03272"/>
    <w:rsid w:val="00B03383"/>
    <w:rsid w:val="00B03C13"/>
    <w:rsid w:val="00B046B2"/>
    <w:rsid w:val="00B04B44"/>
    <w:rsid w:val="00B04ECA"/>
    <w:rsid w:val="00B04EF2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913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83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922"/>
    <w:rsid w:val="00B22ECE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CB8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29E"/>
    <w:rsid w:val="00B41309"/>
    <w:rsid w:val="00B41B6D"/>
    <w:rsid w:val="00B42636"/>
    <w:rsid w:val="00B43312"/>
    <w:rsid w:val="00B43550"/>
    <w:rsid w:val="00B438E7"/>
    <w:rsid w:val="00B43C12"/>
    <w:rsid w:val="00B44038"/>
    <w:rsid w:val="00B4453A"/>
    <w:rsid w:val="00B4549D"/>
    <w:rsid w:val="00B454CF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2FAF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8D1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0F11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4BD7"/>
    <w:rsid w:val="00B85801"/>
    <w:rsid w:val="00B862DC"/>
    <w:rsid w:val="00B86530"/>
    <w:rsid w:val="00B86818"/>
    <w:rsid w:val="00B86FF1"/>
    <w:rsid w:val="00B87AD8"/>
    <w:rsid w:val="00B87EC3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48A7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2E8D"/>
    <w:rsid w:val="00BD3228"/>
    <w:rsid w:val="00BD3CB1"/>
    <w:rsid w:val="00BD3D36"/>
    <w:rsid w:val="00BD3D8E"/>
    <w:rsid w:val="00BD4375"/>
    <w:rsid w:val="00BD4C41"/>
    <w:rsid w:val="00BD5812"/>
    <w:rsid w:val="00BD59E3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0AA"/>
    <w:rsid w:val="00BE32C4"/>
    <w:rsid w:val="00BE37AD"/>
    <w:rsid w:val="00BE39A1"/>
    <w:rsid w:val="00BE4326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07F43"/>
    <w:rsid w:val="00C10845"/>
    <w:rsid w:val="00C10CEE"/>
    <w:rsid w:val="00C10E8E"/>
    <w:rsid w:val="00C10EAD"/>
    <w:rsid w:val="00C10FE3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32F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65A"/>
    <w:rsid w:val="00C41EA6"/>
    <w:rsid w:val="00C422CD"/>
    <w:rsid w:val="00C42A58"/>
    <w:rsid w:val="00C42F9E"/>
    <w:rsid w:val="00C42FD3"/>
    <w:rsid w:val="00C42FFD"/>
    <w:rsid w:val="00C4303A"/>
    <w:rsid w:val="00C4308D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6AB"/>
    <w:rsid w:val="00C6197E"/>
    <w:rsid w:val="00C6210F"/>
    <w:rsid w:val="00C624F7"/>
    <w:rsid w:val="00C6262F"/>
    <w:rsid w:val="00C63F6E"/>
    <w:rsid w:val="00C6401C"/>
    <w:rsid w:val="00C6425A"/>
    <w:rsid w:val="00C64E43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233A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80465"/>
    <w:rsid w:val="00C807E6"/>
    <w:rsid w:val="00C80D12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39E8"/>
    <w:rsid w:val="00C84504"/>
    <w:rsid w:val="00C8478F"/>
    <w:rsid w:val="00C847D9"/>
    <w:rsid w:val="00C84C95"/>
    <w:rsid w:val="00C855CB"/>
    <w:rsid w:val="00C8632B"/>
    <w:rsid w:val="00C87A41"/>
    <w:rsid w:val="00C87BDC"/>
    <w:rsid w:val="00C9092F"/>
    <w:rsid w:val="00C91543"/>
    <w:rsid w:val="00C9159C"/>
    <w:rsid w:val="00C92722"/>
    <w:rsid w:val="00C928AB"/>
    <w:rsid w:val="00C92BCC"/>
    <w:rsid w:val="00C92CAE"/>
    <w:rsid w:val="00C93A57"/>
    <w:rsid w:val="00C9417A"/>
    <w:rsid w:val="00C942F3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4BE5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548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090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2DC8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1A34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5FF6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D9C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3BC"/>
    <w:rsid w:val="00D50C62"/>
    <w:rsid w:val="00D517CE"/>
    <w:rsid w:val="00D526FC"/>
    <w:rsid w:val="00D543F3"/>
    <w:rsid w:val="00D54B51"/>
    <w:rsid w:val="00D54BF3"/>
    <w:rsid w:val="00D54F78"/>
    <w:rsid w:val="00D561C6"/>
    <w:rsid w:val="00D561E2"/>
    <w:rsid w:val="00D564A6"/>
    <w:rsid w:val="00D56655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1EFB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61"/>
    <w:rsid w:val="00D734BA"/>
    <w:rsid w:val="00D73929"/>
    <w:rsid w:val="00D73B15"/>
    <w:rsid w:val="00D73D34"/>
    <w:rsid w:val="00D74260"/>
    <w:rsid w:val="00D745B2"/>
    <w:rsid w:val="00D748A4"/>
    <w:rsid w:val="00D74FF4"/>
    <w:rsid w:val="00D7503D"/>
    <w:rsid w:val="00D7513A"/>
    <w:rsid w:val="00D754E6"/>
    <w:rsid w:val="00D75A5A"/>
    <w:rsid w:val="00D75D40"/>
    <w:rsid w:val="00D76012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2543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66D"/>
    <w:rsid w:val="00D94FC0"/>
    <w:rsid w:val="00D95AD3"/>
    <w:rsid w:val="00D95B69"/>
    <w:rsid w:val="00D961CC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99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4B5"/>
    <w:rsid w:val="00DD775C"/>
    <w:rsid w:val="00DD7C55"/>
    <w:rsid w:val="00DE013F"/>
    <w:rsid w:val="00DE0725"/>
    <w:rsid w:val="00DE08ED"/>
    <w:rsid w:val="00DE0903"/>
    <w:rsid w:val="00DE0964"/>
    <w:rsid w:val="00DE0C44"/>
    <w:rsid w:val="00DE1094"/>
    <w:rsid w:val="00DE1218"/>
    <w:rsid w:val="00DE128C"/>
    <w:rsid w:val="00DE12EA"/>
    <w:rsid w:val="00DE1724"/>
    <w:rsid w:val="00DE1890"/>
    <w:rsid w:val="00DE18C8"/>
    <w:rsid w:val="00DE1AB0"/>
    <w:rsid w:val="00DE1F72"/>
    <w:rsid w:val="00DE2806"/>
    <w:rsid w:val="00DE28FB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A99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D3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1777"/>
    <w:rsid w:val="00E01C91"/>
    <w:rsid w:val="00E02004"/>
    <w:rsid w:val="00E025FB"/>
    <w:rsid w:val="00E03C3F"/>
    <w:rsid w:val="00E04438"/>
    <w:rsid w:val="00E04A10"/>
    <w:rsid w:val="00E054E3"/>
    <w:rsid w:val="00E06E50"/>
    <w:rsid w:val="00E06F3B"/>
    <w:rsid w:val="00E07455"/>
    <w:rsid w:val="00E075D8"/>
    <w:rsid w:val="00E07884"/>
    <w:rsid w:val="00E07B90"/>
    <w:rsid w:val="00E07C3B"/>
    <w:rsid w:val="00E07C5F"/>
    <w:rsid w:val="00E10699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AB"/>
    <w:rsid w:val="00E203F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A96"/>
    <w:rsid w:val="00E23C17"/>
    <w:rsid w:val="00E2471A"/>
    <w:rsid w:val="00E249F7"/>
    <w:rsid w:val="00E25023"/>
    <w:rsid w:val="00E25289"/>
    <w:rsid w:val="00E2552B"/>
    <w:rsid w:val="00E25577"/>
    <w:rsid w:val="00E25BDB"/>
    <w:rsid w:val="00E267D1"/>
    <w:rsid w:val="00E26919"/>
    <w:rsid w:val="00E269BC"/>
    <w:rsid w:val="00E26C88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70A"/>
    <w:rsid w:val="00E438D1"/>
    <w:rsid w:val="00E43E9F"/>
    <w:rsid w:val="00E44102"/>
    <w:rsid w:val="00E44848"/>
    <w:rsid w:val="00E44989"/>
    <w:rsid w:val="00E44A5D"/>
    <w:rsid w:val="00E45875"/>
    <w:rsid w:val="00E45A0D"/>
    <w:rsid w:val="00E45E18"/>
    <w:rsid w:val="00E45FD4"/>
    <w:rsid w:val="00E46047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6D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3B29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1921"/>
    <w:rsid w:val="00E91C95"/>
    <w:rsid w:val="00E91CF5"/>
    <w:rsid w:val="00E92A63"/>
    <w:rsid w:val="00E92FA6"/>
    <w:rsid w:val="00E93EAE"/>
    <w:rsid w:val="00E9409D"/>
    <w:rsid w:val="00E94956"/>
    <w:rsid w:val="00EA0455"/>
    <w:rsid w:val="00EA0832"/>
    <w:rsid w:val="00EA0B34"/>
    <w:rsid w:val="00EA0CF9"/>
    <w:rsid w:val="00EA132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04A"/>
    <w:rsid w:val="00EA647B"/>
    <w:rsid w:val="00EA7563"/>
    <w:rsid w:val="00EA7774"/>
    <w:rsid w:val="00EA7882"/>
    <w:rsid w:val="00EA7941"/>
    <w:rsid w:val="00EA7CEB"/>
    <w:rsid w:val="00EA7DBF"/>
    <w:rsid w:val="00EB0775"/>
    <w:rsid w:val="00EB15BC"/>
    <w:rsid w:val="00EB18B2"/>
    <w:rsid w:val="00EB1B51"/>
    <w:rsid w:val="00EB2588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74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456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0E19"/>
    <w:rsid w:val="00EF28B6"/>
    <w:rsid w:val="00EF2AD7"/>
    <w:rsid w:val="00EF2B50"/>
    <w:rsid w:val="00EF2D3A"/>
    <w:rsid w:val="00EF3206"/>
    <w:rsid w:val="00EF3726"/>
    <w:rsid w:val="00EF3C4E"/>
    <w:rsid w:val="00EF4703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4FB9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A92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3FE"/>
    <w:rsid w:val="00F16B99"/>
    <w:rsid w:val="00F16D63"/>
    <w:rsid w:val="00F17010"/>
    <w:rsid w:val="00F20383"/>
    <w:rsid w:val="00F2040C"/>
    <w:rsid w:val="00F20E2D"/>
    <w:rsid w:val="00F21098"/>
    <w:rsid w:val="00F21C9F"/>
    <w:rsid w:val="00F229EC"/>
    <w:rsid w:val="00F22FDC"/>
    <w:rsid w:val="00F23A72"/>
    <w:rsid w:val="00F23E96"/>
    <w:rsid w:val="00F24411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49A"/>
    <w:rsid w:val="00F3690D"/>
    <w:rsid w:val="00F37653"/>
    <w:rsid w:val="00F377EB"/>
    <w:rsid w:val="00F37B3A"/>
    <w:rsid w:val="00F37E63"/>
    <w:rsid w:val="00F414EB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D45"/>
    <w:rsid w:val="00F47FA2"/>
    <w:rsid w:val="00F501B1"/>
    <w:rsid w:val="00F50450"/>
    <w:rsid w:val="00F5077F"/>
    <w:rsid w:val="00F50F30"/>
    <w:rsid w:val="00F51167"/>
    <w:rsid w:val="00F51A46"/>
    <w:rsid w:val="00F51AC3"/>
    <w:rsid w:val="00F51B58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C3A"/>
    <w:rsid w:val="00F54ED3"/>
    <w:rsid w:val="00F55103"/>
    <w:rsid w:val="00F558D7"/>
    <w:rsid w:val="00F566A4"/>
    <w:rsid w:val="00F57667"/>
    <w:rsid w:val="00F576A7"/>
    <w:rsid w:val="00F5783C"/>
    <w:rsid w:val="00F579A0"/>
    <w:rsid w:val="00F60190"/>
    <w:rsid w:val="00F6019E"/>
    <w:rsid w:val="00F60660"/>
    <w:rsid w:val="00F60AE7"/>
    <w:rsid w:val="00F60BDE"/>
    <w:rsid w:val="00F615C1"/>
    <w:rsid w:val="00F618E4"/>
    <w:rsid w:val="00F61C00"/>
    <w:rsid w:val="00F61D64"/>
    <w:rsid w:val="00F61E68"/>
    <w:rsid w:val="00F6209F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36E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3D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2D0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0F4E"/>
    <w:rsid w:val="00FE1200"/>
    <w:rsid w:val="00FE16ED"/>
    <w:rsid w:val="00FE16FB"/>
    <w:rsid w:val="00FE1DE3"/>
    <w:rsid w:val="00FE1E36"/>
    <w:rsid w:val="00FE1FB5"/>
    <w:rsid w:val="00FE2298"/>
    <w:rsid w:val="00FE271E"/>
    <w:rsid w:val="00FE2B8C"/>
    <w:rsid w:val="00FE3374"/>
    <w:rsid w:val="00FE3504"/>
    <w:rsid w:val="00FE3C03"/>
    <w:rsid w:val="00FE3D72"/>
    <w:rsid w:val="00FE446E"/>
    <w:rsid w:val="00FE4C4D"/>
    <w:rsid w:val="00FE52C6"/>
    <w:rsid w:val="00FE5939"/>
    <w:rsid w:val="00FE6571"/>
    <w:rsid w:val="00FE73C9"/>
    <w:rsid w:val="00FE7AF3"/>
    <w:rsid w:val="00FF017D"/>
    <w:rsid w:val="00FF0401"/>
    <w:rsid w:val="00FF0949"/>
    <w:rsid w:val="00FF0961"/>
    <w:rsid w:val="00FF0BB6"/>
    <w:rsid w:val="00FF149B"/>
    <w:rsid w:val="00FF17EE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  <w:rsid w:val="5D59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qFormat="1" w:unhideWhenUsed="0" w:uiPriority="0" w:semiHidden="0" w:name="Body Text 3"/>
    <w:lsdException w:uiPriority="99" w:name="Body Text Indent 2"/>
    <w:lsdException w:qFormat="1" w:uiPriority="99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33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62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47"/>
    <w:semiHidden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">
    <w:name w:val="heading 5"/>
    <w:basedOn w:val="1"/>
    <w:next w:val="1"/>
    <w:link w:val="27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7">
    <w:name w:val="heading 6"/>
    <w:basedOn w:val="1"/>
    <w:next w:val="1"/>
    <w:link w:val="49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43F61" w:themeColor="accent1" w:themeShade="7F"/>
    </w:rPr>
  </w:style>
  <w:style w:type="paragraph" w:styleId="8">
    <w:name w:val="heading 7"/>
    <w:basedOn w:val="1"/>
    <w:next w:val="1"/>
    <w:link w:val="28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9">
    <w:name w:val="heading 8"/>
    <w:basedOn w:val="1"/>
    <w:next w:val="1"/>
    <w:link w:val="61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Hyperlink"/>
    <w:basedOn w:val="11"/>
    <w:qFormat/>
    <w:uiPriority w:val="0"/>
    <w:rPr>
      <w:color w:val="000000"/>
      <w:u w:val="single"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6">
    <w:name w:val="Strong"/>
    <w:basedOn w:val="11"/>
    <w:qFormat/>
    <w:uiPriority w:val="22"/>
    <w:rPr>
      <w:b/>
      <w:bCs/>
    </w:rPr>
  </w:style>
  <w:style w:type="paragraph" w:styleId="17">
    <w:name w:val="Balloon Text"/>
    <w:basedOn w:val="1"/>
    <w:link w:val="26"/>
    <w:semiHidden/>
    <w:unhideWhenUsed/>
    <w:uiPriority w:val="99"/>
    <w:rPr>
      <w:rFonts w:ascii="Tahoma" w:hAnsi="Tahoma" w:cs="Tahoma"/>
      <w:sz w:val="16"/>
      <w:szCs w:val="16"/>
    </w:rPr>
  </w:style>
  <w:style w:type="paragraph" w:styleId="18">
    <w:name w:val="Body Text 2"/>
    <w:basedOn w:val="1"/>
    <w:link w:val="35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9">
    <w:name w:val="Body Text Indent 3"/>
    <w:basedOn w:val="1"/>
    <w:link w:val="67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20">
    <w:name w:val="Body Text Indent"/>
    <w:basedOn w:val="1"/>
    <w:link w:val="58"/>
    <w:qFormat/>
    <w:uiPriority w:val="0"/>
    <w:pPr>
      <w:spacing w:after="120"/>
      <w:ind w:left="283"/>
    </w:pPr>
  </w:style>
  <w:style w:type="paragraph" w:styleId="21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22">
    <w:name w:val="Block Text"/>
    <w:basedOn w:val="1"/>
    <w:qFormat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23">
    <w:name w:val="Body Text"/>
    <w:basedOn w:val="1"/>
    <w:link w:val="39"/>
    <w:unhideWhenUsed/>
    <w:qFormat/>
    <w:uiPriority w:val="0"/>
    <w:pPr>
      <w:spacing w:after="120"/>
    </w:pPr>
  </w:style>
  <w:style w:type="paragraph" w:styleId="24">
    <w:name w:val="Body Text 3"/>
    <w:basedOn w:val="1"/>
    <w:link w:val="46"/>
    <w:qFormat/>
    <w:uiPriority w:val="0"/>
    <w:pPr>
      <w:spacing w:after="120"/>
    </w:pPr>
    <w:rPr>
      <w:sz w:val="16"/>
      <w:szCs w:val="16"/>
    </w:rPr>
  </w:style>
  <w:style w:type="paragraph" w:styleId="25">
    <w:name w:val="Plain Text"/>
    <w:basedOn w:val="1"/>
    <w:link w:val="56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26">
    <w:name w:val="Texto de globo Car"/>
    <w:basedOn w:val="11"/>
    <w:link w:val="17"/>
    <w:semiHidden/>
    <w:qFormat/>
    <w:uiPriority w:val="99"/>
    <w:rPr>
      <w:rFonts w:ascii="Tahoma" w:hAnsi="Tahoma" w:eastAsia="Times New Roman" w:cs="Tahoma"/>
      <w:sz w:val="16"/>
      <w:szCs w:val="16"/>
      <w:lang w:eastAsia="es-ES"/>
    </w:rPr>
  </w:style>
  <w:style w:type="character" w:customStyle="1" w:styleId="27">
    <w:name w:val="Título 5 Car"/>
    <w:basedOn w:val="11"/>
    <w:link w:val="6"/>
    <w:qFormat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8">
    <w:name w:val="Título 7 Car"/>
    <w:basedOn w:val="11"/>
    <w:link w:val="8"/>
    <w:qFormat/>
    <w:uiPriority w:val="0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character" w:customStyle="1" w:styleId="29">
    <w:name w:val="Título 9 C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  <w:lang w:eastAsia="es-ES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Título 4 C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3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33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paragraph" w:customStyle="1" w:styleId="34">
    <w:name w:val="texto"/>
    <w:basedOn w:val="1"/>
    <w:qFormat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35">
    <w:name w:val="Texto independiente 2 Car"/>
    <w:basedOn w:val="11"/>
    <w:link w:val="18"/>
    <w:semiHidden/>
    <w:qFormat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paragraph" w:customStyle="1" w:styleId="36">
    <w:name w:val="Style 2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es-ES" w:bidi="ar-SA"/>
    </w:rPr>
  </w:style>
  <w:style w:type="character" w:customStyle="1" w:styleId="37">
    <w:name w:val="stat7"/>
    <w:basedOn w:val="11"/>
    <w:qFormat/>
    <w:uiPriority w:val="0"/>
  </w:style>
  <w:style w:type="paragraph" w:customStyle="1" w:styleId="38">
    <w:name w:val="TEXTO"/>
    <w:qFormat/>
    <w:uiPriority w:val="99"/>
    <w:pPr>
      <w:widowControl w:val="0"/>
      <w:spacing w:after="100" w:afterAutospacing="1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 w:bidi="ar-SA"/>
    </w:rPr>
  </w:style>
  <w:style w:type="character" w:customStyle="1" w:styleId="39">
    <w:name w:val="Texto independiente Car"/>
    <w:basedOn w:val="11"/>
    <w:link w:val="23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40">
    <w:name w:val="watch-title"/>
    <w:basedOn w:val="11"/>
    <w:qFormat/>
    <w:uiPriority w:val="0"/>
  </w:style>
  <w:style w:type="paragraph" w:customStyle="1" w:styleId="41">
    <w:name w:val="titulopequeno"/>
    <w:basedOn w:val="1"/>
    <w:qFormat/>
    <w:uiPriority w:val="0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42">
    <w:name w:val="texto1"/>
    <w:basedOn w:val="11"/>
    <w:qFormat/>
    <w:uiPriority w:val="0"/>
    <w:rPr>
      <w:rFonts w:hint="default" w:ascii="Arial" w:hAnsi="Arial" w:cs="Arial"/>
      <w:color w:val="000000"/>
      <w:spacing w:val="0"/>
      <w:sz w:val="21"/>
      <w:szCs w:val="21"/>
    </w:rPr>
  </w:style>
  <w:style w:type="paragraph" w:customStyle="1" w:styleId="43">
    <w:name w:val="subtitulo"/>
    <w:basedOn w:val="1"/>
    <w:qFormat/>
    <w:uiPriority w:val="0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44">
    <w:name w:val="titulorojo"/>
    <w:basedOn w:val="1"/>
    <w:qFormat/>
    <w:uiPriority w:val="0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45">
    <w:name w:val="estilo21"/>
    <w:basedOn w:val="11"/>
    <w:qFormat/>
    <w:uiPriority w:val="0"/>
    <w:rPr>
      <w:color w:val="0000FF"/>
    </w:rPr>
  </w:style>
  <w:style w:type="character" w:customStyle="1" w:styleId="46">
    <w:name w:val="Texto independiente 3 Car"/>
    <w:basedOn w:val="11"/>
    <w:link w:val="24"/>
    <w:qFormat/>
    <w:uiPriority w:val="0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customStyle="1" w:styleId="47">
    <w:name w:val="Título 3 Car"/>
    <w:basedOn w:val="11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48">
    <w:name w:val="Estándar"/>
    <w:qFormat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49">
    <w:name w:val="Título 6 C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43F61" w:themeColor="accent1" w:themeShade="7F"/>
      <w:sz w:val="24"/>
      <w:szCs w:val="24"/>
      <w:lang w:eastAsia="es-ES"/>
    </w:rPr>
  </w:style>
  <w:style w:type="character" w:customStyle="1" w:styleId="50">
    <w:name w:val="text_exposed_show"/>
    <w:basedOn w:val="11"/>
    <w:qFormat/>
    <w:uiPriority w:val="0"/>
  </w:style>
  <w:style w:type="paragraph" w:customStyle="1" w:styleId="51">
    <w:name w:val="font_5"/>
    <w:basedOn w:val="1"/>
    <w:qFormat/>
    <w:uiPriority w:val="0"/>
    <w:pPr>
      <w:spacing w:before="100" w:beforeAutospacing="1" w:after="100" w:afterAutospacing="1"/>
    </w:pPr>
  </w:style>
  <w:style w:type="paragraph" w:customStyle="1" w:styleId="52">
    <w:name w:val="font_9"/>
    <w:basedOn w:val="1"/>
    <w:qFormat/>
    <w:uiPriority w:val="0"/>
    <w:pPr>
      <w:spacing w:before="100" w:beforeAutospacing="1" w:after="100" w:afterAutospacing="1"/>
    </w:pPr>
  </w:style>
  <w:style w:type="paragraph" w:customStyle="1" w:styleId="53">
    <w:name w:val="font_8"/>
    <w:basedOn w:val="1"/>
    <w:qFormat/>
    <w:uiPriority w:val="0"/>
    <w:pPr>
      <w:spacing w:before="100" w:beforeAutospacing="1" w:after="100" w:afterAutospacing="1"/>
    </w:pPr>
  </w:style>
  <w:style w:type="character" w:customStyle="1" w:styleId="54">
    <w:name w:val="color_2"/>
    <w:basedOn w:val="11"/>
    <w:qFormat/>
    <w:uiPriority w:val="0"/>
  </w:style>
  <w:style w:type="paragraph" w:customStyle="1" w:styleId="55">
    <w:name w:val="western"/>
    <w:basedOn w:val="1"/>
    <w:qFormat/>
    <w:uiPriority w:val="0"/>
    <w:pPr>
      <w:spacing w:before="100" w:beforeAutospacing="1" w:after="115"/>
    </w:pPr>
    <w:rPr>
      <w:color w:val="000000"/>
    </w:rPr>
  </w:style>
  <w:style w:type="character" w:customStyle="1" w:styleId="56">
    <w:name w:val="Texto sin formato Car"/>
    <w:basedOn w:val="11"/>
    <w:link w:val="25"/>
    <w:qFormat/>
    <w:uiPriority w:val="0"/>
    <w:rPr>
      <w:rFonts w:ascii="Courier New" w:hAnsi="Courier New" w:eastAsia="Times New Roman" w:cs="Courier New"/>
      <w:sz w:val="20"/>
      <w:szCs w:val="20"/>
      <w:lang w:eastAsia="es-ES"/>
    </w:rPr>
  </w:style>
  <w:style w:type="paragraph" w:customStyle="1" w:styleId="57">
    <w:name w:val="Topo 1"/>
    <w:qFormat/>
    <w:uiPriority w:val="0"/>
    <w:pPr>
      <w:snapToGrid w:val="0"/>
      <w:spacing w:after="0" w:line="240" w:lineRule="auto"/>
      <w:ind w:left="576" w:hanging="288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58">
    <w:name w:val="Sangría de texto normal Car"/>
    <w:basedOn w:val="11"/>
    <w:link w:val="20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customStyle="1" w:styleId="59">
    <w:name w:val="Normal1"/>
    <w:basedOn w:val="1"/>
    <w:qFormat/>
    <w:uiPriority w:val="0"/>
    <w:pPr>
      <w:spacing w:before="100" w:beforeAutospacing="1" w:after="100" w:afterAutospacing="1"/>
    </w:pPr>
  </w:style>
  <w:style w:type="character" w:customStyle="1" w:styleId="60">
    <w:name w:val="usercontent"/>
    <w:basedOn w:val="11"/>
    <w:qFormat/>
    <w:uiPriority w:val="0"/>
  </w:style>
  <w:style w:type="character" w:customStyle="1" w:styleId="61">
    <w:name w:val="Título 8 C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3F3F3F" w:themeColor="text1" w:themeTint="BF"/>
      <w:sz w:val="20"/>
      <w:szCs w:val="20"/>
      <w:lang w:eastAsia="es-ES"/>
    </w:rPr>
  </w:style>
  <w:style w:type="character" w:customStyle="1" w:styleId="62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63">
    <w:name w:val="p21"/>
    <w:basedOn w:val="1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customStyle="1" w:styleId="64">
    <w:name w:val="Simple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napToGrid w:val="0"/>
      <w:color w:val="000000"/>
      <w:sz w:val="24"/>
      <w:szCs w:val="20"/>
      <w:lang w:val="es-ES" w:eastAsia="es-ES" w:bidi="ar-SA"/>
    </w:rPr>
  </w:style>
  <w:style w:type="character" w:customStyle="1" w:styleId="65">
    <w:name w:val="Character Style 1"/>
    <w:qFormat/>
    <w:uiPriority w:val="99"/>
    <w:rPr>
      <w:rFonts w:ascii="Arial" w:hAnsi="Arial"/>
      <w:i/>
      <w:color w:val="130B16"/>
      <w:sz w:val="20"/>
    </w:rPr>
  </w:style>
  <w:style w:type="paragraph" w:customStyle="1" w:styleId="66">
    <w:name w:val="estándar"/>
    <w:basedOn w:val="1"/>
    <w:qFormat/>
    <w:uiPriority w:val="0"/>
    <w:pPr>
      <w:spacing w:before="100" w:beforeAutospacing="1" w:after="100" w:afterAutospacing="1"/>
    </w:pPr>
  </w:style>
  <w:style w:type="character" w:customStyle="1" w:styleId="67">
    <w:name w:val="Sangría 3 de t. independiente Car"/>
    <w:basedOn w:val="11"/>
    <w:link w:val="19"/>
    <w:semiHidden/>
    <w:qFormat/>
    <w:uiPriority w:val="99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customStyle="1" w:styleId="68">
    <w:name w:val="style2"/>
    <w:basedOn w:val="1"/>
    <w:qFormat/>
    <w:uiPriority w:val="0"/>
    <w:pPr>
      <w:spacing w:before="100" w:beforeAutospacing="1" w:after="100" w:afterAutospacing="1"/>
    </w:pPr>
    <w:rPr>
      <w:color w:val="000000"/>
    </w:rPr>
  </w:style>
  <w:style w:type="character" w:customStyle="1" w:styleId="69">
    <w:name w:val="entry-date2"/>
    <w:basedOn w:val="11"/>
    <w:qFormat/>
    <w:uiPriority w:val="0"/>
  </w:style>
  <w:style w:type="character" w:customStyle="1" w:styleId="70">
    <w:name w:val="author"/>
    <w:basedOn w:val="11"/>
    <w:qFormat/>
    <w:uiPriority w:val="0"/>
  </w:style>
  <w:style w:type="character" w:customStyle="1" w:styleId="71">
    <w:name w:val="comments-link"/>
    <w:basedOn w:val="11"/>
    <w:qFormat/>
    <w:uiPriority w:val="0"/>
  </w:style>
  <w:style w:type="character" w:customStyle="1" w:styleId="7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GIF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5.emf"/><Relationship Id="rId10" Type="http://schemas.openxmlformats.org/officeDocument/2006/relationships/package" Target="embeddings/Slide1.sldx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07DC67-B720-4260-AA06-5230A6B196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705</Words>
  <Characters>3880</Characters>
  <Lines>32</Lines>
  <Paragraphs>9</Paragraphs>
  <TotalTime>2906</TotalTime>
  <ScaleCrop>false</ScaleCrop>
  <LinksUpToDate>false</LinksUpToDate>
  <CharactersWithSpaces>4576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2016-09-18T17:45:00Z</dcterms:created>
  <dc:creator>Usuario</dc:creator>
  <cp:lastModifiedBy>marga</cp:lastModifiedBy>
  <cp:lastPrinted>2025-12-02T17:29:00Z</cp:lastPrinted>
  <dcterms:modified xsi:type="dcterms:W3CDTF">2025-12-03T21:41:15Z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79DD694AD849422FA3FF48013C4AA8D8_13</vt:lpwstr>
  </property>
</Properties>
</file>