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66533A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</w:rPr>
      </w:pPr>
      <w:bookmarkStart w:id="3" w:name="_GoBack"/>
      <w:bookmarkEnd w:id="3"/>
      <w:r>
        <w:rPr>
          <w:rFonts w:cs="Segoe UI" w:asciiTheme="minorHAnsi" w:hAnsiTheme="minorHAnsi" w:eastAsiaTheme="minorHAnsi"/>
          <w:b/>
          <w:color w:val="FF0000"/>
          <w:spacing w:val="10"/>
          <w:sz w:val="32"/>
          <w:szCs w:val="32"/>
          <w:lang w:eastAsia="en-US"/>
        </w:rPr>
        <w:t>SUXESTIÓNS</w:t>
      </w:r>
      <w:r>
        <w:rPr>
          <w:b/>
          <w:color w:val="FF0000"/>
          <w:spacing w:val="10"/>
          <w:sz w:val="32"/>
          <w:szCs w:val="32"/>
        </w:rPr>
        <w:t xml:space="preserve"> Ao 30. NOVEMBRO.2025</w:t>
      </w:r>
    </w:p>
    <w:p w14:paraId="678D3B31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</w:rPr>
      </w:pPr>
      <w:r>
        <w:rPr>
          <w:b/>
          <w:color w:val="FF0000"/>
          <w:spacing w:val="10"/>
          <w:sz w:val="32"/>
          <w:szCs w:val="32"/>
        </w:rPr>
        <w:t>PRIMEIRO DOMINGO DE ADVENTO - CICLO A</w:t>
      </w:r>
    </w:p>
    <w:p w14:paraId="42767156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cs="Segoe UI" w:asciiTheme="minorHAnsi" w:hAnsiTheme="minorHAnsi" w:eastAsiaTheme="minorHAnsi"/>
          <w:b/>
          <w:color w:val="1F497D" w:themeColor="text2"/>
          <w:sz w:val="32"/>
          <w:szCs w:val="32"/>
          <w:lang w:eastAsia="en-US"/>
        </w:rPr>
      </w:pPr>
    </w:p>
    <w:p w14:paraId="582D017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1440" w:right="566"/>
        <w:jc w:val="center"/>
        <w:rPr>
          <w:rFonts w:cs="Segoe UI" w:asciiTheme="minorHAnsi" w:hAnsiTheme="minorHAnsi" w:eastAsiaTheme="minorHAnsi"/>
          <w:b/>
          <w:color w:val="1F497D" w:themeColor="text2"/>
          <w:sz w:val="48"/>
          <w:szCs w:val="48"/>
          <w:lang w:eastAsia="en-US"/>
        </w:rPr>
      </w:pPr>
      <w:r>
        <w:rPr>
          <w:rFonts w:cs="Segoe UI" w:asciiTheme="minorHAnsi" w:hAnsiTheme="minorHAnsi" w:eastAsiaTheme="minorHAnsi"/>
          <w:b/>
          <w:color w:val="1F497D" w:themeColor="text2"/>
          <w:sz w:val="48"/>
          <w:szCs w:val="48"/>
          <w:lang w:eastAsia="en-US"/>
        </w:rPr>
        <w:t>S U X E S T I Ó N S:</w:t>
      </w:r>
    </w:p>
    <w:p w14:paraId="5F0DB941">
      <w:pPr>
        <w:pStyle w:val="19"/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bCs/>
          <w:color w:val="1F497D"/>
          <w:sz w:val="28"/>
          <w:szCs w:val="28"/>
        </w:rPr>
      </w:pPr>
      <w:r>
        <w:rPr>
          <w:rFonts w:asciiTheme="minorHAnsi" w:hAnsiTheme="minorHAnsi" w:cstheme="minorHAnsi"/>
          <w:bCs/>
          <w:color w:val="1F497D"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5234940</wp:posOffset>
            </wp:positionH>
            <wp:positionV relativeFrom="paragraph">
              <wp:posOffset>8890</wp:posOffset>
            </wp:positionV>
            <wp:extent cx="2027555" cy="1433195"/>
            <wp:effectExtent l="0" t="0" r="0" b="0"/>
            <wp:wrapThrough wrapText="bothSides">
              <wp:wrapPolygon>
                <wp:start x="0" y="0"/>
                <wp:lineTo x="0" y="21246"/>
                <wp:lineTo x="21309" y="21246"/>
                <wp:lineTo x="21309" y="0"/>
                <wp:lineTo x="0" y="0"/>
              </wp:wrapPolygon>
            </wp:wrapThrough>
            <wp:docPr id="1738141103" name="Imagen 7" descr="http://3.bp.blogspot.com/-WvMTMT3Uz7U/UqbZ7-IWQoI/AAAAAAAABf0/_LKhcPZ4OyQ/s1600/a%C3%B1o_liturgico_color_fano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141103" name="Imagen 7" descr="http://3.bp.blogspot.com/-WvMTMT3Uz7U/UqbZ7-IWQoI/AAAAAAAABf0/_LKhcPZ4OyQ/s1600/a%C3%B1o_liturgico_color_fa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7555" cy="1433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bCs/>
          <w:color w:val="1F497D"/>
          <w:sz w:val="28"/>
          <w:szCs w:val="28"/>
        </w:rPr>
        <w:t xml:space="preserve"> - Comezamos o </w:t>
      </w:r>
      <w:r>
        <w:rPr>
          <w:rFonts w:asciiTheme="minorHAnsi" w:hAnsiTheme="minorHAnsi" w:cstheme="minorHAnsi"/>
          <w:b/>
          <w:bCs/>
          <w:color w:val="1F497D"/>
          <w:sz w:val="28"/>
          <w:szCs w:val="28"/>
        </w:rPr>
        <w:t>ciclo A</w:t>
      </w:r>
      <w:r>
        <w:rPr>
          <w:rFonts w:asciiTheme="minorHAnsi" w:hAnsiTheme="minorHAnsi" w:cstheme="minorHAnsi"/>
          <w:bCs/>
          <w:color w:val="1F497D"/>
          <w:sz w:val="28"/>
          <w:szCs w:val="28"/>
        </w:rPr>
        <w:t xml:space="preserve"> nas lecturas dominicais acompañados do evanxelista </w:t>
      </w:r>
      <w:r>
        <w:rPr>
          <w:rFonts w:asciiTheme="minorHAnsi" w:hAnsiTheme="minorHAnsi" w:cstheme="minorHAnsi"/>
          <w:b/>
          <w:bCs/>
          <w:color w:val="1F497D"/>
          <w:sz w:val="28"/>
          <w:szCs w:val="28"/>
        </w:rPr>
        <w:t>S. Mateo.</w:t>
      </w:r>
      <w:r>
        <w:rPr>
          <w:rFonts w:asciiTheme="minorHAnsi" w:hAnsiTheme="minorHAnsi" w:cstheme="minorHAnsi"/>
          <w:bCs/>
          <w:color w:val="1F497D"/>
          <w:sz w:val="28"/>
          <w:szCs w:val="28"/>
        </w:rPr>
        <w:t xml:space="preserve"> Poderiamos resaltar o tempo de Advento </w:t>
      </w:r>
      <w:r>
        <w:rPr>
          <w:rFonts w:asciiTheme="minorHAnsi" w:hAnsiTheme="minorHAnsi" w:cstheme="minorHAnsi"/>
          <w:b/>
          <w:bCs/>
          <w:color w:val="1F497D"/>
          <w:sz w:val="28"/>
          <w:szCs w:val="28"/>
        </w:rPr>
        <w:t>coidando algúns elementos</w:t>
      </w:r>
      <w:r>
        <w:rPr>
          <w:rFonts w:asciiTheme="minorHAnsi" w:hAnsiTheme="minorHAnsi" w:cstheme="minorHAnsi"/>
          <w:bCs/>
          <w:color w:val="1F497D"/>
          <w:sz w:val="28"/>
          <w:szCs w:val="28"/>
        </w:rPr>
        <w:t xml:space="preserve">: a simplicidade da decoración floral, colocando unha imaxe da Virxe embarazada no presbiterio lembrándonos que é un tempo plenamente mariano, o veo morado que cubra o ambón e a coroa de Advento que nos recorda os domingos que faltan para chegar á solemnidade de Nadal. </w:t>
      </w:r>
    </w:p>
    <w:p w14:paraId="57965928">
      <w:pPr>
        <w:pStyle w:val="19"/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robotoregular" w:hAnsi="robotoregular"/>
          <w:color w:val="333333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b/>
          <w:bCs/>
          <w:color w:val="1F497D"/>
          <w:sz w:val="28"/>
          <w:szCs w:val="28"/>
        </w:rPr>
        <w:t>- Hai dúas partes no Advento:</w:t>
      </w:r>
      <w:r>
        <w:rPr>
          <w:rFonts w:asciiTheme="minorHAnsi" w:hAnsiTheme="minorHAnsi" w:cstheme="minorHAnsi"/>
          <w:bCs/>
          <w:color w:val="1F497D"/>
          <w:sz w:val="28"/>
          <w:szCs w:val="28"/>
        </w:rPr>
        <w:t xml:space="preserve"> a primeira vai desde o domingo primeiro ata o 16 de decembro cun ton escatolóxico ante a última vinda de Xesús cos textos que resaltan unha actitude de vixilancia e de espera. Do 17 ao 24 é unha preparación máis inmediata do nadal coas aparicións de Gabriel a María, a Xosé, a Zacarías e o Nacemento de Xoán Bautista.</w:t>
      </w:r>
      <w:r>
        <w:rPr>
          <w:rFonts w:ascii="robotoregular" w:hAnsi="robotoregular"/>
          <w:color w:val="333333"/>
          <w:sz w:val="22"/>
          <w:szCs w:val="22"/>
          <w:shd w:val="clear" w:color="auto" w:fill="FFFFFF"/>
        </w:rPr>
        <w:t xml:space="preserve"> </w:t>
      </w:r>
    </w:p>
    <w:p w14:paraId="5156C22C">
      <w:pPr>
        <w:pStyle w:val="19"/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robotoregular" w:hAnsi="robotoregular"/>
          <w:color w:val="333333"/>
          <w:sz w:val="36"/>
          <w:szCs w:val="36"/>
          <w:shd w:val="clear" w:color="auto" w:fill="FFFFFF"/>
        </w:rPr>
      </w:pPr>
      <w:r>
        <w:rPr>
          <w:rFonts w:ascii="robotoregular" w:hAnsi="robotoregular"/>
          <w:b/>
          <w:color w:val="333333"/>
          <w:sz w:val="36"/>
          <w:szCs w:val="36"/>
          <w:shd w:val="clear" w:color="auto" w:fill="FFFFFF"/>
        </w:rPr>
        <w:t>- MATERIAL DE FANO para Advento: “A xanela do ADVENTO”</w:t>
      </w:r>
      <w:r>
        <w:rPr>
          <w:rFonts w:ascii="robotoregular" w:hAnsi="robotoregular"/>
          <w:color w:val="333333"/>
          <w:sz w:val="36"/>
          <w:szCs w:val="36"/>
          <w:shd w:val="clear" w:color="auto" w:fill="FFFFFF"/>
        </w:rPr>
        <w:t xml:space="preserve"> https://drive.google.com/drive/folders/11XyoH6veFssAZYYBzRekkWY8Ih5eu8-z?usp=sharing </w:t>
      </w:r>
    </w:p>
    <w:p w14:paraId="0E694495">
      <w:pPr>
        <w:autoSpaceDE w:val="0"/>
        <w:autoSpaceDN w:val="0"/>
        <w:adjustRightInd w:val="0"/>
        <w:spacing w:line="240" w:lineRule="atLeast"/>
        <w:ind w:left="1418" w:right="566" w:firstLine="284"/>
        <w:jc w:val="both"/>
        <w:rPr>
          <w:rFonts w:ascii="Calibri" w:hAnsi="Calibri" w:cs="Calibri" w:eastAsiaTheme="minorHAnsi"/>
          <w:color w:val="1F497D" w:themeColor="text2"/>
          <w:sz w:val="36"/>
          <w:szCs w:val="36"/>
          <w:lang w:eastAsia="en-US"/>
        </w:rPr>
      </w:pPr>
      <w:r>
        <w:rPr>
          <w:rFonts w:ascii="Calibri" w:hAnsi="Calibri" w:cs="Calibri" w:eastAsiaTheme="minorHAnsi"/>
          <w:color w:val="1F497D" w:themeColor="text2"/>
          <w:sz w:val="36"/>
          <w:szCs w:val="36"/>
          <w:lang w:eastAsia="en-US"/>
        </w:rPr>
        <w:t xml:space="preserve">Podemos levar a imprimir en papel pluma a xanela de Fano e cada domingo imos abrindo unha xaneliña. </w:t>
      </w:r>
    </w:p>
    <w:p w14:paraId="783151AD">
      <w:pPr>
        <w:autoSpaceDE w:val="0"/>
        <w:autoSpaceDN w:val="0"/>
        <w:adjustRightInd w:val="0"/>
        <w:spacing w:line="240" w:lineRule="atLeast"/>
        <w:ind w:left="1418" w:right="566" w:firstLine="284"/>
        <w:jc w:val="both"/>
        <w:rPr>
          <w:rFonts w:ascii="Calibri" w:hAnsi="Calibri" w:cs="Calibri" w:eastAsiaTheme="minorHAnsi"/>
          <w:color w:val="1F497D" w:themeColor="text2"/>
          <w:sz w:val="36"/>
          <w:szCs w:val="36"/>
          <w:lang w:eastAsia="en-US"/>
        </w:rPr>
      </w:pPr>
      <w:r>
        <w:rPr>
          <w:rFonts w:ascii="Calibri" w:hAnsi="Calibri" w:cs="Calibri" w:eastAsiaTheme="minorHAnsi"/>
          <w:color w:val="1F497D" w:themeColor="text2"/>
          <w:sz w:val="36"/>
          <w:szCs w:val="36"/>
          <w:lang w:eastAsia="en-US"/>
        </w:rPr>
        <w:t xml:space="preserve">Abramos a xanela para que entre unha nova luz que o ilumine todo. Limpemos os cristais para deixar de ver borroso. </w:t>
      </w:r>
    </w:p>
    <w:p w14:paraId="56CCDCEE">
      <w:pPr>
        <w:autoSpaceDE w:val="0"/>
        <w:autoSpaceDN w:val="0"/>
        <w:adjustRightInd w:val="0"/>
        <w:spacing w:line="240" w:lineRule="atLeast"/>
        <w:ind w:left="1418" w:right="566" w:firstLine="284"/>
        <w:jc w:val="both"/>
        <w:rPr>
          <w:rFonts w:ascii="Calibri" w:hAnsi="Calibri" w:cs="Calibri" w:eastAsiaTheme="minorHAnsi"/>
          <w:color w:val="1F497D" w:themeColor="text2"/>
          <w:sz w:val="36"/>
          <w:szCs w:val="36"/>
          <w:lang w:eastAsia="en-US"/>
        </w:rPr>
      </w:pPr>
      <w:r>
        <w:rPr>
          <w:rFonts w:ascii="Calibri" w:hAnsi="Calibri" w:cs="Calibri" w:eastAsiaTheme="minorHAnsi"/>
          <w:color w:val="1F497D" w:themeColor="text2"/>
          <w:sz w:val="36"/>
          <w:szCs w:val="36"/>
          <w:lang w:eastAsia="en-US"/>
        </w:rPr>
        <w:t xml:space="preserve">Limpemos teas de araña e deixemos que entre unha nova corrente, o VENTO do ADVENTO, que o renove e osixene todo. Cada domingo abrimos unha parte da xanela e descubrimos un personaxe da Palabra de Deus que nos manda unha mensaxe: </w:t>
      </w:r>
    </w:p>
    <w:p w14:paraId="01F46645">
      <w:pPr>
        <w:autoSpaceDE w:val="0"/>
        <w:autoSpaceDN w:val="0"/>
        <w:adjustRightInd w:val="0"/>
        <w:spacing w:line="240" w:lineRule="atLeast"/>
        <w:ind w:left="1418" w:right="566" w:firstLine="284"/>
        <w:jc w:val="both"/>
        <w:rPr>
          <w:rFonts w:ascii="Calibri" w:hAnsi="Calibri" w:cs="Calibri" w:eastAsiaTheme="minorHAnsi"/>
          <w:color w:val="1F497D" w:themeColor="text2"/>
          <w:sz w:val="36"/>
          <w:szCs w:val="36"/>
          <w:lang w:eastAsia="en-US"/>
        </w:rPr>
      </w:pPr>
      <w:r>
        <w:rPr>
          <w:rFonts w:ascii="Calibri" w:hAnsi="Calibri" w:cs="Calibri" w:eastAsiaTheme="minorHAnsi"/>
          <w:color w:val="1F497D" w:themeColor="text2"/>
          <w:sz w:val="36"/>
          <w:szCs w:val="36"/>
          <w:lang w:eastAsia="en-US"/>
        </w:rPr>
        <w:br w:type="textWrapping"/>
      </w:r>
      <w:r>
        <w:rPr>
          <w:rFonts w:ascii="Calibri" w:hAnsi="Calibri" w:cs="Calibri" w:eastAsiaTheme="minorHAnsi"/>
          <w:b/>
          <w:color w:val="1F497D" w:themeColor="text2"/>
          <w:sz w:val="36"/>
          <w:szCs w:val="36"/>
          <w:lang w:eastAsia="en-US"/>
        </w:rPr>
        <w:t xml:space="preserve">NOÉ </w:t>
      </w:r>
      <w:r>
        <w:rPr>
          <w:rFonts w:ascii="Calibri" w:hAnsi="Calibri" w:cs="Calibri" w:eastAsiaTheme="minorHAnsi"/>
          <w:color w:val="1F497D" w:themeColor="text2"/>
          <w:sz w:val="36"/>
          <w:szCs w:val="36"/>
          <w:lang w:eastAsia="en-US"/>
        </w:rPr>
        <w:t xml:space="preserve">dinos: “Esperta, apura. Se ves que vai chover, prepárate e leva un paraugas”. </w:t>
      </w:r>
    </w:p>
    <w:p w14:paraId="5576F15E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="Calibri" w:hAnsi="Calibri" w:cs="Calibri" w:eastAsiaTheme="minorHAnsi"/>
          <w:color w:val="1F497D" w:themeColor="text2"/>
          <w:sz w:val="36"/>
          <w:szCs w:val="36"/>
          <w:lang w:eastAsia="en-US"/>
        </w:rPr>
      </w:pPr>
      <w:r>
        <w:rPr>
          <w:rFonts w:ascii="Calibri" w:hAnsi="Calibri" w:cs="Calibri" w:eastAsiaTheme="minorHAnsi"/>
          <w:b/>
          <w:color w:val="1F497D" w:themeColor="text2"/>
          <w:sz w:val="36"/>
          <w:szCs w:val="36"/>
          <w:lang w:eastAsia="en-US"/>
        </w:rPr>
        <w:t>XOÁN o BAUTISTA</w:t>
      </w:r>
      <w:r>
        <w:rPr>
          <w:rFonts w:ascii="Calibri" w:hAnsi="Calibri" w:cs="Calibri" w:eastAsiaTheme="minorHAnsi"/>
          <w:color w:val="1F497D" w:themeColor="text2"/>
          <w:sz w:val="36"/>
          <w:szCs w:val="36"/>
          <w:lang w:eastAsia="en-US"/>
        </w:rPr>
        <w:t xml:space="preserve"> avísanos que vén a LUZ, que preparemos o camiño e nos convertamos, igual que o verme que se transforma en bolboreta. E que aprendamos a superar os obstáculos que nos impiden celebrar ben o Nadal e acoller a Xesús, como o saltón que salta por encima das pedras e matogueiras que lle obstrúen o camiño. </w:t>
      </w:r>
    </w:p>
    <w:p w14:paraId="2948C95B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="Calibri" w:hAnsi="Calibri" w:cs="Calibri" w:eastAsiaTheme="minorHAnsi"/>
          <w:color w:val="1F497D" w:themeColor="text2"/>
          <w:sz w:val="36"/>
          <w:szCs w:val="36"/>
          <w:lang w:eastAsia="en-US"/>
        </w:rPr>
      </w:pPr>
      <w:r>
        <w:rPr>
          <w:rFonts w:ascii="Calibri" w:hAnsi="Calibri" w:cs="Calibri" w:eastAsiaTheme="minorHAnsi"/>
          <w:b/>
          <w:color w:val="1F497D" w:themeColor="text2"/>
          <w:sz w:val="36"/>
          <w:szCs w:val="36"/>
          <w:lang w:eastAsia="en-US"/>
        </w:rPr>
        <w:t>GABRIEL,</w:t>
      </w:r>
      <w:r>
        <w:rPr>
          <w:rFonts w:ascii="Calibri" w:hAnsi="Calibri" w:cs="Calibri" w:eastAsiaTheme="minorHAnsi"/>
          <w:color w:val="1F497D" w:themeColor="text2"/>
          <w:sz w:val="36"/>
          <w:szCs w:val="36"/>
          <w:lang w:eastAsia="en-US"/>
        </w:rPr>
        <w:t xml:space="preserve"> que anunciou a María e vístese de rosa (como o sacerdote ese día), pídenos alegre que preparemos o enxoval con MARÍA para o bebé que xa mesmo nace. </w:t>
      </w:r>
    </w:p>
    <w:p w14:paraId="3AB20297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="Calibri" w:hAnsi="Calibri" w:cs="Calibri" w:eastAsiaTheme="minorHAnsi"/>
          <w:color w:val="1F497D" w:themeColor="text2"/>
          <w:sz w:val="36"/>
          <w:szCs w:val="36"/>
          <w:lang w:eastAsia="en-US"/>
        </w:rPr>
      </w:pPr>
      <w:r>
        <w:rPr>
          <w:rFonts w:ascii="Calibri" w:hAnsi="Calibri" w:cs="Calibri" w:eastAsiaTheme="minorHAnsi"/>
          <w:b/>
          <w:color w:val="1F497D" w:themeColor="text2"/>
          <w:sz w:val="36"/>
          <w:szCs w:val="36"/>
          <w:lang w:eastAsia="en-US"/>
        </w:rPr>
        <w:t>SAN XOSÉ</w:t>
      </w:r>
      <w:r>
        <w:rPr>
          <w:rFonts w:ascii="Calibri" w:hAnsi="Calibri" w:cs="Calibri" w:eastAsiaTheme="minorHAnsi"/>
          <w:color w:val="1F497D" w:themeColor="text2"/>
          <w:sz w:val="36"/>
          <w:szCs w:val="36"/>
          <w:lang w:eastAsia="en-US"/>
        </w:rPr>
        <w:t xml:space="preserve">... sempre fiel e confiado, apoiado no bastón da fe. Ao acabar de abrir as catro partes da xanela descubrimos ao NENO alegre no portal de Belén. Cada domingo podemos empezar ou terminar a eucaristía co canto explicativo “Ven axiña visitarnos”. Antón Fernández León. </w:t>
      </w:r>
    </w:p>
    <w:p w14:paraId="5AA25685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="Calibri" w:hAnsi="Calibri" w:cs="Calibri" w:eastAsiaTheme="minorHAnsi"/>
          <w:color w:val="1F497D" w:themeColor="text2"/>
          <w:sz w:val="28"/>
          <w:szCs w:val="28"/>
          <w:lang w:eastAsia="en-US"/>
        </w:rPr>
      </w:pPr>
      <w:r>
        <w:rPr>
          <w:rFonts w:ascii="Calibri" w:hAnsi="Calibri" w:cs="Calibri" w:eastAsiaTheme="minorHAnsi"/>
          <w:b/>
          <w:color w:val="1F497D" w:themeColor="text2"/>
          <w:sz w:val="28"/>
          <w:szCs w:val="28"/>
          <w:lang w:eastAsia="en-US"/>
        </w:rPr>
        <w:t>- Organizamos a coroa de Advento</w:t>
      </w:r>
      <w:r>
        <w:rPr>
          <w:rFonts w:ascii="Calibri" w:hAnsi="Calibri" w:cs="Calibri" w:eastAsiaTheme="minorHAnsi"/>
          <w:color w:val="1F497D" w:themeColor="text2"/>
          <w:sz w:val="28"/>
          <w:szCs w:val="28"/>
          <w:lang w:eastAsia="en-US"/>
        </w:rPr>
        <w:t xml:space="preserve"> e na misa, antes das lecturas, facemos a entronización do leccionario de Mateo, deste ciclo A (Comezo de S. Mateo). </w:t>
      </w:r>
    </w:p>
    <w:p w14:paraId="46988F3F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="Calibri" w:hAnsi="Calibri" w:cs="Calibri" w:eastAsiaTheme="minorHAnsi"/>
          <w:color w:val="1F497D" w:themeColor="text2"/>
          <w:sz w:val="28"/>
          <w:szCs w:val="28"/>
          <w:lang w:eastAsia="en-US"/>
        </w:rPr>
      </w:pPr>
      <w:r>
        <w:rPr>
          <w:rFonts w:ascii="Calibri" w:hAnsi="Calibri" w:cs="Calibri" w:eastAsiaTheme="minorHAnsi"/>
          <w:b/>
          <w:color w:val="1F497D" w:themeColor="text2"/>
          <w:sz w:val="28"/>
          <w:szCs w:val="28"/>
          <w:lang w:eastAsia="en-US"/>
        </w:rPr>
        <w:t>- Esta semana podes debuxar un cirio</w:t>
      </w:r>
      <w:r>
        <w:rPr>
          <w:rFonts w:ascii="Calibri" w:hAnsi="Calibri" w:cs="Calibri" w:eastAsiaTheme="minorHAnsi"/>
          <w:color w:val="1F497D" w:themeColor="text2"/>
          <w:sz w:val="28"/>
          <w:szCs w:val="28"/>
          <w:lang w:eastAsia="en-US"/>
        </w:rPr>
        <w:t xml:space="preserve"> para cada día da semana escribindo o que fas para estar en vela, en oración… Tamén poderiades debuxar un espertador cunha palabra no centro: ESPERTA. Logo en lugar dos números das horas imos poñendo realidades das que queren espertar: preguiza, abuso do teléfono, pouco estudo, falta de oración, misa… </w:t>
      </w:r>
    </w:p>
    <w:p w14:paraId="47721931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="Calibri" w:hAnsi="Calibri" w:cs="Calibri" w:eastAsiaTheme="minorHAnsi"/>
          <w:color w:val="1F497D" w:themeColor="text2"/>
          <w:sz w:val="28"/>
          <w:szCs w:val="28"/>
          <w:lang w:eastAsia="en-US"/>
        </w:rPr>
      </w:pPr>
      <w:r>
        <w:rPr>
          <w:rFonts w:ascii="Calibri" w:hAnsi="Calibri" w:cs="Calibri" w:eastAsiaTheme="minorHAnsi"/>
          <w:color w:val="1F497D" w:themeColor="text2"/>
          <w:sz w:val="28"/>
          <w:szCs w:val="28"/>
          <w:lang w:eastAsia="en-US"/>
        </w:rPr>
        <w:t xml:space="preserve">- Sería oportuno aprender unha </w:t>
      </w:r>
      <w:r>
        <w:rPr>
          <w:rFonts w:ascii="Calibri" w:hAnsi="Calibri" w:cs="Calibri" w:eastAsiaTheme="minorHAnsi"/>
          <w:b/>
          <w:color w:val="1F497D" w:themeColor="text2"/>
          <w:sz w:val="28"/>
          <w:szCs w:val="28"/>
          <w:lang w:eastAsia="en-US"/>
        </w:rPr>
        <w:t>canción de Advento</w:t>
      </w:r>
      <w:r>
        <w:rPr>
          <w:rFonts w:ascii="Calibri" w:hAnsi="Calibri" w:cs="Calibri" w:eastAsiaTheme="minorHAnsi"/>
          <w:color w:val="1F497D" w:themeColor="text2"/>
          <w:sz w:val="28"/>
          <w:szCs w:val="28"/>
          <w:lang w:eastAsia="en-US"/>
        </w:rPr>
        <w:t xml:space="preserve"> con xestos para o principio ou final que nos axude a vivir mellor este tempo de espera e preparación para a vinda de Xesús. Así reavivaremos a nosa fe e a nosa esperanza. Ex.: Ven axiña visitarnos. </w:t>
      </w:r>
    </w:p>
    <w:p w14:paraId="276E6656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="Calibri" w:hAnsi="Calibri" w:cs="Calibri" w:eastAsiaTheme="minorHAnsi"/>
          <w:color w:val="1F497D" w:themeColor="text2"/>
          <w:sz w:val="28"/>
          <w:szCs w:val="28"/>
          <w:lang w:eastAsia="en-US"/>
        </w:rPr>
      </w:pPr>
      <w:r>
        <w:rPr>
          <w:rFonts w:ascii="Calibri" w:hAnsi="Calibri" w:cs="Calibri" w:eastAsiaTheme="minorHAnsi"/>
          <w:color w:val="1F497D" w:themeColor="text2"/>
          <w:sz w:val="28"/>
          <w:szCs w:val="28"/>
          <w:lang w:eastAsia="en-US"/>
        </w:rPr>
        <w:t xml:space="preserve">- Do evanxeo deste domingo podemos resaltar a idea de </w:t>
      </w:r>
      <w:r>
        <w:rPr>
          <w:rFonts w:ascii="Calibri" w:hAnsi="Calibri" w:cs="Calibri" w:eastAsiaTheme="minorHAnsi"/>
          <w:b/>
          <w:color w:val="1F497D" w:themeColor="text2"/>
          <w:sz w:val="28"/>
          <w:szCs w:val="28"/>
          <w:lang w:eastAsia="en-US"/>
        </w:rPr>
        <w:t>espertar en advento</w:t>
      </w:r>
      <w:r>
        <w:rPr>
          <w:rFonts w:ascii="Calibri" w:hAnsi="Calibri" w:cs="Calibri" w:eastAsiaTheme="minorHAnsi"/>
          <w:color w:val="1F497D" w:themeColor="text2"/>
          <w:sz w:val="28"/>
          <w:szCs w:val="28"/>
          <w:lang w:eastAsia="en-US"/>
        </w:rPr>
        <w:t xml:space="preserve"> da seguinte forma: cada neno trae un debuxo ou foto dun espertador, é conveniente que sexan diferentes e de distintas marcas, e pegan nun cartel cun título: “Esperta en Advento”. Este cartel pódeno despegar os nenos no momento en que pedimos perdón, incluso facendo soar unha alarma mentres se coloca o cartel. Dirémoslles que cada un debe espertar a Deus, que o advento é poñernos as pilas, espertarnos uns a outros para acoller a Xesús que vai vir. </w:t>
      </w:r>
    </w:p>
    <w:p w14:paraId="59449C8E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="Calibri" w:hAnsi="Calibri" w:cs="Calibri" w:eastAsiaTheme="minorHAnsi"/>
          <w:color w:val="1F497D" w:themeColor="text2"/>
          <w:sz w:val="28"/>
          <w:szCs w:val="28"/>
          <w:lang w:eastAsia="en-US"/>
        </w:rPr>
      </w:pPr>
      <w:r>
        <w:rPr>
          <w:rFonts w:ascii="Calibri" w:hAnsi="Calibri" w:cs="Calibri" w:eastAsiaTheme="minorHAnsi"/>
          <w:color w:val="1F497D" w:themeColor="text2"/>
          <w:sz w:val="28"/>
          <w:szCs w:val="28"/>
          <w:lang w:eastAsia="en-US"/>
        </w:rPr>
        <w:t xml:space="preserve">- Neste tempo de advento, algún día da semana, facer oración comunitaria ante o Santísimo acompañados polo rezo das Vésperas. </w:t>
      </w:r>
    </w:p>
    <w:p w14:paraId="0D43E2A5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="Calibri" w:hAnsi="Calibri" w:cs="Calibri" w:eastAsiaTheme="minorHAnsi"/>
          <w:color w:val="1F497D" w:themeColor="text2"/>
          <w:sz w:val="28"/>
          <w:szCs w:val="28"/>
          <w:lang w:eastAsia="en-US"/>
        </w:rPr>
      </w:pPr>
      <w:r>
        <w:rPr>
          <w:rFonts w:ascii="Calibri" w:hAnsi="Calibri" w:cs="Calibri" w:eastAsiaTheme="minorHAnsi"/>
          <w:color w:val="1F497D" w:themeColor="text2"/>
          <w:sz w:val="28"/>
          <w:szCs w:val="28"/>
          <w:lang w:eastAsia="en-US"/>
        </w:rPr>
        <w:t xml:space="preserve">- Hoxe poderiamos anunciar o comezo da </w:t>
      </w:r>
      <w:r>
        <w:rPr>
          <w:rFonts w:ascii="Calibri" w:hAnsi="Calibri" w:cs="Calibri" w:eastAsiaTheme="minorHAnsi"/>
          <w:b/>
          <w:color w:val="1F497D" w:themeColor="text2"/>
          <w:sz w:val="28"/>
          <w:szCs w:val="28"/>
          <w:lang w:eastAsia="en-US"/>
        </w:rPr>
        <w:t>Campaña de Nadal en Cáritas</w:t>
      </w:r>
      <w:r>
        <w:rPr>
          <w:rFonts w:ascii="Calibri" w:hAnsi="Calibri" w:cs="Calibri" w:eastAsiaTheme="minorHAnsi"/>
          <w:color w:val="1F497D" w:themeColor="text2"/>
          <w:sz w:val="28"/>
          <w:szCs w:val="28"/>
          <w:lang w:eastAsia="en-US"/>
        </w:rPr>
        <w:t xml:space="preserve"> se a temos para</w:t>
      </w:r>
      <w:r>
        <w:rPr>
          <w:rFonts w:ascii="robotoregular" w:hAnsi="robotoregular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Calibri" w:hAnsi="Calibri" w:cs="Calibri" w:eastAsiaTheme="minorHAnsi"/>
          <w:color w:val="1F497D" w:themeColor="text2"/>
          <w:sz w:val="28"/>
          <w:szCs w:val="28"/>
          <w:lang w:eastAsia="en-US"/>
        </w:rPr>
        <w:t xml:space="preserve">sensibilizar e ao mesmo tempo dar resposta en Nadal e todo o ano ás necesidades dos máis pobres da nosa comunidade. </w:t>
      </w:r>
    </w:p>
    <w:p w14:paraId="3DEF0F83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</w:pPr>
      <w:r>
        <w:rPr>
          <w:rFonts w:ascii="Calibri" w:hAnsi="Calibri" w:cs="Calibri" w:eastAsiaTheme="minorHAnsi"/>
          <w:color w:val="1F497D" w:themeColor="text2"/>
          <w:sz w:val="28"/>
          <w:szCs w:val="28"/>
          <w:lang w:eastAsia="en-US"/>
        </w:rPr>
        <w:t xml:space="preserve">- Actividade de </w:t>
      </w:r>
      <w:r>
        <w:rPr>
          <w:rFonts w:ascii="Calibri" w:hAnsi="Calibri" w:cs="Calibri" w:eastAsiaTheme="minorHAnsi"/>
          <w:b/>
          <w:color w:val="1F497D" w:themeColor="text2"/>
          <w:sz w:val="28"/>
          <w:szCs w:val="28"/>
          <w:lang w:eastAsia="en-US"/>
        </w:rPr>
        <w:t>ir construíndo o Belén:</w:t>
      </w:r>
      <w:r>
        <w:rPr>
          <w:rFonts w:ascii="Calibri" w:hAnsi="Calibri" w:cs="Calibri" w:eastAsiaTheme="minorHAnsi"/>
          <w:color w:val="1F497D" w:themeColor="text2"/>
          <w:sz w:val="28"/>
          <w:szCs w:val="28"/>
          <w:lang w:eastAsia="en-US"/>
        </w:rPr>
        <w:t xml:space="preserve"> Poderíase ir construíndo cada domingo o Belén colocando o primeiro domingo: os pastores vixiando no monte e a estrutura do portal, o 2º a mula e o boi; o día da Inmaculada a Virxe; o 3º a S. Xosé; o 4º o berce; o día de nadal ao neno Xesús e o anxo de Belén; e os días seguintes os outros pastores visitando a Xesús e os reis iniciando o camiño a Belén.</w:t>
      </w:r>
      <w:r>
        <w:rPr>
          <w:rFonts w:ascii="robotoregular" w:hAnsi="robotoregular"/>
          <w:color w:val="333333"/>
          <w:sz w:val="28"/>
          <w:szCs w:val="28"/>
          <w:shd w:val="clear" w:color="auto" w:fill="FFFFFF"/>
        </w:rPr>
        <w:t xml:space="preserve"> </w:t>
      </w:r>
    </w:p>
    <w:p w14:paraId="2C474EF4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1" w:right="567" w:hanging="283"/>
        <w:jc w:val="both"/>
        <w:rPr>
          <w:rFonts w:asciiTheme="minorHAnsi" w:hAnsiTheme="minorHAnsi" w:cstheme="minorHAnsi"/>
          <w:bCs/>
          <w:color w:val="1F497D"/>
          <w:sz w:val="22"/>
          <w:szCs w:val="22"/>
        </w:rPr>
      </w:pPr>
    </w:p>
    <w:p w14:paraId="5930CEBA">
      <w:pPr>
        <w:pStyle w:val="19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/>
        <w:jc w:val="center"/>
        <w:rPr>
          <w:rFonts w:asciiTheme="minorHAnsi" w:hAnsiTheme="minorHAnsi"/>
          <w:b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</w:rPr>
        <w:t>VÍDEOS de 1º Advento–A: Mt 24, 37-44, Estade en vela.</w:t>
      </w:r>
    </w:p>
    <w:p w14:paraId="3C89BDFE">
      <w:pPr>
        <w:pStyle w:val="15"/>
        <w:tabs>
          <w:tab w:val="left" w:pos="851"/>
        </w:tabs>
        <w:spacing w:before="0" w:beforeAutospacing="0" w:after="0" w:afterAutospacing="0" w:line="240" w:lineRule="atLeast"/>
        <w:ind w:left="1134" w:right="567" w:firstLine="284"/>
        <w:rPr>
          <w:rFonts w:asciiTheme="minorHAnsi" w:hAnsiTheme="minorHAnsi" w:cstheme="minorHAnsi"/>
          <w:color w:val="1F497D" w:themeColor="text2"/>
          <w:sz w:val="28"/>
          <w:szCs w:val="28"/>
        </w:rPr>
      </w:pPr>
    </w:p>
    <w:p w14:paraId="4A81C62A">
      <w:pPr>
        <w:pStyle w:val="15"/>
        <w:tabs>
          <w:tab w:val="left" w:pos="851"/>
        </w:tabs>
        <w:spacing w:before="0" w:beforeAutospacing="0" w:after="0" w:afterAutospacing="0" w:line="240" w:lineRule="atLeast"/>
        <w:ind w:left="1134" w:right="567" w:firstLine="284"/>
        <w:rPr>
          <w:rFonts w:ascii="Calibri" w:hAnsi="Calibri" w:cs="Calibri" w:eastAsiaTheme="minorHAnsi"/>
          <w:color w:val="0000FF"/>
          <w:sz w:val="32"/>
          <w:szCs w:val="32"/>
          <w:lang w:eastAsia="en-US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-Estade en vela, debuxos: </w:t>
      </w:r>
      <w:r>
        <w:fldChar w:fldCharType="begin"/>
      </w:r>
      <w:r>
        <w:instrText xml:space="preserve"> HYPERLINK "https://youtu.be/-ZPM4u29rSo" </w:instrText>
      </w:r>
      <w:r>
        <w:fldChar w:fldCharType="separate"/>
      </w:r>
      <w:r>
        <w:rPr>
          <w:rStyle w:val="10"/>
          <w:rFonts w:ascii="Calibri" w:hAnsi="Calibri" w:cs="Calibri" w:eastAsiaTheme="minorHAnsi"/>
          <w:sz w:val="32"/>
          <w:szCs w:val="32"/>
          <w:lang w:eastAsia="en-US"/>
        </w:rPr>
        <w:t>https://youtu.be/-ZPM4u29rSo</w:t>
      </w:r>
      <w:r>
        <w:rPr>
          <w:rStyle w:val="10"/>
          <w:rFonts w:ascii="Calibri" w:hAnsi="Calibri" w:cs="Calibri" w:eastAsiaTheme="minorHAnsi"/>
          <w:sz w:val="32"/>
          <w:szCs w:val="32"/>
          <w:lang w:eastAsia="en-US"/>
        </w:rPr>
        <w:fldChar w:fldCharType="end"/>
      </w:r>
    </w:p>
    <w:p w14:paraId="5580399A">
      <w:pPr>
        <w:pStyle w:val="15"/>
        <w:tabs>
          <w:tab w:val="left" w:pos="851"/>
        </w:tabs>
        <w:spacing w:before="0" w:beforeAutospacing="0" w:after="0" w:afterAutospacing="0" w:line="240" w:lineRule="atLeast"/>
        <w:ind w:left="1134" w:right="567" w:firstLine="284"/>
        <w:rPr>
          <w:rFonts w:ascii="Calibri" w:hAnsi="Calibri" w:cs="Calibri" w:eastAsiaTheme="minorHAnsi"/>
          <w:color w:val="0000FF"/>
          <w:sz w:val="32"/>
          <w:szCs w:val="32"/>
          <w:lang w:eastAsia="en-US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  <w:shd w:val="clear" w:color="auto" w:fill="F9F9F9"/>
        </w:rPr>
        <w:t>-</w:t>
      </w:r>
      <w:bookmarkStart w:id="0" w:name="_Hlk214957956"/>
      <w:r>
        <w:rPr>
          <w:rFonts w:asciiTheme="minorHAnsi" w:hAnsiTheme="minorHAnsi" w:cstheme="minorHAnsi"/>
          <w:color w:val="1F497D" w:themeColor="text2"/>
          <w:sz w:val="32"/>
          <w:szCs w:val="32"/>
          <w:shd w:val="clear" w:color="auto" w:fill="F9F9F9"/>
        </w:rPr>
        <w:t xml:space="preserve">Mateo 24, 37 44, película: </w:t>
      </w:r>
      <w:r>
        <w:fldChar w:fldCharType="begin"/>
      </w:r>
      <w:r>
        <w:instrText xml:space="preserve"> HYPERLINK "https://youtu.be/ZIcpM6CoT6c"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32"/>
          <w:szCs w:val="32"/>
        </w:rPr>
        <w:t>https://youtu.be/ZIcpM6CoT6c</w:t>
      </w:r>
      <w:r>
        <w:rPr>
          <w:rStyle w:val="10"/>
          <w:rFonts w:asciiTheme="minorHAnsi" w:hAnsiTheme="minorHAnsi" w:cstheme="minorHAnsi"/>
          <w:color w:val="1F497D" w:themeColor="text2"/>
          <w:sz w:val="32"/>
          <w:szCs w:val="32"/>
        </w:rPr>
        <w:fldChar w:fldCharType="end"/>
      </w:r>
      <w:bookmarkEnd w:id="0"/>
      <w:r>
        <w:rPr>
          <w:rStyle w:val="10"/>
          <w:rFonts w:asciiTheme="minorHAnsi" w:hAnsiTheme="minorHAnsi" w:cstheme="minorHAnsi"/>
          <w:color w:val="1F497D" w:themeColor="text2"/>
          <w:sz w:val="32"/>
          <w:szCs w:val="32"/>
          <w:u w:val="none"/>
        </w:rPr>
        <w:t xml:space="preserve">   </w:t>
      </w:r>
      <w:r>
        <w:fldChar w:fldCharType="begin"/>
      </w:r>
      <w:r>
        <w:instrText xml:space="preserve"> HYPERLINK "https://youtu.be/rZ3hz1n-2nw" </w:instrText>
      </w:r>
      <w:r>
        <w:fldChar w:fldCharType="separate"/>
      </w:r>
      <w:r>
        <w:rPr>
          <w:rStyle w:val="10"/>
          <w:rFonts w:ascii="Calibri" w:hAnsi="Calibri" w:cs="Calibri" w:eastAsiaTheme="minorHAnsi"/>
          <w:sz w:val="32"/>
          <w:szCs w:val="32"/>
          <w:lang w:eastAsia="en-US"/>
        </w:rPr>
        <w:t>https://youtu.be/rZ3hz1n-2nw</w:t>
      </w:r>
      <w:r>
        <w:rPr>
          <w:rStyle w:val="10"/>
          <w:rFonts w:ascii="Calibri" w:hAnsi="Calibri" w:cs="Calibri" w:eastAsiaTheme="minorHAnsi"/>
          <w:sz w:val="32"/>
          <w:szCs w:val="32"/>
          <w:lang w:eastAsia="en-US"/>
        </w:rPr>
        <w:fldChar w:fldCharType="end"/>
      </w:r>
      <w:r>
        <w:rPr>
          <w:rFonts w:ascii="Calibri" w:hAnsi="Calibri" w:cs="Calibri" w:eastAsiaTheme="minorHAnsi"/>
          <w:color w:val="0000FF"/>
          <w:sz w:val="32"/>
          <w:szCs w:val="32"/>
          <w:lang w:eastAsia="en-US"/>
        </w:rPr>
        <w:t xml:space="preserve">  </w:t>
      </w:r>
    </w:p>
    <w:p w14:paraId="6CBB9FC8">
      <w:pPr>
        <w:pStyle w:val="15"/>
        <w:tabs>
          <w:tab w:val="left" w:pos="851"/>
        </w:tabs>
        <w:spacing w:before="0" w:beforeAutospacing="0" w:after="0" w:afterAutospacing="0" w:line="240" w:lineRule="atLeast"/>
        <w:ind w:left="1134" w:right="567" w:firstLine="284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-En vela, Verbo Divino 2010, reflexión: </w:t>
      </w:r>
      <w:r>
        <w:fldChar w:fldCharType="begin"/>
      </w:r>
      <w:r>
        <w:instrText xml:space="preserve"> HYPERLINK "https://youtu.be/299OINvscNk"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32"/>
          <w:szCs w:val="32"/>
        </w:rPr>
        <w:t>https://youtu.be/299OINvscNk</w:t>
      </w:r>
      <w:r>
        <w:rPr>
          <w:rStyle w:val="10"/>
          <w:rFonts w:asciiTheme="minorHAnsi" w:hAnsiTheme="minorHAnsi" w:cstheme="minorHAnsi"/>
          <w:color w:val="1F497D" w:themeColor="text2"/>
          <w:sz w:val="32"/>
          <w:szCs w:val="32"/>
        </w:rPr>
        <w:fldChar w:fldCharType="end"/>
      </w:r>
    </w:p>
    <w:p w14:paraId="001BE435">
      <w:pPr>
        <w:pStyle w:val="15"/>
        <w:tabs>
          <w:tab w:val="left" w:pos="851"/>
        </w:tabs>
        <w:spacing w:before="0" w:beforeAutospacing="0" w:after="0" w:afterAutospacing="0" w:line="240" w:lineRule="atLeast"/>
        <w:ind w:left="1134" w:right="567" w:firstLine="284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-Luces, Verbo Divino 2013, reflexión: </w:t>
      </w:r>
      <w:r>
        <w:fldChar w:fldCharType="begin"/>
      </w:r>
      <w:r>
        <w:instrText xml:space="preserve"> HYPERLINK "https://youtu.be/Kw02xIEWLqc"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32"/>
          <w:szCs w:val="32"/>
        </w:rPr>
        <w:t>https://youtu.be/Kw02xIEWLqc</w:t>
      </w:r>
      <w:r>
        <w:rPr>
          <w:rStyle w:val="10"/>
          <w:rFonts w:asciiTheme="minorHAnsi" w:hAnsiTheme="minorHAnsi" w:cstheme="minorHAnsi"/>
          <w:color w:val="1F497D" w:themeColor="text2"/>
          <w:sz w:val="32"/>
          <w:szCs w:val="32"/>
        </w:rPr>
        <w:fldChar w:fldCharType="end"/>
      </w:r>
    </w:p>
    <w:p w14:paraId="3DF3345A">
      <w:pPr>
        <w:pStyle w:val="15"/>
        <w:tabs>
          <w:tab w:val="left" w:pos="851"/>
        </w:tabs>
        <w:spacing w:before="0" w:beforeAutospacing="0" w:after="0" w:afterAutospacing="0" w:line="240" w:lineRule="atLeast"/>
        <w:ind w:left="1134" w:right="567" w:firstLine="284"/>
        <w:rPr>
          <w:rFonts w:ascii="Calibri" w:hAnsi="Calibri" w:cs="Calibri" w:eastAsiaTheme="minorHAnsi"/>
          <w:color w:val="0000FF"/>
          <w:sz w:val="32"/>
          <w:szCs w:val="32"/>
          <w:lang w:eastAsia="en-US"/>
        </w:rPr>
      </w:pPr>
      <w:bookmarkStart w:id="1" w:name="_Hlk214957336"/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-A esperanza chega ás nosas vidas, Verbo Divino 2016, reflexión: </w:t>
      </w:r>
      <w:r>
        <w:fldChar w:fldCharType="begin"/>
      </w:r>
      <w:r>
        <w:instrText xml:space="preserve"> HYPERLINK "https://youtu.be/1Q3Egnr4iVk" </w:instrText>
      </w:r>
      <w:r>
        <w:fldChar w:fldCharType="separate"/>
      </w:r>
      <w:r>
        <w:rPr>
          <w:rStyle w:val="10"/>
          <w:rFonts w:ascii="Calibri" w:hAnsi="Calibri" w:cs="Calibri" w:eastAsiaTheme="minorHAnsi"/>
          <w:sz w:val="32"/>
          <w:szCs w:val="32"/>
          <w:lang w:eastAsia="en-US"/>
        </w:rPr>
        <w:t>https://youtu.be/1Q3Egnr4iVk</w:t>
      </w:r>
      <w:r>
        <w:rPr>
          <w:rStyle w:val="10"/>
          <w:rFonts w:ascii="Calibri" w:hAnsi="Calibri" w:cs="Calibri" w:eastAsiaTheme="minorHAnsi"/>
          <w:sz w:val="32"/>
          <w:szCs w:val="32"/>
          <w:lang w:eastAsia="en-US"/>
        </w:rPr>
        <w:fldChar w:fldCharType="end"/>
      </w:r>
    </w:p>
    <w:bookmarkEnd w:id="1"/>
    <w:p w14:paraId="49CD48D1">
      <w:pPr>
        <w:pStyle w:val="15"/>
        <w:tabs>
          <w:tab w:val="left" w:pos="851"/>
        </w:tabs>
        <w:spacing w:before="0" w:beforeAutospacing="0" w:after="0" w:afterAutospacing="0" w:line="240" w:lineRule="atLeast"/>
        <w:ind w:left="1134" w:right="567" w:firstLine="284"/>
        <w:rPr>
          <w:rFonts w:ascii="Calibri" w:hAnsi="Calibri" w:cs="Calibri" w:eastAsiaTheme="minorHAnsi"/>
          <w:color w:val="0000FF"/>
          <w:sz w:val="32"/>
          <w:szCs w:val="32"/>
          <w:lang w:eastAsia="en-US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-Espera, Verbo Divino 2019, reflexión: </w:t>
      </w:r>
      <w:r>
        <w:fldChar w:fldCharType="begin"/>
      </w:r>
      <w:r>
        <w:instrText xml:space="preserve"> HYPERLINK "https://youtu.be/SSAUQufi5yo" </w:instrText>
      </w:r>
      <w:r>
        <w:fldChar w:fldCharType="separate"/>
      </w:r>
      <w:r>
        <w:rPr>
          <w:rStyle w:val="10"/>
          <w:rFonts w:ascii="Calibri" w:hAnsi="Calibri" w:cs="Calibri" w:eastAsiaTheme="minorHAnsi"/>
          <w:sz w:val="32"/>
          <w:szCs w:val="32"/>
          <w:lang w:eastAsia="en-US"/>
        </w:rPr>
        <w:t>https://youtu.be/SSAUQufi5yo</w:t>
      </w:r>
      <w:r>
        <w:rPr>
          <w:rStyle w:val="10"/>
          <w:rFonts w:ascii="Calibri" w:hAnsi="Calibri" w:cs="Calibri" w:eastAsiaTheme="minorHAnsi"/>
          <w:sz w:val="32"/>
          <w:szCs w:val="32"/>
          <w:lang w:eastAsia="en-US"/>
        </w:rPr>
        <w:fldChar w:fldCharType="end"/>
      </w:r>
    </w:p>
    <w:p w14:paraId="3457EC1C">
      <w:pPr>
        <w:pStyle w:val="15"/>
        <w:tabs>
          <w:tab w:val="left" w:pos="851"/>
        </w:tabs>
        <w:spacing w:before="0" w:beforeAutospacing="0" w:after="0" w:afterAutospacing="0" w:line="240" w:lineRule="atLeast"/>
        <w:ind w:left="1134" w:right="567" w:firstLine="284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-Tempo de espera, Verbo Divino 2022, reflexión: </w:t>
      </w:r>
      <w:r>
        <w:fldChar w:fldCharType="begin"/>
      </w:r>
      <w:r>
        <w:instrText xml:space="preserve"> HYPERLINK "https://youtu.be/9V-8et2PeWg"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32"/>
          <w:szCs w:val="32"/>
        </w:rPr>
        <w:t>https://youtu.be/9V-8et2PeWg</w:t>
      </w:r>
      <w:r>
        <w:rPr>
          <w:rStyle w:val="10"/>
          <w:rFonts w:asciiTheme="minorHAnsi" w:hAnsiTheme="minorHAnsi" w:cstheme="minorHAnsi"/>
          <w:color w:val="1F497D" w:themeColor="text2"/>
          <w:sz w:val="32"/>
          <w:szCs w:val="32"/>
        </w:rPr>
        <w:fldChar w:fldCharType="end"/>
      </w:r>
    </w:p>
    <w:p w14:paraId="16B837DA">
      <w:pPr>
        <w:autoSpaceDE w:val="0"/>
        <w:autoSpaceDN w:val="0"/>
        <w:adjustRightInd w:val="0"/>
        <w:ind w:left="1418"/>
        <w:rPr>
          <w:rFonts w:ascii="Calibri" w:hAnsi="Calibri" w:cs="Calibri" w:eastAsiaTheme="minorHAnsi"/>
          <w:color w:val="0000FF"/>
          <w:sz w:val="32"/>
          <w:szCs w:val="32"/>
          <w:lang w:eastAsia="en-US"/>
        </w:rPr>
      </w:pPr>
      <w:r>
        <w:rPr>
          <w:rFonts w:ascii="Calibri" w:hAnsi="Calibri" w:cs="Calibri" w:eastAsiaTheme="minorHAnsi"/>
          <w:color w:val="0000FF"/>
          <w:sz w:val="32"/>
          <w:szCs w:val="32"/>
          <w:lang w:eastAsia="en-US"/>
        </w:rPr>
        <w:t>-</w:t>
      </w:r>
      <w:bookmarkStart w:id="2" w:name="_Hlk214957685"/>
      <w:r>
        <w:rPr>
          <w:rFonts w:ascii="Calibri" w:hAnsi="Calibri" w:cs="Calibri" w:eastAsiaTheme="minorHAnsi"/>
          <w:color w:val="000000"/>
          <w:sz w:val="32"/>
          <w:szCs w:val="32"/>
          <w:lang w:eastAsia="en-US"/>
        </w:rPr>
        <w:t xml:space="preserve">Estar atentos cambia vidas, Verbo Divino 2025, reflexión: </w:t>
      </w:r>
      <w:r>
        <w:fldChar w:fldCharType="begin"/>
      </w:r>
      <w:r>
        <w:instrText xml:space="preserve"> HYPERLINK "https://youtu.be/_AS55o0CCRE" </w:instrText>
      </w:r>
      <w:r>
        <w:fldChar w:fldCharType="separate"/>
      </w:r>
      <w:r>
        <w:rPr>
          <w:rStyle w:val="10"/>
          <w:rFonts w:ascii="Calibri" w:hAnsi="Calibri" w:cs="Calibri" w:eastAsiaTheme="minorHAnsi"/>
          <w:sz w:val="32"/>
          <w:szCs w:val="32"/>
          <w:lang w:eastAsia="en-US"/>
        </w:rPr>
        <w:t>https://youtu.be/_AS55o0CCRE</w:t>
      </w:r>
      <w:r>
        <w:rPr>
          <w:rStyle w:val="10"/>
          <w:rFonts w:ascii="Calibri" w:hAnsi="Calibri" w:cs="Calibri" w:eastAsiaTheme="minorHAnsi"/>
          <w:sz w:val="32"/>
          <w:szCs w:val="32"/>
          <w:lang w:eastAsia="en-US"/>
        </w:rPr>
        <w:fldChar w:fldCharType="end"/>
      </w:r>
      <w:bookmarkEnd w:id="2"/>
    </w:p>
    <w:p w14:paraId="18BAC1C4">
      <w:pPr>
        <w:autoSpaceDE w:val="0"/>
        <w:autoSpaceDN w:val="0"/>
        <w:adjustRightInd w:val="0"/>
        <w:ind w:left="1418"/>
        <w:rPr>
          <w:rFonts w:ascii="Calibri" w:hAnsi="Calibri" w:cs="Calibri" w:eastAsiaTheme="minorHAnsi"/>
          <w:color w:val="0000FF"/>
          <w:sz w:val="32"/>
          <w:szCs w:val="32"/>
          <w:lang w:eastAsia="en-US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-Lecturas deste domingo con linguaxe de signos: </w:t>
      </w:r>
      <w:r>
        <w:fldChar w:fldCharType="begin"/>
      </w:r>
      <w:r>
        <w:instrText xml:space="preserve"> HYPERLINK "https://youtu.be/rnp8pZI4LPs" </w:instrText>
      </w:r>
      <w:r>
        <w:fldChar w:fldCharType="separate"/>
      </w:r>
      <w:r>
        <w:rPr>
          <w:rStyle w:val="10"/>
          <w:rFonts w:ascii="Calibri" w:hAnsi="Calibri" w:cs="Calibri" w:eastAsiaTheme="minorHAnsi"/>
          <w:sz w:val="32"/>
          <w:szCs w:val="32"/>
          <w:lang w:eastAsia="en-US"/>
        </w:rPr>
        <w:t>https://youtu.be/rnp8pZI4LPs</w:t>
      </w:r>
      <w:r>
        <w:rPr>
          <w:rStyle w:val="10"/>
          <w:rFonts w:ascii="Calibri" w:hAnsi="Calibri" w:cs="Calibri" w:eastAsiaTheme="minorHAnsi"/>
          <w:sz w:val="32"/>
          <w:szCs w:val="32"/>
          <w:lang w:eastAsia="en-US"/>
        </w:rPr>
        <w:fldChar w:fldCharType="end"/>
      </w:r>
      <w:r>
        <w:rPr>
          <w:rFonts w:ascii="Calibri" w:hAnsi="Calibri" w:cs="Calibri" w:eastAsiaTheme="minorHAnsi"/>
          <w:color w:val="0000FF"/>
          <w:sz w:val="32"/>
          <w:szCs w:val="32"/>
          <w:lang w:eastAsia="en-US"/>
        </w:rPr>
        <w:t xml:space="preserve">  </w:t>
      </w:r>
      <w:r>
        <w:fldChar w:fldCharType="begin"/>
      </w:r>
      <w:r>
        <w:instrText xml:space="preserve"> HYPERLINK "https://youtu.be/Dz19uzQju_I" </w:instrText>
      </w:r>
      <w:r>
        <w:fldChar w:fldCharType="separate"/>
      </w:r>
      <w:r>
        <w:rPr>
          <w:rStyle w:val="10"/>
          <w:rFonts w:ascii="Calibri" w:hAnsi="Calibri" w:cs="Calibri" w:eastAsiaTheme="minorHAnsi"/>
          <w:sz w:val="32"/>
          <w:szCs w:val="32"/>
          <w:lang w:eastAsia="en-US"/>
        </w:rPr>
        <w:t>https://youtu.be/Dz19uzQju_I</w:t>
      </w:r>
      <w:r>
        <w:rPr>
          <w:rStyle w:val="10"/>
          <w:rFonts w:ascii="Calibri" w:hAnsi="Calibri" w:cs="Calibri" w:eastAsiaTheme="minorHAnsi"/>
          <w:sz w:val="32"/>
          <w:szCs w:val="32"/>
          <w:lang w:eastAsia="en-US"/>
        </w:rPr>
        <w:fldChar w:fldCharType="end"/>
      </w:r>
      <w:r>
        <w:rPr>
          <w:rFonts w:ascii="Calibri" w:hAnsi="Calibri" w:cs="Calibri" w:eastAsiaTheme="minorHAnsi"/>
          <w:color w:val="0000FF"/>
          <w:sz w:val="32"/>
          <w:szCs w:val="32"/>
          <w:lang w:eastAsia="en-US"/>
        </w:rPr>
        <w:t xml:space="preserve">  </w:t>
      </w:r>
      <w:r>
        <w:fldChar w:fldCharType="begin"/>
      </w:r>
      <w:r>
        <w:instrText xml:space="preserve"> HYPERLINK "https://youtu.be/rBV2UKjgddc" </w:instrText>
      </w:r>
      <w:r>
        <w:fldChar w:fldCharType="separate"/>
      </w:r>
      <w:r>
        <w:rPr>
          <w:rStyle w:val="10"/>
          <w:rFonts w:ascii="Calibri" w:hAnsi="Calibri" w:cs="Calibri" w:eastAsiaTheme="minorHAnsi"/>
          <w:sz w:val="32"/>
          <w:szCs w:val="32"/>
          <w:lang w:eastAsia="en-US"/>
        </w:rPr>
        <w:t>https://youtu.be/rBV2UKjgddc</w:t>
      </w:r>
      <w:r>
        <w:rPr>
          <w:rStyle w:val="10"/>
          <w:rFonts w:ascii="Calibri" w:hAnsi="Calibri" w:cs="Calibri" w:eastAsiaTheme="minorHAnsi"/>
          <w:sz w:val="32"/>
          <w:szCs w:val="32"/>
          <w:lang w:eastAsia="en-US"/>
        </w:rPr>
        <w:fldChar w:fldCharType="end"/>
      </w:r>
    </w:p>
    <w:p w14:paraId="6F00613E">
      <w:pPr>
        <w:pStyle w:val="15"/>
        <w:tabs>
          <w:tab w:val="left" w:pos="851"/>
        </w:tabs>
        <w:spacing w:before="0" w:beforeAutospacing="0" w:after="0" w:afterAutospacing="0" w:line="240" w:lineRule="atLeast"/>
        <w:ind w:left="1134" w:right="567" w:firstLine="284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-Así que prepárense, canción de Javier Brú:  </w:t>
      </w:r>
      <w:r>
        <w:fldChar w:fldCharType="begin"/>
      </w:r>
      <w:r>
        <w:instrText xml:space="preserve"> HYPERLINK "https://youtu.be/LngWi1NqD-M"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32"/>
          <w:szCs w:val="32"/>
        </w:rPr>
        <w:t>https://youtu.be/LngWi1NqD-M</w:t>
      </w:r>
      <w:r>
        <w:rPr>
          <w:rStyle w:val="10"/>
          <w:rFonts w:asciiTheme="minorHAnsi" w:hAnsiTheme="minorHAnsi" w:cstheme="minorHAnsi"/>
          <w:color w:val="1F497D" w:themeColor="text2"/>
          <w:sz w:val="32"/>
          <w:szCs w:val="32"/>
        </w:rPr>
        <w:fldChar w:fldCharType="end"/>
      </w:r>
    </w:p>
    <w:p w14:paraId="559E71F6">
      <w:pPr>
        <w:autoSpaceDE w:val="0"/>
        <w:autoSpaceDN w:val="0"/>
        <w:adjustRightInd w:val="0"/>
        <w:ind w:left="1418"/>
        <w:rPr>
          <w:rFonts w:ascii="Arial" w:hAnsi="Arial" w:cs="Arial" w:eastAsiaTheme="minorHAnsi"/>
          <w:color w:val="000000"/>
          <w:sz w:val="28"/>
          <w:szCs w:val="28"/>
          <w:lang w:eastAsia="en-US"/>
        </w:rPr>
      </w:pPr>
      <w:r>
        <w:rPr>
          <w:rFonts w:ascii="Calibri" w:hAnsi="Calibri" w:cs="Calibri" w:eastAsiaTheme="minorHAnsi"/>
          <w:color w:val="0000FF"/>
          <w:sz w:val="32"/>
          <w:szCs w:val="32"/>
          <w:lang w:eastAsia="en-US"/>
        </w:rPr>
        <w:t>-</w:t>
      </w:r>
      <w:r>
        <w:rPr>
          <w:rFonts w:ascii="Calibri" w:hAnsi="Calibri" w:cs="Calibri" w:eastAsiaTheme="minorHAnsi"/>
          <w:color w:val="000000"/>
          <w:sz w:val="32"/>
          <w:szCs w:val="32"/>
          <w:lang w:eastAsia="en-US"/>
        </w:rPr>
        <w:t xml:space="preserve">Ven, Señor, non tardes máis, Gabaráin, canción: </w:t>
      </w:r>
      <w:r>
        <w:rPr>
          <w:rFonts w:ascii="Calibri" w:hAnsi="Calibri" w:cs="Calibri" w:eastAsiaTheme="minorHAnsi"/>
          <w:color w:val="0000FF"/>
          <w:sz w:val="32"/>
          <w:szCs w:val="32"/>
          <w:lang w:eastAsia="en-US"/>
        </w:rPr>
        <w:t>https://youtu.be/4PEa9GyFymg</w:t>
      </w:r>
      <w:r>
        <w:rPr>
          <w:rFonts w:ascii="Calibri" w:hAnsi="Calibri" w:cs="Calibri" w:eastAsiaTheme="minorHAnsi"/>
          <w:color w:val="0000FF"/>
          <w:sz w:val="28"/>
          <w:szCs w:val="28"/>
          <w:lang w:eastAsia="en-US"/>
        </w:rPr>
        <w:t xml:space="preserve"> </w:t>
      </w:r>
      <w:r>
        <w:rPr>
          <w:rFonts w:ascii="Calibri" w:hAnsi="Calibri" w:cs="Calibri" w:eastAsiaTheme="minorHAnsi"/>
          <w:color w:val="000000"/>
          <w:sz w:val="28"/>
          <w:szCs w:val="28"/>
          <w:lang w:eastAsia="en-US"/>
        </w:rPr>
        <w:t xml:space="preserve"> </w:t>
      </w:r>
    </w:p>
    <w:p w14:paraId="14A4B8AB">
      <w:pPr>
        <w:autoSpaceDE w:val="0"/>
        <w:autoSpaceDN w:val="0"/>
        <w:adjustRightInd w:val="0"/>
        <w:ind w:left="1418"/>
        <w:rPr>
          <w:rFonts w:ascii="Calibri" w:hAnsi="Calibri" w:cs="Calibri" w:eastAsiaTheme="minorHAnsi"/>
          <w:color w:val="0000FF"/>
          <w:sz w:val="28"/>
          <w:szCs w:val="28"/>
          <w:lang w:eastAsia="en-US"/>
        </w:rPr>
      </w:pPr>
    </w:p>
    <w:p w14:paraId="764F72BE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left="1701" w:right="566" w:hanging="284"/>
        <w:jc w:val="center"/>
        <w:rPr>
          <w:rFonts w:asciiTheme="minorHAnsi" w:hAnsiTheme="minorHAnsi"/>
          <w:b/>
          <w:color w:val="1F497D" w:themeColor="text2"/>
          <w:kern w:val="36"/>
          <w:sz w:val="28"/>
          <w:szCs w:val="28"/>
        </w:rPr>
      </w:pPr>
      <w:r>
        <w:rPr>
          <w:rFonts w:asciiTheme="minorHAnsi" w:hAnsiTheme="minorHAnsi"/>
          <w:b/>
          <w:color w:val="1F497D" w:themeColor="text2"/>
          <w:kern w:val="36"/>
          <w:sz w:val="28"/>
          <w:szCs w:val="28"/>
        </w:rPr>
        <w:t>ADVENTO:</w:t>
      </w:r>
    </w:p>
    <w:p w14:paraId="3A7B00E5">
      <w:pPr>
        <w:spacing w:line="240" w:lineRule="atLeast"/>
        <w:ind w:left="1418" w:right="566"/>
        <w:rPr>
          <w:rFonts w:asciiTheme="minorHAnsi" w:hAnsiTheme="minorHAnsi" w:cstheme="minorHAnsi"/>
          <w:color w:val="1F497D" w:themeColor="text2"/>
          <w:sz w:val="28"/>
          <w:szCs w:val="28"/>
        </w:rPr>
      </w:pPr>
    </w:p>
    <w:p w14:paraId="1B83A504">
      <w:pPr>
        <w:spacing w:line="240" w:lineRule="atLeast"/>
        <w:ind w:left="1418" w:right="566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-S. Mateo para nenos, explicación: </w:t>
      </w:r>
      <w:r>
        <w:fldChar w:fldCharType="begin"/>
      </w:r>
      <w:r>
        <w:instrText xml:space="preserve"> HYPERLINK "https://www.youtube.com/watch?v=LZs0B8uO18Y"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32"/>
          <w:szCs w:val="32"/>
          <w:u w:val="none"/>
        </w:rPr>
        <w:t xml:space="preserve"> </w:t>
      </w:r>
      <w:r>
        <w:rPr>
          <w:rStyle w:val="10"/>
          <w:rFonts w:asciiTheme="minorHAnsi" w:hAnsiTheme="minorHAnsi" w:cstheme="minorHAnsi"/>
          <w:color w:val="1F497D" w:themeColor="text2"/>
          <w:sz w:val="32"/>
          <w:szCs w:val="32"/>
        </w:rPr>
        <w:t>https://youtu.be/LZs0B8uO18Y</w:t>
      </w:r>
      <w:r>
        <w:rPr>
          <w:rStyle w:val="10"/>
          <w:rFonts w:asciiTheme="minorHAnsi" w:hAnsiTheme="minorHAnsi" w:cstheme="minorHAnsi"/>
          <w:color w:val="1F497D" w:themeColor="text2"/>
          <w:sz w:val="32"/>
          <w:szCs w:val="32"/>
        </w:rPr>
        <w:fldChar w:fldCharType="end"/>
      </w:r>
    </w:p>
    <w:p w14:paraId="1200285E">
      <w:pPr>
        <w:spacing w:line="240" w:lineRule="atLeast"/>
        <w:ind w:left="1701" w:right="566" w:hanging="284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kern w:val="36"/>
          <w:sz w:val="32"/>
          <w:szCs w:val="32"/>
        </w:rPr>
        <w:t xml:space="preserve">-Advento, Fai latexar o corazón do mundo, reflexión: </w:t>
      </w:r>
      <w:r>
        <w:fldChar w:fldCharType="begin"/>
      </w:r>
      <w:r>
        <w:instrText xml:space="preserve"> HYPERLINK "https://www.youtube.com/watch?v=PmDIBokJKcM"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32"/>
          <w:szCs w:val="32"/>
          <w:u w:val="none"/>
        </w:rPr>
        <w:t xml:space="preserve"> </w:t>
      </w:r>
      <w:r>
        <w:rPr>
          <w:rStyle w:val="10"/>
          <w:rFonts w:asciiTheme="minorHAnsi" w:hAnsiTheme="minorHAnsi" w:cstheme="minorHAnsi"/>
          <w:color w:val="1F497D" w:themeColor="text2"/>
          <w:kern w:val="36"/>
          <w:sz w:val="32"/>
          <w:szCs w:val="32"/>
        </w:rPr>
        <w:t>https://youtu.be/PmDIBokJKcM</w:t>
      </w:r>
      <w:r>
        <w:rPr>
          <w:rStyle w:val="10"/>
          <w:rFonts w:asciiTheme="minorHAnsi" w:hAnsiTheme="minorHAnsi" w:cstheme="minorHAnsi"/>
          <w:color w:val="1F497D" w:themeColor="text2"/>
          <w:kern w:val="36"/>
          <w:sz w:val="32"/>
          <w:szCs w:val="32"/>
        </w:rPr>
        <w:fldChar w:fldCharType="end"/>
      </w:r>
    </w:p>
    <w:p w14:paraId="1C9228BC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1" w:right="567" w:hanging="283"/>
        <w:rPr>
          <w:rFonts w:asciiTheme="minorHAnsi" w:hAnsiTheme="minorHAnsi" w:eastAsiaTheme="minorHAnsi" w:cstheme="minorHAnsi"/>
          <w:color w:val="1F497D" w:themeColor="text2"/>
          <w:sz w:val="32"/>
          <w:szCs w:val="32"/>
          <w:lang w:eastAsia="en-US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-Que é o Advento?, explicación, debuxos:  </w:t>
      </w:r>
      <w:r>
        <w:fldChar w:fldCharType="begin"/>
      </w:r>
      <w:r>
        <w:instrText xml:space="preserve"> HYPERLINK "https://youtu.be/v4CgU0tn_fI" </w:instrText>
      </w:r>
      <w:r>
        <w:fldChar w:fldCharType="separate"/>
      </w:r>
      <w:r>
        <w:rPr>
          <w:rStyle w:val="10"/>
          <w:rFonts w:asciiTheme="minorHAnsi" w:hAnsiTheme="minorHAnsi" w:eastAsiaTheme="minorHAnsi" w:cstheme="minorHAnsi"/>
          <w:color w:val="1F497D" w:themeColor="text2"/>
          <w:sz w:val="32"/>
          <w:szCs w:val="32"/>
          <w:lang w:eastAsia="en-US"/>
        </w:rPr>
        <w:t>https://youtu.be/v4CgU0tn_fI</w:t>
      </w:r>
      <w:r>
        <w:rPr>
          <w:rStyle w:val="10"/>
          <w:rFonts w:asciiTheme="minorHAnsi" w:hAnsiTheme="minorHAnsi" w:eastAsiaTheme="minorHAnsi" w:cstheme="minorHAnsi"/>
          <w:color w:val="1F497D" w:themeColor="text2"/>
          <w:sz w:val="32"/>
          <w:szCs w:val="32"/>
          <w:lang w:eastAsia="en-US"/>
        </w:rPr>
        <w:fldChar w:fldCharType="end"/>
      </w:r>
    </w:p>
    <w:p w14:paraId="407B5EA4">
      <w:pPr>
        <w:autoSpaceDE w:val="0"/>
        <w:autoSpaceDN w:val="0"/>
        <w:adjustRightInd w:val="0"/>
        <w:ind w:left="1418"/>
        <w:rPr>
          <w:rFonts w:asciiTheme="minorHAnsi" w:hAnsiTheme="minorHAnsi" w:eastAsiaTheme="minorHAnsi" w:cstheme="minorHAnsi"/>
          <w:color w:val="1F497D" w:themeColor="text2"/>
          <w:sz w:val="32"/>
          <w:szCs w:val="32"/>
          <w:lang w:eastAsia="en-US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-Que é o Advento?, explicación, debuxos:  </w:t>
      </w:r>
      <w:r>
        <w:fldChar w:fldCharType="begin"/>
      </w:r>
      <w:r>
        <w:instrText xml:space="preserve"> HYPERLINK "https://youtu.be/LY3ObN5EErc" </w:instrText>
      </w:r>
      <w:r>
        <w:fldChar w:fldCharType="separate"/>
      </w:r>
      <w:r>
        <w:rPr>
          <w:rStyle w:val="10"/>
          <w:rFonts w:asciiTheme="minorHAnsi" w:hAnsiTheme="minorHAnsi" w:eastAsiaTheme="minorHAnsi" w:cstheme="minorHAnsi"/>
          <w:color w:val="1F497D" w:themeColor="text2"/>
          <w:sz w:val="32"/>
          <w:szCs w:val="32"/>
          <w:lang w:eastAsia="en-US"/>
        </w:rPr>
        <w:t>https://youtu.be/LY3ObN5EErc</w:t>
      </w:r>
      <w:r>
        <w:rPr>
          <w:rStyle w:val="10"/>
          <w:rFonts w:asciiTheme="minorHAnsi" w:hAnsiTheme="minorHAnsi" w:eastAsiaTheme="minorHAnsi" w:cstheme="minorHAnsi"/>
          <w:color w:val="1F497D" w:themeColor="text2"/>
          <w:sz w:val="32"/>
          <w:szCs w:val="32"/>
          <w:lang w:eastAsia="en-US"/>
        </w:rPr>
        <w:fldChar w:fldCharType="end"/>
      </w:r>
    </w:p>
    <w:p w14:paraId="6E08E7DF">
      <w:pPr>
        <w:ind w:left="1701" w:right="566" w:hanging="284"/>
        <w:rPr>
          <w:rFonts w:asciiTheme="minorHAnsi" w:hAnsiTheme="minorHAnsi" w:cstheme="minorHAnsi"/>
          <w:color w:val="1F497D" w:themeColor="text2"/>
          <w:kern w:val="36"/>
          <w:sz w:val="32"/>
          <w:szCs w:val="32"/>
        </w:rPr>
      </w:pPr>
      <w:r>
        <w:rPr>
          <w:rStyle w:val="23"/>
          <w:rFonts w:asciiTheme="minorHAnsi" w:hAnsiTheme="minorHAnsi" w:cstheme="minorHAnsi"/>
          <w:color w:val="1F497D" w:themeColor="text2"/>
          <w:kern w:val="36"/>
          <w:sz w:val="32"/>
          <w:szCs w:val="32"/>
        </w:rPr>
        <w:t>-</w:t>
      </w:r>
      <w:r>
        <w:rPr>
          <w:rFonts w:asciiTheme="minorHAnsi" w:hAnsiTheme="minorHAnsi" w:cstheme="minorHAnsi"/>
          <w:color w:val="1F497D" w:themeColor="text2"/>
          <w:kern w:val="36"/>
          <w:sz w:val="32"/>
          <w:szCs w:val="32"/>
        </w:rPr>
        <w:t xml:space="preserve">Explicación do Advento aos nenos: </w:t>
      </w:r>
      <w:r>
        <w:fldChar w:fldCharType="begin"/>
      </w:r>
      <w:r>
        <w:instrText xml:space="preserve"> HYPERLINK "https://youtu.be/kpxtidmnJxk"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kern w:val="36"/>
          <w:sz w:val="32"/>
          <w:szCs w:val="32"/>
        </w:rPr>
        <w:t>https://youtu.be/kpxtidmnJxk</w:t>
      </w:r>
      <w:r>
        <w:rPr>
          <w:rStyle w:val="10"/>
          <w:rFonts w:asciiTheme="minorHAnsi" w:hAnsiTheme="minorHAnsi" w:cstheme="minorHAnsi"/>
          <w:color w:val="1F497D" w:themeColor="text2"/>
          <w:kern w:val="36"/>
          <w:sz w:val="32"/>
          <w:szCs w:val="32"/>
        </w:rPr>
        <w:fldChar w:fldCharType="end"/>
      </w:r>
    </w:p>
    <w:p w14:paraId="69538B3B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1" w:right="567" w:hanging="283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-O Advento: </w:t>
      </w:r>
      <w:r>
        <w:fldChar w:fldCharType="begin"/>
      </w:r>
      <w:r>
        <w:instrText xml:space="preserve"> HYPERLINK "https://youtu.be/YNJMsNakwkQ"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32"/>
          <w:szCs w:val="32"/>
        </w:rPr>
        <w:t>https://youtu.be/YNJMsNakwkQ</w:t>
      </w:r>
      <w:r>
        <w:rPr>
          <w:rStyle w:val="10"/>
          <w:rFonts w:asciiTheme="minorHAnsi" w:hAnsiTheme="minorHAnsi" w:cstheme="minorHAnsi"/>
          <w:color w:val="1F497D" w:themeColor="text2"/>
          <w:sz w:val="32"/>
          <w:szCs w:val="32"/>
        </w:rPr>
        <w:fldChar w:fldCharType="end"/>
      </w:r>
    </w:p>
    <w:p w14:paraId="269E8673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1" w:right="567" w:hanging="283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-A coroa do Advento: </w:t>
      </w:r>
      <w:r>
        <w:fldChar w:fldCharType="begin"/>
      </w:r>
      <w:r>
        <w:instrText xml:space="preserve"> HYPERLINK "https://youtu.be/CTwBEaLhb7w"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32"/>
          <w:szCs w:val="32"/>
        </w:rPr>
        <w:t>https://youtu.be/CTwBEaLhb7w</w:t>
      </w:r>
      <w:r>
        <w:rPr>
          <w:rStyle w:val="10"/>
          <w:rFonts w:asciiTheme="minorHAnsi" w:hAnsiTheme="minorHAnsi" w:cstheme="minorHAnsi"/>
          <w:color w:val="1F497D" w:themeColor="text2"/>
          <w:sz w:val="32"/>
          <w:szCs w:val="32"/>
        </w:rPr>
        <w:fldChar w:fldCharType="end"/>
      </w:r>
    </w:p>
    <w:p w14:paraId="7E382092">
      <w:pPr>
        <w:ind w:left="1701" w:right="566" w:hanging="284"/>
        <w:rPr>
          <w:rFonts w:asciiTheme="minorHAnsi" w:hAnsiTheme="minorHAnsi" w:cstheme="minorHAnsi"/>
          <w:color w:val="1F497D" w:themeColor="text2"/>
          <w:kern w:val="36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  <w:r>
        <w:rPr>
          <w:rFonts w:asciiTheme="minorHAnsi" w:hAnsiTheme="minorHAnsi" w:cstheme="minorHAnsi"/>
          <w:color w:val="1F497D" w:themeColor="text2"/>
          <w:kern w:val="36"/>
          <w:sz w:val="32"/>
          <w:szCs w:val="32"/>
        </w:rPr>
        <w:t xml:space="preserve">-Prepárate en Advento, canción: </w:t>
      </w:r>
      <w:r>
        <w:fldChar w:fldCharType="begin"/>
      </w:r>
      <w:r>
        <w:instrText xml:space="preserve"> HYPERLINK "https://www.youtube.com/watch?v=hrubIhAu8ZQ"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32"/>
          <w:szCs w:val="32"/>
          <w:u w:val="none"/>
        </w:rPr>
        <w:t xml:space="preserve"> </w:t>
      </w:r>
      <w:r>
        <w:rPr>
          <w:rStyle w:val="10"/>
          <w:rFonts w:asciiTheme="minorHAnsi" w:hAnsiTheme="minorHAnsi" w:cstheme="minorHAnsi"/>
          <w:color w:val="1F497D" w:themeColor="text2"/>
          <w:kern w:val="36"/>
          <w:sz w:val="32"/>
          <w:szCs w:val="32"/>
        </w:rPr>
        <w:t>https://youtu.be/hrubIhAu8ZQ</w:t>
      </w:r>
      <w:r>
        <w:rPr>
          <w:rStyle w:val="10"/>
          <w:rFonts w:asciiTheme="minorHAnsi" w:hAnsiTheme="minorHAnsi" w:cstheme="minorHAnsi"/>
          <w:color w:val="1F497D" w:themeColor="text2"/>
          <w:kern w:val="36"/>
          <w:sz w:val="32"/>
          <w:szCs w:val="32"/>
        </w:rPr>
        <w:fldChar w:fldCharType="end"/>
      </w:r>
    </w:p>
    <w:p w14:paraId="10F1F4BB">
      <w:pPr>
        <w:autoSpaceDE w:val="0"/>
        <w:autoSpaceDN w:val="0"/>
        <w:adjustRightInd w:val="0"/>
        <w:ind w:left="1560" w:hanging="142"/>
        <w:rPr>
          <w:rFonts w:asciiTheme="minorHAnsi" w:hAnsiTheme="minorHAnsi" w:cstheme="minorHAnsi"/>
          <w:color w:val="1F497D" w:themeColor="text2"/>
          <w:kern w:val="36"/>
          <w:sz w:val="32"/>
          <w:szCs w:val="32"/>
        </w:rPr>
      </w:pPr>
      <w:r>
        <w:rPr>
          <w:rStyle w:val="23"/>
          <w:rFonts w:asciiTheme="minorHAnsi" w:hAnsiTheme="minorHAnsi" w:cstheme="minorHAnsi"/>
          <w:color w:val="1F497D" w:themeColor="text2"/>
          <w:kern w:val="36"/>
          <w:sz w:val="32"/>
          <w:szCs w:val="32"/>
        </w:rPr>
        <w:t xml:space="preserve">-Advento vén o Señor, canción de Ixcís, con xestos: 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  <w:r>
        <w:fldChar w:fldCharType="begin"/>
      </w:r>
      <w:r>
        <w:instrText xml:space="preserve"> HYPERLINK "https://youtu.be/DdeXuXOH5ew" </w:instrText>
      </w:r>
      <w:r>
        <w:fldChar w:fldCharType="separate"/>
      </w:r>
      <w:r>
        <w:rPr>
          <w:rStyle w:val="10"/>
          <w:rFonts w:asciiTheme="minorHAnsi" w:hAnsiTheme="minorHAnsi" w:eastAsiaTheme="minorHAnsi" w:cstheme="minorHAnsi"/>
          <w:color w:val="1F497D" w:themeColor="text2"/>
          <w:sz w:val="32"/>
          <w:szCs w:val="32"/>
          <w:lang w:eastAsia="en-US"/>
        </w:rPr>
        <w:t>https://youtu.be/DdeXuXOH5ew</w:t>
      </w:r>
      <w:r>
        <w:rPr>
          <w:rStyle w:val="10"/>
          <w:rFonts w:asciiTheme="minorHAnsi" w:hAnsiTheme="minorHAnsi" w:eastAsiaTheme="minorHAnsi" w:cstheme="minorHAnsi"/>
          <w:color w:val="1F497D" w:themeColor="text2"/>
          <w:sz w:val="32"/>
          <w:szCs w:val="32"/>
          <w:lang w:eastAsia="en-US"/>
        </w:rPr>
        <w:fldChar w:fldCharType="end"/>
      </w:r>
      <w:r>
        <w:rPr>
          <w:rFonts w:asciiTheme="minorHAnsi" w:hAnsiTheme="minorHAnsi" w:eastAsiaTheme="minorHAnsi" w:cstheme="minorHAnsi"/>
          <w:color w:val="1F497D" w:themeColor="text2"/>
          <w:sz w:val="32"/>
          <w:szCs w:val="32"/>
          <w:lang w:eastAsia="en-US"/>
        </w:rPr>
        <w:t xml:space="preserve">  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 </w:t>
      </w:r>
      <w:r>
        <w:fldChar w:fldCharType="begin"/>
      </w:r>
      <w:r>
        <w:instrText xml:space="preserve"> HYPERLINK "https://youtu.be/D-N7cY4Cq7Q"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kern w:val="36"/>
          <w:sz w:val="32"/>
          <w:szCs w:val="32"/>
        </w:rPr>
        <w:t>https://youtu.be/D-N7cY4Cq7Q</w:t>
      </w:r>
      <w:r>
        <w:rPr>
          <w:rStyle w:val="10"/>
          <w:rFonts w:asciiTheme="minorHAnsi" w:hAnsiTheme="minorHAnsi" w:cstheme="minorHAnsi"/>
          <w:color w:val="1F497D" w:themeColor="text2"/>
          <w:kern w:val="36"/>
          <w:sz w:val="32"/>
          <w:szCs w:val="32"/>
        </w:rPr>
        <w:fldChar w:fldCharType="end"/>
      </w:r>
    </w:p>
    <w:p w14:paraId="71A4861A">
      <w:pPr>
        <w:pStyle w:val="15"/>
        <w:tabs>
          <w:tab w:val="left" w:pos="851"/>
        </w:tabs>
        <w:spacing w:before="0" w:beforeAutospacing="0" w:after="0" w:afterAutospacing="0" w:line="240" w:lineRule="atLeast"/>
        <w:ind w:left="1134" w:right="567" w:firstLine="284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-Advento chegou, canción de Unai Quirós: </w:t>
      </w:r>
      <w:r>
        <w:fldChar w:fldCharType="begin"/>
      </w:r>
      <w:r>
        <w:instrText xml:space="preserve"> HYPERLINK "https://www.youtube.com/watch?v=bCESJ4JPJ44"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32"/>
          <w:szCs w:val="32"/>
          <w:u w:val="none"/>
        </w:rPr>
        <w:t xml:space="preserve"> </w:t>
      </w:r>
      <w:r>
        <w:rPr>
          <w:rStyle w:val="10"/>
          <w:rFonts w:asciiTheme="minorHAnsi" w:hAnsiTheme="minorHAnsi" w:cstheme="minorHAnsi"/>
          <w:color w:val="1F497D" w:themeColor="text2"/>
          <w:sz w:val="32"/>
          <w:szCs w:val="32"/>
          <w:shd w:val="clear" w:color="auto" w:fill="FFFFFF"/>
        </w:rPr>
        <w:t>https://youtu.be/</w:t>
      </w:r>
      <w:r>
        <w:rPr>
          <w:rStyle w:val="10"/>
          <w:rFonts w:asciiTheme="minorHAnsi" w:hAnsiTheme="minorHAnsi" w:cstheme="minorHAnsi"/>
          <w:color w:val="1F497D" w:themeColor="text2"/>
          <w:sz w:val="32"/>
          <w:szCs w:val="32"/>
        </w:rPr>
        <w:t>bCESJ4JPJ44</w:t>
      </w:r>
      <w:r>
        <w:rPr>
          <w:rStyle w:val="10"/>
          <w:rFonts w:asciiTheme="minorHAnsi" w:hAnsiTheme="minorHAnsi" w:cstheme="minorHAnsi"/>
          <w:color w:val="1F497D" w:themeColor="text2"/>
          <w:sz w:val="32"/>
          <w:szCs w:val="32"/>
        </w:rPr>
        <w:fldChar w:fldCharType="end"/>
      </w:r>
    </w:p>
    <w:p w14:paraId="641BF341">
      <w:pPr>
        <w:pStyle w:val="15"/>
        <w:tabs>
          <w:tab w:val="left" w:pos="851"/>
        </w:tabs>
        <w:spacing w:before="0" w:beforeAutospacing="0" w:after="0" w:afterAutospacing="0" w:line="240" w:lineRule="atLeast"/>
        <w:ind w:left="1134" w:right="567" w:firstLine="284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-Ven Señor non tardes máis, canción de Gabaráin:  </w:t>
      </w:r>
      <w:r>
        <w:fldChar w:fldCharType="begin"/>
      </w:r>
      <w:r>
        <w:instrText xml:space="preserve"> HYPERLINK "https://youtu.be/4PEa9GyFymg"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32"/>
          <w:szCs w:val="32"/>
        </w:rPr>
        <w:t>https://youtu.be/4PEa9GyFymg</w:t>
      </w:r>
      <w:r>
        <w:rPr>
          <w:rStyle w:val="10"/>
          <w:rFonts w:asciiTheme="minorHAnsi" w:hAnsiTheme="minorHAnsi" w:cstheme="minorHAnsi"/>
          <w:color w:val="1F497D" w:themeColor="text2"/>
          <w:sz w:val="32"/>
          <w:szCs w:val="32"/>
        </w:rPr>
        <w:fldChar w:fldCharType="end"/>
      </w:r>
    </w:p>
    <w:p w14:paraId="490FB42D">
      <w:pPr>
        <w:ind w:left="1701" w:right="566" w:hanging="284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>-</w:t>
      </w:r>
      <w:r>
        <w:rPr>
          <w:rFonts w:asciiTheme="minorHAnsi" w:hAnsiTheme="minorHAnsi" w:cstheme="minorHAnsi"/>
          <w:color w:val="1F497D" w:themeColor="text2"/>
          <w:kern w:val="36"/>
          <w:sz w:val="32"/>
          <w:szCs w:val="32"/>
        </w:rPr>
        <w:t xml:space="preserve">Ven Señor non tardes, canción: </w:t>
      </w:r>
      <w:r>
        <w:fldChar w:fldCharType="begin"/>
      </w:r>
      <w:r>
        <w:instrText xml:space="preserve"> HYPERLINK "http://www.youtube.com/watch?v=uMdlAeAfyfY&amp;list=UUQL-txRIGWd2bOyA9B5KNdg" </w:instrText>
      </w:r>
      <w:r>
        <w:fldChar w:fldCharType="separate"/>
      </w:r>
      <w:r>
        <w:rPr>
          <w:rStyle w:val="10"/>
          <w:rFonts w:asciiTheme="minorHAnsi" w:hAnsiTheme="minorHAnsi" w:cstheme="minorHAnsi"/>
          <w:color w:val="1F497D" w:themeColor="text2"/>
          <w:sz w:val="32"/>
          <w:szCs w:val="32"/>
          <w:u w:val="none"/>
        </w:rPr>
        <w:t xml:space="preserve"> </w:t>
      </w:r>
      <w:r>
        <w:rPr>
          <w:rStyle w:val="10"/>
          <w:rFonts w:asciiTheme="minorHAnsi" w:hAnsiTheme="minorHAnsi" w:cstheme="minorHAnsi"/>
          <w:color w:val="1F497D" w:themeColor="text2"/>
          <w:kern w:val="36"/>
          <w:sz w:val="32"/>
          <w:szCs w:val="32"/>
        </w:rPr>
        <w:t>https://youtu.be/uMdlAeAfyfY&amp;list=UUQL-txRIGWd2bOyA9B5KNdg</w:t>
      </w:r>
      <w:r>
        <w:rPr>
          <w:rStyle w:val="10"/>
          <w:rFonts w:asciiTheme="minorHAnsi" w:hAnsiTheme="minorHAnsi" w:cstheme="minorHAnsi"/>
          <w:color w:val="1F497D" w:themeColor="text2"/>
          <w:kern w:val="36"/>
          <w:sz w:val="32"/>
          <w:szCs w:val="32"/>
        </w:rPr>
        <w:fldChar w:fldCharType="end"/>
      </w:r>
    </w:p>
    <w:p w14:paraId="525A9539">
      <w:pPr>
        <w:autoSpaceDE w:val="0"/>
        <w:autoSpaceDN w:val="0"/>
        <w:adjustRightInd w:val="0"/>
        <w:ind w:left="1418"/>
        <w:rPr>
          <w:rFonts w:asciiTheme="minorHAnsi" w:hAnsiTheme="minorHAnsi" w:eastAsiaTheme="minorHAnsi" w:cstheme="minorHAnsi"/>
          <w:color w:val="1F497D" w:themeColor="text2"/>
          <w:sz w:val="32"/>
          <w:szCs w:val="32"/>
          <w:lang w:eastAsia="en-US"/>
        </w:rPr>
      </w:pPr>
      <w:r>
        <w:rPr>
          <w:rFonts w:asciiTheme="minorHAnsi" w:hAnsiTheme="minorHAnsi" w:eastAsiaTheme="minorHAnsi" w:cstheme="minorHAnsi"/>
          <w:color w:val="1F497D" w:themeColor="text2"/>
          <w:sz w:val="32"/>
          <w:szCs w:val="32"/>
          <w:lang w:eastAsia="en-US"/>
        </w:rPr>
        <w:t xml:space="preserve">-Cancións de Advento, Moisés Alejandro Sáenz: </w:t>
      </w:r>
      <w:r>
        <w:fldChar w:fldCharType="begin"/>
      </w:r>
      <w:r>
        <w:instrText xml:space="preserve"> HYPERLINK "https://youtu.be/KXQ9RCkDB3o" </w:instrText>
      </w:r>
      <w:r>
        <w:fldChar w:fldCharType="separate"/>
      </w:r>
      <w:r>
        <w:rPr>
          <w:rStyle w:val="10"/>
          <w:rFonts w:asciiTheme="minorHAnsi" w:hAnsiTheme="minorHAnsi" w:eastAsiaTheme="minorHAnsi" w:cstheme="minorHAnsi"/>
          <w:color w:val="1F497D" w:themeColor="text2"/>
          <w:sz w:val="32"/>
          <w:szCs w:val="32"/>
          <w:lang w:eastAsia="en-US"/>
        </w:rPr>
        <w:t>https://youtu.be/KXQ9RCkDB3o</w:t>
      </w:r>
      <w:r>
        <w:rPr>
          <w:rStyle w:val="10"/>
          <w:rFonts w:asciiTheme="minorHAnsi" w:hAnsiTheme="minorHAnsi" w:eastAsiaTheme="minorHAnsi" w:cstheme="minorHAnsi"/>
          <w:color w:val="1F497D" w:themeColor="text2"/>
          <w:sz w:val="32"/>
          <w:szCs w:val="32"/>
          <w:lang w:eastAsia="en-US"/>
        </w:rPr>
        <w:fldChar w:fldCharType="end"/>
      </w:r>
    </w:p>
    <w:p w14:paraId="1A5F3FEB">
      <w:pPr>
        <w:autoSpaceDE w:val="0"/>
        <w:autoSpaceDN w:val="0"/>
        <w:adjustRightInd w:val="0"/>
        <w:ind w:left="1418"/>
        <w:rPr>
          <w:rFonts w:asciiTheme="minorHAnsi" w:hAnsiTheme="minorHAnsi" w:eastAsiaTheme="minorHAnsi" w:cstheme="minorHAnsi"/>
          <w:color w:val="1F497D" w:themeColor="text2"/>
          <w:sz w:val="28"/>
          <w:szCs w:val="28"/>
          <w:lang w:eastAsia="en-US"/>
        </w:rPr>
      </w:pPr>
    </w:p>
    <w:p w14:paraId="4B24B134">
      <w:pPr>
        <w:autoSpaceDE w:val="0"/>
        <w:autoSpaceDN w:val="0"/>
        <w:adjustRightInd w:val="0"/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  <w:r>
        <w:rPr>
          <w:rFonts w:asciiTheme="minorHAnsi" w:hAnsiTheme="minorHAnsi" w:cstheme="minorHAnsi"/>
          <w:b/>
          <w:color w:val="1F497D" w:themeColor="text2"/>
          <w:sz w:val="32"/>
          <w:szCs w:val="32"/>
        </w:rPr>
        <w:t>Señor, anímasnos a vivir atentos,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14:paraId="59D149CC">
      <w:pPr>
        <w:autoSpaceDE w:val="0"/>
        <w:autoSpaceDN w:val="0"/>
        <w:adjustRightInd w:val="0"/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a velar para non malgastar a vida, </w:t>
      </w:r>
    </w:p>
    <w:p w14:paraId="09EF2D9B">
      <w:pPr>
        <w:autoSpaceDE w:val="0"/>
        <w:autoSpaceDN w:val="0"/>
        <w:adjustRightInd w:val="0"/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a poñer atención en cada cousa, </w:t>
      </w:r>
    </w:p>
    <w:p w14:paraId="21F52C9B">
      <w:pPr>
        <w:autoSpaceDE w:val="0"/>
        <w:autoSpaceDN w:val="0"/>
        <w:adjustRightInd w:val="0"/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a envorcarnos no presente. </w:t>
      </w:r>
    </w:p>
    <w:p w14:paraId="1E6C2C82">
      <w:pPr>
        <w:autoSpaceDE w:val="0"/>
        <w:autoSpaceDN w:val="0"/>
        <w:adjustRightInd w:val="0"/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14:paraId="74CB6BF1">
      <w:pPr>
        <w:autoSpaceDE w:val="0"/>
        <w:autoSpaceDN w:val="0"/>
        <w:adjustRightInd w:val="0"/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b/>
          <w:color w:val="1F497D" w:themeColor="text2"/>
          <w:sz w:val="32"/>
          <w:szCs w:val="32"/>
        </w:rPr>
        <w:t>Ti convídasnos á vida auténtica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, </w:t>
      </w:r>
    </w:p>
    <w:p w14:paraId="2DECEA39">
      <w:pPr>
        <w:autoSpaceDE w:val="0"/>
        <w:autoSpaceDN w:val="0"/>
        <w:adjustRightInd w:val="0"/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sácasnos da apatía, </w:t>
      </w:r>
    </w:p>
    <w:p w14:paraId="50F9529F">
      <w:pPr>
        <w:autoSpaceDE w:val="0"/>
        <w:autoSpaceDN w:val="0"/>
        <w:adjustRightInd w:val="0"/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entusiásmasnos co presente </w:t>
      </w:r>
    </w:p>
    <w:p w14:paraId="7013AC73">
      <w:pPr>
        <w:autoSpaceDE w:val="0"/>
        <w:autoSpaceDN w:val="0"/>
        <w:adjustRightInd w:val="0"/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e lévasnos cara á plenitude. </w:t>
      </w:r>
    </w:p>
    <w:p w14:paraId="2C7A8B97">
      <w:pPr>
        <w:autoSpaceDE w:val="0"/>
        <w:autoSpaceDN w:val="0"/>
        <w:adjustRightInd w:val="0"/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14:paraId="4BDB6531">
      <w:pPr>
        <w:autoSpaceDE w:val="0"/>
        <w:autoSpaceDN w:val="0"/>
        <w:adjustRightInd w:val="0"/>
        <w:ind w:left="1418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b/>
          <w:color w:val="1F497D" w:themeColor="text2"/>
          <w:sz w:val="32"/>
          <w:szCs w:val="32"/>
        </w:rPr>
        <w:t xml:space="preserve">Ti, Señor, espértasnos, </w:t>
      </w:r>
    </w:p>
    <w:p w14:paraId="18D7CE1F">
      <w:pPr>
        <w:autoSpaceDE w:val="0"/>
        <w:autoSpaceDN w:val="0"/>
        <w:adjustRightInd w:val="0"/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impídesnos sestear a vida, </w:t>
      </w:r>
    </w:p>
    <w:p w14:paraId="1755FA44">
      <w:pPr>
        <w:autoSpaceDE w:val="0"/>
        <w:autoSpaceDN w:val="0"/>
        <w:adjustRightInd w:val="0"/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acomodarnos e vivir tranquilos </w:t>
      </w:r>
    </w:p>
    <w:p w14:paraId="6A4B516F">
      <w:pPr>
        <w:autoSpaceDE w:val="0"/>
        <w:autoSpaceDN w:val="0"/>
        <w:adjustRightInd w:val="0"/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sen construír un mundo mellor. </w:t>
      </w:r>
    </w:p>
    <w:p w14:paraId="0D527E6A">
      <w:pPr>
        <w:autoSpaceDE w:val="0"/>
        <w:autoSpaceDN w:val="0"/>
        <w:adjustRightInd w:val="0"/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14:paraId="0056CA38">
      <w:pPr>
        <w:autoSpaceDE w:val="0"/>
        <w:autoSpaceDN w:val="0"/>
        <w:adjustRightInd w:val="0"/>
        <w:ind w:left="1418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b/>
          <w:color w:val="1F497D" w:themeColor="text2"/>
          <w:sz w:val="32"/>
          <w:szCs w:val="32"/>
        </w:rPr>
        <w:t xml:space="preserve">Ti anímasnos a crear vida, </w:t>
      </w:r>
    </w:p>
    <w:p w14:paraId="68979B84">
      <w:pPr>
        <w:autoSpaceDE w:val="0"/>
        <w:autoSpaceDN w:val="0"/>
        <w:adjustRightInd w:val="0"/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a inventala constantemente, </w:t>
      </w:r>
    </w:p>
    <w:p w14:paraId="5508314F">
      <w:pPr>
        <w:autoSpaceDE w:val="0"/>
        <w:autoSpaceDN w:val="0"/>
        <w:adjustRightInd w:val="0"/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sen deixarnos arrastrar polos outros, </w:t>
      </w:r>
    </w:p>
    <w:p w14:paraId="40E520A3">
      <w:pPr>
        <w:autoSpaceDE w:val="0"/>
        <w:autoSpaceDN w:val="0"/>
        <w:adjustRightInd w:val="0"/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e a optar polo teu modo </w:t>
      </w:r>
    </w:p>
    <w:p w14:paraId="2E0F5A80">
      <w:pPr>
        <w:autoSpaceDE w:val="0"/>
        <w:autoSpaceDN w:val="0"/>
        <w:adjustRightInd w:val="0"/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e maneira de estar neste mundo. </w:t>
      </w:r>
    </w:p>
    <w:p w14:paraId="4B54E593">
      <w:pPr>
        <w:autoSpaceDE w:val="0"/>
        <w:autoSpaceDN w:val="0"/>
        <w:adjustRightInd w:val="0"/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14:paraId="6571C330">
      <w:pPr>
        <w:autoSpaceDE w:val="0"/>
        <w:autoSpaceDN w:val="0"/>
        <w:adjustRightInd w:val="0"/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b/>
          <w:color w:val="1F497D" w:themeColor="text2"/>
          <w:sz w:val="32"/>
          <w:szCs w:val="32"/>
        </w:rPr>
        <w:t>Señor, que deixemos as obras das tebras,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 </w:t>
      </w:r>
    </w:p>
    <w:p w14:paraId="2DF811C9">
      <w:pPr>
        <w:autoSpaceDE w:val="0"/>
        <w:autoSpaceDN w:val="0"/>
        <w:adjustRightInd w:val="0"/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e revistámonos de ti elixindo as obras da luz, </w:t>
      </w:r>
    </w:p>
    <w:p w14:paraId="22D882DE">
      <w:pPr>
        <w:autoSpaceDE w:val="0"/>
        <w:autoSpaceDN w:val="0"/>
        <w:adjustRightInd w:val="0"/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que che abramos as portas para que veñas </w:t>
      </w:r>
    </w:p>
    <w:p w14:paraId="2289D2E9">
      <w:pPr>
        <w:autoSpaceDE w:val="0"/>
        <w:autoSpaceDN w:val="0"/>
        <w:adjustRightInd w:val="0"/>
        <w:ind w:left="1418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>e así nos asolagues co teu amor e coa túa paz</w:t>
      </w:r>
    </w:p>
    <w:p w14:paraId="36F32D0E">
      <w:pPr>
        <w:autoSpaceDE w:val="0"/>
        <w:autoSpaceDN w:val="0"/>
        <w:adjustRightInd w:val="0"/>
        <w:ind w:left="1418"/>
        <w:rPr>
          <w:rFonts w:asciiTheme="minorHAnsi" w:hAnsiTheme="minorHAnsi" w:eastAsiaTheme="minorHAnsi" w:cstheme="minorHAnsi"/>
          <w:color w:val="1F497D" w:themeColor="text2"/>
          <w:sz w:val="32"/>
          <w:szCs w:val="32"/>
          <w:lang w:eastAsia="en-US"/>
        </w:rPr>
      </w:pPr>
    </w:p>
    <w:p w14:paraId="0B2C0E14">
      <w:pPr>
        <w:spacing w:before="100" w:beforeAutospacing="1" w:after="100" w:afterAutospacing="1"/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1591945</wp:posOffset>
            </wp:positionH>
            <wp:positionV relativeFrom="paragraph">
              <wp:posOffset>50165</wp:posOffset>
            </wp:positionV>
            <wp:extent cx="4646295" cy="3286125"/>
            <wp:effectExtent l="0" t="0" r="1905" b="9525"/>
            <wp:wrapThrough wrapText="bothSides">
              <wp:wrapPolygon>
                <wp:start x="0" y="0"/>
                <wp:lineTo x="0" y="21537"/>
                <wp:lineTo x="21520" y="21537"/>
                <wp:lineTo x="21520" y="0"/>
                <wp:lineTo x="0" y="0"/>
              </wp:wrapPolygon>
            </wp:wrapThrough>
            <wp:docPr id="288553134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553134" name="Imagen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46295" cy="3286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96D426E">
      <w:pPr>
        <w:pStyle w:val="15"/>
        <w:tabs>
          <w:tab w:val="left" w:pos="851"/>
        </w:tabs>
        <w:spacing w:before="0" w:beforeAutospacing="0" w:after="0" w:afterAutospacing="0" w:line="240" w:lineRule="atLeast"/>
        <w:ind w:left="1701" w:right="567" w:hanging="283"/>
        <w:rPr>
          <w:rFonts w:asciiTheme="minorHAnsi" w:hAnsiTheme="minorHAnsi" w:cstheme="minorHAnsi"/>
          <w:color w:val="1F497D" w:themeColor="text2"/>
          <w:sz w:val="18"/>
          <w:szCs w:val="18"/>
        </w:rPr>
      </w:pPr>
    </w:p>
    <w:p w14:paraId="5A59C078">
      <w:pPr>
        <w:spacing w:line="240" w:lineRule="atLeast"/>
        <w:ind w:left="1418" w:right="618" w:hanging="284"/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3D9441D3">
      <w:pPr>
        <w:spacing w:line="240" w:lineRule="atLeast"/>
        <w:ind w:left="1418" w:right="618" w:hanging="284"/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53F0F82F">
      <w:pPr>
        <w:spacing w:line="240" w:lineRule="atLeast"/>
        <w:ind w:left="1418" w:right="618" w:hanging="284"/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0D96F894">
      <w:pPr>
        <w:spacing w:line="240" w:lineRule="atLeast"/>
        <w:ind w:left="1418" w:right="618" w:hanging="284"/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189DD770">
      <w:pPr>
        <w:spacing w:line="240" w:lineRule="atLeast"/>
        <w:ind w:left="1418" w:right="618" w:hanging="284"/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21BB4967">
      <w:pPr>
        <w:spacing w:line="240" w:lineRule="atLeast"/>
        <w:ind w:left="1418" w:right="618" w:hanging="284"/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3C7543AF">
      <w:pPr>
        <w:spacing w:line="240" w:lineRule="atLeast"/>
        <w:ind w:left="1418" w:right="618" w:hanging="284"/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3B018B25">
      <w:pPr>
        <w:spacing w:line="240" w:lineRule="atLeast"/>
        <w:ind w:left="1418" w:right="618" w:hanging="284"/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7BE02BC2">
      <w:pPr>
        <w:spacing w:line="240" w:lineRule="atLeast"/>
        <w:ind w:left="1418" w:right="618" w:hanging="284"/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4ECCD66C">
      <w:pPr>
        <w:spacing w:line="240" w:lineRule="atLeast"/>
        <w:ind w:left="1418" w:right="618" w:hanging="284"/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4A6EB8D9">
      <w:pPr>
        <w:spacing w:line="240" w:lineRule="atLeast"/>
        <w:ind w:left="1418" w:right="618" w:hanging="284"/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2547BB5C">
      <w:pPr>
        <w:spacing w:line="240" w:lineRule="atLeast"/>
        <w:ind w:left="1418" w:right="618" w:hanging="284"/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325D919D">
      <w:pPr>
        <w:ind w:left="1440" w:right="566"/>
        <w:jc w:val="center"/>
        <w:rPr>
          <w:rFonts w:cs="Segoe UI" w:asciiTheme="minorHAnsi" w:hAnsiTheme="minorHAnsi" w:eastAsiaTheme="minorHAnsi"/>
          <w:b/>
          <w:color w:val="1F497D" w:themeColor="text2"/>
          <w:sz w:val="48"/>
          <w:szCs w:val="48"/>
          <w:lang w:eastAsia="en-US"/>
        </w:rPr>
      </w:pPr>
    </w:p>
    <w:sectPr>
      <w:pgSz w:w="11906" w:h="16838"/>
      <w:pgMar w:top="709" w:right="0" w:bottom="426" w:left="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imesNewRomanPS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robotoregular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043"/>
    <w:rsid w:val="00005C38"/>
    <w:rsid w:val="000101DE"/>
    <w:rsid w:val="0001451B"/>
    <w:rsid w:val="00022180"/>
    <w:rsid w:val="0002429C"/>
    <w:rsid w:val="00030ABB"/>
    <w:rsid w:val="00062339"/>
    <w:rsid w:val="0006768C"/>
    <w:rsid w:val="00074CEB"/>
    <w:rsid w:val="00091876"/>
    <w:rsid w:val="000D5959"/>
    <w:rsid w:val="000E4872"/>
    <w:rsid w:val="00104F56"/>
    <w:rsid w:val="001203CB"/>
    <w:rsid w:val="00126740"/>
    <w:rsid w:val="0014198B"/>
    <w:rsid w:val="00156909"/>
    <w:rsid w:val="00157BF5"/>
    <w:rsid w:val="00163B8B"/>
    <w:rsid w:val="00164271"/>
    <w:rsid w:val="0017105D"/>
    <w:rsid w:val="001774B5"/>
    <w:rsid w:val="00180518"/>
    <w:rsid w:val="001806C1"/>
    <w:rsid w:val="00183289"/>
    <w:rsid w:val="0019417E"/>
    <w:rsid w:val="001945E1"/>
    <w:rsid w:val="001C4C61"/>
    <w:rsid w:val="001E4943"/>
    <w:rsid w:val="001E7DC9"/>
    <w:rsid w:val="001F429B"/>
    <w:rsid w:val="00217D7D"/>
    <w:rsid w:val="00285F47"/>
    <w:rsid w:val="00294CA5"/>
    <w:rsid w:val="002A4616"/>
    <w:rsid w:val="002B5BDA"/>
    <w:rsid w:val="002B7F9A"/>
    <w:rsid w:val="002D0067"/>
    <w:rsid w:val="002D0CA5"/>
    <w:rsid w:val="002D1B7A"/>
    <w:rsid w:val="002F106B"/>
    <w:rsid w:val="00323248"/>
    <w:rsid w:val="003A0C39"/>
    <w:rsid w:val="003C1137"/>
    <w:rsid w:val="003C48CE"/>
    <w:rsid w:val="003C4A38"/>
    <w:rsid w:val="00400306"/>
    <w:rsid w:val="00416A4F"/>
    <w:rsid w:val="00420F03"/>
    <w:rsid w:val="004260A0"/>
    <w:rsid w:val="004506F3"/>
    <w:rsid w:val="00456DB8"/>
    <w:rsid w:val="00457734"/>
    <w:rsid w:val="004654CD"/>
    <w:rsid w:val="00474E75"/>
    <w:rsid w:val="004769AB"/>
    <w:rsid w:val="0048074A"/>
    <w:rsid w:val="004901CC"/>
    <w:rsid w:val="0049792C"/>
    <w:rsid w:val="004A5C85"/>
    <w:rsid w:val="004B2751"/>
    <w:rsid w:val="004B7C6F"/>
    <w:rsid w:val="004D51F7"/>
    <w:rsid w:val="004E2CBD"/>
    <w:rsid w:val="004E3451"/>
    <w:rsid w:val="004F1F46"/>
    <w:rsid w:val="0051535F"/>
    <w:rsid w:val="005238C5"/>
    <w:rsid w:val="005447B6"/>
    <w:rsid w:val="0056501F"/>
    <w:rsid w:val="0056692C"/>
    <w:rsid w:val="005679C1"/>
    <w:rsid w:val="00572045"/>
    <w:rsid w:val="0058221D"/>
    <w:rsid w:val="00586705"/>
    <w:rsid w:val="0059733F"/>
    <w:rsid w:val="005B520D"/>
    <w:rsid w:val="005F757E"/>
    <w:rsid w:val="006002AD"/>
    <w:rsid w:val="0063124B"/>
    <w:rsid w:val="006B27DF"/>
    <w:rsid w:val="006B73E8"/>
    <w:rsid w:val="006E029E"/>
    <w:rsid w:val="006F13CA"/>
    <w:rsid w:val="006F4AC0"/>
    <w:rsid w:val="0070364E"/>
    <w:rsid w:val="00705C45"/>
    <w:rsid w:val="0072711A"/>
    <w:rsid w:val="00740806"/>
    <w:rsid w:val="00762FAA"/>
    <w:rsid w:val="00771006"/>
    <w:rsid w:val="007A244B"/>
    <w:rsid w:val="007C604B"/>
    <w:rsid w:val="007D6174"/>
    <w:rsid w:val="007F0AB1"/>
    <w:rsid w:val="007F14BA"/>
    <w:rsid w:val="007F28FE"/>
    <w:rsid w:val="007F721E"/>
    <w:rsid w:val="00805BF8"/>
    <w:rsid w:val="00815190"/>
    <w:rsid w:val="00871DB0"/>
    <w:rsid w:val="008A3E12"/>
    <w:rsid w:val="008A49EC"/>
    <w:rsid w:val="008B0043"/>
    <w:rsid w:val="008D6E25"/>
    <w:rsid w:val="008E6530"/>
    <w:rsid w:val="00905685"/>
    <w:rsid w:val="00964645"/>
    <w:rsid w:val="00965229"/>
    <w:rsid w:val="0098514D"/>
    <w:rsid w:val="00990398"/>
    <w:rsid w:val="00995258"/>
    <w:rsid w:val="009D3DC1"/>
    <w:rsid w:val="009E6839"/>
    <w:rsid w:val="009F6FB1"/>
    <w:rsid w:val="00A00DE6"/>
    <w:rsid w:val="00A2723C"/>
    <w:rsid w:val="00A30A55"/>
    <w:rsid w:val="00A34CD1"/>
    <w:rsid w:val="00A37FB8"/>
    <w:rsid w:val="00A70778"/>
    <w:rsid w:val="00A743B7"/>
    <w:rsid w:val="00AA2146"/>
    <w:rsid w:val="00AD4831"/>
    <w:rsid w:val="00B03E7F"/>
    <w:rsid w:val="00B104AA"/>
    <w:rsid w:val="00BA4119"/>
    <w:rsid w:val="00BD15C0"/>
    <w:rsid w:val="00BE01B5"/>
    <w:rsid w:val="00C07088"/>
    <w:rsid w:val="00C17AA8"/>
    <w:rsid w:val="00C62505"/>
    <w:rsid w:val="00C71C0C"/>
    <w:rsid w:val="00CB3EC8"/>
    <w:rsid w:val="00CB40C7"/>
    <w:rsid w:val="00CD5F44"/>
    <w:rsid w:val="00D022E4"/>
    <w:rsid w:val="00D451A8"/>
    <w:rsid w:val="00D52366"/>
    <w:rsid w:val="00D5314F"/>
    <w:rsid w:val="00D551AB"/>
    <w:rsid w:val="00D6366A"/>
    <w:rsid w:val="00DA6D61"/>
    <w:rsid w:val="00DB5C49"/>
    <w:rsid w:val="00DC47A2"/>
    <w:rsid w:val="00DF14E8"/>
    <w:rsid w:val="00DF1E91"/>
    <w:rsid w:val="00E01DBD"/>
    <w:rsid w:val="00E04BE1"/>
    <w:rsid w:val="00E14980"/>
    <w:rsid w:val="00E33F86"/>
    <w:rsid w:val="00E34557"/>
    <w:rsid w:val="00E72933"/>
    <w:rsid w:val="00E86A6D"/>
    <w:rsid w:val="00EB36EB"/>
    <w:rsid w:val="00EC1F31"/>
    <w:rsid w:val="00ED00C5"/>
    <w:rsid w:val="00ED6ED1"/>
    <w:rsid w:val="00F436BD"/>
    <w:rsid w:val="00F95394"/>
    <w:rsid w:val="00FA2F10"/>
    <w:rsid w:val="00FA41EF"/>
    <w:rsid w:val="2C782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semiHidden="0" w:name="heading 7"/>
    <w:lsdException w:qFormat="1" w:uiPriority="9" w:semiHidden="0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nhideWhenUsed="0" w:uiPriority="0" w:semiHidden="0" w:name="Block Text"/>
    <w:lsdException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gl-ES" w:eastAsia="es-ES" w:bidi="ar-SA"/>
    </w:rPr>
  </w:style>
  <w:style w:type="paragraph" w:styleId="2">
    <w:name w:val="heading 1"/>
    <w:basedOn w:val="1"/>
    <w:next w:val="1"/>
    <w:link w:val="29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3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43F61" w:themeColor="accent1" w:themeShade="7F"/>
    </w:rPr>
  </w:style>
  <w:style w:type="paragraph" w:styleId="4">
    <w:name w:val="heading 5"/>
    <w:basedOn w:val="1"/>
    <w:next w:val="1"/>
    <w:link w:val="20"/>
    <w:qFormat/>
    <w:uiPriority w:val="0"/>
    <w:pPr>
      <w:keepNext/>
      <w:ind w:left="708"/>
      <w:jc w:val="both"/>
      <w:outlineLvl w:val="4"/>
    </w:pPr>
    <w:rPr>
      <w:rFonts w:ascii="Comic Sans MS" w:hAnsi="Comic Sans MS" w:eastAsia="Arial Unicode MS" w:cs="Arial Unicode MS"/>
      <w:b/>
      <w:szCs w:val="20"/>
      <w:lang/>
    </w:rPr>
  </w:style>
  <w:style w:type="paragraph" w:styleId="5">
    <w:name w:val="heading 7"/>
    <w:basedOn w:val="1"/>
    <w:next w:val="1"/>
    <w:link w:val="21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6">
    <w:name w:val="heading 8"/>
    <w:basedOn w:val="1"/>
    <w:next w:val="1"/>
    <w:link w:val="24"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3F3F3F" w:themeColor="text1" w:themeTint="BF"/>
      <w:sz w:val="20"/>
      <w:szCs w:val="20"/>
    </w:rPr>
  </w:style>
  <w:style w:type="character" w:default="1" w:styleId="7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Emphasis"/>
    <w:basedOn w:val="7"/>
    <w:qFormat/>
    <w:uiPriority w:val="20"/>
    <w:rPr>
      <w:i/>
      <w:iCs/>
    </w:rPr>
  </w:style>
  <w:style w:type="character" w:styleId="10">
    <w:name w:val="Hyperlink"/>
    <w:basedOn w:val="7"/>
    <w:uiPriority w:val="0"/>
    <w:rPr>
      <w:color w:val="000000"/>
      <w:u w:val="single"/>
    </w:rPr>
  </w:style>
  <w:style w:type="character" w:styleId="11">
    <w:name w:val="FollowedHyperlink"/>
    <w:basedOn w:val="7"/>
    <w:semiHidden/>
    <w:unhideWhenUsed/>
    <w:qFormat/>
    <w:uiPriority w:val="99"/>
    <w:rPr>
      <w:color w:val="800080" w:themeColor="followedHyperlink"/>
      <w:u w:val="single"/>
    </w:rPr>
  </w:style>
  <w:style w:type="character" w:styleId="12">
    <w:name w:val="Strong"/>
    <w:basedOn w:val="7"/>
    <w:qFormat/>
    <w:uiPriority w:val="22"/>
    <w:rPr>
      <w:b/>
      <w:bCs/>
    </w:rPr>
  </w:style>
  <w:style w:type="paragraph" w:styleId="13">
    <w:name w:val="Balloon Text"/>
    <w:basedOn w:val="1"/>
    <w:link w:val="18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4">
    <w:name w:val="Body Text 2"/>
    <w:basedOn w:val="1"/>
    <w:link w:val="30"/>
    <w:qFormat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5">
    <w:name w:val="Normal (Web)"/>
    <w:basedOn w:val="1"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6">
    <w:name w:val="Block Text"/>
    <w:basedOn w:val="1"/>
    <w:uiPriority w:val="0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17">
    <w:name w:val="Estándar"/>
    <w:qFormat/>
    <w:uiPriority w:val="0"/>
    <w:pPr>
      <w:snapToGrid w:val="0"/>
      <w:spacing w:after="0" w:line="240" w:lineRule="auto"/>
    </w:pPr>
    <w:rPr>
      <w:rFonts w:ascii="TimesNewRomanPS" w:hAnsi="TimesNewRomanPS" w:eastAsia="Times New Roman" w:cs="Times New Roman"/>
      <w:color w:val="000000"/>
      <w:sz w:val="28"/>
      <w:szCs w:val="20"/>
      <w:lang w:val="es-ES" w:eastAsia="es-ES" w:bidi="ar-SA"/>
    </w:rPr>
  </w:style>
  <w:style w:type="character" w:customStyle="1" w:styleId="18">
    <w:name w:val="Texto de globo Car"/>
    <w:basedOn w:val="7"/>
    <w:link w:val="13"/>
    <w:semiHidden/>
    <w:qFormat/>
    <w:uiPriority w:val="99"/>
    <w:rPr>
      <w:rFonts w:ascii="Tahoma" w:hAnsi="Tahoma" w:eastAsia="Times New Roman" w:cs="Tahoma"/>
      <w:sz w:val="16"/>
      <w:szCs w:val="16"/>
      <w:lang w:eastAsia="es-ES"/>
    </w:rPr>
  </w:style>
  <w:style w:type="paragraph" w:styleId="19">
    <w:name w:val="List Paragraph"/>
    <w:basedOn w:val="1"/>
    <w:qFormat/>
    <w:uiPriority w:val="34"/>
    <w:pPr>
      <w:ind w:left="720"/>
      <w:contextualSpacing/>
    </w:pPr>
  </w:style>
  <w:style w:type="character" w:customStyle="1" w:styleId="20">
    <w:name w:val="Título 5 Car"/>
    <w:basedOn w:val="7"/>
    <w:link w:val="4"/>
    <w:qFormat/>
    <w:uiPriority w:val="0"/>
    <w:rPr>
      <w:rFonts w:ascii="Comic Sans MS" w:hAnsi="Comic Sans MS" w:eastAsia="Arial Unicode MS" w:cs="Arial Unicode MS"/>
      <w:b/>
      <w:sz w:val="24"/>
      <w:szCs w:val="20"/>
      <w:lang w:eastAsia="es-ES"/>
    </w:rPr>
  </w:style>
  <w:style w:type="character" w:customStyle="1" w:styleId="21">
    <w:name w:val="Título 7 Car"/>
    <w:basedOn w:val="7"/>
    <w:link w:val="5"/>
    <w:qFormat/>
    <w:uiPriority w:val="9"/>
    <w:rPr>
      <w:rFonts w:asciiTheme="majorHAnsi" w:hAnsiTheme="majorHAnsi" w:eastAsiaTheme="majorEastAsia" w:cstheme="majorBidi"/>
      <w:i/>
      <w:iCs/>
      <w:color w:val="3F3F3F" w:themeColor="text1" w:themeTint="BF"/>
      <w:sz w:val="24"/>
      <w:szCs w:val="24"/>
      <w:lang w:eastAsia="es-ES"/>
    </w:rPr>
  </w:style>
  <w:style w:type="paragraph" w:customStyle="1" w:styleId="22">
    <w:name w:val="texto"/>
    <w:basedOn w:val="1"/>
    <w:qFormat/>
    <w:uiPriority w:val="0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customStyle="1" w:styleId="23">
    <w:name w:val="watch-title"/>
    <w:basedOn w:val="7"/>
    <w:qFormat/>
    <w:uiPriority w:val="0"/>
  </w:style>
  <w:style w:type="character" w:customStyle="1" w:styleId="24">
    <w:name w:val="Título 8 Car"/>
    <w:basedOn w:val="7"/>
    <w:link w:val="6"/>
    <w:qFormat/>
    <w:uiPriority w:val="9"/>
    <w:rPr>
      <w:rFonts w:asciiTheme="majorHAnsi" w:hAnsiTheme="majorHAnsi" w:eastAsiaTheme="majorEastAsia" w:cstheme="majorBidi"/>
      <w:color w:val="3F3F3F" w:themeColor="text1" w:themeTint="BF"/>
      <w:sz w:val="20"/>
      <w:szCs w:val="20"/>
      <w:lang w:eastAsia="es-ES"/>
    </w:rPr>
  </w:style>
  <w:style w:type="character" w:customStyle="1" w:styleId="25">
    <w:name w:val="usercontent"/>
    <w:basedOn w:val="7"/>
    <w:qFormat/>
    <w:uiPriority w:val="0"/>
  </w:style>
  <w:style w:type="character" w:customStyle="1" w:styleId="26">
    <w:name w:val="Mención sin resolver1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7">
    <w:name w:val="Título 3 Car"/>
    <w:basedOn w:val="7"/>
    <w:link w:val="3"/>
    <w:semiHidden/>
    <w:qFormat/>
    <w:uiPriority w:val="9"/>
    <w:rPr>
      <w:rFonts w:asciiTheme="majorHAnsi" w:hAnsiTheme="majorHAnsi" w:eastAsiaTheme="majorEastAsia" w:cstheme="majorBidi"/>
      <w:color w:val="243F61" w:themeColor="accent1" w:themeShade="7F"/>
      <w:sz w:val="24"/>
      <w:szCs w:val="24"/>
      <w:lang w:eastAsia="es-ES"/>
    </w:rPr>
  </w:style>
  <w:style w:type="character" w:customStyle="1" w:styleId="28">
    <w:name w:val="Mención sin resolver2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9">
    <w:name w:val="Título 1 Car"/>
    <w:basedOn w:val="7"/>
    <w:link w:val="2"/>
    <w:qFormat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  <w:lang w:eastAsia="es-ES"/>
    </w:rPr>
  </w:style>
  <w:style w:type="character" w:customStyle="1" w:styleId="30">
    <w:name w:val="Texto independiente 2 Car"/>
    <w:basedOn w:val="7"/>
    <w:link w:val="14"/>
    <w:qFormat/>
    <w:uiPriority w:val="0"/>
    <w:rPr>
      <w:rFonts w:ascii="Arial Unicode MS" w:hAnsi="Arial Unicode MS" w:eastAsia="Arial Unicode MS" w:cs="Arial Unicode MS"/>
      <w:sz w:val="24"/>
      <w:szCs w:val="24"/>
      <w:lang w:eastAsia="es-ES"/>
    </w:rPr>
  </w:style>
  <w:style w:type="character" w:customStyle="1" w:styleId="31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32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hyperlink" Target="http://3.bp.blogspot.com/-WvMTMT3Uz7U/UqbZ7-IWQoI/AAAAAAAABf0/_LKhcPZ4OyQ/s1600/a&#195;&#177;o_liturgico_color_fano.jpg" TargetMode="Externa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57F52-5FF3-44ED-8E5E-B0CA1930DB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4</Pages>
  <Words>1255</Words>
  <Characters>6903</Characters>
  <Lines>57</Lines>
  <Paragraphs>16</Paragraphs>
  <TotalTime>1</TotalTime>
  <ScaleCrop>false</ScaleCrop>
  <LinksUpToDate>false</LinksUpToDate>
  <CharactersWithSpaces>8142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2025-11-26T09:22:00Z</dcterms:created>
  <dc:creator>Catequesis</dc:creator>
  <cp:lastModifiedBy>marga</cp:lastModifiedBy>
  <cp:lastPrinted>2025-11-05T12:40:00Z</cp:lastPrinted>
  <dcterms:modified xsi:type="dcterms:W3CDTF">2025-11-26T18:07:10Z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2058-12.2.0.23155</vt:lpwstr>
  </property>
  <property fmtid="{D5CDD505-2E9C-101B-9397-08002B2CF9AE}" pid="3" name="ICV">
    <vt:lpwstr>70875674FC644D6B85D02B42392C4818_13</vt:lpwstr>
  </property>
</Properties>
</file>