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97123" w14:textId="2D6D2589" w:rsidR="00F459B0" w:rsidRPr="00861D21" w:rsidRDefault="00C32009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/>
        </w:rPr>
        <w:pict w14:anchorId="4F45C26C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.8pt;margin-top:-8.15pt;width:440pt;height:150.6pt;z-index:25165824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63069F36" w14:textId="77777777"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color w:val="FFFF00"/>
                      <w:sz w:val="52"/>
                      <w:szCs w:val="52"/>
                    </w:rPr>
                  </w:pPr>
                  <w:r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IDEAS </w:t>
                  </w:r>
                </w:p>
                <w:p w14:paraId="1016BDC0" w14:textId="77777777"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b/>
                      <w:color w:val="FFFF0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IDEAS 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PARA UNA posible HOMILÍA CON N</w:t>
                  </w: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IÑOS</w:t>
                  </w:r>
                </w:p>
                <w:p w14:paraId="537A2E23" w14:textId="59BE255B" w:rsidR="00A47C11" w:rsidRPr="00A17544" w:rsidRDefault="00C94111" w:rsidP="00A47C11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22</w:t>
                  </w:r>
                  <w:r w:rsidR="00935B22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JUNIO</w:t>
                  </w:r>
                  <w:r w:rsidR="00A47C11"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2025</w:t>
                  </w:r>
                </w:p>
                <w:p w14:paraId="431EBCFA" w14:textId="77777777" w:rsidR="00A47C11" w:rsidRDefault="00A47C11"/>
              </w:txbxContent>
            </v:textbox>
          </v:shape>
        </w:pict>
      </w:r>
    </w:p>
    <w:p w14:paraId="4A762627" w14:textId="77777777" w:rsidR="00F459B0" w:rsidRPr="00861D21" w:rsidRDefault="00F459B0">
      <w:pPr>
        <w:rPr>
          <w:sz w:val="32"/>
          <w:szCs w:val="32"/>
          <w:lang w:val="es-ES"/>
        </w:rPr>
      </w:pPr>
    </w:p>
    <w:p w14:paraId="31A2893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43772E7E" w14:textId="77777777" w:rsidR="00F459B0" w:rsidRPr="00861D21" w:rsidRDefault="00F459B0">
      <w:pPr>
        <w:rPr>
          <w:sz w:val="32"/>
          <w:szCs w:val="32"/>
          <w:lang w:val="es-ES"/>
        </w:rPr>
      </w:pPr>
    </w:p>
    <w:p w14:paraId="4E3F68F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71ABD494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80718B7" w14:textId="77777777" w:rsidR="00AE41E2" w:rsidRPr="00861D21" w:rsidRDefault="00AE41E2">
      <w:pPr>
        <w:rPr>
          <w:sz w:val="32"/>
          <w:szCs w:val="32"/>
          <w:lang w:val="es-ES"/>
        </w:rPr>
      </w:pPr>
    </w:p>
    <w:p w14:paraId="734C147F" w14:textId="7B7F04FC" w:rsidR="00557DF8" w:rsidRPr="00D771A7" w:rsidRDefault="00557DF8">
      <w:pPr>
        <w:spacing w:after="200" w:line="276" w:lineRule="auto"/>
        <w:rPr>
          <w:rFonts w:ascii="Impact" w:eastAsia="Calibri" w:hAnsi="Impact"/>
          <w:color w:val="00B050"/>
          <w:sz w:val="36"/>
          <w:szCs w:val="36"/>
          <w:lang w:val="es-ES" w:eastAsia="en-US"/>
        </w:rPr>
      </w:pPr>
    </w:p>
    <w:p w14:paraId="0E6CFECE" w14:textId="40B3AF6C" w:rsidR="00D07EAB" w:rsidRDefault="00D07EAB" w:rsidP="00D07EAB">
      <w:p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Impact" w:hAnsi="Impact"/>
          <w:color w:val="00B050"/>
          <w:sz w:val="36"/>
          <w:szCs w:val="36"/>
        </w:rPr>
      </w:pPr>
      <w:r w:rsidRPr="00D07EAB">
        <w:rPr>
          <w:rFonts w:ascii="Impact" w:hAnsi="Impact"/>
          <w:color w:val="00B050"/>
          <w:sz w:val="36"/>
          <w:szCs w:val="36"/>
        </w:rPr>
        <w:t xml:space="preserve">Corpus: Te </w:t>
      </w:r>
      <w:proofErr w:type="spellStart"/>
      <w:r w:rsidRPr="00D07EAB">
        <w:rPr>
          <w:rFonts w:ascii="Impact" w:hAnsi="Impact"/>
          <w:color w:val="00B050"/>
          <w:sz w:val="36"/>
          <w:szCs w:val="36"/>
        </w:rPr>
        <w:t>ofrezco</w:t>
      </w:r>
      <w:proofErr w:type="spellEnd"/>
      <w:r w:rsidRPr="00D07EAB">
        <w:rPr>
          <w:rFonts w:ascii="Impact" w:hAnsi="Impact"/>
          <w:color w:val="00B050"/>
          <w:sz w:val="36"/>
          <w:szCs w:val="36"/>
        </w:rPr>
        <w:t xml:space="preserve"> mis </w:t>
      </w:r>
      <w:proofErr w:type="spellStart"/>
      <w:r w:rsidRPr="00D07EAB">
        <w:rPr>
          <w:rFonts w:ascii="Impact" w:hAnsi="Impact"/>
          <w:color w:val="00B050"/>
          <w:sz w:val="36"/>
          <w:szCs w:val="36"/>
        </w:rPr>
        <w:t>panes</w:t>
      </w:r>
      <w:proofErr w:type="spellEnd"/>
      <w:r w:rsidRPr="00D07EAB">
        <w:rPr>
          <w:rFonts w:ascii="Impact" w:hAnsi="Impact"/>
          <w:color w:val="00B050"/>
          <w:sz w:val="36"/>
          <w:szCs w:val="36"/>
        </w:rPr>
        <w:t xml:space="preserve"> y mis peces cada día</w:t>
      </w:r>
    </w:p>
    <w:p w14:paraId="1EFE9171" w14:textId="77777777" w:rsidR="00D07EAB" w:rsidRPr="00D07EAB" w:rsidRDefault="00D07EAB" w:rsidP="00D07EAB">
      <w:p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Impact" w:hAnsi="Impact"/>
          <w:color w:val="00B050"/>
          <w:sz w:val="36"/>
          <w:szCs w:val="36"/>
        </w:rPr>
      </w:pPr>
    </w:p>
    <w:p w14:paraId="0677D864" w14:textId="77777777" w:rsidR="00D07EAB" w:rsidRDefault="00D07EAB" w:rsidP="00D07EAB">
      <w:pPr>
        <w:pStyle w:val="Prrafodelista"/>
        <w:numPr>
          <w:ilvl w:val="0"/>
          <w:numId w:val="37"/>
        </w:num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tLeast"/>
        <w:ind w:right="-45" w:hanging="720"/>
        <w:rPr>
          <w:rFonts w:ascii="Lucida Sans" w:hAnsi="Lucida Sans"/>
          <w:b/>
          <w:color w:val="00B050"/>
          <w:sz w:val="36"/>
          <w:szCs w:val="36"/>
        </w:rPr>
      </w:pPr>
      <w:r w:rsidRPr="00D07EAB">
        <w:rPr>
          <w:rFonts w:ascii="Lucida Sans" w:hAnsi="Lucida Sans"/>
          <w:b/>
          <w:color w:val="00B050"/>
          <w:sz w:val="36"/>
          <w:szCs w:val="36"/>
        </w:rPr>
        <w:t>La fiesta de Corpus Christi</w:t>
      </w:r>
    </w:p>
    <w:p w14:paraId="26CC0CC4" w14:textId="77777777" w:rsidR="00D07EAB" w:rsidRPr="00D07EAB" w:rsidRDefault="00D07EAB" w:rsidP="00D07EAB">
      <w:pPr>
        <w:pStyle w:val="Prrafodelista"/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tLeast"/>
        <w:ind w:right="-45"/>
        <w:rPr>
          <w:rFonts w:ascii="Lucida Sans" w:hAnsi="Lucida Sans"/>
          <w:b/>
          <w:color w:val="00B050"/>
          <w:sz w:val="16"/>
          <w:szCs w:val="16"/>
        </w:rPr>
      </w:pPr>
    </w:p>
    <w:p w14:paraId="546FD697" w14:textId="77777777" w:rsidR="00D07EAB" w:rsidRDefault="00D07EAB" w:rsidP="00D07EAB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es-ES_tradnl"/>
        </w:rPr>
      </w:pPr>
      <w:r w:rsidRPr="00D07EAB">
        <w:rPr>
          <w:rFonts w:ascii="Calibri" w:hAnsi="Calibri"/>
          <w:b/>
          <w:bCs/>
          <w:color w:val="1F497D"/>
          <w:sz w:val="36"/>
          <w:szCs w:val="36"/>
        </w:rPr>
        <w:t>-</w:t>
      </w:r>
      <w:r w:rsidRPr="00D07EAB">
        <w:rPr>
          <w:rFonts w:ascii="Calibri" w:hAnsi="Calibri"/>
          <w:bCs/>
          <w:color w:val="1F497D"/>
          <w:sz w:val="36"/>
          <w:szCs w:val="36"/>
          <w:lang w:val="es-ES_tradnl"/>
        </w:rPr>
        <w:t xml:space="preserve"> Celebramos la fiesta del Cuerpo y de la Sangre de Cristo, es decir: que Jesús está </w:t>
      </w:r>
      <w:r w:rsidRPr="00D07EAB">
        <w:rPr>
          <w:rFonts w:ascii="Calibri" w:hAnsi="Calibri"/>
          <w:b/>
          <w:bCs/>
          <w:color w:val="1F497D"/>
          <w:sz w:val="36"/>
          <w:szCs w:val="36"/>
          <w:lang w:val="es-ES_tradnl"/>
        </w:rPr>
        <w:t>VIVO y PRESENTE</w:t>
      </w:r>
      <w:r w:rsidRPr="00D07EAB">
        <w:rPr>
          <w:rFonts w:ascii="Calibri" w:hAnsi="Calibri"/>
          <w:bCs/>
          <w:color w:val="1F497D"/>
          <w:sz w:val="36"/>
          <w:szCs w:val="36"/>
          <w:lang w:val="es-ES_tradnl"/>
        </w:rPr>
        <w:t xml:space="preserve"> en la Eucaristía. Cada domingo, cada día, le encontramos muy cerca, porque Él sigue con nosotros…</w:t>
      </w:r>
    </w:p>
    <w:p w14:paraId="40F6E1B8" w14:textId="77777777" w:rsidR="00D07EAB" w:rsidRDefault="00D07EAB" w:rsidP="00D07EAB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  <w:r w:rsidRPr="00D07EAB"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  <w:t xml:space="preserve">¿Sabías esto? </w:t>
      </w:r>
    </w:p>
    <w:p w14:paraId="3EB5269B" w14:textId="51611930" w:rsidR="00D07EAB" w:rsidRDefault="00D07EAB" w:rsidP="00D07EAB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  <w:r w:rsidRPr="00D07EAB"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  <w:t>¿Qué te sugiere esto?</w:t>
      </w:r>
    </w:p>
    <w:p w14:paraId="271E675B" w14:textId="77777777" w:rsidR="00D07EAB" w:rsidRPr="00D07EAB" w:rsidRDefault="00D07EAB" w:rsidP="00D07EAB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</w:p>
    <w:p w14:paraId="4696DD94" w14:textId="77777777" w:rsidR="00D07EAB" w:rsidRDefault="00D07EAB" w:rsidP="00D07EAB">
      <w:pPr>
        <w:pStyle w:val="NormalWeb"/>
        <w:shd w:val="clear" w:color="auto" w:fill="FFFFFF" w:themeFill="background1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Lucida Sans" w:hAnsi="Lucida Sans"/>
          <w:b/>
          <w:color w:val="00B050"/>
          <w:sz w:val="36"/>
          <w:szCs w:val="36"/>
        </w:rPr>
      </w:pPr>
      <w:r w:rsidRPr="00D07EAB">
        <w:rPr>
          <w:rFonts w:ascii="Verdana" w:hAnsi="Verdana"/>
          <w:bCs/>
          <w:color w:val="00B050"/>
          <w:sz w:val="36"/>
          <w:szCs w:val="36"/>
        </w:rPr>
        <w:t>2.</w:t>
      </w:r>
      <w:r w:rsidRPr="00D07EAB">
        <w:rPr>
          <w:rFonts w:ascii="Calibri" w:hAnsi="Calibri"/>
          <w:bCs/>
          <w:i/>
          <w:color w:val="00B050"/>
          <w:sz w:val="36"/>
          <w:szCs w:val="36"/>
        </w:rPr>
        <w:t xml:space="preserve"> </w:t>
      </w:r>
      <w:r w:rsidRPr="00D07EAB">
        <w:rPr>
          <w:rFonts w:ascii="Lucida Sans" w:hAnsi="Lucida Sans"/>
          <w:b/>
          <w:color w:val="00B050"/>
          <w:sz w:val="36"/>
          <w:szCs w:val="36"/>
        </w:rPr>
        <w:t>JUZGAR: Multiplica mis panes para saciar de Pan</w:t>
      </w:r>
    </w:p>
    <w:p w14:paraId="15102C0B" w14:textId="77777777" w:rsidR="00D07EAB" w:rsidRPr="00D07EAB" w:rsidRDefault="00D07EAB" w:rsidP="00D07EAB">
      <w:pPr>
        <w:pStyle w:val="NormalWeb"/>
        <w:shd w:val="clear" w:color="auto" w:fill="FFFFFF" w:themeFill="background1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Lucida Sans" w:hAnsi="Lucida Sans"/>
          <w:b/>
          <w:color w:val="00B050"/>
          <w:sz w:val="16"/>
          <w:szCs w:val="16"/>
        </w:rPr>
      </w:pPr>
    </w:p>
    <w:p w14:paraId="24BF455E" w14:textId="77777777" w:rsidR="00D07EAB" w:rsidRPr="00D07EAB" w:rsidRDefault="00D07EAB" w:rsidP="00D07EAB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D07EAB">
        <w:rPr>
          <w:rFonts w:ascii="Calibri" w:hAnsi="Calibri" w:cs="Calibri"/>
          <w:b/>
          <w:bCs/>
          <w:color w:val="1F497D"/>
          <w:sz w:val="36"/>
          <w:szCs w:val="36"/>
        </w:rPr>
        <w:t xml:space="preserve">- </w:t>
      </w:r>
      <w:r w:rsidRPr="00D07EAB">
        <w:rPr>
          <w:rFonts w:ascii="Calibri" w:hAnsi="Calibri" w:cs="Calibri"/>
          <w:bCs/>
          <w:color w:val="1F497D"/>
          <w:sz w:val="36"/>
          <w:szCs w:val="36"/>
        </w:rPr>
        <w:t xml:space="preserve">S. Pablo nos recuerda </w:t>
      </w:r>
      <w:r w:rsidRPr="00D07EAB">
        <w:rPr>
          <w:rFonts w:ascii="Calibri" w:hAnsi="Calibri" w:cs="Calibri"/>
          <w:b/>
          <w:bCs/>
          <w:color w:val="1F497D"/>
          <w:sz w:val="36"/>
          <w:szCs w:val="36"/>
        </w:rPr>
        <w:t xml:space="preserve">como celebraban  ellos la eucaristía, en “memoria” de Jesús. </w:t>
      </w:r>
      <w:r w:rsidRPr="00D07EAB">
        <w:rPr>
          <w:rFonts w:ascii="Calibri" w:hAnsi="Calibri" w:cs="Calibri"/>
          <w:bCs/>
          <w:color w:val="1F497D"/>
          <w:sz w:val="36"/>
          <w:szCs w:val="36"/>
        </w:rPr>
        <w:t>En el evangelio,  Jesús, da de comer a una multitud con unos 5 panes y 2 peces que compartieron los apóstoles, tras bendecirlos.</w:t>
      </w:r>
    </w:p>
    <w:p w14:paraId="1A9BD53C" w14:textId="77777777" w:rsid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rPr>
          <w:rFonts w:ascii="Calibri" w:hAnsi="Calibri" w:cs="Calibri"/>
          <w:b/>
          <w:bCs/>
          <w:color w:val="1F497D"/>
          <w:sz w:val="36"/>
          <w:szCs w:val="36"/>
          <w:u w:val="single"/>
        </w:rPr>
      </w:pPr>
    </w:p>
    <w:p w14:paraId="7BF039F8" w14:textId="77777777" w:rsidR="00D07EAB" w:rsidRP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rPr>
          <w:rFonts w:ascii="Calibri" w:hAnsi="Calibri" w:cs="Calibri"/>
          <w:bCs/>
          <w:color w:val="1F497D"/>
          <w:sz w:val="36"/>
          <w:szCs w:val="36"/>
          <w:lang w:val="es-ES_tradnl"/>
        </w:rPr>
      </w:pPr>
      <w:r w:rsidRPr="00D07EAB">
        <w:rPr>
          <w:rFonts w:ascii="Calibri" w:hAnsi="Calibri" w:cs="Calibri"/>
          <w:b/>
          <w:bCs/>
          <w:color w:val="1F497D"/>
          <w:sz w:val="36"/>
          <w:szCs w:val="36"/>
          <w:u w:val="single"/>
        </w:rPr>
        <w:t>¿QUÉ NOS QUIERE DECIR?</w:t>
      </w:r>
      <w:r w:rsidRPr="00D07EAB">
        <w:rPr>
          <w:rFonts w:ascii="Calibri" w:hAnsi="Calibri" w:cs="Calibri"/>
          <w:b/>
          <w:bCs/>
          <w:color w:val="1F497D"/>
          <w:sz w:val="36"/>
          <w:szCs w:val="36"/>
        </w:rPr>
        <w:t xml:space="preserve"> </w:t>
      </w:r>
    </w:p>
    <w:p w14:paraId="49ECE836" w14:textId="77777777" w:rsidR="00D07EAB" w:rsidRP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36"/>
          <w:szCs w:val="36"/>
        </w:rPr>
      </w:pPr>
      <w:r w:rsidRPr="00D07EAB">
        <w:rPr>
          <w:rFonts w:ascii="Calibri" w:hAnsi="Calibri" w:cs="Calibri"/>
          <w:b/>
          <w:bCs/>
          <w:color w:val="1F497D"/>
          <w:sz w:val="36"/>
          <w:szCs w:val="36"/>
          <w:lang w:val="es-ES_tradnl"/>
        </w:rPr>
        <w:t xml:space="preserve">- </w:t>
      </w:r>
      <w:r w:rsidRPr="00D07EAB">
        <w:rPr>
          <w:rFonts w:ascii="Calibri" w:hAnsi="Calibri"/>
          <w:b/>
          <w:bCs/>
          <w:color w:val="1F497D"/>
          <w:sz w:val="36"/>
          <w:szCs w:val="36"/>
        </w:rPr>
        <w:t xml:space="preserve">Jesús sigue vivo hoy entre nosotros en la eucaristía que celebramos los cristianos: en el Pan y el Vino que consagran los sacerdotes. </w:t>
      </w:r>
    </w:p>
    <w:p w14:paraId="209548E5" w14:textId="77777777" w:rsidR="00D07EAB" w:rsidRP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D07EAB">
        <w:rPr>
          <w:rFonts w:ascii="Calibri" w:hAnsi="Calibri"/>
          <w:bCs/>
          <w:color w:val="1F497D"/>
          <w:sz w:val="36"/>
          <w:szCs w:val="36"/>
        </w:rPr>
        <w:t>- Nosotros necesitamos alimentarnos para estar fuertes. Pero a veces comemos “</w:t>
      </w:r>
      <w:r w:rsidRPr="00D07EAB">
        <w:rPr>
          <w:rFonts w:ascii="Calibri" w:hAnsi="Calibri"/>
          <w:b/>
          <w:bCs/>
          <w:color w:val="1F497D"/>
          <w:sz w:val="36"/>
          <w:szCs w:val="36"/>
        </w:rPr>
        <w:t>comida basura</w:t>
      </w:r>
      <w:r w:rsidRPr="00D07EAB">
        <w:rPr>
          <w:rFonts w:ascii="Calibri" w:hAnsi="Calibri"/>
          <w:bCs/>
          <w:color w:val="1F497D"/>
          <w:sz w:val="36"/>
          <w:szCs w:val="36"/>
        </w:rPr>
        <w:t xml:space="preserve">”. ¿Sabéis lo que es? Esas comidas que compramos, que parece muy atractiva, nos llena pero no alimenta, tiene mucho azúcar, grasa, sal y calorías. Los deportistas y la gente </w:t>
      </w:r>
      <w:r w:rsidRPr="00D07EAB">
        <w:rPr>
          <w:rFonts w:ascii="Calibri" w:hAnsi="Calibri"/>
          <w:bCs/>
          <w:color w:val="1F497D"/>
          <w:sz w:val="36"/>
          <w:szCs w:val="36"/>
        </w:rPr>
        <w:lastRenderedPageBreak/>
        <w:t xml:space="preserve">sana </w:t>
      </w:r>
      <w:proofErr w:type="gramStart"/>
      <w:r w:rsidRPr="00D07EAB">
        <w:rPr>
          <w:rFonts w:ascii="Calibri" w:hAnsi="Calibri"/>
          <w:bCs/>
          <w:color w:val="1F497D"/>
          <w:sz w:val="36"/>
          <w:szCs w:val="36"/>
        </w:rPr>
        <w:t>huye</w:t>
      </w:r>
      <w:proofErr w:type="gramEnd"/>
      <w:r w:rsidRPr="00D07EAB">
        <w:rPr>
          <w:rFonts w:ascii="Calibri" w:hAnsi="Calibri"/>
          <w:bCs/>
          <w:color w:val="1F497D"/>
          <w:sz w:val="36"/>
          <w:szCs w:val="36"/>
        </w:rPr>
        <w:t xml:space="preserve"> de chucherías, patatas, refrescos… que solo crean grasa… </w:t>
      </w:r>
    </w:p>
    <w:p w14:paraId="1A1A348A" w14:textId="77777777" w:rsidR="00D07EAB" w:rsidRP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D07EAB">
        <w:rPr>
          <w:rFonts w:ascii="Calibri" w:hAnsi="Calibri"/>
          <w:bCs/>
          <w:color w:val="1F497D"/>
          <w:sz w:val="36"/>
          <w:szCs w:val="36"/>
        </w:rPr>
        <w:t xml:space="preserve">- Los cristianos tenemos </w:t>
      </w:r>
      <w:r w:rsidRPr="00D07EAB">
        <w:rPr>
          <w:rFonts w:ascii="Calibri" w:hAnsi="Calibri"/>
          <w:b/>
          <w:bCs/>
          <w:color w:val="1F497D"/>
          <w:sz w:val="36"/>
          <w:szCs w:val="36"/>
        </w:rPr>
        <w:t>un alimento de calidad</w:t>
      </w:r>
      <w:r w:rsidRPr="00D07EAB">
        <w:rPr>
          <w:rFonts w:ascii="Calibri" w:hAnsi="Calibri"/>
          <w:bCs/>
          <w:color w:val="1F497D"/>
          <w:sz w:val="36"/>
          <w:szCs w:val="36"/>
        </w:rPr>
        <w:t xml:space="preserve">, que nos alimenta de verdad, fortalece nuestro espíritu… ¿Cuál es? La Eucaristía, que nos </w:t>
      </w:r>
      <w:r w:rsidRPr="00D07EAB">
        <w:rPr>
          <w:rFonts w:ascii="Calibri" w:hAnsi="Calibri"/>
          <w:b/>
          <w:bCs/>
          <w:color w:val="1F497D"/>
          <w:sz w:val="36"/>
          <w:szCs w:val="36"/>
        </w:rPr>
        <w:t>UNE A JESÚS</w:t>
      </w:r>
      <w:r w:rsidRPr="00D07EAB">
        <w:rPr>
          <w:rFonts w:ascii="Calibri" w:hAnsi="Calibri"/>
          <w:bCs/>
          <w:color w:val="1F497D"/>
          <w:sz w:val="36"/>
          <w:szCs w:val="36"/>
        </w:rPr>
        <w:t xml:space="preserve"> y con Él todo lo podemos. Jesús quiere que a nadie falte el “Pan de Vida”, para que su fe sea fuerte. Pero a veces nos conformamos con otras </w:t>
      </w:r>
      <w:r w:rsidRPr="00D07EAB">
        <w:rPr>
          <w:rFonts w:ascii="Calibri" w:hAnsi="Calibri"/>
          <w:b/>
          <w:bCs/>
          <w:color w:val="1F497D"/>
          <w:sz w:val="36"/>
          <w:szCs w:val="36"/>
        </w:rPr>
        <w:t>“chucherías” que no alimentan</w:t>
      </w:r>
      <w:r w:rsidRPr="00D07EAB">
        <w:rPr>
          <w:rFonts w:ascii="Calibri" w:hAnsi="Calibri"/>
          <w:bCs/>
          <w:color w:val="1F497D"/>
          <w:sz w:val="36"/>
          <w:szCs w:val="36"/>
        </w:rPr>
        <w:t xml:space="preserve"> nuestra felicidad… ¿Cuáles?</w:t>
      </w:r>
    </w:p>
    <w:p w14:paraId="7A5E4036" w14:textId="77777777" w:rsidR="00D07EAB" w:rsidRP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D07EAB">
        <w:rPr>
          <w:rFonts w:ascii="Calibri" w:hAnsi="Calibri"/>
          <w:bCs/>
          <w:color w:val="1F497D"/>
          <w:sz w:val="36"/>
          <w:szCs w:val="36"/>
        </w:rPr>
        <w:t xml:space="preserve">- Pero Jesús quiere además que los que comemos juntos en la Eucaristía </w:t>
      </w:r>
      <w:r w:rsidRPr="00D07EAB">
        <w:rPr>
          <w:rFonts w:ascii="Calibri" w:hAnsi="Calibri"/>
          <w:b/>
          <w:bCs/>
          <w:color w:val="1F497D"/>
          <w:sz w:val="36"/>
          <w:szCs w:val="36"/>
        </w:rPr>
        <w:t>VIVAMOS UNIDOS</w:t>
      </w:r>
      <w:r w:rsidRPr="00D07EAB">
        <w:rPr>
          <w:rFonts w:ascii="Calibri" w:hAnsi="Calibri"/>
          <w:bCs/>
          <w:color w:val="1F497D"/>
          <w:sz w:val="36"/>
          <w:szCs w:val="36"/>
        </w:rPr>
        <w:t xml:space="preserve"> a los que nos necesitan. ¿Cómo? Compartiendo los 2 panes y los 2 peces que tengamos, ya que lo que se comparte se multiplica y llega para todos. Hay mucha gente necesitada del PAN del Amor…</w:t>
      </w:r>
    </w:p>
    <w:p w14:paraId="2283E90D" w14:textId="77777777" w:rsid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426" w:right="-45" w:hanging="426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  <w:r w:rsidRPr="00D07EAB"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  <w:t>¿Por qué necesitamos de la Eucaristía?</w:t>
      </w:r>
    </w:p>
    <w:p w14:paraId="67502D8B" w14:textId="77777777" w:rsidR="00D07EAB" w:rsidRP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426" w:right="-45" w:hanging="426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</w:p>
    <w:p w14:paraId="3990547D" w14:textId="77777777" w:rsidR="00D07EAB" w:rsidRDefault="00D07EAB" w:rsidP="00D07EAB">
      <w:p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00B050"/>
          <w:sz w:val="36"/>
          <w:szCs w:val="36"/>
        </w:rPr>
      </w:pPr>
      <w:r w:rsidRPr="00D07EAB">
        <w:rPr>
          <w:rFonts w:ascii="Lucida Sans" w:hAnsi="Lucida Sans"/>
          <w:b/>
          <w:color w:val="00B050"/>
          <w:sz w:val="36"/>
          <w:szCs w:val="36"/>
        </w:rPr>
        <w:t xml:space="preserve">3. ACTUAR: Reza a </w:t>
      </w:r>
      <w:proofErr w:type="spellStart"/>
      <w:r w:rsidRPr="00D07EAB">
        <w:rPr>
          <w:rFonts w:ascii="Lucida Sans" w:hAnsi="Lucida Sans"/>
          <w:b/>
          <w:color w:val="00B050"/>
          <w:sz w:val="36"/>
          <w:szCs w:val="36"/>
        </w:rPr>
        <w:t>Dios</w:t>
      </w:r>
      <w:proofErr w:type="spellEnd"/>
    </w:p>
    <w:p w14:paraId="09F02A08" w14:textId="77777777" w:rsidR="00D07EAB" w:rsidRPr="00D07EAB" w:rsidRDefault="00D07EAB" w:rsidP="00D07EAB">
      <w:p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00B050"/>
          <w:sz w:val="16"/>
          <w:szCs w:val="16"/>
        </w:rPr>
      </w:pPr>
    </w:p>
    <w:p w14:paraId="71062529" w14:textId="77777777" w:rsid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  <w:lang w:val="es-ES_tradnl"/>
        </w:rPr>
      </w:pPr>
      <w:r w:rsidRPr="00D07EAB">
        <w:rPr>
          <w:rFonts w:ascii="Calibri" w:hAnsi="Calibri"/>
          <w:b/>
          <w:bCs/>
          <w:color w:val="1F497D"/>
          <w:sz w:val="36"/>
          <w:szCs w:val="36"/>
        </w:rPr>
        <w:t>-</w:t>
      </w:r>
      <w:r w:rsidRPr="00D07EAB">
        <w:rPr>
          <w:rFonts w:ascii="Calibri" w:hAnsi="Calibri" w:cs="Calibri"/>
          <w:b/>
          <w:bCs/>
          <w:color w:val="1F497D"/>
          <w:sz w:val="36"/>
          <w:szCs w:val="36"/>
          <w:lang w:val="es-ES_tradnl"/>
        </w:rPr>
        <w:t xml:space="preserve"> No te olvides en verano </w:t>
      </w:r>
      <w:r w:rsidRPr="00D07EAB">
        <w:rPr>
          <w:rFonts w:ascii="Calibri" w:hAnsi="Calibri" w:cs="Calibri"/>
          <w:bCs/>
          <w:color w:val="1F497D"/>
          <w:sz w:val="36"/>
          <w:szCs w:val="36"/>
          <w:lang w:val="es-ES_tradnl"/>
        </w:rPr>
        <w:t>de alimentarte en la Eucaristía cada domingo: no hay vacaciones para tu espíritu. Y comparte, suma, multiplica, da…</w:t>
      </w:r>
    </w:p>
    <w:p w14:paraId="187F9E2A" w14:textId="77777777" w:rsidR="00D07EAB" w:rsidRP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16"/>
          <w:szCs w:val="16"/>
          <w:lang w:val="es-ES_tradnl"/>
        </w:rPr>
      </w:pPr>
    </w:p>
    <w:p w14:paraId="13CC895D" w14:textId="77777777" w:rsidR="00D07EAB" w:rsidRDefault="00D07EAB" w:rsidP="00D07EAB">
      <w:pPr>
        <w:shd w:val="clear" w:color="auto" w:fill="FFFFFF" w:themeFill="background1"/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</w:pPr>
      <w:r w:rsidRPr="00D07EAB"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  <w:t xml:space="preserve">- Ofrécele a Jesús cada día de la semana </w:t>
      </w:r>
      <w:r w:rsidRPr="00D07EAB">
        <w:rPr>
          <w:rFonts w:asciiTheme="minorHAnsi" w:hAnsiTheme="minorHAnsi" w:cstheme="minorHAnsi"/>
          <w:b/>
          <w:bCs/>
          <w:color w:val="1F497D" w:themeColor="text2"/>
          <w:sz w:val="36"/>
          <w:szCs w:val="36"/>
          <w:lang w:val="es-ES_tradnl"/>
        </w:rPr>
        <w:t>tus panes y peces</w:t>
      </w:r>
      <w:r w:rsidRPr="00D07EAB"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  <w:t>, comparte lo poco que tienes, para Él los multiplique y así entre todos podamos saciar de PAN de AMOR la tierra. Informaos de lo que hace Cáritas.</w:t>
      </w:r>
    </w:p>
    <w:p w14:paraId="72E369D3" w14:textId="77777777" w:rsidR="00D07EAB" w:rsidRPr="00D07EAB" w:rsidRDefault="00D07EAB" w:rsidP="00D07EAB">
      <w:pPr>
        <w:shd w:val="clear" w:color="auto" w:fill="FFFFFF" w:themeFill="background1"/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16"/>
          <w:szCs w:val="16"/>
          <w:lang w:val="es-ES_tradnl"/>
        </w:rPr>
      </w:pPr>
    </w:p>
    <w:p w14:paraId="28BE64D1" w14:textId="1C4FCD58" w:rsidR="00D07EAB" w:rsidRPr="00D07EAB" w:rsidRDefault="00D07EAB" w:rsidP="00D07EAB">
      <w:pPr>
        <w:shd w:val="clear" w:color="auto" w:fill="FFFFFF" w:themeFill="background1"/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</w:pPr>
      <w:r w:rsidRPr="00D07EAB"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  <w:t>-</w:t>
      </w:r>
      <w:r w:rsidRPr="00D07EAB">
        <w:rPr>
          <w:sz w:val="36"/>
          <w:szCs w:val="36"/>
        </w:rPr>
        <w:t xml:space="preserve"> </w:t>
      </w:r>
      <w:r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  <w:t>Visitar el s</w:t>
      </w:r>
      <w:r w:rsidRPr="00D07EAB"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  <w:t>agrario en silencio esta semana y decirle a Jesús: “Gracias por quedarte conmigo. Quiero amarte más cada día.”</w:t>
      </w:r>
    </w:p>
    <w:p w14:paraId="2EA3D983" w14:textId="77777777" w:rsidR="00D07EAB" w:rsidRPr="00D07EAB" w:rsidRDefault="00D07EAB" w:rsidP="00D07EAB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1134" w:right="-55" w:hanging="992"/>
        <w:jc w:val="right"/>
        <w:rPr>
          <w:rFonts w:ascii="Calibri" w:hAnsi="Calibri"/>
          <w:bCs/>
          <w:color w:val="1F497D"/>
          <w:sz w:val="36"/>
          <w:szCs w:val="36"/>
        </w:rPr>
      </w:pPr>
      <w:r w:rsidRPr="00D07EAB">
        <w:rPr>
          <w:rFonts w:ascii="Calibri" w:hAnsi="Calibri"/>
          <w:bCs/>
          <w:color w:val="1F497D"/>
          <w:sz w:val="36"/>
          <w:szCs w:val="36"/>
        </w:rPr>
        <w:t xml:space="preserve">                                           </w:t>
      </w:r>
      <w:r w:rsidRPr="00D07EAB">
        <w:rPr>
          <w:rFonts w:ascii="Arial" w:hAnsi="Arial" w:cs="Arial"/>
          <w:b/>
          <w:bCs/>
          <w:i/>
          <w:color w:val="1F497D"/>
          <w:sz w:val="36"/>
          <w:szCs w:val="36"/>
        </w:rPr>
        <w:t xml:space="preserve">¿Qué vamos a hacer? </w:t>
      </w:r>
    </w:p>
    <w:p w14:paraId="0BFF4F88" w14:textId="77777777" w:rsidR="00C94111" w:rsidRDefault="00C94111">
      <w:pPr>
        <w:spacing w:after="200" w:line="276" w:lineRule="auto"/>
        <w:rPr>
          <w:rFonts w:ascii="Bradley Hand ITC" w:hAnsi="Bradley Hand ITC"/>
          <w:b/>
          <w:color w:val="FF0000"/>
          <w:sz w:val="72"/>
          <w:szCs w:val="72"/>
          <w:lang w:val="es-ES"/>
        </w:rPr>
      </w:pPr>
    </w:p>
    <w:p w14:paraId="52092E93" w14:textId="57986248" w:rsidR="00FB5E78" w:rsidRDefault="00FB5E78" w:rsidP="00FB5E78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  <w:lang w:val="es-ES"/>
        </w:rPr>
      </w:pPr>
      <w:r w:rsidRPr="00A92963">
        <w:rPr>
          <w:rFonts w:ascii="Bradley Hand ITC" w:hAnsi="Bradley Hand ITC"/>
          <w:b/>
          <w:color w:val="FF0000"/>
          <w:sz w:val="72"/>
          <w:szCs w:val="72"/>
          <w:lang w:val="es-ES"/>
        </w:rPr>
        <w:lastRenderedPageBreak/>
        <w:t>LECTURAS</w:t>
      </w:r>
    </w:p>
    <w:p w14:paraId="4081BE38" w14:textId="77777777" w:rsidR="00D07EAB" w:rsidRPr="00D07EAB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Cs/>
          <w:i/>
          <w:iCs/>
          <w:color w:val="FF0000"/>
          <w:sz w:val="36"/>
          <w:szCs w:val="36"/>
          <w:lang w:val="es-ES"/>
        </w:rPr>
      </w:pPr>
      <w:r w:rsidRPr="00D07EAB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GÉNESIS  </w:t>
      </w:r>
      <w:r w:rsidRPr="00D07EAB">
        <w:rPr>
          <w:rFonts w:ascii="Calibri" w:hAnsi="Calibri"/>
          <w:b/>
          <w:bCs/>
          <w:iCs/>
          <w:color w:val="FF0000"/>
          <w:sz w:val="36"/>
          <w:szCs w:val="36"/>
          <w:lang w:val="es-ES"/>
        </w:rPr>
        <w:t>14, 18-20:</w:t>
      </w:r>
      <w:r w:rsidRPr="00D07EAB">
        <w:rPr>
          <w:rFonts w:ascii="Calibri" w:hAnsi="Calibri"/>
          <w:bCs/>
          <w:iCs/>
          <w:color w:val="FF0000"/>
          <w:sz w:val="36"/>
          <w:szCs w:val="36"/>
          <w:lang w:val="es-ES"/>
        </w:rPr>
        <w:t xml:space="preserve"> </w:t>
      </w:r>
      <w:r w:rsidRPr="00D07EAB">
        <w:rPr>
          <w:rFonts w:ascii="Calibri" w:hAnsi="Calibri"/>
          <w:bCs/>
          <w:i/>
          <w:iCs/>
          <w:color w:val="FF0000"/>
          <w:sz w:val="36"/>
          <w:szCs w:val="36"/>
          <w:lang w:val="es-ES"/>
        </w:rPr>
        <w:t>Ofreció pan y vino.</w:t>
      </w:r>
    </w:p>
    <w:p w14:paraId="412ACBD0" w14:textId="77777777" w:rsidR="00D07EAB" w:rsidRPr="00D07EAB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Cs/>
          <w:iCs/>
          <w:color w:val="00B050"/>
          <w:sz w:val="36"/>
          <w:szCs w:val="36"/>
          <w:lang w:val="es-ES"/>
        </w:rPr>
      </w:pPr>
    </w:p>
    <w:p w14:paraId="37F37D90" w14:textId="77777777" w:rsidR="00D07EAB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  <w:lang w:val="es-ES"/>
        </w:rPr>
      </w:pPr>
      <w:r w:rsidRPr="00D07EAB">
        <w:rPr>
          <w:rFonts w:ascii="Calibri" w:hAnsi="Calibri"/>
          <w:b/>
          <w:color w:val="FF0000"/>
          <w:sz w:val="36"/>
          <w:szCs w:val="36"/>
          <w:lang w:val="es-ES"/>
        </w:rPr>
        <w:t>SALMO</w:t>
      </w:r>
      <w:r w:rsidRPr="00D07EAB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 109: </w:t>
      </w:r>
    </w:p>
    <w:p w14:paraId="06DA8ACB" w14:textId="77777777" w:rsidR="00D07EAB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  <w:lang w:val="es-ES"/>
        </w:rPr>
      </w:pPr>
    </w:p>
    <w:p w14:paraId="4C6B39D8" w14:textId="1324D3B5" w:rsidR="00D07EAB" w:rsidRPr="00D07EAB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  <w:lang w:val="es-ES"/>
        </w:rPr>
      </w:pPr>
      <w:r w:rsidRPr="00D07EAB">
        <w:rPr>
          <w:rFonts w:ascii="Calibri" w:hAnsi="Calibri"/>
          <w:b/>
          <w:bCs/>
          <w:sz w:val="36"/>
          <w:szCs w:val="36"/>
          <w:lang w:val="es-ES"/>
        </w:rPr>
        <w:t>Tú eres sacerdote eterno, según el rito de Melquisedec.</w:t>
      </w:r>
      <w:r w:rsidRPr="00D07EAB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  </w:t>
      </w:r>
    </w:p>
    <w:p w14:paraId="21D9B186" w14:textId="77777777" w:rsidR="00D07EAB" w:rsidRPr="00D07EAB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  <w:lang w:val="es-ES"/>
        </w:rPr>
      </w:pPr>
    </w:p>
    <w:p w14:paraId="377C15AE" w14:textId="77777777" w:rsidR="00D07EAB" w:rsidRPr="00D07EAB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  <w:lang w:val="es-ES"/>
        </w:rPr>
      </w:pPr>
    </w:p>
    <w:p w14:paraId="4896E298" w14:textId="77777777" w:rsidR="00D07EAB" w:rsidRPr="00D07EAB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  <w:r w:rsidRPr="00D07EAB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1ª CORINTIOS 11,23-26: </w:t>
      </w:r>
      <w:r w:rsidRPr="00D07EAB"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  <w:t>Cada vez que coméis y bebéis, proclamáis la muerte del Señor.</w:t>
      </w:r>
    </w:p>
    <w:p w14:paraId="2E58904D" w14:textId="77777777" w:rsidR="00D07EAB" w:rsidRPr="00D07EAB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</w:p>
    <w:p w14:paraId="5F7FB3DD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  <w:r w:rsidRPr="00D07EAB">
        <w:rPr>
          <w:rFonts w:ascii="Calibri" w:hAnsi="Calibri"/>
          <w:color w:val="984806" w:themeColor="accent6" w:themeShade="80"/>
          <w:sz w:val="36"/>
          <w:szCs w:val="36"/>
          <w:lang w:val="es-ES"/>
        </w:rPr>
        <w:t>Hermanos: Yo he recibido una tradición, que procede del Señor y que a mi vez os he transmitido: que el Señor Jesús, en la noche en que iba a ser entregado, tomó pan y, pronunciando la Acción de Gracias, lo partió y dijo: «</w:t>
      </w:r>
      <w:r w:rsidRPr="00D07EAB">
        <w:rPr>
          <w:rFonts w:ascii="Calibri" w:hAnsi="Calibri"/>
          <w:b/>
          <w:color w:val="984806" w:themeColor="accent6" w:themeShade="80"/>
          <w:sz w:val="36"/>
          <w:szCs w:val="36"/>
          <w:lang w:val="es-ES"/>
        </w:rPr>
        <w:t>Esto es mi cuerpo</w:t>
      </w:r>
      <w:r w:rsidRPr="00D07EAB">
        <w:rPr>
          <w:rFonts w:ascii="Calibri" w:hAnsi="Calibri"/>
          <w:color w:val="984806" w:themeColor="accent6" w:themeShade="80"/>
          <w:sz w:val="36"/>
          <w:szCs w:val="36"/>
          <w:lang w:val="es-ES"/>
        </w:rPr>
        <w:t>, que se entrega por vosotros. Haced esto en memoria mía». Lo mismo hizo con el cáliz, después de cenar, diciendo: «Este cáliz es la nueva alianza en mi sangre; haced esto cada vez que lo bebáis, en memoria mía». Por eso, cada vez que coméis de este pan y bebéis del cáliz, proclamáis la muerte del Señor, hasta que vuelva.</w:t>
      </w:r>
    </w:p>
    <w:p w14:paraId="16A49684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5EC0BF61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237ADA3C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3B13079D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6417E760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041449CF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19604E50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1EA90AD0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5610866F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530224FE" w14:textId="77777777" w:rsidR="00D07EAB" w:rsidRPr="00D07EAB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  <w:lang w:val="es-ES"/>
        </w:rPr>
      </w:pPr>
    </w:p>
    <w:p w14:paraId="41240C89" w14:textId="77777777" w:rsidR="00D07EAB" w:rsidRPr="00D07EAB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  <w:bookmarkStart w:id="0" w:name="_GoBack"/>
      <w:bookmarkEnd w:id="0"/>
      <w:r w:rsidRPr="00D07EAB">
        <w:rPr>
          <w:rFonts w:ascii="Calibri" w:hAnsi="Calibri"/>
          <w:b/>
          <w:bCs/>
          <w:iCs/>
          <w:color w:val="FF0000"/>
          <w:sz w:val="36"/>
          <w:szCs w:val="36"/>
          <w:lang w:val="es-ES"/>
        </w:rPr>
        <w:lastRenderedPageBreak/>
        <w:t>LUCAS 9, 11b-17:</w:t>
      </w:r>
      <w:r w:rsidRPr="00D07EAB"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  <w:t xml:space="preserve"> Comieron todos y se saciaron.</w:t>
      </w:r>
    </w:p>
    <w:p w14:paraId="008A8FF1" w14:textId="77777777" w:rsidR="00D07EAB" w:rsidRPr="00D07EAB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</w:p>
    <w:p w14:paraId="3C857BB1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b/>
          <w:iCs/>
          <w:color w:val="984806"/>
          <w:sz w:val="36"/>
          <w:szCs w:val="36"/>
          <w:lang w:val="es-ES"/>
        </w:rPr>
      </w:pPr>
    </w:p>
    <w:p w14:paraId="1F01C926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b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 xml:space="preserve">Narrador: </w:t>
      </w:r>
      <w:r w:rsidRPr="00D07EAB">
        <w:rPr>
          <w:rFonts w:ascii="Calibri" w:hAnsi="Calibri" w:cs="Arial"/>
          <w:iCs/>
          <w:color w:val="984806"/>
          <w:sz w:val="36"/>
          <w:szCs w:val="36"/>
          <w:lang w:val="es-ES"/>
        </w:rPr>
        <w:t>En aquel tiempo, Jesús hablaba a la gente del reino y sanaba a los que tenían necesidad de curación. El día comenzaba a declinar. Entonces, acercándose los Doce, le dijeron:</w:t>
      </w:r>
    </w:p>
    <w:p w14:paraId="228E876E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b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>Doce:</w:t>
      </w:r>
      <w:r w:rsidRPr="00D07EAB">
        <w:rPr>
          <w:rFonts w:ascii="Calibri" w:hAnsi="Calibri" w:cs="Arial"/>
          <w:iCs/>
          <w:color w:val="984806"/>
          <w:sz w:val="36"/>
          <w:szCs w:val="36"/>
          <w:lang w:val="es-ES"/>
        </w:rPr>
        <w:t xml:space="preserve"> -«Despide a la gente; que vayan a las aldeas y cortijos de alrededor a buscar alojamiento y comida, porque aquí estamos en descampado».</w:t>
      </w: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 xml:space="preserve"> </w:t>
      </w:r>
    </w:p>
    <w:p w14:paraId="50EE4B85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b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 xml:space="preserve">Narrador: </w:t>
      </w:r>
      <w:r w:rsidRPr="00D07EAB">
        <w:rPr>
          <w:rFonts w:ascii="Calibri" w:hAnsi="Calibri" w:cs="Arial"/>
          <w:iCs/>
          <w:color w:val="984806"/>
          <w:sz w:val="36"/>
          <w:szCs w:val="36"/>
          <w:lang w:val="es-ES"/>
        </w:rPr>
        <w:t>Él les contestó:</w:t>
      </w: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 xml:space="preserve"> </w:t>
      </w:r>
    </w:p>
    <w:p w14:paraId="60D40EDF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b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>Jesús: -«Dadles vosotros de comer».</w:t>
      </w:r>
    </w:p>
    <w:p w14:paraId="424B6DE2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>Narrador</w:t>
      </w:r>
      <w:r w:rsidRPr="00D07EAB">
        <w:rPr>
          <w:rFonts w:ascii="Calibri" w:hAnsi="Calibri" w:cs="Arial"/>
          <w:iCs/>
          <w:color w:val="984806"/>
          <w:sz w:val="36"/>
          <w:szCs w:val="36"/>
          <w:lang w:val="es-ES"/>
        </w:rPr>
        <w:t xml:space="preserve">: Ellos replicaron:   </w:t>
      </w:r>
    </w:p>
    <w:p w14:paraId="62C34E04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 xml:space="preserve">Doce: </w:t>
      </w:r>
      <w:r w:rsidRPr="00D07EAB">
        <w:rPr>
          <w:rFonts w:ascii="Calibri" w:hAnsi="Calibri" w:cs="Arial"/>
          <w:iCs/>
          <w:color w:val="984806"/>
          <w:sz w:val="36"/>
          <w:szCs w:val="36"/>
          <w:lang w:val="es-ES"/>
        </w:rPr>
        <w:t xml:space="preserve">«No tenemos más que cinco panes y dos peces; a no ser que vayamos a comprar de comer para toda esta gente». </w:t>
      </w:r>
    </w:p>
    <w:p w14:paraId="7994E443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 xml:space="preserve">Narrador: </w:t>
      </w:r>
      <w:r w:rsidRPr="00D07EAB">
        <w:rPr>
          <w:rFonts w:ascii="Calibri" w:hAnsi="Calibri" w:cs="Arial"/>
          <w:iCs/>
          <w:color w:val="984806"/>
          <w:sz w:val="36"/>
          <w:szCs w:val="36"/>
          <w:lang w:val="es-ES"/>
        </w:rPr>
        <w:t>Porque eran unos cinco mil hombres. Entonces dijo a sus discípulos:</w:t>
      </w:r>
    </w:p>
    <w:p w14:paraId="6005E55C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 xml:space="preserve">Jesús: </w:t>
      </w:r>
      <w:r w:rsidRPr="00D07EAB">
        <w:rPr>
          <w:rFonts w:ascii="Calibri" w:hAnsi="Calibri" w:cs="Arial"/>
          <w:iCs/>
          <w:color w:val="984806"/>
          <w:sz w:val="36"/>
          <w:szCs w:val="36"/>
          <w:lang w:val="es-ES"/>
        </w:rPr>
        <w:t xml:space="preserve">-«Haced que se sienten en grupos de unos cincuenta cada uno». </w:t>
      </w:r>
    </w:p>
    <w:p w14:paraId="5D3CE066" w14:textId="77777777" w:rsid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 xml:space="preserve">Narrador: </w:t>
      </w:r>
      <w:r w:rsidRPr="00D07EAB">
        <w:rPr>
          <w:rFonts w:ascii="Calibri" w:hAnsi="Calibri" w:cs="Arial"/>
          <w:iCs/>
          <w:color w:val="984806"/>
          <w:sz w:val="36"/>
          <w:szCs w:val="36"/>
          <w:lang w:val="es-ES"/>
        </w:rPr>
        <w:t>Lo hicieron así y dispusieron que se sentaran todos. Entonces, tomando él los cinco panes y los dos peces y alzando la mirada al cielo, pronunció la bendición sobre ellos, los partió y se los iba dando a los discípulos para que se los sirvieran a la gente. Comieron todos y se saciaron, y recogieron lo que les había sobrado: doce cestos de trozos.</w:t>
      </w:r>
    </w:p>
    <w:p w14:paraId="74A576A3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iCs/>
          <w:color w:val="984806"/>
          <w:sz w:val="36"/>
          <w:szCs w:val="36"/>
          <w:lang w:val="es-ES"/>
        </w:rPr>
      </w:pPr>
    </w:p>
    <w:p w14:paraId="67E6FD28" w14:textId="1E45BE62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b/>
          <w:iCs/>
          <w:color w:val="984806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>Palabra del Señor</w:t>
      </w:r>
    </w:p>
    <w:p w14:paraId="238AC8CA" w14:textId="77777777" w:rsidR="00D07EAB" w:rsidRPr="00D07EAB" w:rsidRDefault="00D07EAB" w:rsidP="00D07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iCs/>
          <w:color w:val="984806"/>
          <w:sz w:val="36"/>
          <w:szCs w:val="36"/>
          <w:lang w:val="es-ES"/>
        </w:rPr>
      </w:pPr>
    </w:p>
    <w:p w14:paraId="145207DB" w14:textId="77777777" w:rsidR="00D07EAB" w:rsidRPr="00D07EAB" w:rsidRDefault="00D07EAB" w:rsidP="00D07EAB">
      <w:pPr>
        <w:tabs>
          <w:tab w:val="left" w:pos="426"/>
        </w:tabs>
        <w:spacing w:line="240" w:lineRule="atLeast"/>
        <w:ind w:left="284" w:right="-45" w:hanging="284"/>
        <w:jc w:val="both"/>
        <w:rPr>
          <w:rFonts w:ascii="Calibri" w:hAnsi="Calibri" w:cs="Arial"/>
          <w:iCs/>
          <w:color w:val="984806"/>
          <w:sz w:val="36"/>
          <w:szCs w:val="36"/>
          <w:lang w:val="es-ES"/>
        </w:rPr>
      </w:pPr>
    </w:p>
    <w:p w14:paraId="03798B11" w14:textId="77777777" w:rsidR="00D07EAB" w:rsidRPr="00D07EAB" w:rsidRDefault="00D07EAB" w:rsidP="00D07EAB">
      <w:pPr>
        <w:tabs>
          <w:tab w:val="left" w:pos="426"/>
        </w:tabs>
        <w:spacing w:line="240" w:lineRule="atLeast"/>
        <w:ind w:left="284" w:right="-45" w:hanging="284"/>
        <w:jc w:val="center"/>
        <w:rPr>
          <w:rFonts w:ascii="Comic Sans MS" w:hAnsi="Comic Sans MS"/>
          <w:snapToGrid w:val="0"/>
          <w:color w:val="984806" w:themeColor="accent6" w:themeShade="80"/>
          <w:sz w:val="36"/>
          <w:szCs w:val="36"/>
          <w:lang w:val="es-ES"/>
        </w:rPr>
      </w:pPr>
      <w:r w:rsidRPr="00D07EAB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>(Narrador-Jesús-Doce)</w:t>
      </w:r>
    </w:p>
    <w:p w14:paraId="0D3A38DC" w14:textId="77777777" w:rsidR="00D07EAB" w:rsidRPr="00D07EAB" w:rsidRDefault="00D07EAB" w:rsidP="00D07EAB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6"/>
          <w:szCs w:val="36"/>
          <w:lang w:val="es-ES"/>
        </w:rPr>
      </w:pPr>
    </w:p>
    <w:sectPr w:rsidR="00D07EAB" w:rsidRPr="00D07EAB" w:rsidSect="00A17544">
      <w:pgSz w:w="11906" w:h="16838"/>
      <w:pgMar w:top="907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9A1FF" w14:textId="77777777" w:rsidR="00C32009" w:rsidRDefault="00C32009" w:rsidP="00FD1D0D">
      <w:r>
        <w:separator/>
      </w:r>
    </w:p>
  </w:endnote>
  <w:endnote w:type="continuationSeparator" w:id="0">
    <w:p w14:paraId="0DA050DF" w14:textId="77777777" w:rsidR="00C32009" w:rsidRDefault="00C32009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CB141" w14:textId="77777777" w:rsidR="00C32009" w:rsidRDefault="00C32009" w:rsidP="00FD1D0D">
      <w:r>
        <w:separator/>
      </w:r>
    </w:p>
  </w:footnote>
  <w:footnote w:type="continuationSeparator" w:id="0">
    <w:p w14:paraId="43E7908D" w14:textId="77777777" w:rsidR="00C32009" w:rsidRDefault="00C32009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1471722"/>
    <w:multiLevelType w:val="hybridMultilevel"/>
    <w:tmpl w:val="B9D4A3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5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5"/>
  </w:num>
  <w:num w:numId="9">
    <w:abstractNumId w:val="6"/>
  </w:num>
  <w:num w:numId="10">
    <w:abstractNumId w:val="20"/>
  </w:num>
  <w:num w:numId="11">
    <w:abstractNumId w:val="11"/>
  </w:num>
  <w:num w:numId="12">
    <w:abstractNumId w:val="7"/>
  </w:num>
  <w:num w:numId="13">
    <w:abstractNumId w:val="23"/>
  </w:num>
  <w:num w:numId="14">
    <w:abstractNumId w:val="27"/>
  </w:num>
  <w:num w:numId="15">
    <w:abstractNumId w:val="1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6"/>
  </w:num>
  <w:num w:numId="19">
    <w:abstractNumId w:val="1"/>
  </w:num>
  <w:num w:numId="20">
    <w:abstractNumId w:val="13"/>
  </w:num>
  <w:num w:numId="21">
    <w:abstractNumId w:val="12"/>
  </w:num>
  <w:num w:numId="22">
    <w:abstractNumId w:val="21"/>
  </w:num>
  <w:num w:numId="23">
    <w:abstractNumId w:val="0"/>
  </w:num>
  <w:num w:numId="24">
    <w:abstractNumId w:val="19"/>
  </w:num>
  <w:num w:numId="25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9"/>
  </w:num>
  <w:num w:numId="28">
    <w:abstractNumId w:val="12"/>
  </w:num>
  <w:num w:numId="29">
    <w:abstractNumId w:val="22"/>
  </w:num>
  <w:num w:numId="30">
    <w:abstractNumId w:val="10"/>
  </w:num>
  <w:num w:numId="31">
    <w:abstractNumId w:val="18"/>
  </w:num>
  <w:num w:numId="32">
    <w:abstractNumId w:val="2"/>
  </w:num>
  <w:num w:numId="33">
    <w:abstractNumId w:val="24"/>
  </w:num>
  <w:num w:numId="34">
    <w:abstractNumId w:val="28"/>
  </w:num>
  <w:num w:numId="35">
    <w:abstractNumId w:val="9"/>
  </w:num>
  <w:num w:numId="36">
    <w:abstractNumId w:val="4"/>
  </w:num>
  <w:num w:numId="3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86E93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1C1D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2025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21F4"/>
    <w:rsid w:val="00184689"/>
    <w:rsid w:val="00191890"/>
    <w:rsid w:val="00192B4B"/>
    <w:rsid w:val="00196AFA"/>
    <w:rsid w:val="001A0FF6"/>
    <w:rsid w:val="001A4259"/>
    <w:rsid w:val="001A616E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0711E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93BCB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14AF"/>
    <w:rsid w:val="003869CC"/>
    <w:rsid w:val="00387E55"/>
    <w:rsid w:val="003925B7"/>
    <w:rsid w:val="003974CA"/>
    <w:rsid w:val="003A0B21"/>
    <w:rsid w:val="003A1351"/>
    <w:rsid w:val="003A4E16"/>
    <w:rsid w:val="003A5724"/>
    <w:rsid w:val="003A5CBF"/>
    <w:rsid w:val="003C0F71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E6B06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57DF8"/>
    <w:rsid w:val="00565263"/>
    <w:rsid w:val="00574573"/>
    <w:rsid w:val="00582947"/>
    <w:rsid w:val="00591667"/>
    <w:rsid w:val="00594842"/>
    <w:rsid w:val="005A1EC3"/>
    <w:rsid w:val="005A4C14"/>
    <w:rsid w:val="005A6387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36562"/>
    <w:rsid w:val="00640952"/>
    <w:rsid w:val="00645BD3"/>
    <w:rsid w:val="00656EEC"/>
    <w:rsid w:val="00662F0D"/>
    <w:rsid w:val="0066470F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3398"/>
    <w:rsid w:val="006F6377"/>
    <w:rsid w:val="00700053"/>
    <w:rsid w:val="0070278D"/>
    <w:rsid w:val="00705352"/>
    <w:rsid w:val="00713BA4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852"/>
    <w:rsid w:val="00772AEA"/>
    <w:rsid w:val="007732BF"/>
    <w:rsid w:val="007857CB"/>
    <w:rsid w:val="00790600"/>
    <w:rsid w:val="00797148"/>
    <w:rsid w:val="007A5854"/>
    <w:rsid w:val="007A62A6"/>
    <w:rsid w:val="007B0D41"/>
    <w:rsid w:val="007B53FB"/>
    <w:rsid w:val="007B7479"/>
    <w:rsid w:val="007C1642"/>
    <w:rsid w:val="007C2FCE"/>
    <w:rsid w:val="007C635D"/>
    <w:rsid w:val="007C6CDA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1E80"/>
    <w:rsid w:val="00833166"/>
    <w:rsid w:val="0084559A"/>
    <w:rsid w:val="00850BCE"/>
    <w:rsid w:val="00851FD9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08D2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35B22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778D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A9E"/>
    <w:rsid w:val="009C3DB2"/>
    <w:rsid w:val="009C4F95"/>
    <w:rsid w:val="009C6411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0232"/>
    <w:rsid w:val="00A01570"/>
    <w:rsid w:val="00A018CF"/>
    <w:rsid w:val="00A12FE6"/>
    <w:rsid w:val="00A135B8"/>
    <w:rsid w:val="00A17544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475E0"/>
    <w:rsid w:val="00A47C11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2963"/>
    <w:rsid w:val="00A934D7"/>
    <w:rsid w:val="00A93E4D"/>
    <w:rsid w:val="00A95B19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077D6"/>
    <w:rsid w:val="00B1279C"/>
    <w:rsid w:val="00B34895"/>
    <w:rsid w:val="00B41108"/>
    <w:rsid w:val="00B4116D"/>
    <w:rsid w:val="00B450A6"/>
    <w:rsid w:val="00B53559"/>
    <w:rsid w:val="00B65A10"/>
    <w:rsid w:val="00B75570"/>
    <w:rsid w:val="00B82B07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2009"/>
    <w:rsid w:val="00C34CEA"/>
    <w:rsid w:val="00C37050"/>
    <w:rsid w:val="00C45A16"/>
    <w:rsid w:val="00C46665"/>
    <w:rsid w:val="00C505C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94111"/>
    <w:rsid w:val="00CA7CCB"/>
    <w:rsid w:val="00CB0397"/>
    <w:rsid w:val="00CC1237"/>
    <w:rsid w:val="00CC2923"/>
    <w:rsid w:val="00CC4C35"/>
    <w:rsid w:val="00CD0D83"/>
    <w:rsid w:val="00CE4250"/>
    <w:rsid w:val="00CE4F9E"/>
    <w:rsid w:val="00CE7167"/>
    <w:rsid w:val="00CF63AB"/>
    <w:rsid w:val="00D07EAB"/>
    <w:rsid w:val="00D13B81"/>
    <w:rsid w:val="00D13E57"/>
    <w:rsid w:val="00D152BE"/>
    <w:rsid w:val="00D173C9"/>
    <w:rsid w:val="00D20104"/>
    <w:rsid w:val="00D206EA"/>
    <w:rsid w:val="00D2572C"/>
    <w:rsid w:val="00D27D43"/>
    <w:rsid w:val="00D34C77"/>
    <w:rsid w:val="00D4653E"/>
    <w:rsid w:val="00D50C1B"/>
    <w:rsid w:val="00D57AAA"/>
    <w:rsid w:val="00D61783"/>
    <w:rsid w:val="00D6689E"/>
    <w:rsid w:val="00D73DCE"/>
    <w:rsid w:val="00D771A7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0052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92491"/>
    <w:rsid w:val="00FA02A4"/>
    <w:rsid w:val="00FA15D6"/>
    <w:rsid w:val="00FA4CDC"/>
    <w:rsid w:val="00FA4E38"/>
    <w:rsid w:val="00FA70A3"/>
    <w:rsid w:val="00FB065C"/>
    <w:rsid w:val="00FB1F6A"/>
    <w:rsid w:val="00FB5195"/>
    <w:rsid w:val="00FB5E78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B4CF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17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365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656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3656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65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3656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A8428-E5D9-4B2F-9ED9-3B7766130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651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28</cp:revision>
  <cp:lastPrinted>2025-05-21T15:19:00Z</cp:lastPrinted>
  <dcterms:created xsi:type="dcterms:W3CDTF">2025-03-20T07:22:00Z</dcterms:created>
  <dcterms:modified xsi:type="dcterms:W3CDTF">2025-06-18T14:51:00Z</dcterms:modified>
</cp:coreProperties>
</file>