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4A8" w:rsidRPr="00E8089C" w:rsidRDefault="00933038" w:rsidP="008144A8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r>
        <w:rPr>
          <w:rFonts w:asciiTheme="minorHAnsi" w:hAnsiTheme="minorHAnsi"/>
          <w:noProof/>
          <w:color w:val="44546A" w:themeColor="text2"/>
          <w:sz w:val="36"/>
          <w:szCs w:val="36"/>
          <w:lang w:val="gl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0.6pt;margin-top:-14.4pt;width:133.85pt;height:100.35pt;z-index:251659264;mso-position-horizontal-relative:margin;mso-position-vertical-relative:margin" wrapcoords="-113 0 -113 21449 21600 21449 21600 0 -113 0">
            <v:imagedata r:id="rId9" o:title=""/>
            <w10:wrap type="square" anchorx="margin" anchory="margin"/>
          </v:shape>
          <o:OLEObject Type="Embed" ProgID="PowerPoint.Slide.12" ShapeID="_x0000_s1026" DrawAspect="Content" ObjectID="_1805106458" r:id="rId10"/>
        </w:pict>
      </w:r>
      <w:r w:rsidR="00947D97" w:rsidRPr="00E8089C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MISA CON N</w:t>
      </w:r>
      <w:r w:rsidR="003045BB" w:rsidRPr="00E8089C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EN</w:t>
      </w:r>
      <w:r w:rsidR="00947D97" w:rsidRPr="00E8089C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OS  folleto</w:t>
      </w:r>
    </w:p>
    <w:p w:rsidR="008144A8" w:rsidRPr="00E8089C" w:rsidRDefault="008144A8" w:rsidP="008144A8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r w:rsidRPr="00E8089C">
        <w:rPr>
          <w:rFonts w:ascii="Calibri" w:hAnsi="Calibri"/>
          <w:color w:val="44546A" w:themeColor="text2"/>
          <w:sz w:val="36"/>
          <w:szCs w:val="36"/>
          <w:lang w:val="gl-ES"/>
        </w:rPr>
        <w:t xml:space="preserve">6 de abril de 2025 </w:t>
      </w:r>
      <w:r w:rsidRPr="00E8089C">
        <w:rPr>
          <w:rFonts w:asciiTheme="minorHAnsi" w:hAnsiTheme="minorHAnsi"/>
          <w:color w:val="44546A" w:themeColor="text2"/>
          <w:sz w:val="36"/>
          <w:szCs w:val="36"/>
          <w:lang w:val="gl-ES"/>
        </w:rPr>
        <w:t>C</w:t>
      </w:r>
      <w:r w:rsidR="003045BB" w:rsidRPr="00E8089C">
        <w:rPr>
          <w:rFonts w:asciiTheme="minorHAnsi" w:hAnsiTheme="minorHAnsi"/>
          <w:color w:val="44546A" w:themeColor="text2"/>
          <w:sz w:val="36"/>
          <w:szCs w:val="36"/>
          <w:lang w:val="gl-ES"/>
        </w:rPr>
        <w:t>o</w:t>
      </w:r>
      <w:r w:rsidRPr="00E8089C">
        <w:rPr>
          <w:rFonts w:asciiTheme="minorHAnsi" w:hAnsiTheme="minorHAnsi"/>
          <w:color w:val="44546A" w:themeColor="text2"/>
          <w:sz w:val="36"/>
          <w:szCs w:val="36"/>
          <w:lang w:val="gl-ES"/>
        </w:rPr>
        <w:t>resma-5º C-</w:t>
      </w:r>
      <w:r w:rsidR="003045BB" w:rsidRPr="00E8089C">
        <w:rPr>
          <w:rFonts w:asciiTheme="minorHAnsi" w:hAnsiTheme="minorHAnsi"/>
          <w:color w:val="44546A" w:themeColor="text2"/>
          <w:sz w:val="36"/>
          <w:szCs w:val="36"/>
          <w:lang w:val="gl-ES"/>
        </w:rPr>
        <w:t xml:space="preserve"> A</w:t>
      </w:r>
      <w:r w:rsidRPr="00E8089C">
        <w:rPr>
          <w:rFonts w:asciiTheme="minorHAnsi" w:hAnsiTheme="minorHAnsi"/>
          <w:color w:val="44546A" w:themeColor="text2"/>
          <w:sz w:val="36"/>
          <w:szCs w:val="36"/>
          <w:lang w:val="gl-ES"/>
        </w:rPr>
        <w:t xml:space="preserve"> pecadora perdoada</w:t>
      </w:r>
    </w:p>
    <w:p w:rsidR="008144A8" w:rsidRDefault="003045BB" w:rsidP="008144A8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28"/>
          <w:szCs w:val="28"/>
        </w:rPr>
      </w:pPr>
      <w:r w:rsidRPr="00E8089C">
        <w:rPr>
          <w:rFonts w:asciiTheme="minorHAnsi" w:hAnsiTheme="minorHAnsi"/>
          <w:b/>
          <w:bCs/>
          <w:color w:val="44546A" w:themeColor="text2"/>
          <w:sz w:val="28"/>
          <w:szCs w:val="28"/>
        </w:rPr>
        <w:t>Xoá</w:t>
      </w:r>
      <w:r w:rsidR="008144A8" w:rsidRPr="00E8089C">
        <w:rPr>
          <w:rFonts w:asciiTheme="minorHAnsi" w:hAnsiTheme="minorHAnsi"/>
          <w:b/>
          <w:bCs/>
          <w:color w:val="44546A" w:themeColor="text2"/>
          <w:sz w:val="28"/>
          <w:szCs w:val="28"/>
        </w:rPr>
        <w:t>n 8, 1-11: “</w:t>
      </w:r>
      <w:r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O</w:t>
      </w:r>
      <w:r w:rsidR="008144A8"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 xml:space="preserve"> que est</w:t>
      </w:r>
      <w:r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 xml:space="preserve">ea </w:t>
      </w:r>
      <w:r w:rsidR="008144A8"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s</w:t>
      </w:r>
      <w:r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e</w:t>
      </w:r>
      <w:r w:rsidR="008144A8"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 xml:space="preserve">n pecado, que </w:t>
      </w:r>
      <w:r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l</w:t>
      </w:r>
      <w:r w:rsidR="008144A8"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le tire a prime</w:t>
      </w:r>
      <w:r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i</w:t>
      </w:r>
      <w:r w:rsidR="008144A8" w:rsidRPr="00E8089C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ra pedra”</w:t>
      </w:r>
      <w:r w:rsidR="008144A8" w:rsidRPr="00E8089C">
        <w:rPr>
          <w:rFonts w:asciiTheme="minorHAnsi" w:hAnsiTheme="minorHAnsi"/>
          <w:b/>
          <w:bCs/>
          <w:color w:val="44546A" w:themeColor="text2"/>
          <w:sz w:val="28"/>
          <w:szCs w:val="28"/>
        </w:rPr>
        <w:t>.</w:t>
      </w:r>
    </w:p>
    <w:p w:rsidR="00E8089C" w:rsidRPr="00E8089C" w:rsidRDefault="00E8089C" w:rsidP="008144A8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</w:pPr>
    </w:p>
    <w:p w:rsidR="008144A8" w:rsidRPr="00E8089C" w:rsidRDefault="006E3009" w:rsidP="008144A8">
      <w:pPr>
        <w:spacing w:after="160" w:line="259" w:lineRule="auto"/>
        <w:rPr>
          <w:rFonts w:ascii="Calibri" w:hAnsi="Calibri"/>
          <w:b/>
          <w:color w:val="44546A" w:themeColor="text2"/>
          <w:sz w:val="36"/>
          <w:szCs w:val="36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81280" behindDoc="0" locked="0" layoutInCell="1" allowOverlap="1" wp14:anchorId="148DE382" wp14:editId="225DB12B">
            <wp:simplePos x="0" y="0"/>
            <wp:positionH relativeFrom="column">
              <wp:posOffset>3172460</wp:posOffset>
            </wp:positionH>
            <wp:positionV relativeFrom="paragraph">
              <wp:posOffset>3794760</wp:posOffset>
            </wp:positionV>
            <wp:extent cx="1654175" cy="2317115"/>
            <wp:effectExtent l="0" t="0" r="0" b="0"/>
            <wp:wrapThrough wrapText="bothSides">
              <wp:wrapPolygon edited="0">
                <wp:start x="0" y="0"/>
                <wp:lineTo x="0" y="21488"/>
                <wp:lineTo x="746" y="21488"/>
                <wp:lineTo x="5224" y="21488"/>
                <wp:lineTo x="15671" y="20422"/>
                <wp:lineTo x="15920" y="19889"/>
                <wp:lineTo x="16915" y="17048"/>
                <wp:lineTo x="19403" y="14207"/>
                <wp:lineTo x="21393" y="12431"/>
                <wp:lineTo x="21393" y="7103"/>
                <wp:lineTo x="17661" y="5683"/>
                <wp:lineTo x="16169" y="2841"/>
                <wp:lineTo x="21393" y="178"/>
                <wp:lineTo x="21393" y="0"/>
                <wp:lineTo x="0" y="0"/>
              </wp:wrapPolygon>
            </wp:wrapThrough>
            <wp:docPr id="9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9 Imagen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5664" b="9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231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3038">
        <w:rPr>
          <w:rFonts w:asciiTheme="minorHAnsi" w:hAnsiTheme="minorHAnsi"/>
          <w:b/>
          <w:bCs/>
          <w:noProof/>
          <w:color w:val="1F497D"/>
          <w:sz w:val="28"/>
          <w:szCs w:val="28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2" type="#_x0000_t172" style="position:absolute;margin-left:44.65pt;margin-top:480.55pt;width:357.2pt;height:118.8pt;z-index:251677184;mso-position-horizontal-relative:text;mso-position-vertical-relative:text" adj="0" fillcolor="#60c">
            <v:fill color2="#c0c" focus="100%" type="gradient"/>
            <v:shadow on="t" color="#d5dce4 [671]" offset="3pt,4pt" offset2=",2pt"/>
            <v:textpath style="font-family:&quot;Ink Free&quot;;font-weight:bold;v-text-kern:t" trim="t" fitpath="t" string="Repara as picadas  da infidelidade&#10;dando oportunidades e sen condenar &#10;"/>
          </v:shape>
        </w:pict>
      </w:r>
      <w:r w:rsidR="003045BB" w:rsidRPr="00E8089C">
        <w:rPr>
          <w:rFonts w:asciiTheme="minorHAnsi" w:hAnsiTheme="minorHAnsi"/>
          <w:b/>
          <w:bCs/>
          <w:noProof/>
          <w:color w:val="1F497D"/>
          <w:sz w:val="28"/>
          <w:szCs w:val="28"/>
          <w:lang w:val="es-ES_tradnl" w:eastAsia="es-ES_tradnl"/>
        </w:rPr>
        <w:drawing>
          <wp:anchor distT="0" distB="0" distL="114300" distR="114300" simplePos="0" relativeHeight="251676160" behindDoc="1" locked="0" layoutInCell="1" allowOverlap="1" wp14:anchorId="65A82A5C" wp14:editId="7F6DF36B">
            <wp:simplePos x="0" y="0"/>
            <wp:positionH relativeFrom="column">
              <wp:posOffset>-1905</wp:posOffset>
            </wp:positionH>
            <wp:positionV relativeFrom="paragraph">
              <wp:posOffset>1773193</wp:posOffset>
            </wp:positionV>
            <wp:extent cx="5634990" cy="4042138"/>
            <wp:effectExtent l="19050" t="19050" r="22860" b="15512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667" cy="404621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3038">
        <w:rPr>
          <w:rFonts w:asciiTheme="minorHAnsi" w:hAnsiTheme="minorHAnsi"/>
          <w:b/>
          <w:bCs/>
          <w:noProof/>
          <w:color w:val="1F497D"/>
          <w:sz w:val="28"/>
          <w:szCs w:val="28"/>
        </w:rPr>
        <w:pict>
          <v:shape id="_x0000_s1031" type="#_x0000_t172" style="position:absolute;margin-left:25.6pt;margin-top:105.95pt;width:344.4pt;height:34.6pt;z-index:251674112;mso-position-horizontal-relative:text;mso-position-vertical-relative:text" adj="0" fillcolor="#60c">
            <v:fill color2="#c0c" focus="100%" type="gradient"/>
            <v:shadow on="t" color="#d5dce4 [671]" offset="3pt,4pt" offset2=",2pt"/>
            <v:textpath style="font-family:&quot;Ink Free&quot;;font-weight:bold;v-text-kern:t" trim="t" fitpath="t" string="Domingo 5º-A pecadora pública"/>
          </v:shape>
        </w:pict>
      </w:r>
      <w:r w:rsidR="003045BB" w:rsidRPr="00E8089C">
        <w:rPr>
          <w:rFonts w:asciiTheme="minorHAnsi" w:hAnsiTheme="minorHAnsi"/>
          <w:b/>
          <w:bCs/>
          <w:noProof/>
          <w:color w:val="1F497D"/>
          <w:sz w:val="28"/>
          <w:szCs w:val="28"/>
          <w:lang w:val="es-ES_tradnl" w:eastAsia="es-ES_tradnl"/>
        </w:rPr>
        <w:drawing>
          <wp:inline distT="0" distB="0" distL="0" distR="0">
            <wp:extent cx="5574030" cy="1066800"/>
            <wp:effectExtent l="19050" t="0" r="7620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848" cy="1069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44A8" w:rsidRPr="00E8089C">
        <w:rPr>
          <w:rFonts w:asciiTheme="minorHAnsi" w:hAnsiTheme="minorHAnsi"/>
          <w:b/>
          <w:bCs/>
          <w:color w:val="1F497D"/>
          <w:sz w:val="28"/>
          <w:szCs w:val="28"/>
        </w:rPr>
        <w:br w:type="page"/>
      </w:r>
      <w:r w:rsidR="008144A8" w:rsidRPr="00E8089C">
        <w:rPr>
          <w:rFonts w:ascii="Calibri" w:hAnsi="Calibri"/>
          <w:b/>
          <w:color w:val="44546A" w:themeColor="text2"/>
          <w:sz w:val="36"/>
          <w:szCs w:val="36"/>
        </w:rPr>
        <w:lastRenderedPageBreak/>
        <w:t>1. MONICIÓN DE ENTRADA</w:t>
      </w:r>
    </w:p>
    <w:p w:rsidR="003045BB" w:rsidRPr="00E8089C" w:rsidRDefault="003045BB" w:rsidP="00E8089C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E8089C">
        <w:rPr>
          <w:rFonts w:ascii="Calibri" w:hAnsi="Calibri"/>
          <w:color w:val="44546A" w:themeColor="text2"/>
          <w:sz w:val="32"/>
          <w:szCs w:val="32"/>
        </w:rPr>
        <w:t xml:space="preserve">Irmáns e irmás, celebramos a Eucaristía no 5º Domingo de Coresma contemplando a Xesús que non condena á pecadora pública senón perdoándoa e dando unha nova oportunidade. Hoxe, a poucos días xa da Semana Santa, convídasenos a achegarnos ao Obradoiro “A coresma” para descubrir as “picadas” que aparecen na nosa vida, na nosa fe, no trato cos demais e con Deus. Deixemos que o “aire” do Espírito repare nosas “fugas” que baleiran a confianza en Deus e nos demais. E pidamos ao Deus das Oportunidades que nos ensine a non condenar a ninguén e a perdoar. </w:t>
      </w:r>
    </w:p>
    <w:p w:rsidR="003045BB" w:rsidRDefault="003045BB" w:rsidP="00E8089C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i/>
          <w:color w:val="FF0000"/>
          <w:sz w:val="32"/>
          <w:szCs w:val="32"/>
        </w:rPr>
      </w:pPr>
      <w:r w:rsidRPr="00E8089C">
        <w:rPr>
          <w:rFonts w:ascii="Calibri" w:hAnsi="Calibri"/>
          <w:i/>
          <w:color w:val="FF0000"/>
          <w:sz w:val="32"/>
          <w:szCs w:val="32"/>
        </w:rPr>
        <w:t xml:space="preserve">(Saímos cun cartel coa frase: “Repara as picadas da infidelidade dando oportunidades e sen condenar”). </w:t>
      </w:r>
    </w:p>
    <w:p w:rsidR="00E8089C" w:rsidRPr="00E8089C" w:rsidRDefault="00E8089C" w:rsidP="00E8089C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i/>
          <w:color w:val="FF0000"/>
          <w:sz w:val="32"/>
          <w:szCs w:val="32"/>
        </w:rPr>
      </w:pPr>
    </w:p>
    <w:p w:rsidR="008144A8" w:rsidRPr="00E8089C" w:rsidRDefault="003045BB" w:rsidP="00E8089C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E8089C">
        <w:rPr>
          <w:rFonts w:ascii="Calibri" w:hAnsi="Calibri"/>
          <w:i/>
          <w:color w:val="FF0000"/>
          <w:sz w:val="32"/>
          <w:szCs w:val="32"/>
        </w:rPr>
        <w:t>SACERDOTE:</w:t>
      </w:r>
      <w:r w:rsidRPr="00E8089C">
        <w:rPr>
          <w:rFonts w:ascii="Calibri" w:hAnsi="Calibri"/>
          <w:color w:val="44546A" w:themeColor="text2"/>
          <w:sz w:val="32"/>
          <w:szCs w:val="32"/>
        </w:rPr>
        <w:t xml:space="preserve"> </w:t>
      </w:r>
      <w:r w:rsidRPr="00E8089C">
        <w:rPr>
          <w:rFonts w:ascii="Calibri" w:hAnsi="Calibri"/>
          <w:i/>
          <w:color w:val="44546A" w:themeColor="text2"/>
          <w:sz w:val="32"/>
          <w:szCs w:val="32"/>
        </w:rPr>
        <w:t>-</w:t>
      </w:r>
      <w:r w:rsidR="00E8089C" w:rsidRPr="00E8089C">
        <w:rPr>
          <w:rFonts w:ascii="Calibri" w:hAnsi="Calibri"/>
          <w:i/>
          <w:color w:val="44546A" w:themeColor="text2"/>
          <w:sz w:val="32"/>
          <w:szCs w:val="32"/>
        </w:rPr>
        <w:t xml:space="preserve"> </w:t>
      </w:r>
      <w:r w:rsidRPr="00E8089C">
        <w:rPr>
          <w:rFonts w:ascii="Calibri" w:hAnsi="Calibri"/>
          <w:i/>
          <w:color w:val="44546A" w:themeColor="text2"/>
          <w:sz w:val="32"/>
          <w:szCs w:val="32"/>
        </w:rPr>
        <w:t xml:space="preserve">A graza, o perdón e a paz do noso Señor Xesucristo, sexa con todos vós. </w:t>
      </w:r>
    </w:p>
    <w:p w:rsidR="008144A8" w:rsidRPr="00E8089C" w:rsidRDefault="008144A8" w:rsidP="008144A8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E8089C" w:rsidRDefault="008144A8" w:rsidP="00E8089C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E8089C">
        <w:rPr>
          <w:rFonts w:ascii="Calibri" w:hAnsi="Calibri"/>
          <w:b/>
          <w:color w:val="44546A" w:themeColor="text2"/>
          <w:sz w:val="32"/>
          <w:szCs w:val="32"/>
        </w:rPr>
        <w:t>2. SÚPLICAS DE PERDÓN</w:t>
      </w:r>
    </w:p>
    <w:p w:rsidR="00E8089C" w:rsidRDefault="00E8089C" w:rsidP="00E8089C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E8089C" w:rsidRDefault="008144A8" w:rsidP="00E8089C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E8089C">
        <w:rPr>
          <w:rFonts w:asciiTheme="minorHAnsi" w:hAnsiTheme="minorHAnsi"/>
          <w:color w:val="FF0000"/>
          <w:sz w:val="32"/>
          <w:szCs w:val="32"/>
        </w:rPr>
        <w:t>Sacerdote:</w:t>
      </w:r>
      <w:r w:rsidRPr="00E8089C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="003045BB" w:rsidRPr="00E8089C">
        <w:rPr>
          <w:rFonts w:asciiTheme="minorHAnsi" w:hAnsiTheme="minorHAnsi"/>
          <w:color w:val="44546A" w:themeColor="text2"/>
          <w:sz w:val="32"/>
          <w:szCs w:val="32"/>
        </w:rPr>
        <w:t xml:space="preserve">Xesús perdoa a muller pecadora cun perdón ilimitado, tamén nos perdoa a nós se lle pedimos perdón. </w:t>
      </w:r>
    </w:p>
    <w:p w:rsidR="00B3499C" w:rsidRDefault="00B3499C" w:rsidP="00E8089C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E8089C" w:rsidRDefault="00E8089C" w:rsidP="00E8089C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</w:rPr>
        <w:t xml:space="preserve">    - </w:t>
      </w:r>
      <w:r w:rsidRPr="00E8089C">
        <w:rPr>
          <w:rFonts w:asciiTheme="minorHAnsi" w:hAnsiTheme="minorHAnsi"/>
          <w:color w:val="FF0000"/>
          <w:sz w:val="36"/>
          <w:szCs w:val="36"/>
        </w:rPr>
        <w:t xml:space="preserve">Niño: </w:t>
      </w:r>
      <w:r w:rsidR="003045BB" w:rsidRPr="00E8089C">
        <w:rPr>
          <w:rFonts w:asciiTheme="minorHAnsi" w:hAnsiTheme="minorHAnsi"/>
          <w:color w:val="44546A" w:themeColor="text2"/>
          <w:sz w:val="32"/>
          <w:szCs w:val="32"/>
        </w:rPr>
        <w:t>Somos propensos a xulgar aos demais e a criticarlles s</w:t>
      </w:r>
    </w:p>
    <w:p w:rsidR="00E8089C" w:rsidRDefault="00E8089C" w:rsidP="00E8089C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</w:rPr>
        <w:t xml:space="preserve">    </w:t>
      </w:r>
      <w:r w:rsidR="003045BB" w:rsidRPr="00E8089C">
        <w:rPr>
          <w:rFonts w:asciiTheme="minorHAnsi" w:hAnsiTheme="minorHAnsi"/>
          <w:color w:val="44546A" w:themeColor="text2"/>
          <w:sz w:val="32"/>
          <w:szCs w:val="32"/>
        </w:rPr>
        <w:t xml:space="preserve">en piedade. </w:t>
      </w:r>
      <w:r w:rsidR="003045BB" w:rsidRPr="00E8089C">
        <w:rPr>
          <w:rFonts w:asciiTheme="minorHAnsi" w:hAnsiTheme="minorHAnsi"/>
          <w:b/>
          <w:i/>
          <w:color w:val="44546A" w:themeColor="text2"/>
          <w:sz w:val="32"/>
          <w:szCs w:val="32"/>
        </w:rPr>
        <w:t xml:space="preserve">Señor, ten piedade de nós. </w:t>
      </w:r>
    </w:p>
    <w:p w:rsidR="00E8089C" w:rsidRPr="00E8089C" w:rsidRDefault="00E8089C" w:rsidP="00E8089C">
      <w:pPr>
        <w:tabs>
          <w:tab w:val="left" w:pos="11340"/>
        </w:tabs>
        <w:spacing w:line="240" w:lineRule="atLeast"/>
        <w:ind w:left="360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  <w:r w:rsidRPr="00E8089C">
        <w:rPr>
          <w:rFonts w:asciiTheme="minorHAnsi" w:hAnsiTheme="minorHAnsi"/>
          <w:b/>
          <w:i/>
          <w:color w:val="FF0000"/>
          <w:sz w:val="32"/>
          <w:szCs w:val="32"/>
        </w:rPr>
        <w:t>-</w:t>
      </w:r>
      <w:r w:rsidRPr="00E8089C">
        <w:rPr>
          <w:rFonts w:asciiTheme="minorHAnsi" w:hAnsiTheme="minorHAnsi"/>
          <w:b/>
          <w:i/>
          <w:color w:val="44546A" w:themeColor="text2"/>
          <w:sz w:val="32"/>
          <w:szCs w:val="32"/>
        </w:rPr>
        <w:t xml:space="preserve"> </w:t>
      </w:r>
      <w:r w:rsidRPr="00E8089C">
        <w:rPr>
          <w:rFonts w:asciiTheme="minorHAnsi" w:hAnsiTheme="minorHAnsi"/>
          <w:color w:val="FF0000"/>
          <w:sz w:val="36"/>
          <w:szCs w:val="36"/>
        </w:rPr>
        <w:t xml:space="preserve">Pais: </w:t>
      </w:r>
      <w:r w:rsidR="003045BB" w:rsidRPr="00E8089C">
        <w:rPr>
          <w:rFonts w:asciiTheme="minorHAnsi" w:hAnsiTheme="minorHAnsi"/>
          <w:color w:val="44546A" w:themeColor="text2"/>
          <w:sz w:val="32"/>
          <w:szCs w:val="32"/>
        </w:rPr>
        <w:t xml:space="preserve">Somos duros cos que non pensan como nós e cáennos mal. </w:t>
      </w:r>
      <w:r w:rsidR="003045BB" w:rsidRPr="00E8089C">
        <w:rPr>
          <w:rFonts w:asciiTheme="minorHAnsi" w:hAnsiTheme="minorHAnsi"/>
          <w:b/>
          <w:i/>
          <w:color w:val="44546A" w:themeColor="text2"/>
          <w:sz w:val="32"/>
          <w:szCs w:val="32"/>
        </w:rPr>
        <w:t>Cristo, ten piedade de nós.</w:t>
      </w:r>
      <w:r w:rsidR="003045BB" w:rsidRPr="00E8089C">
        <w:rPr>
          <w:rFonts w:asciiTheme="minorHAnsi" w:hAnsiTheme="minorHAnsi"/>
          <w:color w:val="FF0000"/>
          <w:sz w:val="36"/>
          <w:szCs w:val="36"/>
        </w:rPr>
        <w:t xml:space="preserve"> </w:t>
      </w:r>
    </w:p>
    <w:p w:rsidR="003045BB" w:rsidRDefault="00E8089C" w:rsidP="00E8089C">
      <w:pPr>
        <w:tabs>
          <w:tab w:val="left" w:pos="11340"/>
        </w:tabs>
        <w:spacing w:line="240" w:lineRule="atLeast"/>
        <w:ind w:left="360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  <w:r w:rsidRPr="00E8089C">
        <w:rPr>
          <w:rFonts w:asciiTheme="minorHAnsi" w:hAnsiTheme="minorHAnsi"/>
          <w:color w:val="FF0000"/>
          <w:sz w:val="36"/>
          <w:szCs w:val="36"/>
        </w:rPr>
        <w:t xml:space="preserve">- Catequista: </w:t>
      </w:r>
      <w:r w:rsidR="003045BB" w:rsidRPr="00E8089C">
        <w:rPr>
          <w:rFonts w:asciiTheme="minorHAnsi" w:hAnsiTheme="minorHAnsi"/>
          <w:color w:val="44546A" w:themeColor="text2"/>
          <w:sz w:val="32"/>
          <w:szCs w:val="32"/>
        </w:rPr>
        <w:t xml:space="preserve">Somos intransixentes e severos coas persoas. </w:t>
      </w:r>
      <w:r w:rsidR="003045BB" w:rsidRPr="00E8089C">
        <w:rPr>
          <w:rFonts w:asciiTheme="minorHAnsi" w:hAnsiTheme="minorHAnsi"/>
          <w:b/>
          <w:i/>
          <w:color w:val="44546A" w:themeColor="text2"/>
          <w:sz w:val="32"/>
          <w:szCs w:val="32"/>
        </w:rPr>
        <w:t>Señor, ten piedade de nós.</w:t>
      </w:r>
    </w:p>
    <w:p w:rsidR="00E8089C" w:rsidRPr="00E8089C" w:rsidRDefault="00E8089C" w:rsidP="00E8089C">
      <w:pPr>
        <w:tabs>
          <w:tab w:val="left" w:pos="11340"/>
        </w:tabs>
        <w:spacing w:line="240" w:lineRule="atLeast"/>
        <w:ind w:left="360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</w:p>
    <w:p w:rsidR="00E8089C" w:rsidRPr="00E8089C" w:rsidRDefault="00E8089C" w:rsidP="00E8089C">
      <w:pPr>
        <w:pStyle w:val="Prrafodelista"/>
        <w:tabs>
          <w:tab w:val="left" w:pos="11340"/>
        </w:tabs>
        <w:spacing w:line="240" w:lineRule="atLeast"/>
        <w:ind w:left="314"/>
        <w:jc w:val="both"/>
        <w:rPr>
          <w:rFonts w:asciiTheme="minorHAnsi" w:hAnsiTheme="minorHAnsi"/>
          <w:i/>
          <w:iCs/>
          <w:sz w:val="36"/>
          <w:szCs w:val="36"/>
        </w:rPr>
      </w:pPr>
      <w:r w:rsidRPr="00E8089C">
        <w:rPr>
          <w:rFonts w:ascii="Calibri" w:hAnsi="Calibri" w:cs="Calibri"/>
          <w:b/>
          <w:i/>
          <w:color w:val="FF0000"/>
          <w:sz w:val="36"/>
          <w:szCs w:val="36"/>
        </w:rPr>
        <w:t>Sacerdote:</w:t>
      </w:r>
      <w:r w:rsidRPr="00E8089C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D</w:t>
      </w:r>
      <w:r>
        <w:rPr>
          <w:rFonts w:ascii="Calibri" w:hAnsi="Calibri" w:cs="Calibri"/>
          <w:b/>
          <w:i/>
          <w:color w:val="44546A" w:themeColor="text2"/>
          <w:sz w:val="36"/>
          <w:szCs w:val="36"/>
        </w:rPr>
        <w:t>eu</w:t>
      </w:r>
      <w:r w:rsidRPr="00E8089C">
        <w:rPr>
          <w:rFonts w:ascii="Calibri" w:hAnsi="Calibri" w:cs="Calibri"/>
          <w:b/>
          <w:i/>
          <w:color w:val="44546A" w:themeColor="text2"/>
          <w:sz w:val="36"/>
          <w:szCs w:val="36"/>
        </w:rPr>
        <w:t>s que nos co</w:t>
      </w:r>
      <w:r>
        <w:rPr>
          <w:rFonts w:ascii="Calibri" w:hAnsi="Calibri" w:cs="Calibri"/>
          <w:b/>
          <w:i/>
          <w:color w:val="44546A" w:themeColor="text2"/>
          <w:sz w:val="36"/>
          <w:szCs w:val="36"/>
        </w:rPr>
        <w:t>ñe</w:t>
      </w:r>
      <w:r w:rsidRPr="00E8089C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ce </w:t>
      </w:r>
      <w:r>
        <w:rPr>
          <w:rFonts w:ascii="Calibri" w:hAnsi="Calibri" w:cs="Calibri"/>
          <w:b/>
          <w:i/>
          <w:color w:val="44546A" w:themeColor="text2"/>
          <w:sz w:val="36"/>
          <w:szCs w:val="36"/>
        </w:rPr>
        <w:t>e</w:t>
      </w:r>
      <w:r w:rsidRPr="00E8089C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nos perdoa te</w:t>
      </w:r>
      <w:r>
        <w:rPr>
          <w:rFonts w:ascii="Calibri" w:hAnsi="Calibri" w:cs="Calibri"/>
          <w:b/>
          <w:i/>
          <w:color w:val="44546A" w:themeColor="text2"/>
          <w:sz w:val="36"/>
          <w:szCs w:val="36"/>
        </w:rPr>
        <w:t>ñ</w:t>
      </w:r>
      <w:r w:rsidRPr="00E8089C">
        <w:rPr>
          <w:rFonts w:ascii="Calibri" w:hAnsi="Calibri" w:cs="Calibri"/>
          <w:b/>
          <w:i/>
          <w:color w:val="44546A" w:themeColor="text2"/>
          <w:sz w:val="36"/>
          <w:szCs w:val="36"/>
        </w:rPr>
        <w:t>a misericordia de n</w:t>
      </w:r>
      <w:r>
        <w:rPr>
          <w:rFonts w:ascii="Calibri" w:hAnsi="Calibri" w:cs="Calibri"/>
          <w:b/>
          <w:i/>
          <w:color w:val="44546A" w:themeColor="text2"/>
          <w:sz w:val="36"/>
          <w:szCs w:val="36"/>
        </w:rPr>
        <w:t>ó</w:t>
      </w:r>
      <w:r w:rsidRPr="00E8089C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s </w:t>
      </w:r>
      <w:r>
        <w:rPr>
          <w:rFonts w:ascii="Calibri" w:hAnsi="Calibri" w:cs="Calibri"/>
          <w:b/>
          <w:i/>
          <w:color w:val="44546A" w:themeColor="text2"/>
          <w:sz w:val="36"/>
          <w:szCs w:val="36"/>
        </w:rPr>
        <w:t>e</w:t>
      </w:r>
      <w:r w:rsidRPr="00E8089C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nos reúna algún día na vida eterna.</w:t>
      </w:r>
    </w:p>
    <w:p w:rsidR="003045BB" w:rsidRPr="00E8089C" w:rsidRDefault="003045BB" w:rsidP="00E8089C">
      <w:pPr>
        <w:pStyle w:val="Prrafodelista"/>
        <w:tabs>
          <w:tab w:val="left" w:pos="11340"/>
        </w:tabs>
        <w:spacing w:line="240" w:lineRule="atLeast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3045BB" w:rsidRPr="00E8089C" w:rsidRDefault="003045BB" w:rsidP="00E8089C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</w:pPr>
      <w:r w:rsidRPr="00E8089C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lastRenderedPageBreak/>
        <w:t>3. MONICIÓN ÁS LECTURAS</w:t>
      </w:r>
    </w:p>
    <w:p w:rsidR="008144A8" w:rsidRDefault="00E8089C" w:rsidP="00E8089C">
      <w:pPr>
        <w:tabs>
          <w:tab w:val="left" w:pos="11340"/>
        </w:tabs>
        <w:spacing w:line="240" w:lineRule="atLeast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</w:rPr>
        <w:t xml:space="preserve">      </w:t>
      </w:r>
      <w:r w:rsidR="003045BB" w:rsidRPr="00E8089C">
        <w:rPr>
          <w:rFonts w:asciiTheme="minorHAnsi" w:hAnsiTheme="minorHAnsi"/>
          <w:color w:val="44546A" w:themeColor="text2"/>
          <w:sz w:val="32"/>
          <w:szCs w:val="32"/>
        </w:rPr>
        <w:t>Deus non abandona nunca ao seu pobo e anúncialles o regreso á terra prometida tras o Exilio. É o que expresa o salmo: O Señor estivo grande connosco e estamos alegres. San Paulo dá un paso adiante: a verdadeira alegría para un cristián é coñecer a Cristo, porque el o é todo para nós. S. Xoán, coa parábola da muller adúltera, convídanos a penetrarnos no mundo da misericordia, do perdón, no corazón de Deus.</w:t>
      </w:r>
    </w:p>
    <w:p w:rsidR="00A13F13" w:rsidRPr="00E8089C" w:rsidRDefault="00A13F13" w:rsidP="00E8089C">
      <w:pPr>
        <w:tabs>
          <w:tab w:val="left" w:pos="11340"/>
        </w:tabs>
        <w:spacing w:line="240" w:lineRule="atLeast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:rsidR="00B2208C" w:rsidRPr="00E8089C" w:rsidRDefault="00B2208C" w:rsidP="00B2208C">
      <w:pPr>
        <w:spacing w:line="276" w:lineRule="auto"/>
        <w:jc w:val="center"/>
        <w:rPr>
          <w:rFonts w:ascii="Bradley Hand ITC" w:hAnsi="Bradley Hand ITC"/>
          <w:b/>
          <w:color w:val="FF0000"/>
          <w:sz w:val="52"/>
          <w:szCs w:val="52"/>
        </w:rPr>
      </w:pPr>
      <w:r w:rsidRPr="00E8089C">
        <w:rPr>
          <w:rFonts w:ascii="Bradley Hand ITC" w:hAnsi="Bradley Hand ITC"/>
          <w:b/>
          <w:color w:val="FF0000"/>
          <w:sz w:val="52"/>
          <w:szCs w:val="52"/>
        </w:rPr>
        <w:t>LECTURAS</w:t>
      </w:r>
    </w:p>
    <w:p w:rsidR="00E8089C" w:rsidRPr="00A13F13" w:rsidRDefault="00E8089C" w:rsidP="00E8089C">
      <w:pPr>
        <w:pStyle w:val="Prrafodelista"/>
        <w:numPr>
          <w:ilvl w:val="0"/>
          <w:numId w:val="14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3" w:hanging="142"/>
        <w:jc w:val="both"/>
        <w:rPr>
          <w:b/>
          <w:bCs/>
          <w:color w:val="7030A0"/>
          <w:sz w:val="36"/>
          <w:szCs w:val="36"/>
        </w:rPr>
      </w:pPr>
      <w:r w:rsidRPr="00A13F13">
        <w:rPr>
          <w:b/>
          <w:bCs/>
          <w:caps/>
          <w:color w:val="7030A0"/>
          <w:sz w:val="36"/>
          <w:szCs w:val="36"/>
        </w:rPr>
        <w:t xml:space="preserve">Isaías 43, 16-21:   </w:t>
      </w:r>
      <w:r w:rsidRPr="00A13F13">
        <w:rPr>
          <w:i/>
          <w:iCs/>
          <w:color w:val="7030A0"/>
          <w:sz w:val="36"/>
          <w:szCs w:val="36"/>
        </w:rPr>
        <w:t>Mirade que realizo algo novo; darei de beber ao meu pobo</w:t>
      </w:r>
      <w:r w:rsidRPr="00A13F13">
        <w:rPr>
          <w:color w:val="7030A0"/>
          <w:sz w:val="36"/>
          <w:szCs w:val="36"/>
        </w:rPr>
        <w:t>.</w:t>
      </w:r>
      <w:r w:rsidRPr="00A13F13">
        <w:rPr>
          <w:b/>
          <w:bCs/>
          <w:color w:val="7030A0"/>
          <w:sz w:val="36"/>
          <w:szCs w:val="36"/>
        </w:rPr>
        <w:t xml:space="preserve"> </w:t>
      </w:r>
    </w:p>
    <w:p w:rsidR="00E8089C" w:rsidRPr="00A13F13" w:rsidRDefault="00E8089C" w:rsidP="00E8089C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sz w:val="36"/>
          <w:szCs w:val="36"/>
        </w:rPr>
      </w:pPr>
      <w:r w:rsidRPr="00A13F13">
        <w:rPr>
          <w:rFonts w:ascii="Calibri" w:hAnsi="Calibri"/>
          <w:sz w:val="36"/>
          <w:szCs w:val="36"/>
        </w:rPr>
        <w:t xml:space="preserve">Isto di o Señor, que abriu camiño no mar e unha senda nas augas impetuosas; que sacou á batalla carros e cabalos, a tropa e os heroes: caían para non levantarse, apagáronse como mecha que se extingue. </w:t>
      </w:r>
    </w:p>
    <w:p w:rsidR="00A13F13" w:rsidRDefault="00E8089C" w:rsidP="00E8089C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  <w:r w:rsidRPr="00A13F13">
        <w:rPr>
          <w:rFonts w:ascii="Calibri" w:hAnsi="Calibri"/>
          <w:i/>
          <w:sz w:val="36"/>
          <w:szCs w:val="36"/>
        </w:rPr>
        <w:t>«Non lembredes o de outrora, non pensedes no antigo; mirade que realizo algo novo; xa está a brotar, non o notades? Abrirei un camiño no deserto, correntes no ermo. Glorificaranme as bestas salvaxes, chacais e avestruces, porque poñerei auga no deserto, correntes na estepa, para dar de beber ao meu pobo elixido, a este pobo que me formei para que proclame a miña loanza».</w:t>
      </w:r>
      <w:r w:rsidRPr="00A13F13">
        <w:rPr>
          <w:rFonts w:ascii="Calibri" w:hAnsi="Calibri"/>
          <w:sz w:val="36"/>
          <w:szCs w:val="36"/>
        </w:rPr>
        <w:t xml:space="preserve"> Palabra do Señor.</w:t>
      </w:r>
      <w:r w:rsidRPr="00A13F13">
        <w:rPr>
          <w:rFonts w:ascii="Calibri" w:hAnsi="Calibri"/>
          <w:b/>
          <w:bCs/>
          <w:caps/>
          <w:color w:val="7030A0"/>
          <w:sz w:val="36"/>
          <w:szCs w:val="36"/>
        </w:rPr>
        <w:t xml:space="preserve"> </w:t>
      </w:r>
    </w:p>
    <w:p w:rsidR="00A13F13" w:rsidRDefault="00A13F13" w:rsidP="00E8089C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p w:rsidR="00E8089C" w:rsidRDefault="00E8089C" w:rsidP="00E8089C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b/>
          <w:bCs/>
          <w:color w:val="7030A0"/>
          <w:sz w:val="36"/>
          <w:szCs w:val="36"/>
        </w:rPr>
      </w:pPr>
      <w:r w:rsidRPr="00A13F13">
        <w:rPr>
          <w:rFonts w:ascii="Calibri" w:hAnsi="Calibri"/>
          <w:b/>
          <w:bCs/>
          <w:caps/>
          <w:color w:val="7030A0"/>
          <w:sz w:val="36"/>
          <w:szCs w:val="36"/>
        </w:rPr>
        <w:t>Salmo  125: O</w:t>
      </w:r>
      <w:r w:rsidRPr="00A13F13">
        <w:rPr>
          <w:rFonts w:ascii="Calibri" w:hAnsi="Calibri"/>
          <w:b/>
          <w:bCs/>
          <w:color w:val="7030A0"/>
          <w:sz w:val="36"/>
          <w:szCs w:val="36"/>
        </w:rPr>
        <w:t xml:space="preserve"> Señor estivo grande connosco, e estamos alegres.</w:t>
      </w:r>
    </w:p>
    <w:p w:rsidR="006E3009" w:rsidRPr="00A13F13" w:rsidRDefault="006E3009" w:rsidP="00E8089C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b/>
          <w:bCs/>
          <w:color w:val="7030A0"/>
          <w:sz w:val="36"/>
          <w:szCs w:val="36"/>
        </w:rPr>
      </w:pPr>
    </w:p>
    <w:p w:rsidR="00E8089C" w:rsidRPr="006E3009" w:rsidRDefault="00E8089C" w:rsidP="00E8089C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6"/>
          <w:szCs w:val="36"/>
        </w:rPr>
      </w:pPr>
      <w:r w:rsidRPr="00A13F13">
        <w:rPr>
          <w:rFonts w:asciiTheme="minorHAnsi" w:hAnsiTheme="minorHAnsi"/>
          <w:b/>
          <w:color w:val="7030A0"/>
          <w:sz w:val="36"/>
          <w:szCs w:val="36"/>
        </w:rPr>
        <w:t xml:space="preserve">1 FILIPENSES 3, 8-14: </w:t>
      </w:r>
      <w:r w:rsidRPr="00A13F13">
        <w:rPr>
          <w:rFonts w:asciiTheme="minorHAnsi" w:hAnsiTheme="minorHAnsi"/>
          <w:i/>
          <w:color w:val="7030A0"/>
          <w:sz w:val="36"/>
          <w:szCs w:val="36"/>
        </w:rPr>
        <w:t>Por Cristo perdino todo, morrendo a súa  mesma morte.</w:t>
      </w:r>
    </w:p>
    <w:p w:rsidR="006E3009" w:rsidRPr="00A13F13" w:rsidRDefault="006E3009" w:rsidP="006E3009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/>
        <w:jc w:val="both"/>
        <w:rPr>
          <w:bCs/>
          <w:color w:val="7030A0"/>
          <w:sz w:val="36"/>
          <w:szCs w:val="36"/>
        </w:rPr>
      </w:pPr>
      <w:bookmarkStart w:id="0" w:name="_GoBack"/>
      <w:bookmarkEnd w:id="0"/>
    </w:p>
    <w:p w:rsidR="00E8089C" w:rsidRPr="00A13F13" w:rsidRDefault="00E8089C" w:rsidP="00E8089C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6"/>
          <w:szCs w:val="36"/>
        </w:rPr>
      </w:pPr>
      <w:r w:rsidRPr="00A13F13">
        <w:rPr>
          <w:rFonts w:asciiTheme="minorHAnsi" w:hAnsiTheme="minorHAnsi" w:cstheme="minorHAnsi"/>
          <w:b/>
          <w:bCs/>
          <w:caps/>
          <w:color w:val="7030A0"/>
          <w:sz w:val="36"/>
          <w:szCs w:val="36"/>
        </w:rPr>
        <w:lastRenderedPageBreak/>
        <w:t xml:space="preserve">XOÁN 8,1-11: </w:t>
      </w:r>
      <w:r w:rsidRPr="00A13F13">
        <w:rPr>
          <w:rFonts w:ascii="Calibri" w:hAnsi="Calibri"/>
          <w:i/>
          <w:color w:val="7030A0"/>
          <w:sz w:val="36"/>
          <w:szCs w:val="36"/>
        </w:rPr>
        <w:t>O que estea sen pecado, que lle tire a primeira pedra</w:t>
      </w:r>
      <w:r w:rsidRPr="00A13F13">
        <w:rPr>
          <w:rFonts w:ascii="Calibri" w:hAnsi="Calibri"/>
          <w:color w:val="7030A0"/>
          <w:sz w:val="36"/>
          <w:szCs w:val="36"/>
        </w:rPr>
        <w:t>.</w:t>
      </w: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E8089C" w:rsidRPr="00E8089C" w:rsidTr="00A13F13">
        <w:tc>
          <w:tcPr>
            <w:tcW w:w="8578" w:type="dxa"/>
          </w:tcPr>
          <w:p w:rsidR="00A13F13" w:rsidRPr="006E3009" w:rsidRDefault="00A13F13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16"/>
                <w:szCs w:val="16"/>
              </w:rPr>
            </w:pPr>
          </w:p>
          <w:p w:rsidR="00E8089C" w:rsidRPr="00A13F13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6"/>
                <w:szCs w:val="36"/>
              </w:rPr>
            </w:pPr>
            <w:r w:rsidRPr="00E8089C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>N</w:t>
            </w:r>
            <w:r w:rsidR="00A13F13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 xml:space="preserve">arrador: </w:t>
            </w:r>
            <w:r w:rsidR="00A13F13" w:rsidRPr="00A13F13"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  <w:t>N</w:t>
            </w:r>
            <w:r w:rsidRPr="00A13F13">
              <w:rPr>
                <w:bCs/>
                <w:sz w:val="36"/>
                <w:szCs w:val="36"/>
              </w:rPr>
              <w:t xml:space="preserve">aquel tempo, Xesús retirouse ao monte das Oliveiras. Ao amencer presentouse de novo no templo, e todo o pobo acudía a el, e, sentando, ensinábaos. Os escribas e os fariseos tráenlle unha muller sorprendida en adulterio, e, colocándoa no medio, dixéronlle: </w:t>
            </w:r>
          </w:p>
          <w:p w:rsidR="00E8089C" w:rsidRPr="00A13F13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6"/>
                <w:szCs w:val="36"/>
              </w:rPr>
            </w:pPr>
            <w:r w:rsidRPr="00A13F13">
              <w:rPr>
                <w:b/>
                <w:bCs/>
                <w:sz w:val="36"/>
                <w:szCs w:val="36"/>
              </w:rPr>
              <w:t>Fariseos:</w:t>
            </w:r>
            <w:r w:rsidRPr="00A13F13">
              <w:rPr>
                <w:bCs/>
                <w:sz w:val="36"/>
                <w:szCs w:val="36"/>
              </w:rPr>
              <w:t xml:space="preserve"> </w:t>
            </w:r>
            <w:r w:rsidRPr="00A13F13">
              <w:rPr>
                <w:bCs/>
                <w:i/>
                <w:sz w:val="36"/>
                <w:szCs w:val="36"/>
              </w:rPr>
              <w:t>-«Mestre, esta muller foi sorprendida en flagrante adulterio. A lei de Moisés mándanos apedrar as adúlteras; ti, que dis?».</w:t>
            </w:r>
            <w:r w:rsidRPr="00A13F13">
              <w:rPr>
                <w:bCs/>
                <w:sz w:val="36"/>
                <w:szCs w:val="36"/>
              </w:rPr>
              <w:t xml:space="preserve"> </w:t>
            </w:r>
          </w:p>
          <w:p w:rsidR="00E8089C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6"/>
                <w:szCs w:val="36"/>
              </w:rPr>
            </w:pPr>
            <w:r w:rsidRPr="00A13F13">
              <w:rPr>
                <w:b/>
                <w:bCs/>
                <w:sz w:val="36"/>
                <w:szCs w:val="36"/>
              </w:rPr>
              <w:t>Narrador:</w:t>
            </w:r>
            <w:r w:rsidRPr="00A13F13">
              <w:rPr>
                <w:bCs/>
                <w:sz w:val="36"/>
                <w:szCs w:val="36"/>
              </w:rPr>
              <w:t xml:space="preserve"> Preguntábanlle isto para comprometelo e poder acusalo. Pero Xesús, inclinándose, escribía co dedo no chan. Como insistían en preguntarlle, incorporouse e díxolles: </w:t>
            </w:r>
          </w:p>
          <w:p w:rsidR="00E8089C" w:rsidRPr="00A13F13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6"/>
                <w:szCs w:val="36"/>
              </w:rPr>
            </w:pPr>
            <w:r w:rsidRPr="00A13F13">
              <w:rPr>
                <w:b/>
                <w:bCs/>
                <w:sz w:val="36"/>
                <w:szCs w:val="36"/>
              </w:rPr>
              <w:t>Xesús:</w:t>
            </w:r>
            <w:r w:rsidRPr="00A13F13">
              <w:rPr>
                <w:bCs/>
                <w:sz w:val="36"/>
                <w:szCs w:val="36"/>
              </w:rPr>
              <w:t xml:space="preserve"> </w:t>
            </w:r>
            <w:r w:rsidRPr="00A13F13">
              <w:rPr>
                <w:bCs/>
                <w:i/>
                <w:sz w:val="36"/>
                <w:szCs w:val="36"/>
              </w:rPr>
              <w:t xml:space="preserve">-«O que estea sen pecado, que lle tire a primeira pedra». </w:t>
            </w:r>
          </w:p>
          <w:p w:rsidR="00E8089C" w:rsidRPr="00A13F13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6"/>
                <w:szCs w:val="36"/>
              </w:rPr>
            </w:pPr>
            <w:r w:rsidRPr="00A13F13">
              <w:rPr>
                <w:bCs/>
                <w:sz w:val="36"/>
                <w:szCs w:val="36"/>
              </w:rPr>
              <w:t xml:space="preserve">Narrador: E inclinándose outra vez, seguiu escribindo. Eles, ao oílo, fóronse escapulindo un a un, empezando polos máis vellos, E quedou só Xesús, coa muller no medio, que seguía alí diante. Xesús incorporouse e preguntoulle: </w:t>
            </w:r>
          </w:p>
          <w:p w:rsidR="00E8089C" w:rsidRPr="00A13F13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6"/>
                <w:szCs w:val="36"/>
              </w:rPr>
            </w:pPr>
            <w:r w:rsidRPr="00A13F13">
              <w:rPr>
                <w:b/>
                <w:bCs/>
                <w:sz w:val="36"/>
                <w:szCs w:val="36"/>
              </w:rPr>
              <w:t>Xesús:</w:t>
            </w:r>
            <w:r w:rsidRPr="00A13F13">
              <w:rPr>
                <w:bCs/>
                <w:sz w:val="36"/>
                <w:szCs w:val="36"/>
              </w:rPr>
              <w:t xml:space="preserve"> </w:t>
            </w:r>
            <w:r w:rsidRPr="00A13F13">
              <w:rPr>
                <w:bCs/>
                <w:i/>
                <w:sz w:val="36"/>
                <w:szCs w:val="36"/>
              </w:rPr>
              <w:t>-«Muller, onde están os teus acusadores?; ningún condenouche?».</w:t>
            </w:r>
            <w:r w:rsidRPr="00A13F13">
              <w:rPr>
                <w:bCs/>
                <w:sz w:val="36"/>
                <w:szCs w:val="36"/>
              </w:rPr>
              <w:t xml:space="preserve"> </w:t>
            </w:r>
          </w:p>
          <w:p w:rsidR="00E8089C" w:rsidRPr="00A13F13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6"/>
                <w:szCs w:val="36"/>
              </w:rPr>
            </w:pPr>
            <w:r w:rsidRPr="00A13F13">
              <w:rPr>
                <w:b/>
                <w:bCs/>
                <w:sz w:val="36"/>
                <w:szCs w:val="36"/>
              </w:rPr>
              <w:t xml:space="preserve">    </w:t>
            </w:r>
            <w:r w:rsidRPr="00A13F13">
              <w:rPr>
                <w:bCs/>
                <w:sz w:val="36"/>
                <w:szCs w:val="36"/>
              </w:rPr>
              <w:t xml:space="preserve">Ela contestou: </w:t>
            </w:r>
          </w:p>
          <w:p w:rsidR="00E8089C" w:rsidRPr="00A13F13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6"/>
                <w:szCs w:val="36"/>
              </w:rPr>
            </w:pPr>
            <w:r w:rsidRPr="00A13F13">
              <w:rPr>
                <w:b/>
                <w:bCs/>
                <w:sz w:val="36"/>
                <w:szCs w:val="36"/>
              </w:rPr>
              <w:t>Muller:</w:t>
            </w:r>
            <w:r w:rsidRPr="00A13F13">
              <w:rPr>
                <w:bCs/>
                <w:sz w:val="36"/>
                <w:szCs w:val="36"/>
              </w:rPr>
              <w:t xml:space="preserve"> </w:t>
            </w:r>
            <w:r w:rsidRPr="00A13F13">
              <w:rPr>
                <w:bCs/>
                <w:i/>
                <w:sz w:val="36"/>
                <w:szCs w:val="36"/>
              </w:rPr>
              <w:t>-«Ningún, Señor».</w:t>
            </w:r>
            <w:r w:rsidRPr="00A13F13">
              <w:rPr>
                <w:bCs/>
                <w:sz w:val="36"/>
                <w:szCs w:val="36"/>
              </w:rPr>
              <w:t xml:space="preserve"> </w:t>
            </w:r>
          </w:p>
          <w:p w:rsidR="00E8089C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6"/>
                <w:szCs w:val="36"/>
              </w:rPr>
            </w:pPr>
            <w:r w:rsidRPr="00A13F13">
              <w:rPr>
                <w:b/>
                <w:bCs/>
                <w:sz w:val="36"/>
                <w:szCs w:val="36"/>
              </w:rPr>
              <w:t xml:space="preserve">   </w:t>
            </w:r>
            <w:r w:rsidRPr="00A13F13">
              <w:rPr>
                <w:bCs/>
                <w:sz w:val="36"/>
                <w:szCs w:val="36"/>
              </w:rPr>
              <w:t xml:space="preserve">Xesús díxolle: </w:t>
            </w:r>
          </w:p>
          <w:p w:rsidR="00E8089C" w:rsidRPr="00A13F13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6"/>
                <w:szCs w:val="36"/>
              </w:rPr>
            </w:pPr>
            <w:r w:rsidRPr="00A13F13">
              <w:rPr>
                <w:b/>
                <w:bCs/>
                <w:sz w:val="36"/>
                <w:szCs w:val="36"/>
              </w:rPr>
              <w:t>Xesús:</w:t>
            </w:r>
            <w:r w:rsidRPr="00A13F13">
              <w:rPr>
                <w:bCs/>
                <w:sz w:val="36"/>
                <w:szCs w:val="36"/>
              </w:rPr>
              <w:t xml:space="preserve"> </w:t>
            </w:r>
            <w:r w:rsidRPr="00A13F13">
              <w:rPr>
                <w:b/>
                <w:bCs/>
                <w:sz w:val="36"/>
                <w:szCs w:val="36"/>
              </w:rPr>
              <w:t>-</w:t>
            </w:r>
            <w:proofErr w:type="spellStart"/>
            <w:r w:rsidRPr="00A13F13">
              <w:rPr>
                <w:b/>
                <w:bCs/>
                <w:sz w:val="36"/>
                <w:szCs w:val="36"/>
              </w:rPr>
              <w:t>«Tampouco</w:t>
            </w:r>
            <w:proofErr w:type="spellEnd"/>
            <w:r w:rsidRPr="00A13F13">
              <w:rPr>
                <w:b/>
                <w:bCs/>
                <w:sz w:val="36"/>
                <w:szCs w:val="36"/>
              </w:rPr>
              <w:t xml:space="preserve"> eu te condeno. Anda, e en diante non peques máis». </w:t>
            </w:r>
          </w:p>
          <w:p w:rsidR="00A13F13" w:rsidRDefault="00A13F13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/>
                <w:bCs/>
                <w:i/>
                <w:iCs/>
                <w:sz w:val="36"/>
                <w:szCs w:val="36"/>
              </w:rPr>
            </w:pPr>
            <w:r>
              <w:rPr>
                <w:b/>
                <w:bCs/>
                <w:i/>
                <w:iCs/>
                <w:sz w:val="36"/>
                <w:szCs w:val="36"/>
              </w:rPr>
              <w:t xml:space="preserve">     </w:t>
            </w:r>
            <w:r w:rsidR="00E8089C" w:rsidRPr="00A13F13">
              <w:rPr>
                <w:b/>
                <w:bCs/>
                <w:i/>
                <w:iCs/>
                <w:sz w:val="36"/>
                <w:szCs w:val="36"/>
              </w:rPr>
              <w:t xml:space="preserve">Palabra do Señor. </w:t>
            </w:r>
          </w:p>
          <w:p w:rsidR="006E3009" w:rsidRPr="006E3009" w:rsidRDefault="006E3009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E8089C" w:rsidRPr="00A13F13" w:rsidRDefault="00E8089C" w:rsidP="00E8089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  <w:r w:rsidRPr="00A13F13">
              <w:rPr>
                <w:rFonts w:cs="Calibri"/>
                <w:b/>
                <w:i/>
                <w:iCs/>
                <w:sz w:val="36"/>
                <w:szCs w:val="36"/>
              </w:rPr>
              <w:t>(</w:t>
            </w:r>
            <w:proofErr w:type="spellStart"/>
            <w:r w:rsidRPr="00A13F13">
              <w:rPr>
                <w:rFonts w:cs="Calibri"/>
                <w:b/>
                <w:i/>
                <w:iCs/>
                <w:sz w:val="36"/>
                <w:szCs w:val="36"/>
              </w:rPr>
              <w:t>Narrador-Xesús-Fariseos</w:t>
            </w:r>
            <w:proofErr w:type="spellEnd"/>
            <w:r w:rsidRPr="00A13F13">
              <w:rPr>
                <w:rFonts w:cs="Calibri"/>
                <w:b/>
                <w:i/>
                <w:iCs/>
                <w:sz w:val="36"/>
                <w:szCs w:val="36"/>
              </w:rPr>
              <w:t>- Muller).</w:t>
            </w:r>
          </w:p>
          <w:p w:rsidR="00E8089C" w:rsidRPr="00E8089C" w:rsidRDefault="00E8089C" w:rsidP="00A13F13">
            <w:pPr>
              <w:tabs>
                <w:tab w:val="left" w:pos="0"/>
                <w:tab w:val="left" w:pos="142"/>
                <w:tab w:val="left" w:pos="288"/>
                <w:tab w:val="left" w:pos="1440"/>
                <w:tab w:val="left" w:pos="218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right="45"/>
              <w:jc w:val="both"/>
              <w:rPr>
                <w:bCs/>
                <w:color w:val="7030A0"/>
                <w:sz w:val="36"/>
                <w:szCs w:val="36"/>
              </w:rPr>
            </w:pPr>
          </w:p>
        </w:tc>
      </w:tr>
    </w:tbl>
    <w:p w:rsidR="008144A8" w:rsidRPr="00E8089C" w:rsidRDefault="008144A8" w:rsidP="008144A8">
      <w:pPr>
        <w:pStyle w:val="Ttulo7"/>
        <w:tabs>
          <w:tab w:val="left" w:pos="10490"/>
        </w:tabs>
        <w:spacing w:before="0" w:line="240" w:lineRule="atLeast"/>
        <w:ind w:firstLine="284"/>
        <w:jc w:val="both"/>
        <w:rPr>
          <w:rFonts w:asciiTheme="minorHAnsi" w:hAnsiTheme="minorHAnsi"/>
          <w:i w:val="0"/>
          <w:color w:val="44546A" w:themeColor="text2"/>
          <w:sz w:val="32"/>
          <w:szCs w:val="32"/>
        </w:rPr>
      </w:pPr>
    </w:p>
    <w:p w:rsidR="008144A8" w:rsidRPr="00E8089C" w:rsidRDefault="008144A8" w:rsidP="008144A8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E8089C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4. ORACIÓN DOS FIE</w:t>
      </w:r>
      <w:r w:rsidR="003045BB" w:rsidRPr="00E8089C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I</w:t>
      </w:r>
      <w:r w:rsidRPr="00E8089C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S</w:t>
      </w:r>
      <w:r w:rsidRPr="00E8089C">
        <w:rPr>
          <w:rFonts w:ascii="Calibri" w:eastAsia="Times New Roman" w:hAnsi="Calibri" w:cs="Times New Roman"/>
          <w:color w:val="44546A" w:themeColor="text2"/>
          <w:sz w:val="32"/>
          <w:szCs w:val="32"/>
        </w:rPr>
        <w:t xml:space="preserve"> </w:t>
      </w:r>
    </w:p>
    <w:p w:rsidR="00B2208C" w:rsidRPr="00E8089C" w:rsidRDefault="00B2208C" w:rsidP="00B2208C">
      <w:bookmarkStart w:id="1" w:name="_Hlk194439650"/>
    </w:p>
    <w:p w:rsidR="003045BB" w:rsidRPr="00A13F13" w:rsidRDefault="00B2208C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Cs/>
          <w:i/>
          <w:iCs/>
          <w:color w:val="FF0000"/>
          <w:sz w:val="32"/>
          <w:szCs w:val="32"/>
        </w:rPr>
        <w:t>Sacerdote:</w:t>
      </w:r>
      <w:r w:rsidRPr="00A13F13">
        <w:rPr>
          <w:rFonts w:asciiTheme="minorHAnsi" w:hAnsiTheme="minorHAnsi" w:cs="Times New Roman"/>
          <w:bCs/>
          <w:i/>
          <w:iCs/>
          <w:color w:val="44546A" w:themeColor="text2"/>
          <w:sz w:val="32"/>
          <w:szCs w:val="32"/>
        </w:rPr>
        <w:t xml:space="preserve"> </w:t>
      </w:r>
      <w:bookmarkEnd w:id="1"/>
      <w:r w:rsidR="003045BB" w:rsidRPr="00A13F13">
        <w:rPr>
          <w:rFonts w:asciiTheme="minorHAnsi" w:hAnsiTheme="minorHAnsi" w:cs="Times New Roman"/>
          <w:bCs/>
          <w:i/>
          <w:iCs/>
          <w:color w:val="44546A" w:themeColor="text2"/>
          <w:sz w:val="32"/>
          <w:szCs w:val="32"/>
        </w:rPr>
        <w:t xml:space="preserve">Sentíndonos Con toda a confianza que nos merece ese Xesús que acolle, que escoita, que perdoa e dá a vida. Dirixímonos a el e rogámoslle: </w:t>
      </w:r>
    </w:p>
    <w:p w:rsidR="00A13F13" w:rsidRDefault="003045BB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 xml:space="preserve">       </w:t>
      </w:r>
      <w:r w:rsid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 xml:space="preserve"> </w:t>
      </w:r>
      <w:r w:rsid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ab/>
      </w:r>
    </w:p>
    <w:p w:rsidR="003045BB" w:rsidRDefault="003045BB" w:rsidP="00A13F13">
      <w:pPr>
        <w:pStyle w:val="Textoindependiente2"/>
        <w:spacing w:before="0" w:beforeAutospacing="0" w:after="0" w:afterAutospacing="0" w:line="240" w:lineRule="atLeast"/>
        <w:ind w:left="708" w:firstLine="708"/>
        <w:jc w:val="both"/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 xml:space="preserve">  -Ensínanos a desculpar e perdoar. </w:t>
      </w:r>
    </w:p>
    <w:p w:rsidR="00A13F13" w:rsidRPr="00A13F13" w:rsidRDefault="00A13F13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/>
          <w:iCs/>
          <w:color w:val="44546A" w:themeColor="text2"/>
          <w:sz w:val="32"/>
          <w:szCs w:val="32"/>
        </w:rPr>
      </w:pPr>
    </w:p>
    <w:p w:rsidR="003045BB" w:rsidRPr="00A13F13" w:rsidRDefault="003045BB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>1.- Polo papa Francisco,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para que nos siga ensinando o evanxeo da misericordia, defendendo aos pobres, achegándose aos marxinados e renovando os corazóns. </w:t>
      </w:r>
      <w:r w:rsidRPr="00A13F13">
        <w:rPr>
          <w:rFonts w:asciiTheme="minorHAnsi" w:hAnsiTheme="minorHAnsi" w:cs="Times New Roman"/>
          <w:b/>
          <w:bCs/>
          <w:i/>
          <w:iCs/>
          <w:color w:val="44546A" w:themeColor="text2"/>
          <w:sz w:val="32"/>
          <w:szCs w:val="32"/>
        </w:rPr>
        <w:t>Oremos.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</w:t>
      </w:r>
    </w:p>
    <w:p w:rsidR="00A13F13" w:rsidRDefault="00A13F13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</w:pPr>
    </w:p>
    <w:p w:rsidR="003045BB" w:rsidRPr="00A13F13" w:rsidRDefault="003045BB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/>
          <w:bCs/>
          <w:iCs/>
          <w:noProof/>
          <w:color w:val="44546A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3236595</wp:posOffset>
            </wp:positionH>
            <wp:positionV relativeFrom="paragraph">
              <wp:posOffset>623570</wp:posOffset>
            </wp:positionV>
            <wp:extent cx="2076450" cy="1379220"/>
            <wp:effectExtent l="19050" t="0" r="0" b="0"/>
            <wp:wrapThrough wrapText="bothSides">
              <wp:wrapPolygon edited="0">
                <wp:start x="-198" y="0"/>
                <wp:lineTo x="-198" y="21182"/>
                <wp:lineTo x="21600" y="21182"/>
                <wp:lineTo x="21600" y="0"/>
                <wp:lineTo x="-198" y="0"/>
              </wp:wrapPolygon>
            </wp:wrapThrough>
            <wp:docPr id="3" name="gallery-image" descr="https://www.lds.org/bc/content/bible-videos/videos/go-and-sin-no-more/images/christ-takes-the-hand-of-the-woman-caught-in-adultery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lery-image" descr="https://www.lds.org/bc/content/bible-videos/videos/go-and-sin-no-more/images/christ-takes-the-hand-of-the-woman-caught-in-adultery-medium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379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>2.- Polos seminaristas e polas nosas comunidades cristiás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, para que delas xurdan mozos dispostos a seguir a Xesús no ministerio sacerdotal. </w:t>
      </w:r>
      <w:r w:rsidRPr="00A13F13">
        <w:rPr>
          <w:rFonts w:asciiTheme="minorHAnsi" w:hAnsiTheme="minorHAnsi" w:cs="Times New Roman"/>
          <w:b/>
          <w:bCs/>
          <w:i/>
          <w:iCs/>
          <w:color w:val="44546A" w:themeColor="text2"/>
          <w:sz w:val="32"/>
          <w:szCs w:val="32"/>
        </w:rPr>
        <w:t>Oremos.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</w:t>
      </w:r>
    </w:p>
    <w:p w:rsidR="00A13F13" w:rsidRDefault="00A13F13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</w:pPr>
    </w:p>
    <w:p w:rsidR="003045BB" w:rsidRPr="00A13F13" w:rsidRDefault="003045BB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>3.- Polos afastados de Cristo,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para que acollan as súas palabras capaces de renovar e dignificar as súas vidas. </w:t>
      </w:r>
      <w:r w:rsidRPr="00A13F13">
        <w:rPr>
          <w:rFonts w:asciiTheme="minorHAnsi" w:hAnsiTheme="minorHAnsi" w:cs="Times New Roman"/>
          <w:b/>
          <w:bCs/>
          <w:i/>
          <w:iCs/>
          <w:color w:val="44546A" w:themeColor="text2"/>
          <w:sz w:val="32"/>
          <w:szCs w:val="32"/>
        </w:rPr>
        <w:t>Oremos.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</w:t>
      </w:r>
    </w:p>
    <w:p w:rsidR="00A13F13" w:rsidRDefault="00A13F13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</w:pPr>
    </w:p>
    <w:p w:rsidR="003045BB" w:rsidRPr="00A13F13" w:rsidRDefault="003045BB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>4.- Polos que sofren,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para que non botemos máis peso sobre as súas cruces senón que lles rehabilitemos e tendámoslle a man. </w:t>
      </w:r>
      <w:r w:rsidRPr="00A13F13">
        <w:rPr>
          <w:rFonts w:asciiTheme="minorHAnsi" w:hAnsiTheme="minorHAnsi" w:cs="Times New Roman"/>
          <w:b/>
          <w:bCs/>
          <w:i/>
          <w:iCs/>
          <w:color w:val="44546A" w:themeColor="text2"/>
          <w:sz w:val="32"/>
          <w:szCs w:val="32"/>
        </w:rPr>
        <w:t>Oremos.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</w:t>
      </w:r>
    </w:p>
    <w:p w:rsidR="00A13F13" w:rsidRDefault="00A13F13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</w:pPr>
    </w:p>
    <w:p w:rsidR="003045BB" w:rsidRPr="00A13F13" w:rsidRDefault="003045BB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>5.- Polos que estamos aquí,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para que antes de tirar pedras e condenar mirémonos a nós mesmos. </w:t>
      </w:r>
      <w:r w:rsidRPr="00A13F13">
        <w:rPr>
          <w:rFonts w:asciiTheme="minorHAnsi" w:hAnsiTheme="minorHAnsi" w:cs="Times New Roman"/>
          <w:b/>
          <w:bCs/>
          <w:i/>
          <w:iCs/>
          <w:color w:val="44546A" w:themeColor="text2"/>
          <w:sz w:val="32"/>
          <w:szCs w:val="32"/>
        </w:rPr>
        <w:t>Oremos.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</w:t>
      </w:r>
    </w:p>
    <w:p w:rsidR="00A13F13" w:rsidRDefault="00A13F13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</w:pPr>
    </w:p>
    <w:p w:rsidR="003045BB" w:rsidRPr="00A13F13" w:rsidRDefault="003045BB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/>
          <w:bCs/>
          <w:iCs/>
          <w:color w:val="44546A" w:themeColor="text2"/>
          <w:sz w:val="32"/>
          <w:szCs w:val="32"/>
        </w:rPr>
        <w:t>6.- Por todos nós,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para que ante a Semana Santa confesémonos e perdoemos a todos así como Deus perdóanos. </w:t>
      </w:r>
      <w:r w:rsidRPr="00A13F13">
        <w:rPr>
          <w:rFonts w:asciiTheme="minorHAnsi" w:hAnsiTheme="minorHAnsi" w:cs="Times New Roman"/>
          <w:b/>
          <w:bCs/>
          <w:i/>
          <w:iCs/>
          <w:color w:val="44546A" w:themeColor="text2"/>
          <w:sz w:val="32"/>
          <w:szCs w:val="32"/>
        </w:rPr>
        <w:t>Oremos.</w:t>
      </w:r>
      <w:r w:rsidRPr="00A13F13"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</w:t>
      </w:r>
    </w:p>
    <w:p w:rsidR="00A13F13" w:rsidRDefault="00A13F13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</w:pPr>
    </w:p>
    <w:p w:rsidR="00B2208C" w:rsidRPr="00A13F13" w:rsidRDefault="00A13F13" w:rsidP="00A13F13">
      <w:pPr>
        <w:pStyle w:val="Textoindependiente2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 w:rsidRPr="00A13F13">
        <w:rPr>
          <w:rFonts w:asciiTheme="minorHAnsi" w:hAnsiTheme="minorHAnsi" w:cs="Times New Roman"/>
          <w:bCs/>
          <w:iCs/>
          <w:color w:val="FF0000"/>
          <w:sz w:val="32"/>
          <w:szCs w:val="32"/>
        </w:rPr>
        <w:t>Sacerdote:</w:t>
      </w:r>
      <w:r>
        <w:rPr>
          <w:rFonts w:asciiTheme="minorHAnsi" w:hAnsiTheme="minorHAnsi" w:cs="Times New Roman"/>
          <w:bCs/>
          <w:iCs/>
          <w:color w:val="44546A" w:themeColor="text2"/>
          <w:sz w:val="32"/>
          <w:szCs w:val="32"/>
        </w:rPr>
        <w:t xml:space="preserve"> </w:t>
      </w:r>
      <w:r w:rsidR="003045BB" w:rsidRPr="00A13F13">
        <w:rPr>
          <w:rFonts w:asciiTheme="minorHAnsi" w:hAnsiTheme="minorHAnsi" w:cs="Times New Roman"/>
          <w:bCs/>
          <w:i/>
          <w:iCs/>
          <w:color w:val="44546A" w:themeColor="text2"/>
          <w:sz w:val="32"/>
          <w:szCs w:val="32"/>
        </w:rPr>
        <w:t>Derrama, Señor, sobre o mundo enteiro o teu amor e o teu perdón. Por XCNS.</w:t>
      </w:r>
      <w:r w:rsidR="008144A8" w:rsidRPr="00A13F13">
        <w:rPr>
          <w:rFonts w:asciiTheme="minorHAnsi" w:hAnsiTheme="minorHAnsi" w:cs="Times New Roman"/>
          <w:b/>
          <w:bCs/>
          <w:i/>
          <w:iCs/>
          <w:color w:val="44546A" w:themeColor="text2"/>
          <w:sz w:val="32"/>
          <w:szCs w:val="32"/>
        </w:rPr>
        <w:t xml:space="preserve"> </w:t>
      </w:r>
    </w:p>
    <w:p w:rsidR="00A13F13" w:rsidRDefault="00A13F13" w:rsidP="00B2208C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44"/>
          <w:szCs w:val="44"/>
        </w:rPr>
      </w:pPr>
    </w:p>
    <w:p w:rsidR="00E52D6F" w:rsidRDefault="00E52D6F" w:rsidP="00B2208C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44"/>
          <w:szCs w:val="44"/>
        </w:rPr>
      </w:pPr>
    </w:p>
    <w:p w:rsidR="00B2208C" w:rsidRPr="00E8089C" w:rsidRDefault="008144A8" w:rsidP="00B2208C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44"/>
          <w:szCs w:val="44"/>
        </w:rPr>
      </w:pPr>
      <w:r w:rsidRPr="00E8089C">
        <w:rPr>
          <w:rFonts w:asciiTheme="minorHAnsi" w:hAnsiTheme="minorHAnsi"/>
          <w:b/>
          <w:color w:val="44546A" w:themeColor="text2"/>
          <w:sz w:val="44"/>
          <w:szCs w:val="44"/>
        </w:rPr>
        <w:t xml:space="preserve">5. PROCESIÓN DE OFRENDAS </w:t>
      </w:r>
    </w:p>
    <w:p w:rsidR="00B2208C" w:rsidRPr="00E8089C" w:rsidRDefault="00B2208C" w:rsidP="00B2208C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44"/>
          <w:szCs w:val="44"/>
        </w:rPr>
      </w:pPr>
    </w:p>
    <w:p w:rsidR="00A13F13" w:rsidRPr="00A13F13" w:rsidRDefault="00A13F13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  <w:r w:rsidRPr="00A13F13">
        <w:rPr>
          <w:rFonts w:ascii="Calibri" w:hAnsi="Calibri"/>
          <w:b/>
          <w:color w:val="44546A" w:themeColor="text2"/>
          <w:sz w:val="40"/>
          <w:szCs w:val="40"/>
        </w:rPr>
        <w:t>P</w:t>
      </w:r>
      <w:r w:rsidR="008144A8" w:rsidRPr="00A13F13">
        <w:rPr>
          <w:rFonts w:ascii="Calibri" w:hAnsi="Calibri"/>
          <w:b/>
          <w:color w:val="44546A" w:themeColor="text2"/>
          <w:sz w:val="40"/>
          <w:szCs w:val="40"/>
        </w:rPr>
        <w:t>EDRAS:</w:t>
      </w:r>
      <w:r w:rsidR="003045BB" w:rsidRPr="00A13F13">
        <w:rPr>
          <w:rFonts w:ascii="Calibri" w:hAnsi="Calibri"/>
          <w:color w:val="44546A" w:themeColor="text2"/>
          <w:sz w:val="40"/>
          <w:szCs w:val="40"/>
        </w:rPr>
        <w:t xml:space="preserve"> </w:t>
      </w:r>
    </w:p>
    <w:p w:rsidR="00A13F13" w:rsidRPr="00A13F13" w:rsidRDefault="00A13F13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</w:p>
    <w:p w:rsidR="00A13F13" w:rsidRPr="00A13F13" w:rsidRDefault="003045BB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  <w:r w:rsidRPr="00A13F13">
        <w:rPr>
          <w:rFonts w:ascii="Calibri" w:hAnsi="Calibri"/>
          <w:color w:val="44546A" w:themeColor="text2"/>
          <w:sz w:val="40"/>
          <w:szCs w:val="40"/>
        </w:rPr>
        <w:t>Con estas pedras presentamos diante túa, Señor, o noso desexo de que transformes a dureza dos nosos corazóns e dos nosos xuízos nunha maior comprensión e respecto ás persoas.</w:t>
      </w:r>
    </w:p>
    <w:p w:rsidR="00A13F13" w:rsidRDefault="00A13F13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</w:p>
    <w:p w:rsidR="00A13F13" w:rsidRPr="00A13F13" w:rsidRDefault="00A13F13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</w:p>
    <w:p w:rsidR="00A13F13" w:rsidRPr="00A13F13" w:rsidRDefault="003045BB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  <w:r w:rsidRPr="00A13F13">
        <w:rPr>
          <w:rFonts w:ascii="Calibri" w:hAnsi="Calibri"/>
          <w:b/>
          <w:color w:val="44546A" w:themeColor="text2"/>
          <w:sz w:val="40"/>
          <w:szCs w:val="40"/>
        </w:rPr>
        <w:t>XERRA DE AUGA:</w:t>
      </w:r>
      <w:r w:rsidRPr="00A13F13">
        <w:rPr>
          <w:rFonts w:ascii="Calibri" w:hAnsi="Calibri"/>
          <w:color w:val="44546A" w:themeColor="text2"/>
          <w:sz w:val="40"/>
          <w:szCs w:val="40"/>
        </w:rPr>
        <w:t xml:space="preserve"> </w:t>
      </w:r>
    </w:p>
    <w:p w:rsidR="00A13F13" w:rsidRPr="00A13F13" w:rsidRDefault="00A13F13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</w:p>
    <w:p w:rsidR="00A13F13" w:rsidRPr="00A13F13" w:rsidRDefault="003045BB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  <w:r w:rsidRPr="00A13F13">
        <w:rPr>
          <w:rFonts w:ascii="Calibri" w:hAnsi="Calibri"/>
          <w:color w:val="44546A" w:themeColor="text2"/>
          <w:sz w:val="40"/>
          <w:szCs w:val="40"/>
        </w:rPr>
        <w:t xml:space="preserve">Con esta xerra de auga limpa e cristalina, Señor, queremos dicirche que queremos comezar a Pascua cun desexo de cambiar, de arrepentirnos daquilo que non vaia coa nosa vida cristiá. Lávanos e límpanos co teu gran poder, Señor. </w:t>
      </w:r>
    </w:p>
    <w:p w:rsidR="00A13F13" w:rsidRDefault="00A13F13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</w:p>
    <w:p w:rsidR="00A13F13" w:rsidRPr="00A13F13" w:rsidRDefault="00A13F13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</w:p>
    <w:p w:rsidR="00A13F13" w:rsidRPr="00A13F13" w:rsidRDefault="003045BB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  <w:r w:rsidRPr="00A13F13">
        <w:rPr>
          <w:rFonts w:ascii="Calibri" w:hAnsi="Calibri"/>
          <w:b/>
          <w:color w:val="44546A" w:themeColor="text2"/>
          <w:sz w:val="40"/>
          <w:szCs w:val="40"/>
        </w:rPr>
        <w:t>PAN E O VIÑO:</w:t>
      </w:r>
      <w:r w:rsidRPr="00A13F13">
        <w:rPr>
          <w:rFonts w:ascii="Calibri" w:hAnsi="Calibri"/>
          <w:color w:val="44546A" w:themeColor="text2"/>
          <w:sz w:val="40"/>
          <w:szCs w:val="40"/>
        </w:rPr>
        <w:t xml:space="preserve"> </w:t>
      </w:r>
    </w:p>
    <w:p w:rsidR="00A13F13" w:rsidRPr="00A13F13" w:rsidRDefault="00A13F13" w:rsidP="00A13F13">
      <w:pPr>
        <w:tabs>
          <w:tab w:val="left" w:pos="10490"/>
        </w:tabs>
        <w:spacing w:line="240" w:lineRule="atLeast"/>
        <w:jc w:val="both"/>
        <w:rPr>
          <w:rFonts w:ascii="Calibri" w:hAnsi="Calibri"/>
          <w:color w:val="44546A" w:themeColor="text2"/>
          <w:sz w:val="40"/>
          <w:szCs w:val="40"/>
        </w:rPr>
      </w:pPr>
    </w:p>
    <w:p w:rsidR="000413E2" w:rsidRPr="00E8089C" w:rsidRDefault="003045BB" w:rsidP="00A13F13">
      <w:pPr>
        <w:tabs>
          <w:tab w:val="left" w:pos="10490"/>
        </w:tabs>
        <w:spacing w:line="240" w:lineRule="atLeast"/>
        <w:jc w:val="both"/>
        <w:rPr>
          <w:rFonts w:asciiTheme="minorHAnsi" w:hAnsiTheme="minorHAnsi"/>
          <w:color w:val="44546A" w:themeColor="text2"/>
          <w:sz w:val="22"/>
          <w:szCs w:val="22"/>
        </w:rPr>
      </w:pPr>
      <w:r w:rsidRPr="00A13F13">
        <w:rPr>
          <w:rFonts w:ascii="Calibri" w:hAnsi="Calibri"/>
          <w:color w:val="44546A" w:themeColor="text2"/>
          <w:sz w:val="40"/>
          <w:szCs w:val="40"/>
        </w:rPr>
        <w:t>Co pan e o viño, presentamos, Señor, o noso desexo de que che fagas presente no camiño da nosa vida. Que cando alguén nos desprece ou non nos valore, Señor, non esquezamos que a túa man e a Eucaristía dános forza e sostennos.</w:t>
      </w:r>
      <w:r w:rsidR="00A13F13" w:rsidRPr="00E8089C">
        <w:rPr>
          <w:rFonts w:asciiTheme="minorHAnsi" w:hAnsiTheme="minorHAnsi"/>
          <w:color w:val="44546A" w:themeColor="text2"/>
          <w:sz w:val="22"/>
          <w:szCs w:val="22"/>
        </w:rPr>
        <w:t xml:space="preserve"> </w:t>
      </w:r>
    </w:p>
    <w:p w:rsidR="008144A8" w:rsidRPr="00E8089C" w:rsidRDefault="00B2208C">
      <w:pPr>
        <w:spacing w:after="160" w:line="259" w:lineRule="auto"/>
        <w:rPr>
          <w:rFonts w:asciiTheme="minorHAnsi" w:hAnsiTheme="minorHAnsi"/>
          <w:color w:val="44546A" w:themeColor="text2"/>
          <w:sz w:val="22"/>
          <w:szCs w:val="22"/>
        </w:rPr>
      </w:pPr>
      <w:r w:rsidRPr="00E8089C">
        <w:rPr>
          <w:rFonts w:ascii="MV Boli" w:hAnsi="MV Boli" w:cs="MV Boli"/>
          <w:noProof/>
          <w:color w:val="44546A" w:themeColor="text2"/>
          <w:sz w:val="32"/>
          <w:szCs w:val="32"/>
          <w:lang w:val="es-ES_tradnl" w:eastAsia="es-ES_tradnl"/>
        </w:rPr>
        <w:lastRenderedPageBreak/>
        <w:drawing>
          <wp:anchor distT="0" distB="0" distL="114300" distR="114300" simplePos="0" relativeHeight="251667968" behindDoc="0" locked="0" layoutInCell="1" allowOverlap="1">
            <wp:simplePos x="0" y="0"/>
            <wp:positionH relativeFrom="margin">
              <wp:posOffset>-114300</wp:posOffset>
            </wp:positionH>
            <wp:positionV relativeFrom="margin">
              <wp:posOffset>1348740</wp:posOffset>
            </wp:positionV>
            <wp:extent cx="5860415" cy="3863340"/>
            <wp:effectExtent l="0" t="0" r="6985" b="3810"/>
            <wp:wrapSquare wrapText="bothSides"/>
            <wp:docPr id="2" name="gallery-image" descr="https://www.lds.org/bc/content/bible-videos/videos/go-and-sin-no-more/images/neither-do-i-condemn-thee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lery-image" descr="https://www.lds.org/bc/content/bible-videos/videos/go-and-sin-no-more/images/neither-do-i-condemn-thee-medium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3863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44A8" w:rsidRPr="00E8089C">
        <w:rPr>
          <w:rFonts w:asciiTheme="minorHAnsi" w:hAnsiTheme="minorHAnsi"/>
          <w:color w:val="44546A" w:themeColor="text2"/>
          <w:sz w:val="22"/>
          <w:szCs w:val="22"/>
        </w:rPr>
        <w:br w:type="page"/>
      </w:r>
    </w:p>
    <w:p w:rsidR="00C31E49" w:rsidRPr="00E8089C" w:rsidRDefault="00933038" w:rsidP="008144A8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  <w:r>
        <w:rPr>
          <w:noProof/>
          <w:lang w:eastAsia="es-ES_tradnl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9" type="#_x0000_t202" style="position:absolute;margin-left:47.55pt;margin-top:-20.8pt;width:305.5pt;height:33.2pt;z-index:251650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fGXgIAABEFAAAOAAAAZHJzL2Uyb0RvYy54bWysVN9v2jAQfp+0/8Hy+xpg0FJEqBhVp0lV&#10;W41OfTaODdEcn2cfJOyv39mBgLpqk6a9JPb9vu++8/SmqQzbKR9KsDnvX/Q4U1ZCUdp1zr89330Y&#10;cxZQ2EIYsCrnexX4zez9u2ntJmoAGzCF8oyC2DCpXc43iG6SZUFuVCXCBThlSanBVwLp6tdZ4UVN&#10;0SuTDXq9y6wGXzgPUoVA0ttWyWcpvtZK4qPWQSEzOafaMH19+q7iN5tNxWTthduU8lCG+IcqKlFa&#10;StqFuhUo2NaXv4WqSukhgMYLCVUGWpdSpR6om37vVTfLjXAq9ULgBNfBFP5fWPmwW7onz7D5BA0N&#10;MAJSuzAJJIz9NNpX8U+VMtIThPsONtUgkyT8OL66Ho9IJUk3HPQvhwnX7OTtfMDPCioWDzn3NJaE&#10;ltjdB6SMZHo0icmMjbJTGemEe6Na5VelWVmkaqMgcUUtjGc7QVMWUiqLo9gIhTWWrKOVLo3pHAcp&#10;+x8dD/bRVSUedc79vzt3HikzWOycq9KCfytA8T1hTyXr1v6IQNt3hACbVUONn01pBcWehueh5XVw&#10;8q4khO9FwCfhicg0FFpOfKSPNlDnHA4nzjbgf74lj/bEL9JyVtNi5Dz82AqvODNfLDHvuj+k+TJM&#10;l+HoakAXf65ZnWvstloATaVPz4CT6Rjt0RyP2kP1Qjs8j1lJJayk3DnH43GB7brSGyDVfJ6MaHec&#10;wHu7dDKGjihH/jw3L8K7A8mQ6PkAxxUSk1dca22jp4X5FkGXiYgR5xbVA/60d4lIhzciLvb5PVmd&#10;XrLZLwAAAP//AwBQSwMEFAAGAAgAAAAhAC6OUYDhAAAACQEAAA8AAABkcnMvZG93bnJldi54bWxM&#10;j8FuwjAMhu+T9g6RkXaDtIh1rNRFE9KkbdoBSg87hsa0EU1SNaEtb7/sxI62P/3+/mw76ZYN1Dtl&#10;DUK8iICRqaxUpkYoj+/zNTDnhZGitYYQbuRgmz8+ZCKVdjQHGgpfsxBiXCoQGu+7lHNXNaSFW9iO&#10;TLidba+FD2Nfc9mLMYTrli+jKOFaKBM+NKKjXUPVpbhqhKEc9+fvn/3X50Uq+igPu0Idb4hPs+lt&#10;A8zT5O8w/OkHdciD08lejXSsRXh9jgOJMF/FCbAAvERJ2JwQlqs18Dzj/xvkvwAAAP//AwBQSwEC&#10;LQAUAAYACAAAACEAtoM4kv4AAADhAQAAEwAAAAAAAAAAAAAAAAAAAAAAW0NvbnRlbnRfVHlwZXNd&#10;LnhtbFBLAQItABQABgAIAAAAIQA4/SH/1gAAAJQBAAALAAAAAAAAAAAAAAAAAC8BAABfcmVscy8u&#10;cmVsc1BLAQItABQABgAIAAAAIQAyccfGXgIAABEFAAAOAAAAAAAAAAAAAAAAAC4CAABkcnMvZTJv&#10;RG9jLnhtbFBLAQItABQABgAIAAAAIQAujlGA4QAAAAkBAAAPAAAAAAAAAAAAAAAAALgEAABkcnMv&#10;ZG93bnJldi54bWxQSwUGAAAAAAQABADzAAAAxgUAAAAA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textbox>
              <w:txbxContent>
                <w:p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A13F13">
                    <w:rPr>
                      <w:b/>
                      <w:bCs/>
                      <w:sz w:val="32"/>
                      <w:szCs w:val="32"/>
                    </w:rPr>
                    <w:t>Z</w:t>
                  </w:r>
                  <w:r w:rsidRPr="00735C47">
                    <w:rPr>
                      <w:b/>
                      <w:bCs/>
                      <w:sz w:val="32"/>
                      <w:szCs w:val="32"/>
                    </w:rPr>
                    <w:t>AS</w:t>
                  </w:r>
                </w:p>
              </w:txbxContent>
            </v:textbox>
          </v:shape>
        </w:pict>
      </w:r>
    </w:p>
    <w:p w:rsidR="00C42874" w:rsidRPr="00E8089C" w:rsidRDefault="00C42874" w:rsidP="008144A8">
      <w:pPr>
        <w:spacing w:line="259" w:lineRule="auto"/>
        <w:rPr>
          <w:rFonts w:asciiTheme="minorHAnsi" w:hAnsiTheme="minorHAnsi"/>
          <w:color w:val="44546A" w:themeColor="text2"/>
          <w:sz w:val="22"/>
          <w:szCs w:val="22"/>
        </w:rPr>
      </w:pPr>
    </w:p>
    <w:p w:rsidR="006256FF" w:rsidRPr="00E8089C" w:rsidRDefault="00933038" w:rsidP="008144A8">
      <w:pPr>
        <w:spacing w:line="259" w:lineRule="auto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  <w:r>
        <w:rPr>
          <w:noProof/>
          <w:lang w:eastAsia="es-ES_tradnl"/>
        </w:rPr>
        <w:pict>
          <v:roundrect id="Rectángulo: esquinas redondeadas 3" o:spid="_x0000_s1027" style="position:absolute;margin-left:-10.95pt;margin-top:4.85pt;width:468.9pt;height:568.5pt;z-index:-2516433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4kDNwIAAFwEAAAOAAAAZHJzL2Uyb0RvYy54bWysVNuS0zAMfWeGf/D4nabpdTfTdGdpWYaZ&#10;5TIsfIBrO4nBsYztNu1+PbLTlgBvDHnwSJZ1JB1JWd0dW00O0nkFpqT5aEyJNByEMnVJv355eHVD&#10;iQ/MCKbByJKepKd365cvVp0t5AQa0EI6giDGF50taROCLbLM80a2zI/ASoPGClzLAqquzoRjHaK3&#10;OpuMx4usAyesAy69x9ttb6TrhF9VkoePVeVlILqkmFtIp0vnLp7ZesWK2jHbKH5Og/1DFi1TBoNe&#10;obYsMLJ36i+oVnEHHqow4tBmUFWKy1QDVpOP/6jmqWFWplqQHG+vNPn/B8s/HJ7sJxdT9/YR+HdP&#10;DGwaZmp57xx0jWQCw+WRqKyzvrg6RMWjK9l170Fga9k+QOLgWLk2AmJ15JioPl2plsdAOF7Ob+fz&#10;8RQ7wtG2nE4WC1RiDFZc3K3z4a2ElkShpA72RnzGhqYY7PDoQyJcEMPaGF58o6RqNbbvwDTJF4vF&#10;8ox4fozYF8xUL2glHpTWSXH1bqMdQdeSPqTv7OyHz7QhXUmn+XI+Tmn8ZvRDjJvt9PW2pw2pHWKk&#10;QtLcRXLfGJHkwJTuZUxTm5iTTPOLdV64j3THyfZFOO6ORImSTmKW8WYH4oTNcNCPOK4kCg24Z0o6&#10;HO+S+h975iQl+p3Bht7ms1nch6TM5ssJKm5o2Q0tzHCEKmmgpBc3od+hvXWqbjBSnugwcI9DUKlr&#10;xn1W59HBEU4NPq9b3JGhnl79+imsfwIAAP//AwBQSwMEFAAGAAgAAAAhAK9dndPdAAAACgEAAA8A&#10;AABkcnMvZG93bnJldi54bWxMj8FOwzAQRO9I/IO1SNxax6laSIhTISS4cKIgRG9uvDgR8TqKnSb8&#10;PcsJjqN5mn1b7RffizOOsQukQa0zEEhNsB05DW+vj6tbEDEZsqYPhBq+McK+vryoTGnDTC94PiQn&#10;eIRiaTS0KQ2llLFp0Zu4DgMSd59h9CZxHJ20o5l53Pcyz7Kd9KYjvtCaAR9abL4Ok9dwfJLvblLN&#10;Zjpmz/Ejl/PirdP6+mq5vwORcEl/MPzqszrU7HQKE9koeg2rXBWMaihuQHBfqC3nE4Nqt9mCrCv5&#10;/4X6BwAA//8DAFBLAQItABQABgAIAAAAIQC2gziS/gAAAOEBAAATAAAAAAAAAAAAAAAAAAAAAABb&#10;Q29udGVudF9UeXBlc10ueG1sUEsBAi0AFAAGAAgAAAAhADj9If/WAAAAlAEAAAsAAAAAAAAAAAAA&#10;AAAALwEAAF9yZWxzLy5yZWxzUEsBAi0AFAAGAAgAAAAhAPVLiQM3AgAAXAQAAA4AAAAAAAAAAAAA&#10;AAAALgIAAGRycy9lMm9Eb2MueG1sUEsBAi0AFAAGAAgAAAAhAK9dndPdAAAACgEAAA8AAAAAAAAA&#10;AAAAAAAAkQQAAGRycy9kb3ducmV2LnhtbFBLBQYAAAAABAAEAPMAAACbBQAAAAA=&#10;" strokecolor="#8d3bd1" strokeweight="2.5pt">
            <v:shadow color="#868686"/>
            <v:textbox>
              <w:txbxContent>
                <w:p w:rsidR="003045BB" w:rsidRPr="006E3009" w:rsidRDefault="003045BB" w:rsidP="003045BB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48"/>
                      <w:szCs w:val="48"/>
                    </w:rPr>
                  </w:pPr>
                  <w:r w:rsidRPr="006E3009">
                    <w:rPr>
                      <w:rFonts w:ascii="Ink Free" w:hAnsi="Ink Free" w:cs="Tahoma"/>
                      <w:b/>
                      <w:bCs/>
                      <w:color w:val="8D3BD1"/>
                      <w:sz w:val="48"/>
                      <w:szCs w:val="48"/>
                    </w:rPr>
                    <w:t>O aire do Espírito repare as nosas fugas</w:t>
                  </w:r>
                </w:p>
                <w:p w:rsidR="00A13F13" w:rsidRPr="00D82C2D" w:rsidRDefault="00A13F13" w:rsidP="003045BB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</w:p>
                <w:p w:rsidR="003045BB" w:rsidRPr="00A13F13" w:rsidRDefault="003045BB" w:rsidP="003045BB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</w:pPr>
                  <w:r w:rsidRPr="00A13F13"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  <w:t xml:space="preserve">Xesús, xa está preto a celebración da túa morte e resurrección, a Semana Santa. Acudimos a ti no obradoiro da “Coresma” </w:t>
                  </w:r>
                  <w:r w:rsidRPr="00A13F13">
                    <w:rPr>
                      <w:rFonts w:ascii="Verdana" w:hAnsi="Verdana"/>
                      <w:b/>
                      <w:color w:val="44546A" w:themeColor="text2"/>
                      <w:sz w:val="32"/>
                      <w:szCs w:val="32"/>
                    </w:rPr>
                    <w:t>parando e reparando</w:t>
                  </w:r>
                  <w:r w:rsidRPr="00A13F13"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  <w:t xml:space="preserve"> o “coche” da nosa vida, dándoche as chaves para que nos fagas unha posta a punto. </w:t>
                  </w:r>
                </w:p>
                <w:p w:rsidR="003045BB" w:rsidRPr="00A13F13" w:rsidRDefault="003045BB" w:rsidP="003045BB">
                  <w:pPr>
                    <w:spacing w:line="240" w:lineRule="atLeast"/>
                    <w:ind w:left="142" w:right="-64" w:hanging="284"/>
                    <w:jc w:val="both"/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</w:pPr>
                  <w:r w:rsidRPr="00A13F13"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  <w:t xml:space="preserve">Nesta 5ª semana, lembramos aquela escena que demostra a marca do motor divino, a Misericordia e o perdón. Tráenche a </w:t>
                  </w:r>
                  <w:r w:rsidRPr="00A13F13">
                    <w:rPr>
                      <w:rFonts w:ascii="Verdana" w:hAnsi="Verdana"/>
                      <w:b/>
                      <w:color w:val="44546A" w:themeColor="text2"/>
                      <w:sz w:val="32"/>
                      <w:szCs w:val="32"/>
                    </w:rPr>
                    <w:t>aquela muller</w:t>
                  </w:r>
                  <w:r w:rsidRPr="00A13F13"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  <w:t xml:space="preserve"> que caeu na “picada” de infidelidade ao seu marido e uns malvados condénana sen piedade.</w:t>
                  </w:r>
                  <w:r w:rsidRPr="00A13F13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</w:p>
                <w:p w:rsidR="003045BB" w:rsidRPr="00A13F13" w:rsidRDefault="003045BB" w:rsidP="003045BB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A13F13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Cantos son tamén as “picadas” na nosa vida, cantas as </w:t>
                  </w:r>
                  <w:r w:rsidRPr="00A13F13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infidelidades ao teu amor,</w:t>
                  </w:r>
                  <w:r w:rsidRPr="00A13F13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ao noso deber, a tantas persoas na vida diaria, mentres condenamos os demais e non damos oportunidades. </w:t>
                  </w:r>
                </w:p>
                <w:p w:rsidR="003045BB" w:rsidRPr="00A13F13" w:rsidRDefault="003045BB" w:rsidP="003045BB">
                  <w:pPr>
                    <w:spacing w:line="240" w:lineRule="atLeast"/>
                    <w:ind w:left="142" w:right="-64" w:hanging="284"/>
                    <w:jc w:val="both"/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</w:pPr>
                  <w:r w:rsidRPr="00A13F13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Xesús, dános humildade e coraxe, para revisar a nosa vida e acudir ao </w:t>
                  </w:r>
                  <w:r w:rsidRPr="00A13F13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 xml:space="preserve">“Deus das Oportunidades” </w:t>
                  </w:r>
                  <w:r w:rsidRPr="00A13F13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>para renovarnos co Sacramento do Perdón, e o “aire” do Espírito repare nosas “fugas”.</w:t>
                  </w:r>
                  <w:r w:rsidRPr="00A13F13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</w:p>
                <w:p w:rsidR="003045BB" w:rsidRPr="00A13F13" w:rsidRDefault="003045BB" w:rsidP="003045BB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  <w:r w:rsidRPr="00A13F13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>Así, como Peregrinos de Esperanza, chegaremos a Semana Santa vivindo e actualizando o que dá sentido á nosa fe: a Paixón, Morte e Resurrección</w:t>
                  </w:r>
                  <w:r w:rsidRPr="00A13F13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de Xesús.</w:t>
                  </w:r>
                </w:p>
                <w:p w:rsidR="00E8089C" w:rsidRDefault="00E8089C" w:rsidP="00B2208C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40"/>
                      <w:szCs w:val="4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B2208C" w:rsidRDefault="00B2208C" w:rsidP="00B2208C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2208C" w:rsidRDefault="00B2208C" w:rsidP="00B2208C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B2208C" w:rsidRDefault="00B2208C" w:rsidP="00B2208C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6256FF" w:rsidRPr="00E8089C" w:rsidRDefault="006256FF" w:rsidP="008144A8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:rsidR="00573851" w:rsidRPr="00E8089C" w:rsidRDefault="00573851" w:rsidP="008144A8">
      <w:pPr>
        <w:jc w:val="both"/>
        <w:rPr>
          <w:rStyle w:val="Textoennegrita"/>
          <w:rFonts w:asciiTheme="minorHAnsi" w:hAnsiTheme="minorHAnsi"/>
          <w:bCs w:val="0"/>
          <w:color w:val="44546A" w:themeColor="text2"/>
          <w:sz w:val="36"/>
          <w:szCs w:val="36"/>
        </w:rPr>
      </w:pPr>
    </w:p>
    <w:p w:rsidR="00CE15CF" w:rsidRPr="00E8089C" w:rsidRDefault="00CE15CF" w:rsidP="008144A8">
      <w:pPr>
        <w:spacing w:line="259" w:lineRule="auto"/>
        <w:rPr>
          <w:rFonts w:ascii="Calibri" w:hAnsi="Calibri"/>
          <w:color w:val="44546A" w:themeColor="text2"/>
          <w:sz w:val="30"/>
          <w:szCs w:val="30"/>
        </w:rPr>
      </w:pPr>
    </w:p>
    <w:p w:rsidR="00FD2DC2" w:rsidRPr="00E8089C" w:rsidRDefault="00933038" w:rsidP="008144A8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eastAsia="es-ES_tradnl"/>
        </w:rPr>
        <w:pict>
          <v:shape id="Cuadro de texto 8" o:spid="_x0000_s1028" type="#_x0000_t202" style="position:absolute;margin-left:47.55pt;margin-top:618.55pt;width:356.5pt;height:114.6pt;z-index:2516444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xANXgIAABIFAAAOAAAAZHJzL2Uyb0RvYy54bWysVN9P2zAQfp+0/8Hy+0hTWtiqpqgDMU1C&#10;gAYTz65jt9Ecn2dfm3R/PWenCRVDmzTtJbHv9333necXbW3YTvlQgS14fjLiTFkJZWXXBf/+eP3h&#10;I2cBhS2FAasKvleBXyzev5s3bqbGsAFTKs8oiA2zxhV8g+hmWRbkRtUinIBTlpQafC2Qrn6dlV40&#10;FL022Xg0Ossa8KXzIFUIJL3qlHyR4mutJN5pHRQyU3CqDdPXp+8qfrPFXMzWXrhNJQ9liH+oohaV&#10;paRDqCuBgm199VuoupIeAmg8kVBnoHUlVeqBuslHr7p52AinUi8ETnADTOH/hZW3uwd37xm2n6Gl&#10;AUZAGhdmgYSxn1b7Ov6pUkZ6gnA/wKZaZJKEk+n4fDollSRdfno2OcunMU724u58wC8KahYPBfc0&#10;lwSX2N0E7Ex7k5jN2Ch7qSOdcG9Up/ymNKvKVG4UJLKoS+PZTtCYhZTKYl+BsWQdrXRlzOA4Ttn/&#10;6Hiwj64qEWlwzv/uPHikzGBxcK4rC/6tAOWPBD6Bpjv7HoGu7wgBtquWGi/4aT+mFZR7mp6HjtjB&#10;yeuKEL4RAe+FJybTVGg78Y4+2kBTcDicONuA//WWPNoTwUjLWUObUfDwcyu84sx8tUS9T/lkElcp&#10;XSbT8zFd/LFmdayx2/oSaCo5vQNOpmO0R9MftYf6iZZ4GbOSSlhJuQuO/fESu32lR0Cq5TIZ0fI4&#10;gTf2wckYOqIc+fPYPgnvDiRD4uct9DskZq+41tlGTwvLLYKuEhEjzh2qB/xp8RKVD49E3Ozje7J6&#10;ecoWzwAAAP//AwBQSwMEFAAGAAgAAAAhADpM1wjhAAAADAEAAA8AAABkcnMvZG93bnJldi54bWxM&#10;j8FOwzAQRO9I/IO1SNyonUotIcSpUCUkQBzaNAeObrxNrMZ2FLtJ+vcsJ3rc2dHMm3wz246NOATj&#10;nYRkIYChq702rpFQHd6fUmAhKqdV5x1KuGKATXF/l6tM+8ntcSxjwyjEhUxJaGPsM85D3aJVYeF7&#10;dPQ7+cGqSOfQcD2oicJtx5dCrLlVxlFDq3rctlify4uVMFbT7vT9s/v6PGuDH9V+W5rDVcrHh/nt&#10;FVjEOf6b4Q+f0KEgpqO/OB1YJ+FllZCT9GW6pg3kSEVK0pGklUiegRc5vx1R/AIAAP//AwBQSwEC&#10;LQAUAAYACAAAACEAtoM4kv4AAADhAQAAEwAAAAAAAAAAAAAAAAAAAAAAW0NvbnRlbnRfVHlwZXNd&#10;LnhtbFBLAQItABQABgAIAAAAIQA4/SH/1gAAAJQBAAALAAAAAAAAAAAAAAAAAC8BAABfcmVscy8u&#10;cmVsc1BLAQItABQABgAIAAAAIQAt7xANXgIAABIFAAAOAAAAAAAAAAAAAAAAAC4CAABkcnMvZTJv&#10;RG9jLnhtbFBLAQItABQABgAIAAAAIQA6TNcI4QAAAAwBAAAPAAAAAAAAAAAAAAAAALgEAABkcnMv&#10;ZG93bnJldi54bWxQSwUGAAAAAAQABADzAAAAxgUAAAAA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textbox>
              <w:txbxContent>
                <w:p w:rsidR="00FB3E5F" w:rsidRDefault="00682C7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 w:rsidRPr="00682C76">
                    <w:rPr>
                      <w:sz w:val="48"/>
                      <w:szCs w:val="48"/>
                    </w:rPr>
                    <w:t>FELIZ DOMINGO</w:t>
                  </w:r>
                  <w:r w:rsidR="00E41D6C">
                    <w:rPr>
                      <w:sz w:val="48"/>
                      <w:szCs w:val="48"/>
                    </w:rPr>
                    <w:t xml:space="preserve"> </w:t>
                  </w:r>
                  <w:r w:rsidR="000413E2">
                    <w:rPr>
                      <w:sz w:val="48"/>
                      <w:szCs w:val="48"/>
                    </w:rPr>
                    <w:t>QUINTO</w:t>
                  </w:r>
                  <w:r w:rsidR="00E41D6C">
                    <w:rPr>
                      <w:sz w:val="48"/>
                      <w:szCs w:val="48"/>
                    </w:rPr>
                    <w:t xml:space="preserve"> </w:t>
                  </w:r>
                </w:p>
                <w:p w:rsidR="00682C76" w:rsidRDefault="00120EF2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 xml:space="preserve"> DE</w:t>
                  </w:r>
                  <w:r w:rsidR="00E41D6C">
                    <w:rPr>
                      <w:sz w:val="48"/>
                      <w:szCs w:val="48"/>
                    </w:rPr>
                    <w:t xml:space="preserve"> C</w:t>
                  </w:r>
                  <w:r w:rsidR="00E52D6F">
                    <w:rPr>
                      <w:sz w:val="48"/>
                      <w:szCs w:val="48"/>
                    </w:rPr>
                    <w:t>O</w:t>
                  </w:r>
                  <w:r w:rsidR="00E41D6C">
                    <w:rPr>
                      <w:sz w:val="48"/>
                      <w:szCs w:val="48"/>
                    </w:rPr>
                    <w:t>RESMA</w:t>
                  </w:r>
                </w:p>
                <w:p w:rsidR="00E41D6C" w:rsidRDefault="00E52D6F" w:rsidP="00682C7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CARA Á</w:t>
                  </w:r>
                  <w:r w:rsidR="00E41D6C">
                    <w:rPr>
                      <w:sz w:val="32"/>
                      <w:szCs w:val="32"/>
                    </w:rPr>
                    <w:t xml:space="preserve"> </w:t>
                  </w:r>
                  <w:r w:rsidR="00E41D6C" w:rsidRPr="00E41D6C">
                    <w:rPr>
                      <w:b/>
                      <w:color w:val="FF0000"/>
                      <w:sz w:val="32"/>
                      <w:szCs w:val="32"/>
                    </w:rPr>
                    <w:t>PASCUA</w:t>
                  </w:r>
                </w:p>
                <w:p w:rsidR="00E41D6C" w:rsidRPr="00E41D6C" w:rsidRDefault="00E41D6C" w:rsidP="00682C7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20 DE ABRIL</w:t>
                  </w:r>
                </w:p>
              </w:txbxContent>
            </v:textbox>
            <w10:wrap type="square" anchorx="margin" anchory="margin"/>
          </v:shape>
        </w:pict>
      </w:r>
    </w:p>
    <w:sectPr w:rsidR="00FD2DC2" w:rsidRPr="00E8089C" w:rsidSect="00D62B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038" w:rsidRDefault="00933038" w:rsidP="005542D8">
      <w:r>
        <w:separator/>
      </w:r>
    </w:p>
  </w:endnote>
  <w:endnote w:type="continuationSeparator" w:id="0">
    <w:p w:rsidR="00933038" w:rsidRDefault="00933038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038" w:rsidRDefault="00933038" w:rsidP="005542D8">
      <w:r>
        <w:separator/>
      </w:r>
    </w:p>
  </w:footnote>
  <w:footnote w:type="continuationSeparator" w:id="0">
    <w:p w:rsidR="00933038" w:rsidRDefault="00933038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35730D6"/>
    <w:multiLevelType w:val="hybridMultilevel"/>
    <w:tmpl w:val="118C7D7C"/>
    <w:lvl w:ilvl="0" w:tplc="41F0E47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102D0"/>
    <w:multiLevelType w:val="hybridMultilevel"/>
    <w:tmpl w:val="2AEC105E"/>
    <w:lvl w:ilvl="0" w:tplc="3022EE80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>
    <w:nsid w:val="1F2046E4"/>
    <w:multiLevelType w:val="hybridMultilevel"/>
    <w:tmpl w:val="52B67CF4"/>
    <w:lvl w:ilvl="0" w:tplc="07C2EA90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6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9">
    <w:nsid w:val="565D083E"/>
    <w:multiLevelType w:val="hybridMultilevel"/>
    <w:tmpl w:val="0430175C"/>
    <w:lvl w:ilvl="0" w:tplc="C49C507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FF0000"/>
        <w:sz w:val="3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1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2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09465F5"/>
    <w:multiLevelType w:val="hybridMultilevel"/>
    <w:tmpl w:val="7C729674"/>
    <w:lvl w:ilvl="0" w:tplc="A59CE038">
      <w:start w:val="4"/>
      <w:numFmt w:val="bullet"/>
      <w:lvlText w:val="–"/>
      <w:lvlJc w:val="left"/>
      <w:pPr>
        <w:ind w:left="149" w:hanging="360"/>
      </w:pPr>
      <w:rPr>
        <w:rFonts w:ascii="Calibri" w:eastAsia="Arial Unicode MS" w:hAnsi="Calibri" w:cs="Times New Roman" w:hint="default"/>
        <w:b/>
        <w:i w:val="0"/>
      </w:rPr>
    </w:lvl>
    <w:lvl w:ilvl="1" w:tplc="040A0003" w:tentative="1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8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0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2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4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6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8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09" w:hanging="360"/>
      </w:pPr>
      <w:rPr>
        <w:rFonts w:ascii="Wingdings" w:hAnsi="Wingdings" w:hint="default"/>
      </w:rPr>
    </w:lvl>
  </w:abstractNum>
  <w:abstractNum w:abstractNumId="14">
    <w:nsid w:val="65291089"/>
    <w:multiLevelType w:val="hybridMultilevel"/>
    <w:tmpl w:val="462EAFF8"/>
    <w:lvl w:ilvl="0" w:tplc="F1D28434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 w:val="0"/>
        <w:i w:val="0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5">
    <w:nsid w:val="763F123C"/>
    <w:multiLevelType w:val="hybridMultilevel"/>
    <w:tmpl w:val="818AEE14"/>
    <w:lvl w:ilvl="0" w:tplc="AD0EA264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6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8">
    <w:nsid w:val="7EFC6D5D"/>
    <w:multiLevelType w:val="hybridMultilevel"/>
    <w:tmpl w:val="9E7C978E"/>
    <w:lvl w:ilvl="0" w:tplc="74D22B0A">
      <w:start w:val="2"/>
      <w:numFmt w:val="bullet"/>
      <w:lvlText w:val="-"/>
      <w:lvlJc w:val="left"/>
      <w:pPr>
        <w:ind w:left="149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8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0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2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4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6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8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0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17"/>
  </w:num>
  <w:num w:numId="9">
    <w:abstractNumId w:val="15"/>
  </w:num>
  <w:num w:numId="10">
    <w:abstractNumId w:val="16"/>
  </w:num>
  <w:num w:numId="11">
    <w:abstractNumId w:val="14"/>
  </w:num>
  <w:num w:numId="12">
    <w:abstractNumId w:val="6"/>
  </w:num>
  <w:num w:numId="13">
    <w:abstractNumId w:val="18"/>
  </w:num>
  <w:num w:numId="14">
    <w:abstractNumId w:val="1"/>
  </w:num>
  <w:num w:numId="15">
    <w:abstractNumId w:val="3"/>
  </w:num>
  <w:num w:numId="16">
    <w:abstractNumId w:val="12"/>
  </w:num>
  <w:num w:numId="17">
    <w:abstractNumId w:val="13"/>
  </w:num>
  <w:num w:numId="18">
    <w:abstractNumId w:val="5"/>
  </w:num>
  <w:num w:numId="19">
    <w:abstractNumId w:val="2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56BE"/>
    <w:rsid w:val="000258A8"/>
    <w:rsid w:val="000413E2"/>
    <w:rsid w:val="000518C7"/>
    <w:rsid w:val="000539A1"/>
    <w:rsid w:val="00071EA2"/>
    <w:rsid w:val="00090B93"/>
    <w:rsid w:val="000B0973"/>
    <w:rsid w:val="00120EF2"/>
    <w:rsid w:val="00130BB9"/>
    <w:rsid w:val="00137E69"/>
    <w:rsid w:val="001654C2"/>
    <w:rsid w:val="001664EC"/>
    <w:rsid w:val="001948FF"/>
    <w:rsid w:val="001D01FD"/>
    <w:rsid w:val="00216DFF"/>
    <w:rsid w:val="002279D0"/>
    <w:rsid w:val="002954D8"/>
    <w:rsid w:val="002E06B0"/>
    <w:rsid w:val="003045BB"/>
    <w:rsid w:val="00332C5D"/>
    <w:rsid w:val="003656BE"/>
    <w:rsid w:val="003966C8"/>
    <w:rsid w:val="003A0934"/>
    <w:rsid w:val="003B38F0"/>
    <w:rsid w:val="003C17F3"/>
    <w:rsid w:val="003D66DF"/>
    <w:rsid w:val="003E1D23"/>
    <w:rsid w:val="003E3137"/>
    <w:rsid w:val="00430AF2"/>
    <w:rsid w:val="004745EB"/>
    <w:rsid w:val="004D27A0"/>
    <w:rsid w:val="004D4B3A"/>
    <w:rsid w:val="00523D64"/>
    <w:rsid w:val="005542D8"/>
    <w:rsid w:val="00573851"/>
    <w:rsid w:val="005C3F5F"/>
    <w:rsid w:val="005E711F"/>
    <w:rsid w:val="006256FF"/>
    <w:rsid w:val="00627780"/>
    <w:rsid w:val="00682C76"/>
    <w:rsid w:val="006B4C11"/>
    <w:rsid w:val="006D278F"/>
    <w:rsid w:val="006E3009"/>
    <w:rsid w:val="00735C47"/>
    <w:rsid w:val="00781C25"/>
    <w:rsid w:val="00797D97"/>
    <w:rsid w:val="007E08B2"/>
    <w:rsid w:val="007F6BAF"/>
    <w:rsid w:val="00810ED8"/>
    <w:rsid w:val="00812A04"/>
    <w:rsid w:val="008144A8"/>
    <w:rsid w:val="00814C12"/>
    <w:rsid w:val="0082247E"/>
    <w:rsid w:val="008D7D2C"/>
    <w:rsid w:val="008E3276"/>
    <w:rsid w:val="008E4204"/>
    <w:rsid w:val="008F4CBF"/>
    <w:rsid w:val="009022EB"/>
    <w:rsid w:val="00925A62"/>
    <w:rsid w:val="00933038"/>
    <w:rsid w:val="00937430"/>
    <w:rsid w:val="00947D97"/>
    <w:rsid w:val="00950AD5"/>
    <w:rsid w:val="009669D7"/>
    <w:rsid w:val="0098381D"/>
    <w:rsid w:val="009A4666"/>
    <w:rsid w:val="009A4C7D"/>
    <w:rsid w:val="009B0C93"/>
    <w:rsid w:val="009F3760"/>
    <w:rsid w:val="009F70E5"/>
    <w:rsid w:val="00A13F13"/>
    <w:rsid w:val="00A33F10"/>
    <w:rsid w:val="00A70889"/>
    <w:rsid w:val="00A80CA6"/>
    <w:rsid w:val="00AC34F3"/>
    <w:rsid w:val="00B00B85"/>
    <w:rsid w:val="00B2208C"/>
    <w:rsid w:val="00B3499C"/>
    <w:rsid w:val="00B54A05"/>
    <w:rsid w:val="00BA3E92"/>
    <w:rsid w:val="00BA77FC"/>
    <w:rsid w:val="00C01CCC"/>
    <w:rsid w:val="00C054FF"/>
    <w:rsid w:val="00C11BF9"/>
    <w:rsid w:val="00C31E49"/>
    <w:rsid w:val="00C42874"/>
    <w:rsid w:val="00C85A06"/>
    <w:rsid w:val="00CE15CF"/>
    <w:rsid w:val="00CE7CCC"/>
    <w:rsid w:val="00D23218"/>
    <w:rsid w:val="00D62BDA"/>
    <w:rsid w:val="00D660B2"/>
    <w:rsid w:val="00D74F06"/>
    <w:rsid w:val="00D813B1"/>
    <w:rsid w:val="00DA7036"/>
    <w:rsid w:val="00DF6827"/>
    <w:rsid w:val="00E234A1"/>
    <w:rsid w:val="00E41D6C"/>
    <w:rsid w:val="00E52D6F"/>
    <w:rsid w:val="00E57E6E"/>
    <w:rsid w:val="00E61523"/>
    <w:rsid w:val="00E6235A"/>
    <w:rsid w:val="00E6293E"/>
    <w:rsid w:val="00E74727"/>
    <w:rsid w:val="00E8089C"/>
    <w:rsid w:val="00F37AB0"/>
    <w:rsid w:val="00F46137"/>
    <w:rsid w:val="00F91C97"/>
    <w:rsid w:val="00FA4611"/>
    <w:rsid w:val="00FA6EDE"/>
    <w:rsid w:val="00FB3E5F"/>
    <w:rsid w:val="00FB6FE0"/>
    <w:rsid w:val="00FB7A2B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customStyle="1" w:styleId="p21">
    <w:name w:val="p21"/>
    <w:basedOn w:val="Normal"/>
    <w:rsid w:val="008E32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independiente2">
    <w:name w:val="Body Text 2"/>
    <w:basedOn w:val="Normal"/>
    <w:link w:val="Textoindependiente2Car"/>
    <w:rsid w:val="00C4287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C42874"/>
    <w:rPr>
      <w:rFonts w:ascii="Arial Unicode MS" w:eastAsia="Arial Unicode MS" w:hAnsi="Arial Unicode MS" w:cs="Arial Unicode MS"/>
      <w:kern w:val="0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E80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package" Target="embeddings/Microsoft_PowerPoint_Slide1.sld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238E6-F4F2-4092-9B95-643B3DE9C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884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4</cp:revision>
  <cp:lastPrinted>2025-04-02T11:41:00Z</cp:lastPrinted>
  <dcterms:created xsi:type="dcterms:W3CDTF">2025-04-02T08:52:00Z</dcterms:created>
  <dcterms:modified xsi:type="dcterms:W3CDTF">2025-04-02T11:41:00Z</dcterms:modified>
</cp:coreProperties>
</file>