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9B0" w:rsidRPr="00861D21" w:rsidRDefault="007C6CDA">
      <w:pPr>
        <w:rPr>
          <w:sz w:val="32"/>
          <w:szCs w:val="32"/>
          <w:lang w:val="es-ES"/>
        </w:rPr>
      </w:pPr>
      <w:r w:rsidRPr="007C6CDA">
        <w:rPr>
          <w:noProof/>
          <w:sz w:val="32"/>
          <w:szCs w:val="32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26" type="#_x0000_t202" style="position:absolute;margin-left:4.95pt;margin-top:-1.25pt;width:423.65pt;height:136.2pt;z-index:2516572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hafeAIAADcFAAAOAAAAZHJzL2Uyb0RvYy54bWysVN9P2zAQfp+0/8Hy+5o2tAMqUtQVMU2q&#10;AA0mnl3HptEcn2dfm3R//c5OGhBDmzTtJbHvvvv13Z0vLtvasL3yoQJb8MlozJmyEsrKPhX828P1&#10;hzPOAgpbCgNWFfygAr9cvH930bi5ymELplSekRMb5o0r+BbRzbMsyK2qRRiBU5aUGnwtkK7+KSu9&#10;aMh7bbJ8PP6YNeBL50GqEEh61Sn5IvnXWkm81TooZKbglBumr0/fTfxmiwsxf/LCbSvZpyH+IYta&#10;VJaCDq6uBAq289VvrupKegigcSShzkDrSqpUA1UzGb+q5n4rnEq1EDnBDTSF/+dW3uzvPKvKguec&#10;WVFTi3K22onSAysVQ9UiRJIaF+aEvXeExvYTtNTsozyQMNbeal/HP1XFSE90HwaKyQ+TJJydnI1P&#10;ZjPOJOkmp/n56TQ1IXs2dz7gZwU1i4eCe+pholbs1wEpFYIeITGasVEW8+vySCc8GNUpvypN5aV0&#10;oyANlloZz/aCRkJIqSxOYyXk1lhCR5SujBkM8xT9j4Y9PpqqNHSD8eTvxoNFigwWB+O6suDfclB+&#10;T+RTyrrDHxno6o4UYLtp+75toDxQ2zx00x+cvK6I2rUIeCc8jTt1ilYYb+mjDTQFh/7E2Rb8z7fk&#10;EU9TSFrOGlqfgocfO+EVZ+aLpfk8n0ypsQzTZTo7zeniX2o2LzV2V6+A2jGhx8LJdIx4NMej9lA/&#10;0qYvY1RSCSspdsHxeFxht9T0Uki1XCYQbZgTuLb3TkbXkd44OA/to/Cun6444DdwXDQxfzVkHTZa&#10;WljuEHSVJjAS3LHaE0/bmSaof0ni+r+8J9Tze7f4BQAA//8DAFBLAwQUAAYACAAAACEA74M4HNsA&#10;AAAIAQAADwAAAGRycy9kb3ducmV2LnhtbEyPQU7DMBBF90jcwRokdq1To5QmxKlQpbBjQcsB3Ngk&#10;UeNxZE/TcHuGFSxH7+v/N9V+8aOYXUxDQA2bdQbCYRvsgJ2Gz1Oz2oFIZNCaMaDT8O0S7Ov7u8qU&#10;Ntzww81H6gSXYCqNhp5oKqVMbe+8SeswOWT2FaI3xGfspI3mxuV+lCrLttKbAXmhN5M79K69HK9e&#10;Q8ifmkDzJXabQ0ENvb9lEymtHx+W1xcQ5Bb6C8OvPqtDzU7ncEWbxKihKDioYaVyEIx3+bMCcdag&#10;tkxkXcn/D9Q/AAAA//8DAFBLAQItABQABgAIAAAAIQC2gziS/gAAAOEBAAATAAAAAAAAAAAAAAAA&#10;AAAAAABbQ29udGVudF9UeXBlc10ueG1sUEsBAi0AFAAGAAgAAAAhADj9If/WAAAAlAEAAAsAAAAA&#10;AAAAAAAAAAAALwEAAF9yZWxzLy5yZWxzUEsBAi0AFAAGAAgAAAAhAIdeFp94AgAANwUAAA4AAAAA&#10;AAAAAAAAAAAALgIAAGRycy9lMm9Eb2MueG1sUEsBAi0AFAAGAAgAAAAhAO+DOBzbAAAACAEAAA8A&#10;AAAAAAAAAAAAAAAA0gQAAGRycy9kb3ducmV2LnhtbFBLBQYAAAAABAAEAPMAAADaBQAAAAA=&#10;" fillcolor="#bfb1d0 [1623]" strokecolor="#795d9b [3047]">
            <v:fill color2="#ece7f1 [503]" rotate="t" angle="180" colors="0 #c9b5e8;22938f #d9cbee;1 #f0eaf9" focus="100%" type="gradient"/>
            <v:shadow on="t" color="black" opacity="24903f" origin=",.5" offset="0,.55556mm"/>
            <v:textbox>
              <w:txbxContent>
                <w:p w:rsidR="00AE41E2" w:rsidRPr="00A17544" w:rsidRDefault="00AE41E2" w:rsidP="00AE41E2">
                  <w:pPr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</w:pPr>
                  <w:r w:rsidRPr="00A17544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 xml:space="preserve">IDEAS </w:t>
                  </w:r>
                </w:p>
                <w:p w:rsidR="00AE41E2" w:rsidRPr="00A17544" w:rsidRDefault="00AE41E2" w:rsidP="00AE41E2">
                  <w:pPr>
                    <w:jc w:val="center"/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</w:pPr>
                  <w:r w:rsidRPr="00A17544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PARA UN</w:t>
                  </w:r>
                  <w:r w:rsidR="00831E80" w:rsidRPr="00A17544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H</w:t>
                  </w:r>
                  <w:r w:rsidRPr="00A17544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A</w:t>
                  </w:r>
                  <w:r w:rsidR="00FE4131" w:rsidRPr="00A17544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 xml:space="preserve"> posible</w:t>
                  </w:r>
                  <w:r w:rsidRPr="00A17544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 xml:space="preserve"> HOMILÍA CON N</w:t>
                  </w:r>
                  <w:r w:rsidR="00831E80" w:rsidRPr="00A17544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EN</w:t>
                  </w:r>
                  <w:r w:rsidRPr="00A17544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OS</w:t>
                  </w:r>
                </w:p>
                <w:p w:rsidR="00247A5D" w:rsidRPr="00A17544" w:rsidRDefault="003C0F71" w:rsidP="00247A5D">
                  <w:pPr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</w:pPr>
                  <w:r w:rsidRPr="00A17544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>23</w:t>
                  </w:r>
                  <w:r w:rsidR="00247A5D" w:rsidRPr="00A17544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 xml:space="preserve"> </w:t>
                  </w:r>
                  <w:r w:rsidR="00F64C8F" w:rsidRPr="00A17544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>MARZO</w:t>
                  </w:r>
                  <w:r w:rsidR="00247A5D" w:rsidRPr="00A17544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 xml:space="preserve"> 2025</w:t>
                  </w:r>
                </w:p>
                <w:p w:rsidR="00247A5D" w:rsidRPr="00A17544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AE41E2" w:rsidRPr="00243CF3" w:rsidRDefault="00243CF3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  <w:r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</w:t>
                  </w:r>
                  <w:r w:rsidR="008B6974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ENERO</w:t>
                  </w:r>
                  <w:r w:rsidR="00E31F38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</w:t>
                  </w:r>
                  <w:r w:rsidR="00AA5819" w:rsidRPr="00437F1E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202</w:t>
                  </w:r>
                  <w:r w:rsidR="008B6974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5</w:t>
                  </w:r>
                </w:p>
              </w:txbxContent>
            </v:textbox>
          </v:shape>
        </w:pict>
      </w: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AE41E2" w:rsidRPr="00861D21" w:rsidRDefault="00AE41E2">
      <w:pPr>
        <w:rPr>
          <w:sz w:val="32"/>
          <w:szCs w:val="32"/>
          <w:lang w:val="es-ES"/>
        </w:rPr>
      </w:pPr>
    </w:p>
    <w:p w:rsidR="00557DF8" w:rsidRDefault="00557DF8">
      <w:pPr>
        <w:spacing w:after="200" w:line="276" w:lineRule="auto"/>
        <w:rPr>
          <w:rFonts w:ascii="Impact" w:eastAsia="Calibri" w:hAnsi="Impact"/>
          <w:color w:val="00B050"/>
          <w:sz w:val="16"/>
          <w:szCs w:val="16"/>
          <w:lang w:val="es-ES" w:eastAsia="en-US"/>
        </w:rPr>
      </w:pPr>
    </w:p>
    <w:p w:rsidR="00557DF8" w:rsidRPr="00557DF8" w:rsidRDefault="00831E80" w:rsidP="00557DF8">
      <w:pPr>
        <w:shd w:val="clear" w:color="auto" w:fill="E5B8B7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/>
        <w:jc w:val="center"/>
        <w:rPr>
          <w:rFonts w:ascii="Ink Free" w:hAnsi="Ink Free"/>
          <w:color w:val="7030A0"/>
          <w:sz w:val="52"/>
          <w:szCs w:val="52"/>
        </w:rPr>
      </w:pPr>
      <w:r>
        <w:rPr>
          <w:rFonts w:ascii="Ink Free" w:hAnsi="Ink Free"/>
          <w:color w:val="7030A0"/>
          <w:sz w:val="52"/>
          <w:szCs w:val="52"/>
        </w:rPr>
        <w:t xml:space="preserve">Que </w:t>
      </w:r>
      <w:r w:rsidR="00557DF8" w:rsidRPr="00557DF8">
        <w:rPr>
          <w:rFonts w:ascii="Ink Free" w:hAnsi="Ink Free"/>
          <w:color w:val="7030A0"/>
          <w:sz w:val="52"/>
          <w:szCs w:val="52"/>
        </w:rPr>
        <w:t>a Conversión se</w:t>
      </w:r>
      <w:r>
        <w:rPr>
          <w:rFonts w:ascii="Ink Free" w:hAnsi="Ink Free"/>
          <w:color w:val="7030A0"/>
          <w:sz w:val="52"/>
          <w:szCs w:val="52"/>
        </w:rPr>
        <w:t>x</w:t>
      </w:r>
      <w:r w:rsidR="00557DF8" w:rsidRPr="00557DF8">
        <w:rPr>
          <w:rFonts w:ascii="Ink Free" w:hAnsi="Ink Free"/>
          <w:color w:val="7030A0"/>
          <w:sz w:val="52"/>
          <w:szCs w:val="52"/>
        </w:rPr>
        <w:t xml:space="preserve">a a </w:t>
      </w:r>
      <w:r>
        <w:rPr>
          <w:rFonts w:ascii="Ink Free" w:hAnsi="Ink Free"/>
          <w:color w:val="7030A0"/>
          <w:sz w:val="52"/>
          <w:szCs w:val="52"/>
        </w:rPr>
        <w:t>f</w:t>
      </w:r>
      <w:r w:rsidR="00557DF8" w:rsidRPr="00557DF8">
        <w:rPr>
          <w:rFonts w:ascii="Ink Free" w:hAnsi="Ink Free"/>
          <w:color w:val="7030A0"/>
          <w:sz w:val="52"/>
          <w:szCs w:val="52"/>
        </w:rPr>
        <w:t xml:space="preserve">erramenta </w:t>
      </w:r>
    </w:p>
    <w:p w:rsidR="00557DF8" w:rsidRPr="00557DF8" w:rsidRDefault="00557DF8" w:rsidP="00557DF8">
      <w:pPr>
        <w:shd w:val="clear" w:color="auto" w:fill="E5B8B7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/>
        <w:jc w:val="center"/>
        <w:rPr>
          <w:rFonts w:ascii="Ink Free" w:hAnsi="Ink Free"/>
          <w:color w:val="7030A0"/>
          <w:sz w:val="52"/>
          <w:szCs w:val="52"/>
        </w:rPr>
      </w:pPr>
      <w:r w:rsidRPr="00557DF8">
        <w:rPr>
          <w:rFonts w:ascii="Ink Free" w:hAnsi="Ink Free"/>
          <w:color w:val="7030A0"/>
          <w:sz w:val="52"/>
          <w:szCs w:val="52"/>
        </w:rPr>
        <w:t>que nos repare,  p</w:t>
      </w:r>
      <w:r w:rsidR="00831E80">
        <w:rPr>
          <w:rFonts w:ascii="Ink Free" w:hAnsi="Ink Free"/>
          <w:color w:val="7030A0"/>
          <w:sz w:val="52"/>
          <w:szCs w:val="52"/>
        </w:rPr>
        <w:t>úa</w:t>
      </w:r>
      <w:r w:rsidRPr="00557DF8">
        <w:rPr>
          <w:rFonts w:ascii="Ink Free" w:hAnsi="Ink Free"/>
          <w:color w:val="7030A0"/>
          <w:sz w:val="52"/>
          <w:szCs w:val="52"/>
        </w:rPr>
        <w:t xml:space="preserve"> </w:t>
      </w:r>
      <w:r w:rsidR="00831E80">
        <w:rPr>
          <w:rFonts w:ascii="Ink Free" w:hAnsi="Ink Free"/>
          <w:color w:val="7030A0"/>
          <w:sz w:val="52"/>
          <w:szCs w:val="52"/>
        </w:rPr>
        <w:t>e</w:t>
      </w:r>
      <w:r w:rsidRPr="00557DF8">
        <w:rPr>
          <w:rFonts w:ascii="Ink Free" w:hAnsi="Ink Free"/>
          <w:color w:val="7030A0"/>
          <w:sz w:val="52"/>
          <w:szCs w:val="52"/>
        </w:rPr>
        <w:t xml:space="preserve"> abrillante </w:t>
      </w:r>
    </w:p>
    <w:p w:rsidR="00557DF8" w:rsidRDefault="00557DF8" w:rsidP="00557DF8">
      <w:pPr>
        <w:pStyle w:val="Textodebloque"/>
        <w:tabs>
          <w:tab w:val="left" w:pos="284"/>
        </w:tabs>
        <w:ind w:left="709" w:firstLine="0"/>
        <w:rPr>
          <w:rFonts w:ascii="Ink Free" w:hAnsi="Ink Free"/>
          <w:b/>
          <w:noProof/>
          <w:color w:val="7030A0"/>
          <w:sz w:val="32"/>
          <w:szCs w:val="32"/>
        </w:rPr>
      </w:pPr>
    </w:p>
    <w:p w:rsidR="00A17544" w:rsidRPr="00A17544" w:rsidRDefault="00A17544" w:rsidP="00A17544">
      <w:pPr>
        <w:pStyle w:val="Textodebloque"/>
        <w:numPr>
          <w:ilvl w:val="0"/>
          <w:numId w:val="3"/>
        </w:numPr>
        <w:tabs>
          <w:tab w:val="left" w:pos="284"/>
        </w:tabs>
        <w:ind w:left="709" w:hanging="709"/>
        <w:rPr>
          <w:rFonts w:ascii="Ink Free" w:hAnsi="Ink Free"/>
          <w:b/>
          <w:noProof/>
          <w:color w:val="7030A0"/>
          <w:sz w:val="32"/>
          <w:szCs w:val="32"/>
          <w:lang w:val="gl-ES"/>
        </w:rPr>
      </w:pPr>
      <w:r w:rsidRPr="00A17544">
        <w:rPr>
          <w:rFonts w:ascii="Ink Free" w:hAnsi="Ink Free"/>
          <w:b/>
          <w:noProof/>
          <w:color w:val="7030A0"/>
          <w:sz w:val="32"/>
          <w:szCs w:val="32"/>
          <w:lang w:val="gl-ES"/>
        </w:rPr>
        <w:t>VER: Coidado coas fochancas e aboladuras</w:t>
      </w:r>
    </w:p>
    <w:p w:rsidR="00A17544" w:rsidRPr="00A17544" w:rsidRDefault="00A17544" w:rsidP="00A17544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</w:p>
    <w:p w:rsidR="00A17544" w:rsidRPr="00A17544" w:rsidRDefault="00A17544" w:rsidP="00A17544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  <w:r w:rsidRPr="00A17544">
        <w:rPr>
          <w:rFonts w:ascii="Calibri" w:hAnsi="Calibri" w:cs="Tahoma"/>
          <w:color w:val="1F497D"/>
          <w:sz w:val="32"/>
          <w:szCs w:val="32"/>
        </w:rPr>
        <w:t xml:space="preserve">-  Nesta Coresma estamos a facer unha posta a punto do coche da nosa vida seguindo a Fano que nos pon o símil do coche no taller mecánico. </w:t>
      </w:r>
      <w:r w:rsidRPr="00A17544">
        <w:rPr>
          <w:rFonts w:ascii="Calibri" w:hAnsi="Calibri" w:cs="Tahoma"/>
          <w:b/>
          <w:color w:val="1F497D"/>
          <w:sz w:val="32"/>
          <w:szCs w:val="32"/>
        </w:rPr>
        <w:t>Ás veces ao ir en coche atopámonos con fochancas e pedras,</w:t>
      </w:r>
      <w:r w:rsidRPr="00A17544">
        <w:rPr>
          <w:rFonts w:ascii="Calibri" w:hAnsi="Calibri" w:cs="Tahoma"/>
          <w:color w:val="1F497D"/>
          <w:sz w:val="32"/>
          <w:szCs w:val="32"/>
        </w:rPr>
        <w:t xml:space="preserve"> que poden producir golpes ou desperfectos na carrocería ou romper o parabrisas. Se o impacto é grande o coche queda para chatarra. </w:t>
      </w:r>
    </w:p>
    <w:p w:rsidR="00A17544" w:rsidRPr="00A17544" w:rsidRDefault="00A17544" w:rsidP="00A17544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</w:p>
    <w:p w:rsidR="00A17544" w:rsidRPr="00A17544" w:rsidRDefault="00A17544" w:rsidP="00A17544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  <w:r w:rsidRPr="00A17544">
        <w:rPr>
          <w:rFonts w:ascii="Calibri" w:hAnsi="Calibri" w:cs="Tahoma"/>
          <w:color w:val="1F497D"/>
          <w:sz w:val="32"/>
          <w:szCs w:val="32"/>
        </w:rPr>
        <w:t>- Hai veces que na vida algo nos “abola”: a vida golpéanos, ocorren problemas, cousas que nos deforman, déixannos feridas internas e mesmo nos “rompen”.</w:t>
      </w:r>
    </w:p>
    <w:p w:rsidR="00A17544" w:rsidRPr="00A17544" w:rsidRDefault="00A17544" w:rsidP="00A17544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</w:p>
    <w:p w:rsidR="00A17544" w:rsidRPr="00A17544" w:rsidRDefault="00A17544" w:rsidP="00A17544">
      <w:pPr>
        <w:autoSpaceDE w:val="0"/>
        <w:autoSpaceDN w:val="0"/>
        <w:adjustRightInd w:val="0"/>
        <w:spacing w:line="240" w:lineRule="atLeast"/>
        <w:ind w:hanging="426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A17544">
        <w:rPr>
          <w:rFonts w:ascii="Arial" w:hAnsi="Arial" w:cs="Arial"/>
          <w:b/>
          <w:i/>
          <w:color w:val="1F497D"/>
          <w:sz w:val="32"/>
          <w:szCs w:val="32"/>
        </w:rPr>
        <w:t>Que “desperfectos” se producen na túa vida?</w:t>
      </w:r>
      <w:r w:rsidRPr="00A17544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 </w:t>
      </w:r>
    </w:p>
    <w:p w:rsidR="00A17544" w:rsidRPr="00A17544" w:rsidRDefault="00A17544" w:rsidP="00A17544">
      <w:pPr>
        <w:autoSpaceDE w:val="0"/>
        <w:autoSpaceDN w:val="0"/>
        <w:adjustRightInd w:val="0"/>
        <w:spacing w:line="240" w:lineRule="atLeast"/>
        <w:ind w:hanging="426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A17544">
        <w:rPr>
          <w:rFonts w:ascii="Arial" w:hAnsi="Arial" w:cs="Arial"/>
          <w:b/>
          <w:bCs/>
          <w:i/>
          <w:color w:val="1F497D"/>
          <w:sz w:val="32"/>
          <w:szCs w:val="32"/>
        </w:rPr>
        <w:t>Onde encontrar solución?</w:t>
      </w:r>
    </w:p>
    <w:p w:rsidR="00A17544" w:rsidRPr="00A17544" w:rsidRDefault="00A17544" w:rsidP="00A17544">
      <w:pPr>
        <w:autoSpaceDE w:val="0"/>
        <w:autoSpaceDN w:val="0"/>
        <w:adjustRightInd w:val="0"/>
        <w:spacing w:line="240" w:lineRule="atLeast"/>
        <w:ind w:hanging="426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A17544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 </w:t>
      </w:r>
    </w:p>
    <w:p w:rsidR="00A17544" w:rsidRPr="00A17544" w:rsidRDefault="00A17544" w:rsidP="00A17544">
      <w:pPr>
        <w:autoSpaceDE w:val="0"/>
        <w:autoSpaceDN w:val="0"/>
        <w:adjustRightInd w:val="0"/>
        <w:spacing w:line="240" w:lineRule="atLeast"/>
        <w:ind w:left="284" w:hanging="284"/>
        <w:jc w:val="both"/>
        <w:rPr>
          <w:rFonts w:ascii="Ink Free" w:hAnsi="Ink Free"/>
          <w:b/>
          <w:color w:val="7030A0"/>
          <w:sz w:val="32"/>
          <w:szCs w:val="32"/>
        </w:rPr>
      </w:pPr>
      <w:r w:rsidRPr="00A17544">
        <w:rPr>
          <w:rFonts w:ascii="Ink Free" w:hAnsi="Ink Free"/>
          <w:bCs/>
          <w:color w:val="7030A0"/>
          <w:sz w:val="32"/>
          <w:szCs w:val="32"/>
        </w:rPr>
        <w:t>2.</w:t>
      </w:r>
      <w:r w:rsidRPr="00A17544">
        <w:rPr>
          <w:rFonts w:ascii="Ink Free" w:hAnsi="Ink Free"/>
          <w:bCs/>
          <w:i/>
          <w:color w:val="7030A0"/>
          <w:sz w:val="32"/>
          <w:szCs w:val="32"/>
        </w:rPr>
        <w:t xml:space="preserve"> </w:t>
      </w:r>
      <w:r w:rsidRPr="00A17544">
        <w:rPr>
          <w:rFonts w:ascii="Ink Free" w:hAnsi="Ink Free"/>
          <w:b/>
          <w:color w:val="7030A0"/>
          <w:sz w:val="32"/>
          <w:szCs w:val="32"/>
        </w:rPr>
        <w:t>XULGAR: A Conversión, repara, púe e abrillanta</w:t>
      </w:r>
    </w:p>
    <w:p w:rsidR="00A17544" w:rsidRPr="00A17544" w:rsidRDefault="00A17544" w:rsidP="00A17544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284" w:right="45" w:hanging="142"/>
        <w:jc w:val="both"/>
        <w:rPr>
          <w:bCs/>
          <w:color w:val="1F497D" w:themeColor="text2"/>
          <w:sz w:val="32"/>
          <w:szCs w:val="32"/>
          <w:lang w:val="gl-ES"/>
        </w:rPr>
      </w:pPr>
    </w:p>
    <w:p w:rsidR="00A17544" w:rsidRPr="00A17544" w:rsidRDefault="00A17544" w:rsidP="00A17544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284" w:right="45" w:hanging="142"/>
        <w:jc w:val="both"/>
        <w:rPr>
          <w:rFonts w:cs="Calibri"/>
          <w:bCs/>
          <w:color w:val="1F497D" w:themeColor="text2"/>
          <w:sz w:val="32"/>
          <w:szCs w:val="32"/>
          <w:lang w:val="gl-ES"/>
        </w:rPr>
      </w:pPr>
      <w:r w:rsidRPr="00A17544">
        <w:rPr>
          <w:bCs/>
          <w:color w:val="1F497D" w:themeColor="text2"/>
          <w:sz w:val="32"/>
          <w:szCs w:val="32"/>
          <w:lang w:val="gl-ES"/>
        </w:rPr>
        <w:t xml:space="preserve">- </w:t>
      </w:r>
      <w:r w:rsidRPr="00A17544">
        <w:rPr>
          <w:rFonts w:cs="Calibri"/>
          <w:bCs/>
          <w:color w:val="1F497D" w:themeColor="text2"/>
          <w:sz w:val="32"/>
          <w:szCs w:val="32"/>
          <w:lang w:val="gl-ES"/>
        </w:rPr>
        <w:t xml:space="preserve">No 3º domingo de Coresma, o evanxeo cóntanos dous sucesos: un, cando Pilato matou os que rezaban no templo; e outro, aqueles 18 aos que os matou a torre de Siloé ao caerlles encima. E asegúralles que, aínda que pasen cousas malas, sempre podemos converternos, volver máis a Deus. E cóntalles a </w:t>
      </w:r>
      <w:r w:rsidRPr="00A17544">
        <w:rPr>
          <w:rFonts w:cs="Calibri"/>
          <w:b/>
          <w:bCs/>
          <w:color w:val="1F497D" w:themeColor="text2"/>
          <w:sz w:val="32"/>
          <w:szCs w:val="32"/>
          <w:lang w:val="gl-ES"/>
        </w:rPr>
        <w:t>parábola da figueira que non dá froito</w:t>
      </w:r>
      <w:r w:rsidRPr="00A17544">
        <w:rPr>
          <w:rFonts w:cs="Calibri"/>
          <w:bCs/>
          <w:color w:val="1F497D" w:themeColor="text2"/>
          <w:sz w:val="32"/>
          <w:szCs w:val="32"/>
          <w:lang w:val="gl-ES"/>
        </w:rPr>
        <w:t xml:space="preserve">: o dono pensa que nada se pode facer, pero o viñateiro ponse a </w:t>
      </w:r>
      <w:r w:rsidRPr="00A17544">
        <w:rPr>
          <w:rFonts w:cs="Calibri"/>
          <w:bCs/>
          <w:color w:val="1F497D" w:themeColor="text2"/>
          <w:sz w:val="32"/>
          <w:szCs w:val="32"/>
          <w:lang w:val="gl-ES"/>
        </w:rPr>
        <w:lastRenderedPageBreak/>
        <w:t xml:space="preserve">coidala para que máis adiante dea froito: </w:t>
      </w:r>
      <w:r w:rsidRPr="00A17544">
        <w:rPr>
          <w:rFonts w:cs="Calibri"/>
          <w:b/>
          <w:bCs/>
          <w:color w:val="1F497D" w:themeColor="text2"/>
          <w:sz w:val="32"/>
          <w:szCs w:val="32"/>
          <w:lang w:val="gl-ES"/>
        </w:rPr>
        <w:t>“cavarei ao redor e botareille esterco”.</w:t>
      </w:r>
      <w:r w:rsidRPr="00A17544">
        <w:rPr>
          <w:rFonts w:cs="Calibri"/>
          <w:bCs/>
          <w:color w:val="1F497D" w:themeColor="text2"/>
          <w:sz w:val="32"/>
          <w:szCs w:val="32"/>
          <w:lang w:val="gl-ES"/>
        </w:rPr>
        <w:t xml:space="preserve"> </w:t>
      </w:r>
    </w:p>
    <w:p w:rsidR="00A17544" w:rsidRPr="00A17544" w:rsidRDefault="00A17544" w:rsidP="00A17544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284" w:right="45" w:hanging="142"/>
        <w:jc w:val="both"/>
        <w:rPr>
          <w:rFonts w:cs="Calibri"/>
          <w:bCs/>
          <w:color w:val="1F497D" w:themeColor="text2"/>
          <w:sz w:val="32"/>
          <w:szCs w:val="32"/>
          <w:lang w:val="gl-ES"/>
        </w:rPr>
      </w:pPr>
    </w:p>
    <w:p w:rsidR="00A17544" w:rsidRPr="00A17544" w:rsidRDefault="00A17544" w:rsidP="00A17544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284" w:right="45" w:hanging="142"/>
        <w:jc w:val="both"/>
        <w:rPr>
          <w:rFonts w:cs="Calibri"/>
          <w:bCs/>
          <w:color w:val="1F497D" w:themeColor="text2"/>
          <w:sz w:val="32"/>
          <w:szCs w:val="32"/>
          <w:lang w:val="gl-ES"/>
        </w:rPr>
      </w:pPr>
      <w:r w:rsidRPr="00A17544">
        <w:rPr>
          <w:rFonts w:cs="Calibri"/>
          <w:b/>
          <w:bCs/>
          <w:color w:val="1F497D" w:themeColor="text2"/>
          <w:sz w:val="32"/>
          <w:szCs w:val="32"/>
          <w:lang w:val="gl-ES"/>
        </w:rPr>
        <w:t>QUE NOS QUERE DICIR JESÚS?</w:t>
      </w:r>
      <w:r w:rsidRPr="00A17544">
        <w:rPr>
          <w:rFonts w:cs="Calibri"/>
          <w:bCs/>
          <w:color w:val="1F497D" w:themeColor="text2"/>
          <w:sz w:val="32"/>
          <w:szCs w:val="32"/>
          <w:lang w:val="gl-ES"/>
        </w:rPr>
        <w:t xml:space="preserve"> </w:t>
      </w:r>
    </w:p>
    <w:p w:rsidR="00A17544" w:rsidRPr="00A17544" w:rsidRDefault="00A17544" w:rsidP="00A17544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284" w:right="45" w:hanging="142"/>
        <w:jc w:val="both"/>
        <w:rPr>
          <w:rFonts w:cs="Calibri"/>
          <w:bCs/>
          <w:color w:val="1F497D" w:themeColor="text2"/>
          <w:sz w:val="32"/>
          <w:szCs w:val="32"/>
          <w:lang w:val="gl-ES"/>
        </w:rPr>
      </w:pPr>
      <w:r w:rsidRPr="00A17544">
        <w:rPr>
          <w:rFonts w:cs="Calibri"/>
          <w:bCs/>
          <w:color w:val="1F497D" w:themeColor="text2"/>
          <w:sz w:val="32"/>
          <w:szCs w:val="32"/>
          <w:lang w:val="gl-ES"/>
        </w:rPr>
        <w:t xml:space="preserve">- Continuamos acudindo ao </w:t>
      </w:r>
      <w:r w:rsidRPr="00A17544">
        <w:rPr>
          <w:rFonts w:cs="Calibri"/>
          <w:b/>
          <w:bCs/>
          <w:color w:val="1F497D" w:themeColor="text2"/>
          <w:sz w:val="32"/>
          <w:szCs w:val="32"/>
          <w:lang w:val="gl-ES"/>
        </w:rPr>
        <w:t>Taller “A Coresma”,</w:t>
      </w:r>
      <w:r w:rsidRPr="00A17544">
        <w:rPr>
          <w:rFonts w:cs="Calibri"/>
          <w:bCs/>
          <w:color w:val="1F497D" w:themeColor="text2"/>
          <w:sz w:val="32"/>
          <w:szCs w:val="32"/>
          <w:lang w:val="gl-ES"/>
        </w:rPr>
        <w:t xml:space="preserve"> para que o Bo Mecánico, Xesús </w:t>
      </w:r>
      <w:r w:rsidRPr="00A17544">
        <w:rPr>
          <w:rFonts w:cs="Calibri"/>
          <w:b/>
          <w:bCs/>
          <w:color w:val="1F497D" w:themeColor="text2"/>
          <w:sz w:val="32"/>
          <w:szCs w:val="32"/>
          <w:lang w:val="gl-ES"/>
        </w:rPr>
        <w:t xml:space="preserve">PÁRENOS e REPARE. </w:t>
      </w:r>
      <w:r w:rsidRPr="00A17544">
        <w:rPr>
          <w:rFonts w:cs="Calibri"/>
          <w:bCs/>
          <w:color w:val="1F497D" w:themeColor="text2"/>
          <w:sz w:val="32"/>
          <w:szCs w:val="32"/>
          <w:lang w:val="gl-ES"/>
        </w:rPr>
        <w:t>Os domingos pasados aliñamos a dirección co Evanxeo e cos novos faros da fe vemos na escuridade. Hoxe tratamos as “</w:t>
      </w:r>
      <w:proofErr w:type="spellStart"/>
      <w:r w:rsidRPr="00A17544">
        <w:rPr>
          <w:rFonts w:cs="Calibri"/>
          <w:bCs/>
          <w:color w:val="1F497D" w:themeColor="text2"/>
          <w:sz w:val="32"/>
          <w:szCs w:val="32"/>
          <w:lang w:val="gl-ES"/>
        </w:rPr>
        <w:t>aboladuras</w:t>
      </w:r>
      <w:proofErr w:type="spellEnd"/>
      <w:r w:rsidRPr="00A17544">
        <w:rPr>
          <w:rFonts w:cs="Calibri"/>
          <w:bCs/>
          <w:color w:val="1F497D" w:themeColor="text2"/>
          <w:sz w:val="32"/>
          <w:szCs w:val="32"/>
          <w:lang w:val="gl-ES"/>
        </w:rPr>
        <w:t xml:space="preserve">” da vida. </w:t>
      </w:r>
    </w:p>
    <w:p w:rsidR="00A17544" w:rsidRPr="00A17544" w:rsidRDefault="00A17544" w:rsidP="00A17544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284" w:right="45" w:hanging="142"/>
        <w:jc w:val="both"/>
        <w:rPr>
          <w:rFonts w:cs="Calibri"/>
          <w:bCs/>
          <w:color w:val="1F497D" w:themeColor="text2"/>
          <w:sz w:val="32"/>
          <w:szCs w:val="32"/>
          <w:lang w:val="gl-ES"/>
        </w:rPr>
      </w:pPr>
    </w:p>
    <w:p w:rsidR="00A17544" w:rsidRPr="00A17544" w:rsidRDefault="00A17544" w:rsidP="00A17544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284" w:right="45" w:hanging="142"/>
        <w:jc w:val="both"/>
        <w:rPr>
          <w:rFonts w:cs="Calibri"/>
          <w:bCs/>
          <w:color w:val="1F497D" w:themeColor="text2"/>
          <w:sz w:val="32"/>
          <w:szCs w:val="32"/>
          <w:lang w:val="gl-ES"/>
        </w:rPr>
      </w:pPr>
      <w:r w:rsidRPr="00A17544">
        <w:rPr>
          <w:rFonts w:cs="Calibri"/>
          <w:bCs/>
          <w:color w:val="1F497D" w:themeColor="text2"/>
          <w:sz w:val="32"/>
          <w:szCs w:val="32"/>
          <w:lang w:val="gl-ES"/>
        </w:rPr>
        <w:t xml:space="preserve">- O mesmo que ao coche, cando sufrimos unha </w:t>
      </w:r>
      <w:r w:rsidRPr="00A17544">
        <w:rPr>
          <w:rFonts w:cs="Calibri"/>
          <w:b/>
          <w:bCs/>
          <w:color w:val="1F497D" w:themeColor="text2"/>
          <w:sz w:val="32"/>
          <w:szCs w:val="32"/>
          <w:lang w:val="gl-ES"/>
        </w:rPr>
        <w:t xml:space="preserve">situación dolorosa que nos deixa “tocados”, </w:t>
      </w:r>
      <w:r w:rsidRPr="00A17544">
        <w:rPr>
          <w:rFonts w:cs="Calibri"/>
          <w:bCs/>
          <w:color w:val="1F497D" w:themeColor="text2"/>
          <w:sz w:val="32"/>
          <w:szCs w:val="32"/>
          <w:lang w:val="gl-ES"/>
        </w:rPr>
        <w:t xml:space="preserve">non podemos darnos por vencidos (como o dono da viña) senón que acudimos ao Bo Mecánico para que un dos seus empregados repare os nosos golpes. </w:t>
      </w:r>
      <w:r w:rsidRPr="00A17544">
        <w:rPr>
          <w:rFonts w:cs="Calibri"/>
          <w:b/>
          <w:bCs/>
          <w:i/>
          <w:color w:val="1F497D" w:themeColor="text2"/>
          <w:sz w:val="32"/>
          <w:szCs w:val="32"/>
          <w:lang w:val="gl-ES"/>
        </w:rPr>
        <w:t>Como facelo?</w:t>
      </w:r>
      <w:r w:rsidRPr="00A17544">
        <w:rPr>
          <w:rFonts w:cs="Calibri"/>
          <w:bCs/>
          <w:color w:val="1F497D" w:themeColor="text2"/>
          <w:sz w:val="32"/>
          <w:szCs w:val="32"/>
          <w:lang w:val="gl-ES"/>
        </w:rPr>
        <w:t xml:space="preserve"> CONVERTÉNDONOS, volvéndonos a Deus e deixando que El nos repare. </w:t>
      </w:r>
    </w:p>
    <w:p w:rsidR="00A17544" w:rsidRPr="00A17544" w:rsidRDefault="00A17544" w:rsidP="00A17544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284" w:right="45" w:hanging="142"/>
        <w:jc w:val="right"/>
        <w:rPr>
          <w:rFonts w:cs="Calibri"/>
          <w:bCs/>
          <w:color w:val="1F497D" w:themeColor="text2"/>
          <w:sz w:val="32"/>
          <w:szCs w:val="32"/>
          <w:lang w:val="gl-ES"/>
        </w:rPr>
      </w:pPr>
    </w:p>
    <w:p w:rsidR="00A17544" w:rsidRPr="00A17544" w:rsidRDefault="00A17544" w:rsidP="00A17544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284" w:right="45" w:hanging="142"/>
        <w:jc w:val="right"/>
        <w:rPr>
          <w:rFonts w:ascii="robotoregular" w:hAnsi="robotoregular"/>
          <w:color w:val="333333"/>
          <w:sz w:val="32"/>
          <w:szCs w:val="32"/>
          <w:shd w:val="clear" w:color="auto" w:fill="FFFFFF"/>
          <w:lang w:val="gl-ES"/>
        </w:rPr>
      </w:pPr>
      <w:r w:rsidRPr="00A17544">
        <w:rPr>
          <w:rFonts w:cs="Calibri"/>
          <w:bCs/>
          <w:color w:val="1F497D" w:themeColor="text2"/>
          <w:sz w:val="32"/>
          <w:szCs w:val="32"/>
          <w:lang w:val="gl-ES"/>
        </w:rPr>
        <w:t xml:space="preserve">- Xesús, que sabe que ante os golpes e pecados necesitamos tempo, </w:t>
      </w:r>
      <w:r w:rsidRPr="00A17544">
        <w:rPr>
          <w:rFonts w:cs="Calibri"/>
          <w:b/>
          <w:bCs/>
          <w:color w:val="1F497D" w:themeColor="text2"/>
          <w:sz w:val="32"/>
          <w:szCs w:val="32"/>
          <w:lang w:val="gl-ES"/>
        </w:rPr>
        <w:t>“cávanos “ coa súa Palabra, p</w:t>
      </w:r>
      <w:r w:rsidRPr="00A17544">
        <w:rPr>
          <w:rFonts w:cs="Calibri"/>
          <w:bCs/>
          <w:color w:val="1F497D" w:themeColor="text2"/>
          <w:sz w:val="32"/>
          <w:szCs w:val="32"/>
          <w:lang w:val="gl-ES"/>
        </w:rPr>
        <w:t xml:space="preserve">ara que descubramos a presenza de Deus no medio da dor. Ademais </w:t>
      </w:r>
      <w:r w:rsidRPr="00A17544">
        <w:rPr>
          <w:rFonts w:cs="Calibri"/>
          <w:b/>
          <w:bCs/>
          <w:color w:val="1F497D" w:themeColor="text2"/>
          <w:sz w:val="32"/>
          <w:szCs w:val="32"/>
          <w:lang w:val="gl-ES"/>
        </w:rPr>
        <w:t>“abónanos “ coa Eucaristía</w:t>
      </w:r>
      <w:r w:rsidRPr="00A17544">
        <w:rPr>
          <w:rFonts w:cs="Calibri"/>
          <w:bCs/>
          <w:color w:val="1F497D" w:themeColor="text2"/>
          <w:sz w:val="32"/>
          <w:szCs w:val="32"/>
          <w:lang w:val="gl-ES"/>
        </w:rPr>
        <w:t xml:space="preserve"> para recuperar forzas e seguir adiante. “Repáranos “ coa confesión: co seu perdón púe, limpa e abrillanta a nosa alma, quedando como “nova”.</w:t>
      </w:r>
      <w:r w:rsidRPr="00A17544">
        <w:rPr>
          <w:rFonts w:ascii="robotoregular" w:hAnsi="robotoregular"/>
          <w:color w:val="333333"/>
          <w:sz w:val="32"/>
          <w:szCs w:val="32"/>
          <w:shd w:val="clear" w:color="auto" w:fill="FFFFFF"/>
          <w:lang w:val="gl-ES"/>
        </w:rPr>
        <w:t xml:space="preserve"> </w:t>
      </w:r>
    </w:p>
    <w:p w:rsidR="00A17544" w:rsidRPr="00A17544" w:rsidRDefault="00A17544" w:rsidP="00A17544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284" w:right="45" w:hanging="142"/>
        <w:jc w:val="right"/>
        <w:rPr>
          <w:rFonts w:asciiTheme="minorHAnsi" w:eastAsia="Times New Roman" w:hAnsiTheme="minorHAnsi" w:cstheme="minorHAnsi"/>
          <w:color w:val="1F497D" w:themeColor="text2"/>
          <w:sz w:val="32"/>
          <w:szCs w:val="32"/>
          <w:lang w:val="gl-ES" w:eastAsia="es-ES"/>
        </w:rPr>
      </w:pPr>
    </w:p>
    <w:p w:rsidR="00A17544" w:rsidRPr="00A17544" w:rsidRDefault="00A17544" w:rsidP="00A17544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284" w:right="45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</w:pPr>
      <w:r w:rsidRPr="00A17544"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  <w:t xml:space="preserve">Que froitos espera Deus de ti? </w:t>
      </w:r>
    </w:p>
    <w:p w:rsidR="00A17544" w:rsidRPr="00A17544" w:rsidRDefault="00A17544" w:rsidP="00A17544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284" w:right="45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</w:pPr>
      <w:r w:rsidRPr="00A17544">
        <w:rPr>
          <w:rFonts w:ascii="Arial" w:hAnsi="Arial" w:cs="Arial"/>
          <w:b/>
          <w:bCs/>
          <w:i/>
          <w:color w:val="1F497D"/>
          <w:sz w:val="32"/>
          <w:szCs w:val="32"/>
          <w:lang w:val="gl-ES"/>
        </w:rPr>
        <w:t>Que tes que podar na túa vida?</w:t>
      </w:r>
    </w:p>
    <w:p w:rsidR="00A17544" w:rsidRPr="00A17544" w:rsidRDefault="00A17544" w:rsidP="00A17544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0" w:line="240" w:lineRule="atLeast"/>
        <w:ind w:left="284" w:right="45" w:hanging="142"/>
        <w:jc w:val="right"/>
        <w:rPr>
          <w:rFonts w:ascii="Arial Narrow" w:hAnsi="Arial Narrow" w:cs="Calibri"/>
          <w:b/>
          <w:bCs/>
          <w:i/>
          <w:color w:val="1F497D"/>
          <w:sz w:val="32"/>
          <w:szCs w:val="32"/>
          <w:lang w:val="gl-ES"/>
        </w:rPr>
      </w:pPr>
    </w:p>
    <w:p w:rsidR="00A17544" w:rsidRPr="00A17544" w:rsidRDefault="00A17544" w:rsidP="00A17544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284"/>
        <w:jc w:val="both"/>
        <w:rPr>
          <w:rFonts w:ascii="Ink Free" w:hAnsi="Ink Free"/>
          <w:b/>
          <w:bCs/>
          <w:color w:val="7030A0"/>
          <w:sz w:val="32"/>
          <w:szCs w:val="32"/>
          <w:lang w:val="gl-ES"/>
        </w:rPr>
      </w:pPr>
    </w:p>
    <w:p w:rsidR="00A17544" w:rsidRPr="00A17544" w:rsidRDefault="00A17544" w:rsidP="00A17544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284"/>
        <w:jc w:val="both"/>
        <w:rPr>
          <w:rFonts w:ascii="Ink Free" w:hAnsi="Ink Free"/>
          <w:b/>
          <w:color w:val="7030A0"/>
          <w:sz w:val="32"/>
          <w:szCs w:val="32"/>
          <w:lang w:val="gl-ES"/>
        </w:rPr>
      </w:pPr>
      <w:r w:rsidRPr="00A17544">
        <w:rPr>
          <w:rFonts w:ascii="Ink Free" w:hAnsi="Ink Free"/>
          <w:b/>
          <w:bCs/>
          <w:color w:val="7030A0"/>
          <w:sz w:val="32"/>
          <w:szCs w:val="32"/>
          <w:lang w:val="gl-ES"/>
        </w:rPr>
        <w:t>3.</w:t>
      </w:r>
      <w:r w:rsidRPr="00A17544">
        <w:rPr>
          <w:rFonts w:ascii="Ink Free" w:hAnsi="Ink Free"/>
          <w:b/>
          <w:bCs/>
          <w:i/>
          <w:color w:val="7030A0"/>
          <w:sz w:val="32"/>
          <w:szCs w:val="32"/>
          <w:lang w:val="gl-ES"/>
        </w:rPr>
        <w:t xml:space="preserve"> </w:t>
      </w:r>
      <w:r w:rsidRPr="00A17544">
        <w:rPr>
          <w:rFonts w:ascii="Ink Free" w:hAnsi="Ink Free"/>
          <w:b/>
          <w:color w:val="7030A0"/>
          <w:sz w:val="32"/>
          <w:szCs w:val="32"/>
          <w:lang w:val="gl-ES"/>
        </w:rPr>
        <w:t>ACTUAR: Inicia a conversión</w:t>
      </w:r>
    </w:p>
    <w:p w:rsidR="00A17544" w:rsidRPr="00A17544" w:rsidRDefault="00A17544" w:rsidP="00A17544">
      <w:pPr>
        <w:pStyle w:val="NormalWeb"/>
        <w:spacing w:before="0" w:beforeAutospacing="0" w:after="0" w:afterAutospacing="0"/>
        <w:ind w:left="284" w:hanging="141"/>
        <w:jc w:val="both"/>
        <w:rPr>
          <w:rFonts w:ascii="Calibri" w:hAnsi="Calibri"/>
          <w:bCs/>
          <w:color w:val="1F497D"/>
          <w:sz w:val="32"/>
          <w:szCs w:val="32"/>
          <w:lang w:val="gl-ES"/>
        </w:rPr>
      </w:pPr>
    </w:p>
    <w:p w:rsidR="00A17544" w:rsidRPr="00A17544" w:rsidRDefault="00A17544" w:rsidP="00A17544">
      <w:pPr>
        <w:pStyle w:val="NormalWeb"/>
        <w:spacing w:before="0" w:beforeAutospacing="0" w:after="0" w:afterAutospacing="0"/>
        <w:ind w:left="284" w:hanging="141"/>
        <w:jc w:val="both"/>
        <w:rPr>
          <w:rFonts w:ascii="robotoregular" w:hAnsi="robotoregular"/>
          <w:color w:val="333333"/>
          <w:sz w:val="32"/>
          <w:szCs w:val="32"/>
          <w:shd w:val="clear" w:color="auto" w:fill="FFFFFF"/>
          <w:lang w:val="gl-ES"/>
        </w:rPr>
      </w:pPr>
      <w:r w:rsidRPr="00A17544">
        <w:rPr>
          <w:rFonts w:ascii="Calibri" w:hAnsi="Calibri"/>
          <w:bCs/>
          <w:color w:val="1F497D"/>
          <w:sz w:val="32"/>
          <w:szCs w:val="32"/>
          <w:lang w:val="gl-ES"/>
        </w:rPr>
        <w:t>- Cando te sintas mal, ou con pecado, deixa que Xesús arranxe as túas rupturas, non te deas por vencido, acode á súa Palabra que cava, á Eucaristía que abona e á confesión que repara e deixa nova. Preparade co catequista unha celebración da Penitencia antes da Semana Santa. Nunha árbore seca colocade os vosos defectos e pecados e noutra verde os froitos que queredes conseguir de Xesús nesta Coresma.</w:t>
      </w:r>
      <w:r w:rsidRPr="00A17544">
        <w:rPr>
          <w:rFonts w:ascii="robotoregular" w:hAnsi="robotoregular"/>
          <w:color w:val="333333"/>
          <w:sz w:val="32"/>
          <w:szCs w:val="32"/>
          <w:shd w:val="clear" w:color="auto" w:fill="FFFFFF"/>
          <w:lang w:val="gl-ES"/>
        </w:rPr>
        <w:t xml:space="preserve"> </w:t>
      </w:r>
    </w:p>
    <w:p w:rsidR="00A17544" w:rsidRPr="00A17544" w:rsidRDefault="00A17544" w:rsidP="00A17544">
      <w:pPr>
        <w:pStyle w:val="NormalWeb"/>
        <w:spacing w:before="0" w:beforeAutospacing="0" w:after="0" w:afterAutospacing="0"/>
        <w:ind w:left="284" w:hanging="141"/>
        <w:jc w:val="both"/>
        <w:rPr>
          <w:rFonts w:asciiTheme="minorHAnsi" w:eastAsiaTheme="minorHAnsi" w:hAnsiTheme="minorHAnsi" w:cs="Segoe UI"/>
          <w:color w:val="1F497D" w:themeColor="text2"/>
          <w:sz w:val="32"/>
          <w:szCs w:val="32"/>
          <w:lang w:val="gl-ES" w:eastAsia="en-US"/>
        </w:rPr>
      </w:pPr>
    </w:p>
    <w:p w:rsidR="00A17544" w:rsidRPr="00A17544" w:rsidRDefault="00A17544" w:rsidP="00A17544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7" w:firstLine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</w:pPr>
      <w:r w:rsidRPr="00A17544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 xml:space="preserve">Que vas facer? </w:t>
      </w:r>
    </w:p>
    <w:p w:rsidR="00A17544" w:rsidRPr="00A17544" w:rsidRDefault="00A17544" w:rsidP="00A17544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7" w:firstLine="142"/>
        <w:jc w:val="right"/>
        <w:rPr>
          <w:rFonts w:ascii="Bradley Hand ITC" w:hAnsi="Bradley Hand ITC"/>
          <w:b/>
          <w:color w:val="FF0000"/>
          <w:sz w:val="52"/>
          <w:szCs w:val="52"/>
          <w:lang w:val="gl-ES"/>
        </w:rPr>
      </w:pPr>
      <w:r w:rsidRPr="00A17544">
        <w:rPr>
          <w:rFonts w:ascii="Arial Narrow" w:hAnsi="Arial Narrow"/>
          <w:b/>
          <w:bCs/>
          <w:i/>
          <w:color w:val="1F497D"/>
          <w:sz w:val="32"/>
          <w:szCs w:val="32"/>
          <w:lang w:val="gl-ES"/>
        </w:rPr>
        <w:t xml:space="preserve">Que vas cambiar? </w:t>
      </w:r>
    </w:p>
    <w:p w:rsidR="00C34CEA" w:rsidRPr="00A17544" w:rsidRDefault="00C34CEA" w:rsidP="00132025">
      <w:pPr>
        <w:spacing w:line="276" w:lineRule="auto"/>
        <w:ind w:left="1416" w:firstLine="708"/>
        <w:rPr>
          <w:rFonts w:ascii="Bradley Hand ITC" w:hAnsi="Bradley Hand ITC"/>
          <w:b/>
          <w:color w:val="FF0000"/>
          <w:sz w:val="52"/>
          <w:szCs w:val="52"/>
        </w:rPr>
      </w:pPr>
      <w:r w:rsidRPr="00A17544">
        <w:rPr>
          <w:rFonts w:ascii="Bradley Hand ITC" w:hAnsi="Bradley Hand ITC"/>
          <w:b/>
          <w:color w:val="FF0000"/>
          <w:sz w:val="52"/>
          <w:szCs w:val="52"/>
        </w:rPr>
        <w:t>LECTURAS</w:t>
      </w:r>
    </w:p>
    <w:p w:rsidR="003869CC" w:rsidRPr="00A17544" w:rsidRDefault="003869CC" w:rsidP="003869CC">
      <w:pPr>
        <w:pStyle w:val="Prrafodelista"/>
        <w:numPr>
          <w:ilvl w:val="0"/>
          <w:numId w:val="36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after="0" w:line="200" w:lineRule="atLeast"/>
        <w:ind w:left="142" w:right="-53" w:hanging="142"/>
        <w:jc w:val="both"/>
        <w:rPr>
          <w:b/>
          <w:bCs/>
          <w:color w:val="7030A0"/>
          <w:sz w:val="32"/>
          <w:szCs w:val="32"/>
          <w:lang w:val="gl-ES"/>
        </w:rPr>
      </w:pPr>
      <w:r w:rsidRPr="00A17544">
        <w:rPr>
          <w:b/>
          <w:bCs/>
          <w:caps/>
          <w:color w:val="7030A0"/>
          <w:sz w:val="32"/>
          <w:szCs w:val="32"/>
          <w:lang w:val="gl-ES"/>
        </w:rPr>
        <w:t xml:space="preserve">Éxodo 3, 1-8a. 13-15: </w:t>
      </w:r>
      <w:r w:rsidRPr="00A17544">
        <w:rPr>
          <w:b/>
          <w:bCs/>
          <w:color w:val="7030A0"/>
          <w:sz w:val="32"/>
          <w:szCs w:val="32"/>
          <w:lang w:val="gl-ES"/>
        </w:rPr>
        <w:t>“</w:t>
      </w:r>
      <w:r w:rsidR="00A17544" w:rsidRPr="00A17544">
        <w:rPr>
          <w:b/>
          <w:bCs/>
          <w:color w:val="7030A0"/>
          <w:sz w:val="32"/>
          <w:szCs w:val="32"/>
          <w:lang w:val="gl-ES"/>
        </w:rPr>
        <w:t>Eu</w:t>
      </w:r>
      <w:r w:rsidRPr="00A17544">
        <w:rPr>
          <w:b/>
          <w:bCs/>
          <w:color w:val="7030A0"/>
          <w:sz w:val="32"/>
          <w:szCs w:val="32"/>
          <w:lang w:val="gl-ES"/>
        </w:rPr>
        <w:t xml:space="preserve"> so</w:t>
      </w:r>
      <w:r w:rsidR="00A17544" w:rsidRPr="00A17544">
        <w:rPr>
          <w:b/>
          <w:bCs/>
          <w:color w:val="7030A0"/>
          <w:sz w:val="32"/>
          <w:szCs w:val="32"/>
          <w:lang w:val="gl-ES"/>
        </w:rPr>
        <w:t>n</w:t>
      </w:r>
      <w:r w:rsidRPr="00A17544">
        <w:rPr>
          <w:b/>
          <w:bCs/>
          <w:color w:val="7030A0"/>
          <w:sz w:val="32"/>
          <w:szCs w:val="32"/>
          <w:lang w:val="gl-ES"/>
        </w:rPr>
        <w:t>” envía</w:t>
      </w:r>
      <w:r w:rsidR="00A17544" w:rsidRPr="00A17544">
        <w:rPr>
          <w:b/>
          <w:bCs/>
          <w:color w:val="7030A0"/>
          <w:sz w:val="32"/>
          <w:szCs w:val="32"/>
          <w:lang w:val="gl-ES"/>
        </w:rPr>
        <w:t xml:space="preserve">me </w:t>
      </w:r>
      <w:r w:rsidRPr="00A17544">
        <w:rPr>
          <w:b/>
          <w:bCs/>
          <w:color w:val="7030A0"/>
          <w:sz w:val="32"/>
          <w:szCs w:val="32"/>
          <w:lang w:val="gl-ES"/>
        </w:rPr>
        <w:t>a v</w:t>
      </w:r>
      <w:r w:rsidR="00A17544" w:rsidRPr="00A17544">
        <w:rPr>
          <w:b/>
          <w:bCs/>
          <w:color w:val="7030A0"/>
          <w:sz w:val="32"/>
          <w:szCs w:val="32"/>
          <w:lang w:val="gl-ES"/>
        </w:rPr>
        <w:t>ó</w:t>
      </w:r>
      <w:r w:rsidRPr="00A17544">
        <w:rPr>
          <w:b/>
          <w:bCs/>
          <w:color w:val="7030A0"/>
          <w:sz w:val="32"/>
          <w:szCs w:val="32"/>
          <w:lang w:val="gl-ES"/>
        </w:rPr>
        <w:t>s.</w:t>
      </w:r>
    </w:p>
    <w:p w:rsidR="003869CC" w:rsidRPr="00A17544" w:rsidRDefault="003869CC" w:rsidP="003869CC">
      <w:pPr>
        <w:pStyle w:val="Prrafodelista"/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after="0" w:line="200" w:lineRule="atLeast"/>
        <w:ind w:left="142" w:right="-53"/>
        <w:jc w:val="both"/>
        <w:rPr>
          <w:b/>
          <w:bCs/>
          <w:color w:val="7030A0"/>
          <w:sz w:val="16"/>
          <w:szCs w:val="16"/>
          <w:lang w:val="gl-ES"/>
        </w:rPr>
      </w:pPr>
    </w:p>
    <w:p w:rsidR="00A17544" w:rsidRPr="00A17544" w:rsidRDefault="00A17544" w:rsidP="00A17544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51" w:firstLine="142"/>
        <w:jc w:val="both"/>
        <w:rPr>
          <w:rFonts w:ascii="Calibri" w:hAnsi="Calibri"/>
          <w:sz w:val="32"/>
          <w:szCs w:val="32"/>
        </w:rPr>
      </w:pPr>
      <w:r w:rsidRPr="00A17544">
        <w:rPr>
          <w:rFonts w:ascii="Calibri" w:hAnsi="Calibri"/>
          <w:sz w:val="32"/>
          <w:szCs w:val="32"/>
        </w:rPr>
        <w:t xml:space="preserve">Naqueles días, Moisés pastoreaba o rabaño do seu sogro </w:t>
      </w:r>
      <w:proofErr w:type="spellStart"/>
      <w:r w:rsidRPr="00A17544">
        <w:rPr>
          <w:rFonts w:ascii="Calibri" w:hAnsi="Calibri"/>
          <w:sz w:val="32"/>
          <w:szCs w:val="32"/>
        </w:rPr>
        <w:t>Xetró</w:t>
      </w:r>
      <w:proofErr w:type="spellEnd"/>
      <w:r w:rsidRPr="00A17544">
        <w:rPr>
          <w:rFonts w:ascii="Calibri" w:hAnsi="Calibri"/>
          <w:sz w:val="32"/>
          <w:szCs w:val="32"/>
        </w:rPr>
        <w:t xml:space="preserve">, sacerdote de Madián. Levou o rabaño transhumante polo deserto ata chegar a Horeb, a montaña de Deus. O anxo do Señor aparecéuselle nunha labarada entre as silvas. Moisés fixouse: a silva ardía sen consumirse. Moisés díxose: «Vou achegarme a mirar este espectáculo admirable, a ver por que non se queima a silva». Vendo o Señor que Moisés se achegaba a mirar, chamouno desde a silva: «Moisés, Moisés». </w:t>
      </w:r>
    </w:p>
    <w:p w:rsidR="00A17544" w:rsidRPr="00A17544" w:rsidRDefault="00A17544" w:rsidP="00A17544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51" w:firstLine="142"/>
        <w:jc w:val="both"/>
        <w:rPr>
          <w:rFonts w:ascii="Calibri" w:hAnsi="Calibri"/>
          <w:sz w:val="32"/>
          <w:szCs w:val="32"/>
        </w:rPr>
      </w:pPr>
      <w:r w:rsidRPr="00A17544">
        <w:rPr>
          <w:rFonts w:ascii="Calibri" w:hAnsi="Calibri"/>
          <w:sz w:val="32"/>
          <w:szCs w:val="32"/>
        </w:rPr>
        <w:t xml:space="preserve">Respondeu el: «Aquí estou». Díxolle Deus: «Non te achegues; quita as sandalias dos pés, pois o sitio que pisas é terreo sagrado». E engadiu: «Eu son o Deus dos teus pais, o Deus de Abrahán, o Deus de Isaac, o Deus de Xacob». Moisés tapouse a cara, porque temía ver a Deus. O Señor díxolle: «Vin a opresión do meu pobo en Exipto e oín as súas queixas contra os opresores; coñezo os seus sufrimentos. Baixei a libralo dos exipcios, a sacalo desta terra, para levalo a unha terra fértil e espazosa, terra que mana leite e mel». Moisés replicoulle a Deus: «Mira, eu irei aos fillos de Israel e direilles: “O Deus dos vosos pais envioume a vós”. </w:t>
      </w:r>
    </w:p>
    <w:p w:rsidR="00A17544" w:rsidRPr="00A17544" w:rsidRDefault="00A17544" w:rsidP="00A17544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51" w:firstLine="142"/>
        <w:jc w:val="both"/>
        <w:rPr>
          <w:rFonts w:ascii="Calibri" w:hAnsi="Calibri"/>
          <w:sz w:val="32"/>
          <w:szCs w:val="32"/>
        </w:rPr>
      </w:pPr>
      <w:r w:rsidRPr="00A17544">
        <w:rPr>
          <w:rFonts w:ascii="Calibri" w:hAnsi="Calibri"/>
          <w:sz w:val="32"/>
          <w:szCs w:val="32"/>
        </w:rPr>
        <w:t xml:space="preserve">Se eles me preguntan: “Cal é o seu nome?”, que lles respondo?». Deus díxolle a Moisés: «“Eu son o que Son”; isto dirás aos fillos de Israel: “Eu son” envíame a vós». Deus engadiu: «Isto dirás aos fillos de Israel: “O Señor, Deus dos vosos pais, o Deus de Abrahán, Deus de Isaac, Deus de Xacob, envíame a vós. Este é o meu nome para sempre: así me chamaredes de xeración en xeración”». Palabra do Señor. </w:t>
      </w:r>
    </w:p>
    <w:p w:rsidR="00A17544" w:rsidRPr="00A17544" w:rsidRDefault="00A17544" w:rsidP="00A17544">
      <w:pPr>
        <w:tabs>
          <w:tab w:val="left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51" w:firstLine="142"/>
        <w:jc w:val="both"/>
        <w:rPr>
          <w:rFonts w:ascii="Calibri" w:hAnsi="Calibri"/>
          <w:sz w:val="32"/>
          <w:szCs w:val="32"/>
        </w:rPr>
      </w:pPr>
    </w:p>
    <w:p w:rsidR="00A17544" w:rsidRPr="00A17544" w:rsidRDefault="00A17544" w:rsidP="00A17544">
      <w:pPr>
        <w:numPr>
          <w:ilvl w:val="0"/>
          <w:numId w:val="1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49" w:hanging="153"/>
        <w:rPr>
          <w:rFonts w:ascii="Calibri" w:hAnsi="Calibri"/>
          <w:b/>
          <w:bCs/>
          <w:color w:val="7030A0"/>
          <w:sz w:val="32"/>
          <w:szCs w:val="32"/>
        </w:rPr>
      </w:pPr>
      <w:r w:rsidRPr="00A17544">
        <w:rPr>
          <w:rFonts w:ascii="Calibri" w:hAnsi="Calibri"/>
          <w:b/>
          <w:bCs/>
          <w:caps/>
          <w:color w:val="7030A0"/>
          <w:sz w:val="32"/>
          <w:szCs w:val="32"/>
        </w:rPr>
        <w:t>Salmo  102: O</w:t>
      </w:r>
      <w:r w:rsidRPr="00A17544">
        <w:rPr>
          <w:rFonts w:ascii="Calibri" w:hAnsi="Calibri"/>
          <w:b/>
          <w:bCs/>
          <w:color w:val="7030A0"/>
          <w:sz w:val="32"/>
          <w:szCs w:val="32"/>
        </w:rPr>
        <w:t xml:space="preserve"> Señor é compasivo e misericordioso.</w:t>
      </w:r>
    </w:p>
    <w:p w:rsidR="00A17544" w:rsidRPr="00A17544" w:rsidRDefault="00A17544" w:rsidP="00A17544">
      <w:pPr>
        <w:numPr>
          <w:ilvl w:val="0"/>
          <w:numId w:val="1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00" w:lineRule="atLeast"/>
        <w:ind w:left="142" w:right="-49" w:hanging="153"/>
        <w:rPr>
          <w:rFonts w:ascii="Calibri" w:hAnsi="Calibri"/>
          <w:b/>
          <w:bCs/>
          <w:color w:val="7030A0"/>
          <w:sz w:val="32"/>
          <w:szCs w:val="32"/>
        </w:rPr>
      </w:pPr>
    </w:p>
    <w:p w:rsidR="00A17544" w:rsidRPr="00A17544" w:rsidRDefault="00A17544" w:rsidP="00A17544">
      <w:pPr>
        <w:numPr>
          <w:ilvl w:val="0"/>
          <w:numId w:val="1"/>
        </w:num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2" w:right="45" w:hanging="142"/>
        <w:jc w:val="both"/>
        <w:rPr>
          <w:bCs/>
          <w:color w:val="7030A0"/>
          <w:sz w:val="32"/>
          <w:szCs w:val="32"/>
        </w:rPr>
      </w:pPr>
      <w:r w:rsidRPr="00A17544">
        <w:rPr>
          <w:rFonts w:asciiTheme="minorHAnsi" w:hAnsiTheme="minorHAnsi"/>
          <w:b/>
          <w:color w:val="7030A0"/>
          <w:sz w:val="32"/>
          <w:szCs w:val="32"/>
        </w:rPr>
        <w:t>1 CORINTIOS</w:t>
      </w:r>
      <w:r w:rsidRPr="00A17544">
        <w:rPr>
          <w:rFonts w:asciiTheme="minorHAnsi" w:hAnsiTheme="minorHAnsi"/>
          <w:color w:val="7030A0"/>
          <w:sz w:val="32"/>
          <w:szCs w:val="32"/>
        </w:rPr>
        <w:t xml:space="preserve"> </w:t>
      </w:r>
      <w:r w:rsidRPr="00A17544">
        <w:rPr>
          <w:rFonts w:asciiTheme="minorHAnsi" w:hAnsiTheme="minorHAnsi"/>
          <w:i/>
          <w:color w:val="7030A0"/>
          <w:sz w:val="32"/>
          <w:szCs w:val="32"/>
        </w:rPr>
        <w:t>10, 1-6. 10-12: A vida do pobo con Moisés no deserto foi escrita para escarmento noso.</w:t>
      </w:r>
    </w:p>
    <w:p w:rsidR="00A17544" w:rsidRPr="00A17544" w:rsidRDefault="00A17544" w:rsidP="00A17544">
      <w:pPr>
        <w:numPr>
          <w:ilvl w:val="0"/>
          <w:numId w:val="1"/>
        </w:num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2" w:right="45" w:hanging="142"/>
        <w:jc w:val="both"/>
        <w:rPr>
          <w:bCs/>
          <w:color w:val="7030A0"/>
          <w:sz w:val="32"/>
          <w:szCs w:val="32"/>
        </w:rPr>
      </w:pPr>
    </w:p>
    <w:p w:rsidR="00A17544" w:rsidRPr="00A17544" w:rsidRDefault="00A17544" w:rsidP="00A17544">
      <w:pPr>
        <w:numPr>
          <w:ilvl w:val="0"/>
          <w:numId w:val="1"/>
        </w:num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142" w:right="45" w:hanging="142"/>
        <w:jc w:val="both"/>
        <w:rPr>
          <w:bCs/>
          <w:color w:val="7030A0"/>
          <w:sz w:val="32"/>
          <w:szCs w:val="32"/>
        </w:rPr>
      </w:pPr>
      <w:r w:rsidRPr="00A17544">
        <w:rPr>
          <w:rFonts w:asciiTheme="minorHAnsi" w:hAnsiTheme="minorHAnsi" w:cstheme="minorHAnsi"/>
          <w:b/>
          <w:bCs/>
          <w:caps/>
          <w:color w:val="7030A0"/>
          <w:sz w:val="32"/>
          <w:szCs w:val="32"/>
        </w:rPr>
        <w:t xml:space="preserve">LUCAS 13,1-9: </w:t>
      </w:r>
      <w:r w:rsidRPr="00A17544">
        <w:rPr>
          <w:rFonts w:asciiTheme="minorHAnsi" w:hAnsiTheme="minorHAnsi"/>
          <w:i/>
          <w:iCs/>
          <w:color w:val="7030A0"/>
          <w:sz w:val="32"/>
          <w:szCs w:val="32"/>
        </w:rPr>
        <w:t>Se non vos convertedes, todos pereceredes da mesma maneira.</w:t>
      </w:r>
    </w:p>
    <w:p w:rsidR="00A17544" w:rsidRPr="00A17544" w:rsidRDefault="00A17544" w:rsidP="00A17544">
      <w:p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45"/>
        <w:jc w:val="both"/>
        <w:rPr>
          <w:bCs/>
          <w:color w:val="7030A0"/>
          <w:sz w:val="32"/>
          <w:szCs w:val="32"/>
        </w:rPr>
      </w:pPr>
    </w:p>
    <w:p w:rsidR="00A17544" w:rsidRPr="00A17544" w:rsidRDefault="00A17544" w:rsidP="00A17544">
      <w:p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45"/>
        <w:jc w:val="both"/>
        <w:rPr>
          <w:bCs/>
          <w:color w:val="7030A0"/>
          <w:sz w:val="32"/>
          <w:szCs w:val="32"/>
        </w:rPr>
      </w:pPr>
    </w:p>
    <w:p w:rsidR="00A17544" w:rsidRPr="00A17544" w:rsidRDefault="00A17544" w:rsidP="00A17544">
      <w:p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45"/>
        <w:jc w:val="both"/>
        <w:rPr>
          <w:bCs/>
          <w:color w:val="7030A0"/>
          <w:sz w:val="32"/>
          <w:szCs w:val="32"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A17544" w:rsidRPr="00A17544" w:rsidTr="00A17544">
        <w:tc>
          <w:tcPr>
            <w:tcW w:w="8644" w:type="dxa"/>
          </w:tcPr>
          <w:p w:rsidR="00A17544" w:rsidRPr="00A17544" w:rsidRDefault="00A17544" w:rsidP="00A17544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  <w:lang w:val="gl-ES"/>
              </w:rPr>
            </w:pPr>
          </w:p>
          <w:p w:rsidR="00A17544" w:rsidRPr="00A17544" w:rsidRDefault="00A17544" w:rsidP="00A17544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Cs/>
                <w:sz w:val="32"/>
                <w:szCs w:val="32"/>
                <w:lang w:val="gl-ES"/>
              </w:rPr>
            </w:pPr>
            <w:r w:rsidRPr="00A17544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  <w:lang w:val="gl-ES"/>
              </w:rPr>
              <w:t>Narrador:</w:t>
            </w:r>
            <w:r w:rsidRPr="00A17544">
              <w:rPr>
                <w:rFonts w:asciiTheme="minorHAnsi" w:eastAsia="Arial Unicode MS" w:hAnsiTheme="minorHAnsi" w:cstheme="minorHAnsi"/>
                <w:bCs/>
                <w:sz w:val="32"/>
                <w:szCs w:val="32"/>
                <w:lang w:val="gl-ES"/>
              </w:rPr>
              <w:t xml:space="preserve"> </w:t>
            </w:r>
            <w:r w:rsidRPr="00A17544">
              <w:rPr>
                <w:bCs/>
                <w:sz w:val="32"/>
                <w:szCs w:val="32"/>
                <w:lang w:val="gl-ES"/>
              </w:rPr>
              <w:t xml:space="preserve">Naquel tempo presentáronse algúns a contar a Xesús o dos galileos, cuxa sangre mesturara Pilato coa dos sacrificios que ofrecían. Xesús respondeu: </w:t>
            </w:r>
          </w:p>
          <w:p w:rsidR="00A17544" w:rsidRPr="00A17544" w:rsidRDefault="00A17544" w:rsidP="00A17544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Cs/>
                <w:sz w:val="32"/>
                <w:szCs w:val="32"/>
                <w:lang w:val="gl-ES"/>
              </w:rPr>
            </w:pPr>
          </w:p>
          <w:p w:rsidR="00A17544" w:rsidRPr="00A17544" w:rsidRDefault="00A17544" w:rsidP="00A17544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Cs/>
                <w:i/>
                <w:sz w:val="32"/>
                <w:szCs w:val="32"/>
                <w:lang w:val="gl-ES"/>
              </w:rPr>
            </w:pPr>
            <w:r w:rsidRPr="00A17544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  <w:lang w:val="gl-ES"/>
              </w:rPr>
              <w:t>X</w:t>
            </w:r>
            <w:r w:rsidRPr="00A17544">
              <w:rPr>
                <w:bCs/>
                <w:sz w:val="32"/>
                <w:szCs w:val="32"/>
                <w:lang w:val="gl-ES"/>
              </w:rPr>
              <w:t xml:space="preserve">esús: </w:t>
            </w:r>
            <w:r w:rsidRPr="00A17544">
              <w:rPr>
                <w:bCs/>
                <w:i/>
                <w:sz w:val="32"/>
                <w:szCs w:val="32"/>
                <w:lang w:val="gl-ES"/>
              </w:rPr>
              <w:t xml:space="preserve">-«Pensades que eses galileos eran máis pecadores que os demais galileos porque padeceron todo isto? Dígovos que non; e, </w:t>
            </w:r>
            <w:r w:rsidRPr="00A17544">
              <w:rPr>
                <w:b/>
                <w:bCs/>
                <w:i/>
                <w:sz w:val="32"/>
                <w:szCs w:val="32"/>
                <w:lang w:val="gl-ES"/>
              </w:rPr>
              <w:t>se non vos convertedes</w:t>
            </w:r>
            <w:r w:rsidRPr="00A17544">
              <w:rPr>
                <w:bCs/>
                <w:i/>
                <w:sz w:val="32"/>
                <w:szCs w:val="32"/>
                <w:lang w:val="gl-ES"/>
              </w:rPr>
              <w:t xml:space="preserve">, todos pereceredes o mesmo. Ou aqueles dezaoito sobre os que caeu a torre en Siloé e matounos, pensades que eran máis culpables que os demais habitantes de Xerusalén? Dígovos que non; e, se non vos convertedes, todos pereceredes da mesma maneira». </w:t>
            </w:r>
          </w:p>
          <w:p w:rsidR="00A17544" w:rsidRPr="00A17544" w:rsidRDefault="00A17544" w:rsidP="00A17544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Cs/>
                <w:i/>
                <w:sz w:val="32"/>
                <w:szCs w:val="32"/>
                <w:lang w:val="gl-ES"/>
              </w:rPr>
            </w:pPr>
          </w:p>
          <w:p w:rsidR="00A17544" w:rsidRPr="00A17544" w:rsidRDefault="00A17544" w:rsidP="00A17544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Cs/>
                <w:i/>
                <w:sz w:val="32"/>
                <w:szCs w:val="32"/>
                <w:lang w:val="gl-ES"/>
              </w:rPr>
            </w:pPr>
            <w:r w:rsidRPr="00A17544">
              <w:rPr>
                <w:b/>
                <w:bCs/>
                <w:sz w:val="32"/>
                <w:szCs w:val="32"/>
                <w:lang w:val="gl-ES"/>
              </w:rPr>
              <w:t>Narrador:</w:t>
            </w:r>
            <w:r w:rsidRPr="00A17544">
              <w:rPr>
                <w:bCs/>
                <w:i/>
                <w:sz w:val="32"/>
                <w:szCs w:val="32"/>
                <w:lang w:val="gl-ES"/>
              </w:rPr>
              <w:t xml:space="preserve"> </w:t>
            </w:r>
            <w:r w:rsidRPr="00A17544">
              <w:rPr>
                <w:bCs/>
                <w:sz w:val="32"/>
                <w:szCs w:val="32"/>
                <w:lang w:val="gl-ES"/>
              </w:rPr>
              <w:t>E díxolles esta parábola:</w:t>
            </w:r>
            <w:r w:rsidRPr="00A17544">
              <w:rPr>
                <w:bCs/>
                <w:i/>
                <w:sz w:val="32"/>
                <w:szCs w:val="32"/>
                <w:lang w:val="gl-ES"/>
              </w:rPr>
              <w:t xml:space="preserve"> </w:t>
            </w:r>
          </w:p>
          <w:p w:rsidR="00A17544" w:rsidRPr="00A17544" w:rsidRDefault="00A17544" w:rsidP="00A17544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Cs/>
                <w:i/>
                <w:sz w:val="32"/>
                <w:szCs w:val="32"/>
                <w:lang w:val="gl-ES"/>
              </w:rPr>
            </w:pPr>
          </w:p>
          <w:p w:rsidR="00A17544" w:rsidRPr="00A17544" w:rsidRDefault="00A17544" w:rsidP="00A17544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Cs/>
                <w:i/>
                <w:sz w:val="32"/>
                <w:szCs w:val="32"/>
                <w:lang w:val="gl-ES"/>
              </w:rPr>
            </w:pPr>
            <w:r w:rsidRPr="00A17544">
              <w:rPr>
                <w:b/>
                <w:bCs/>
                <w:sz w:val="32"/>
                <w:szCs w:val="32"/>
                <w:lang w:val="gl-ES"/>
              </w:rPr>
              <w:t>Xesús:</w:t>
            </w:r>
            <w:r w:rsidRPr="00A17544">
              <w:rPr>
                <w:bCs/>
                <w:i/>
                <w:sz w:val="32"/>
                <w:szCs w:val="32"/>
                <w:lang w:val="gl-ES"/>
              </w:rPr>
              <w:t xml:space="preserve"> -«Un tiña unha figueira plantada na súa viña, e foi buscar froito nela, e non o atopou. Dixo entón ao viñateiro: </w:t>
            </w:r>
          </w:p>
          <w:p w:rsidR="00A17544" w:rsidRPr="00A17544" w:rsidRDefault="00A17544" w:rsidP="00A17544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Cs/>
                <w:i/>
                <w:sz w:val="32"/>
                <w:szCs w:val="32"/>
                <w:lang w:val="gl-ES"/>
              </w:rPr>
            </w:pPr>
          </w:p>
          <w:p w:rsidR="00A17544" w:rsidRPr="00A17544" w:rsidRDefault="00A17544" w:rsidP="00A17544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/>
                <w:bCs/>
                <w:sz w:val="32"/>
                <w:szCs w:val="32"/>
                <w:lang w:val="gl-ES"/>
              </w:rPr>
            </w:pPr>
            <w:r w:rsidRPr="00A17544">
              <w:rPr>
                <w:b/>
                <w:bCs/>
                <w:sz w:val="32"/>
                <w:szCs w:val="32"/>
                <w:lang w:val="gl-ES"/>
              </w:rPr>
              <w:t>Amo:</w:t>
            </w:r>
            <w:r w:rsidRPr="00A17544">
              <w:rPr>
                <w:bCs/>
                <w:i/>
                <w:sz w:val="32"/>
                <w:szCs w:val="32"/>
                <w:lang w:val="gl-ES"/>
              </w:rPr>
              <w:t xml:space="preserve"> -“Xa ves, tres anos levo vindo buscar froito nesta figueira, e non o atopo. Córtaa. Para que vai prexudicar o terreo?”.</w:t>
            </w:r>
            <w:r w:rsidRPr="00A17544">
              <w:rPr>
                <w:b/>
                <w:bCs/>
                <w:sz w:val="32"/>
                <w:szCs w:val="32"/>
                <w:lang w:val="gl-ES"/>
              </w:rPr>
              <w:t xml:space="preserve"> </w:t>
            </w:r>
          </w:p>
          <w:p w:rsidR="00A17544" w:rsidRPr="00A17544" w:rsidRDefault="00A17544" w:rsidP="00A17544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/>
                <w:bCs/>
                <w:sz w:val="32"/>
                <w:szCs w:val="32"/>
                <w:lang w:val="gl-ES"/>
              </w:rPr>
            </w:pPr>
          </w:p>
          <w:p w:rsidR="00A17544" w:rsidRPr="00A17544" w:rsidRDefault="00A17544" w:rsidP="00A17544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Cs/>
                <w:i/>
                <w:sz w:val="32"/>
                <w:szCs w:val="32"/>
                <w:lang w:val="gl-ES"/>
              </w:rPr>
            </w:pPr>
            <w:r w:rsidRPr="00A17544">
              <w:rPr>
                <w:b/>
                <w:bCs/>
                <w:sz w:val="32"/>
                <w:szCs w:val="32"/>
                <w:lang w:val="gl-ES"/>
              </w:rPr>
              <w:t>Xesús:</w:t>
            </w:r>
            <w:r w:rsidRPr="00A17544">
              <w:rPr>
                <w:bCs/>
                <w:i/>
                <w:sz w:val="32"/>
                <w:szCs w:val="32"/>
                <w:lang w:val="gl-ES"/>
              </w:rPr>
              <w:t xml:space="preserve"> </w:t>
            </w:r>
            <w:r w:rsidRPr="00A17544">
              <w:rPr>
                <w:bCs/>
                <w:sz w:val="32"/>
                <w:szCs w:val="32"/>
                <w:lang w:val="gl-ES"/>
              </w:rPr>
              <w:t>-Pero o viñateiro respondeu:</w:t>
            </w:r>
            <w:r w:rsidRPr="00A17544">
              <w:rPr>
                <w:bCs/>
                <w:i/>
                <w:sz w:val="32"/>
                <w:szCs w:val="32"/>
                <w:lang w:val="gl-ES"/>
              </w:rPr>
              <w:t xml:space="preserve"> </w:t>
            </w:r>
          </w:p>
          <w:p w:rsidR="00A17544" w:rsidRPr="00A17544" w:rsidRDefault="00A17544" w:rsidP="00A17544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Cs/>
                <w:i/>
                <w:sz w:val="32"/>
                <w:szCs w:val="32"/>
                <w:lang w:val="gl-ES"/>
              </w:rPr>
            </w:pPr>
          </w:p>
          <w:p w:rsidR="00A17544" w:rsidRPr="00A17544" w:rsidRDefault="00A17544" w:rsidP="00A17544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Cs/>
                <w:sz w:val="32"/>
                <w:szCs w:val="32"/>
                <w:lang w:val="gl-ES"/>
              </w:rPr>
            </w:pPr>
            <w:r w:rsidRPr="00A17544">
              <w:rPr>
                <w:b/>
                <w:bCs/>
                <w:sz w:val="32"/>
                <w:szCs w:val="32"/>
                <w:lang w:val="gl-ES"/>
              </w:rPr>
              <w:t>Viñateiro:</w:t>
            </w:r>
            <w:r w:rsidRPr="00A17544">
              <w:rPr>
                <w:bCs/>
                <w:i/>
                <w:sz w:val="32"/>
                <w:szCs w:val="32"/>
                <w:lang w:val="gl-ES"/>
              </w:rPr>
              <w:t xml:space="preserve"> -“Señor, déixaa aínda este ano e </w:t>
            </w:r>
            <w:r w:rsidRPr="00A17544">
              <w:rPr>
                <w:b/>
                <w:bCs/>
                <w:i/>
                <w:sz w:val="32"/>
                <w:szCs w:val="32"/>
                <w:lang w:val="gl-ES"/>
              </w:rPr>
              <w:t xml:space="preserve">mentres tanto eu cavarei ao redor e botareille esterco, a ver se dá froito </w:t>
            </w:r>
            <w:r w:rsidRPr="00A17544">
              <w:rPr>
                <w:bCs/>
                <w:i/>
                <w:sz w:val="32"/>
                <w:szCs w:val="32"/>
                <w:lang w:val="gl-ES"/>
              </w:rPr>
              <w:t>en diante. Se non, pódela cortar”».</w:t>
            </w:r>
            <w:r w:rsidRPr="00A17544">
              <w:rPr>
                <w:bCs/>
                <w:sz w:val="32"/>
                <w:szCs w:val="32"/>
                <w:lang w:val="gl-ES"/>
              </w:rPr>
              <w:t xml:space="preserve"> </w:t>
            </w:r>
          </w:p>
          <w:p w:rsidR="00A17544" w:rsidRPr="00A17544" w:rsidRDefault="00A17544" w:rsidP="00A17544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line="200" w:lineRule="atLeast"/>
              <w:ind w:left="142" w:right="45" w:hanging="142"/>
              <w:jc w:val="both"/>
              <w:rPr>
                <w:bCs/>
                <w:sz w:val="32"/>
                <w:szCs w:val="32"/>
                <w:lang w:val="gl-ES"/>
              </w:rPr>
            </w:pPr>
          </w:p>
          <w:p w:rsidR="00A17544" w:rsidRPr="00A17544" w:rsidRDefault="00A17544" w:rsidP="00A17544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after="0" w:line="200" w:lineRule="atLeast"/>
              <w:ind w:left="142" w:right="45" w:hanging="142"/>
              <w:rPr>
                <w:b/>
                <w:bCs/>
                <w:i/>
                <w:iCs/>
                <w:sz w:val="32"/>
                <w:szCs w:val="32"/>
                <w:lang w:val="gl-ES"/>
              </w:rPr>
            </w:pPr>
            <w:r w:rsidRPr="00A17544">
              <w:rPr>
                <w:b/>
                <w:bCs/>
                <w:i/>
                <w:iCs/>
                <w:sz w:val="32"/>
                <w:szCs w:val="32"/>
                <w:lang w:val="gl-ES"/>
              </w:rPr>
              <w:t xml:space="preserve">Palabra do Señor. </w:t>
            </w:r>
          </w:p>
          <w:p w:rsidR="00A17544" w:rsidRPr="00A17544" w:rsidRDefault="00A17544" w:rsidP="00A17544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after="0" w:line="200" w:lineRule="atLeast"/>
              <w:ind w:left="142" w:right="45" w:hanging="142"/>
              <w:rPr>
                <w:b/>
                <w:bCs/>
                <w:i/>
                <w:iCs/>
                <w:sz w:val="32"/>
                <w:szCs w:val="32"/>
                <w:lang w:val="gl-ES"/>
              </w:rPr>
            </w:pPr>
          </w:p>
          <w:p w:rsidR="00A17544" w:rsidRPr="00A17544" w:rsidRDefault="00A17544" w:rsidP="00A17544">
            <w:pPr>
              <w:pStyle w:val="Prrafodelista"/>
              <w:tabs>
                <w:tab w:val="left" w:pos="0"/>
                <w:tab w:val="left" w:pos="2183"/>
                <w:tab w:val="left" w:pos="2880"/>
                <w:tab w:val="left" w:pos="3600"/>
                <w:tab w:val="left" w:pos="4320"/>
                <w:tab w:val="left" w:pos="5760"/>
                <w:tab w:val="left" w:pos="6480"/>
                <w:tab w:val="left" w:pos="7200"/>
              </w:tabs>
              <w:spacing w:after="0" w:line="200" w:lineRule="atLeast"/>
              <w:ind w:left="142" w:right="45" w:hanging="142"/>
              <w:rPr>
                <w:rFonts w:asciiTheme="minorHAnsi" w:eastAsia="Arial Unicode MS" w:hAnsiTheme="minorHAnsi" w:cstheme="minorHAnsi"/>
                <w:bCs/>
                <w:sz w:val="32"/>
                <w:szCs w:val="32"/>
                <w:lang w:val="gl-ES"/>
              </w:rPr>
            </w:pPr>
            <w:r w:rsidRPr="00A17544">
              <w:rPr>
                <w:b/>
                <w:bCs/>
                <w:i/>
                <w:iCs/>
                <w:sz w:val="32"/>
                <w:szCs w:val="32"/>
                <w:lang w:val="gl-ES"/>
              </w:rPr>
              <w:t xml:space="preserve">                            </w:t>
            </w:r>
            <w:r w:rsidRPr="00A17544">
              <w:rPr>
                <w:rFonts w:cs="Calibri"/>
                <w:b/>
                <w:i/>
                <w:iCs/>
                <w:sz w:val="32"/>
                <w:szCs w:val="32"/>
                <w:lang w:val="gl-ES"/>
              </w:rPr>
              <w:t>(Narrador-Xesús-Amo-Viñateiro).</w:t>
            </w:r>
          </w:p>
          <w:p w:rsidR="00A17544" w:rsidRPr="00A17544" w:rsidRDefault="00A17544" w:rsidP="00A17544">
            <w:pPr>
              <w:tabs>
                <w:tab w:val="left" w:pos="142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00"/>
              </w:tabs>
              <w:spacing w:line="200" w:lineRule="atLeast"/>
              <w:ind w:left="142" w:right="-51" w:firstLine="142"/>
              <w:jc w:val="both"/>
              <w:rPr>
                <w:rFonts w:ascii="Calibri" w:hAnsi="Calibri"/>
                <w:sz w:val="32"/>
                <w:szCs w:val="32"/>
              </w:rPr>
            </w:pPr>
          </w:p>
          <w:p w:rsidR="00A17544" w:rsidRPr="00A17544" w:rsidRDefault="00A17544" w:rsidP="00A17544">
            <w:pPr>
              <w:tabs>
                <w:tab w:val="left" w:pos="0"/>
                <w:tab w:val="left" w:pos="142"/>
                <w:tab w:val="left" w:pos="288"/>
                <w:tab w:val="left" w:pos="1440"/>
                <w:tab w:val="left" w:pos="2183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</w:tabs>
              <w:spacing w:line="200" w:lineRule="atLeast"/>
              <w:ind w:right="45"/>
              <w:jc w:val="both"/>
              <w:rPr>
                <w:bCs/>
                <w:color w:val="7030A0"/>
                <w:sz w:val="32"/>
                <w:szCs w:val="32"/>
              </w:rPr>
            </w:pPr>
          </w:p>
        </w:tc>
      </w:tr>
    </w:tbl>
    <w:p w:rsidR="00A17544" w:rsidRPr="00A17544" w:rsidRDefault="00A17544" w:rsidP="00A17544">
      <w:p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right="45"/>
        <w:jc w:val="both"/>
        <w:rPr>
          <w:bCs/>
          <w:color w:val="7030A0"/>
          <w:sz w:val="32"/>
          <w:szCs w:val="32"/>
        </w:rPr>
      </w:pPr>
    </w:p>
    <w:sectPr w:rsidR="00A17544" w:rsidRPr="00A17544" w:rsidSect="00A17544">
      <w:pgSz w:w="11906" w:h="16838"/>
      <w:pgMar w:top="907" w:right="170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4CDC" w:rsidRDefault="00FA4CDC" w:rsidP="00FD1D0D">
      <w:r>
        <w:separator/>
      </w:r>
    </w:p>
  </w:endnote>
  <w:endnote w:type="continuationSeparator" w:id="0">
    <w:p w:rsidR="00FA4CDC" w:rsidRDefault="00FA4CDC" w:rsidP="00FD1D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4CDC" w:rsidRDefault="00FA4CDC" w:rsidP="00FD1D0D">
      <w:r>
        <w:separator/>
      </w:r>
    </w:p>
  </w:footnote>
  <w:footnote w:type="continuationSeparator" w:id="0">
    <w:p w:rsidR="00FA4CDC" w:rsidRDefault="00FA4CDC" w:rsidP="00FD1D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96D09"/>
    <w:multiLevelType w:val="hybridMultilevel"/>
    <w:tmpl w:val="38D6D496"/>
    <w:lvl w:ilvl="0" w:tplc="F2A2C836">
      <w:start w:val="3"/>
      <w:numFmt w:val="bullet"/>
      <w:lvlText w:val="-"/>
      <w:lvlJc w:val="left"/>
      <w:pPr>
        <w:ind w:left="502" w:hanging="360"/>
      </w:pPr>
      <w:rPr>
        <w:rFonts w:ascii="Calibri" w:eastAsia="Times New Roman" w:hAnsi="Calibri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346B9F"/>
    <w:multiLevelType w:val="hybridMultilevel"/>
    <w:tmpl w:val="ED5A43D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A90D99"/>
    <w:multiLevelType w:val="hybridMultilevel"/>
    <w:tmpl w:val="45043ECC"/>
    <w:lvl w:ilvl="0" w:tplc="4630F37A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C92A03"/>
    <w:multiLevelType w:val="hybridMultilevel"/>
    <w:tmpl w:val="22603CF2"/>
    <w:lvl w:ilvl="0" w:tplc="96F4B2B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9B4696"/>
    <w:multiLevelType w:val="hybridMultilevel"/>
    <w:tmpl w:val="3E802A56"/>
    <w:lvl w:ilvl="0" w:tplc="8754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>
    <w:nsid w:val="6D3D0F9D"/>
    <w:multiLevelType w:val="hybridMultilevel"/>
    <w:tmpl w:val="17F8C8A4"/>
    <w:lvl w:ilvl="0" w:tplc="422ABDA6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4"/>
  </w:num>
  <w:num w:numId="3">
    <w:abstractNumId w:val="13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4"/>
  </w:num>
  <w:num w:numId="9">
    <w:abstractNumId w:val="5"/>
  </w:num>
  <w:num w:numId="10">
    <w:abstractNumId w:val="19"/>
  </w:num>
  <w:num w:numId="11">
    <w:abstractNumId w:val="10"/>
  </w:num>
  <w:num w:numId="12">
    <w:abstractNumId w:val="6"/>
  </w:num>
  <w:num w:numId="13">
    <w:abstractNumId w:val="22"/>
  </w:num>
  <w:num w:numId="14">
    <w:abstractNumId w:val="26"/>
  </w:num>
  <w:num w:numId="15">
    <w:abstractNumId w:val="16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25"/>
  </w:num>
  <w:num w:numId="19">
    <w:abstractNumId w:val="1"/>
  </w:num>
  <w:num w:numId="20">
    <w:abstractNumId w:val="12"/>
  </w:num>
  <w:num w:numId="21">
    <w:abstractNumId w:val="11"/>
  </w:num>
  <w:num w:numId="22">
    <w:abstractNumId w:val="20"/>
  </w:num>
  <w:num w:numId="23">
    <w:abstractNumId w:val="0"/>
  </w:num>
  <w:num w:numId="24">
    <w:abstractNumId w:val="18"/>
  </w:num>
  <w:num w:numId="25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28"/>
  </w:num>
  <w:num w:numId="28">
    <w:abstractNumId w:val="11"/>
  </w:num>
  <w:num w:numId="29">
    <w:abstractNumId w:val="21"/>
  </w:num>
  <w:num w:numId="30">
    <w:abstractNumId w:val="9"/>
  </w:num>
  <w:num w:numId="31">
    <w:abstractNumId w:val="17"/>
  </w:num>
  <w:num w:numId="32">
    <w:abstractNumId w:val="2"/>
  </w:num>
  <w:num w:numId="33">
    <w:abstractNumId w:val="23"/>
  </w:num>
  <w:num w:numId="34">
    <w:abstractNumId w:val="27"/>
  </w:num>
  <w:num w:numId="35">
    <w:abstractNumId w:val="8"/>
  </w:num>
  <w:num w:numId="36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021FA"/>
    <w:rsid w:val="00000273"/>
    <w:rsid w:val="0000380F"/>
    <w:rsid w:val="00022A1F"/>
    <w:rsid w:val="00025994"/>
    <w:rsid w:val="0002640B"/>
    <w:rsid w:val="000306D6"/>
    <w:rsid w:val="0004537B"/>
    <w:rsid w:val="00053B33"/>
    <w:rsid w:val="000600BB"/>
    <w:rsid w:val="00060B71"/>
    <w:rsid w:val="00061F7C"/>
    <w:rsid w:val="00067651"/>
    <w:rsid w:val="000737DB"/>
    <w:rsid w:val="00075516"/>
    <w:rsid w:val="00080457"/>
    <w:rsid w:val="00081E0E"/>
    <w:rsid w:val="00083CB4"/>
    <w:rsid w:val="00090212"/>
    <w:rsid w:val="000A1B17"/>
    <w:rsid w:val="000A1B7B"/>
    <w:rsid w:val="000A6EAB"/>
    <w:rsid w:val="000B0371"/>
    <w:rsid w:val="000B0F6B"/>
    <w:rsid w:val="000B1362"/>
    <w:rsid w:val="000B1690"/>
    <w:rsid w:val="000B3F38"/>
    <w:rsid w:val="000B435B"/>
    <w:rsid w:val="000B5B60"/>
    <w:rsid w:val="000B5CE2"/>
    <w:rsid w:val="000C6927"/>
    <w:rsid w:val="000D5A3B"/>
    <w:rsid w:val="000E1456"/>
    <w:rsid w:val="000E1B42"/>
    <w:rsid w:val="000E3438"/>
    <w:rsid w:val="000E6891"/>
    <w:rsid w:val="000F003D"/>
    <w:rsid w:val="000F1211"/>
    <w:rsid w:val="000F26CE"/>
    <w:rsid w:val="000F2CF4"/>
    <w:rsid w:val="001055E7"/>
    <w:rsid w:val="00112878"/>
    <w:rsid w:val="0011562E"/>
    <w:rsid w:val="00120FF3"/>
    <w:rsid w:val="00122ED6"/>
    <w:rsid w:val="00127BBB"/>
    <w:rsid w:val="00130484"/>
    <w:rsid w:val="00130CBC"/>
    <w:rsid w:val="00132025"/>
    <w:rsid w:val="00135B0D"/>
    <w:rsid w:val="00137288"/>
    <w:rsid w:val="0014202F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84689"/>
    <w:rsid w:val="00191890"/>
    <w:rsid w:val="00192B4B"/>
    <w:rsid w:val="00196AFA"/>
    <w:rsid w:val="001A0FF6"/>
    <w:rsid w:val="001A4259"/>
    <w:rsid w:val="001A616E"/>
    <w:rsid w:val="001C013D"/>
    <w:rsid w:val="001C1DB7"/>
    <w:rsid w:val="001C639C"/>
    <w:rsid w:val="001C79DA"/>
    <w:rsid w:val="001E03E5"/>
    <w:rsid w:val="001E3DEF"/>
    <w:rsid w:val="001F03DC"/>
    <w:rsid w:val="001F2222"/>
    <w:rsid w:val="001F5998"/>
    <w:rsid w:val="001F64A9"/>
    <w:rsid w:val="00202A24"/>
    <w:rsid w:val="00202C4D"/>
    <w:rsid w:val="0020304F"/>
    <w:rsid w:val="00205C76"/>
    <w:rsid w:val="00232B5D"/>
    <w:rsid w:val="002330E5"/>
    <w:rsid w:val="00233678"/>
    <w:rsid w:val="00233B9D"/>
    <w:rsid w:val="00237F31"/>
    <w:rsid w:val="00243CF3"/>
    <w:rsid w:val="002455FA"/>
    <w:rsid w:val="00247A5D"/>
    <w:rsid w:val="00255532"/>
    <w:rsid w:val="002564BD"/>
    <w:rsid w:val="002613AB"/>
    <w:rsid w:val="00262776"/>
    <w:rsid w:val="00262F19"/>
    <w:rsid w:val="0026686A"/>
    <w:rsid w:val="0027018E"/>
    <w:rsid w:val="002835F2"/>
    <w:rsid w:val="002A35C0"/>
    <w:rsid w:val="002B22C1"/>
    <w:rsid w:val="002B4215"/>
    <w:rsid w:val="002C7AC4"/>
    <w:rsid w:val="002D057F"/>
    <w:rsid w:val="002D2AF3"/>
    <w:rsid w:val="002D43A5"/>
    <w:rsid w:val="002D4F1F"/>
    <w:rsid w:val="002D6BCB"/>
    <w:rsid w:val="002F02BC"/>
    <w:rsid w:val="002F2135"/>
    <w:rsid w:val="00314254"/>
    <w:rsid w:val="00316487"/>
    <w:rsid w:val="00321827"/>
    <w:rsid w:val="00321A68"/>
    <w:rsid w:val="003364C2"/>
    <w:rsid w:val="003450F7"/>
    <w:rsid w:val="00345F51"/>
    <w:rsid w:val="00357EFF"/>
    <w:rsid w:val="00361272"/>
    <w:rsid w:val="00363061"/>
    <w:rsid w:val="00366E94"/>
    <w:rsid w:val="00373257"/>
    <w:rsid w:val="00380831"/>
    <w:rsid w:val="003869CC"/>
    <w:rsid w:val="00387E55"/>
    <w:rsid w:val="003925B7"/>
    <w:rsid w:val="003974CA"/>
    <w:rsid w:val="003A0B21"/>
    <w:rsid w:val="003A1351"/>
    <w:rsid w:val="003A4E16"/>
    <w:rsid w:val="003A5724"/>
    <w:rsid w:val="003A5CBF"/>
    <w:rsid w:val="003C0F71"/>
    <w:rsid w:val="003C115D"/>
    <w:rsid w:val="003C4C46"/>
    <w:rsid w:val="003C556C"/>
    <w:rsid w:val="003D6BD5"/>
    <w:rsid w:val="003E7062"/>
    <w:rsid w:val="003F7D3D"/>
    <w:rsid w:val="00413F58"/>
    <w:rsid w:val="004171A7"/>
    <w:rsid w:val="00420C90"/>
    <w:rsid w:val="00421690"/>
    <w:rsid w:val="00423644"/>
    <w:rsid w:val="00426057"/>
    <w:rsid w:val="00433EEB"/>
    <w:rsid w:val="00437384"/>
    <w:rsid w:val="00437F1E"/>
    <w:rsid w:val="00440788"/>
    <w:rsid w:val="00445406"/>
    <w:rsid w:val="00446D29"/>
    <w:rsid w:val="004546A2"/>
    <w:rsid w:val="00454E57"/>
    <w:rsid w:val="004577DC"/>
    <w:rsid w:val="00460585"/>
    <w:rsid w:val="00462008"/>
    <w:rsid w:val="004626EB"/>
    <w:rsid w:val="00463AA0"/>
    <w:rsid w:val="004642A7"/>
    <w:rsid w:val="00471EE2"/>
    <w:rsid w:val="00474100"/>
    <w:rsid w:val="00474F63"/>
    <w:rsid w:val="00477C5A"/>
    <w:rsid w:val="00483F98"/>
    <w:rsid w:val="004935B7"/>
    <w:rsid w:val="0049437B"/>
    <w:rsid w:val="00494FD5"/>
    <w:rsid w:val="004957FA"/>
    <w:rsid w:val="004B79D4"/>
    <w:rsid w:val="004C2CAC"/>
    <w:rsid w:val="004C43CB"/>
    <w:rsid w:val="004C4B23"/>
    <w:rsid w:val="004C5DF6"/>
    <w:rsid w:val="004C7F7B"/>
    <w:rsid w:val="004D268D"/>
    <w:rsid w:val="004D2A71"/>
    <w:rsid w:val="004D4C1C"/>
    <w:rsid w:val="004D6CC3"/>
    <w:rsid w:val="004D7B4A"/>
    <w:rsid w:val="004E5CB2"/>
    <w:rsid w:val="004F04C1"/>
    <w:rsid w:val="004F071B"/>
    <w:rsid w:val="004F1C56"/>
    <w:rsid w:val="004F3EE2"/>
    <w:rsid w:val="004F668F"/>
    <w:rsid w:val="004F6C61"/>
    <w:rsid w:val="00501390"/>
    <w:rsid w:val="0050289D"/>
    <w:rsid w:val="00510D02"/>
    <w:rsid w:val="00512BFB"/>
    <w:rsid w:val="00514C6A"/>
    <w:rsid w:val="00517C0B"/>
    <w:rsid w:val="00522E37"/>
    <w:rsid w:val="00524524"/>
    <w:rsid w:val="00527B45"/>
    <w:rsid w:val="005366CC"/>
    <w:rsid w:val="005473AD"/>
    <w:rsid w:val="00550202"/>
    <w:rsid w:val="00552B5F"/>
    <w:rsid w:val="00557ADB"/>
    <w:rsid w:val="00557DF8"/>
    <w:rsid w:val="00574573"/>
    <w:rsid w:val="00582947"/>
    <w:rsid w:val="00591667"/>
    <w:rsid w:val="00594842"/>
    <w:rsid w:val="005A1EC3"/>
    <w:rsid w:val="005A4C14"/>
    <w:rsid w:val="005B11C5"/>
    <w:rsid w:val="005B2EA6"/>
    <w:rsid w:val="005D1F6B"/>
    <w:rsid w:val="005D56EF"/>
    <w:rsid w:val="005D6EF4"/>
    <w:rsid w:val="005E36AE"/>
    <w:rsid w:val="005F1470"/>
    <w:rsid w:val="005F35BA"/>
    <w:rsid w:val="005F45A0"/>
    <w:rsid w:val="006021FA"/>
    <w:rsid w:val="00602E58"/>
    <w:rsid w:val="0060320E"/>
    <w:rsid w:val="00613FE1"/>
    <w:rsid w:val="0061628A"/>
    <w:rsid w:val="006178CB"/>
    <w:rsid w:val="00626A05"/>
    <w:rsid w:val="00627F6B"/>
    <w:rsid w:val="00640952"/>
    <w:rsid w:val="00656EEC"/>
    <w:rsid w:val="00662F0D"/>
    <w:rsid w:val="00667DD0"/>
    <w:rsid w:val="006722FC"/>
    <w:rsid w:val="00695C3D"/>
    <w:rsid w:val="0069756A"/>
    <w:rsid w:val="006A2614"/>
    <w:rsid w:val="006C55A1"/>
    <w:rsid w:val="006C7D71"/>
    <w:rsid w:val="006D01D9"/>
    <w:rsid w:val="006D16F9"/>
    <w:rsid w:val="006D20C3"/>
    <w:rsid w:val="006D2331"/>
    <w:rsid w:val="006D3E84"/>
    <w:rsid w:val="006D4FE9"/>
    <w:rsid w:val="006D72CF"/>
    <w:rsid w:val="006E14E8"/>
    <w:rsid w:val="006E6A6E"/>
    <w:rsid w:val="006F0B81"/>
    <w:rsid w:val="006F6377"/>
    <w:rsid w:val="00700053"/>
    <w:rsid w:val="0070278D"/>
    <w:rsid w:val="00705352"/>
    <w:rsid w:val="00716FAD"/>
    <w:rsid w:val="007200E0"/>
    <w:rsid w:val="00722DA9"/>
    <w:rsid w:val="00730398"/>
    <w:rsid w:val="0074150A"/>
    <w:rsid w:val="0074210D"/>
    <w:rsid w:val="00742C73"/>
    <w:rsid w:val="007441CC"/>
    <w:rsid w:val="007471C8"/>
    <w:rsid w:val="00751F95"/>
    <w:rsid w:val="007555C9"/>
    <w:rsid w:val="007571E0"/>
    <w:rsid w:val="00760A91"/>
    <w:rsid w:val="00760F76"/>
    <w:rsid w:val="007643B9"/>
    <w:rsid w:val="00766387"/>
    <w:rsid w:val="00772AEA"/>
    <w:rsid w:val="007732BF"/>
    <w:rsid w:val="007857CB"/>
    <w:rsid w:val="00790600"/>
    <w:rsid w:val="00797148"/>
    <w:rsid w:val="007A5854"/>
    <w:rsid w:val="007A62A6"/>
    <w:rsid w:val="007B0D41"/>
    <w:rsid w:val="007B53FB"/>
    <w:rsid w:val="007B7479"/>
    <w:rsid w:val="007C1642"/>
    <w:rsid w:val="007C635D"/>
    <w:rsid w:val="007C6CDA"/>
    <w:rsid w:val="007D2D9E"/>
    <w:rsid w:val="007D443A"/>
    <w:rsid w:val="007E3452"/>
    <w:rsid w:val="007E3982"/>
    <w:rsid w:val="007E4478"/>
    <w:rsid w:val="007F5231"/>
    <w:rsid w:val="007F5D57"/>
    <w:rsid w:val="008048D9"/>
    <w:rsid w:val="00810989"/>
    <w:rsid w:val="0081325E"/>
    <w:rsid w:val="00822632"/>
    <w:rsid w:val="00823517"/>
    <w:rsid w:val="008263EC"/>
    <w:rsid w:val="00831E80"/>
    <w:rsid w:val="00833166"/>
    <w:rsid w:val="0084559A"/>
    <w:rsid w:val="00850BCE"/>
    <w:rsid w:val="00854297"/>
    <w:rsid w:val="00854898"/>
    <w:rsid w:val="00861D21"/>
    <w:rsid w:val="0087009C"/>
    <w:rsid w:val="0088045C"/>
    <w:rsid w:val="00882233"/>
    <w:rsid w:val="00882716"/>
    <w:rsid w:val="00885E57"/>
    <w:rsid w:val="00886120"/>
    <w:rsid w:val="008955E4"/>
    <w:rsid w:val="00897BBC"/>
    <w:rsid w:val="008A1463"/>
    <w:rsid w:val="008A1893"/>
    <w:rsid w:val="008A4FDE"/>
    <w:rsid w:val="008B6974"/>
    <w:rsid w:val="008B7492"/>
    <w:rsid w:val="008C09B3"/>
    <w:rsid w:val="008C5503"/>
    <w:rsid w:val="008C7577"/>
    <w:rsid w:val="008C7E54"/>
    <w:rsid w:val="008D3238"/>
    <w:rsid w:val="0091421E"/>
    <w:rsid w:val="0091607E"/>
    <w:rsid w:val="009164B9"/>
    <w:rsid w:val="00923CED"/>
    <w:rsid w:val="00932BB6"/>
    <w:rsid w:val="00932FF1"/>
    <w:rsid w:val="00933DF1"/>
    <w:rsid w:val="0094066C"/>
    <w:rsid w:val="00946DDF"/>
    <w:rsid w:val="00946F35"/>
    <w:rsid w:val="00950A6B"/>
    <w:rsid w:val="009527E9"/>
    <w:rsid w:val="00970B25"/>
    <w:rsid w:val="00971642"/>
    <w:rsid w:val="00976C12"/>
    <w:rsid w:val="00977697"/>
    <w:rsid w:val="009778D7"/>
    <w:rsid w:val="00983259"/>
    <w:rsid w:val="00983907"/>
    <w:rsid w:val="00984A22"/>
    <w:rsid w:val="00985947"/>
    <w:rsid w:val="009945BC"/>
    <w:rsid w:val="009A1FE6"/>
    <w:rsid w:val="009B5952"/>
    <w:rsid w:val="009B5DF7"/>
    <w:rsid w:val="009B7E69"/>
    <w:rsid w:val="009C3DB2"/>
    <w:rsid w:val="009D6FAF"/>
    <w:rsid w:val="009D799E"/>
    <w:rsid w:val="009E1AB0"/>
    <w:rsid w:val="009E4566"/>
    <w:rsid w:val="009E5372"/>
    <w:rsid w:val="009E58FE"/>
    <w:rsid w:val="009E65C2"/>
    <w:rsid w:val="009F05AD"/>
    <w:rsid w:val="009F3509"/>
    <w:rsid w:val="009F3C20"/>
    <w:rsid w:val="009F4FEA"/>
    <w:rsid w:val="009F716F"/>
    <w:rsid w:val="00A01570"/>
    <w:rsid w:val="00A018CF"/>
    <w:rsid w:val="00A12FE6"/>
    <w:rsid w:val="00A135B8"/>
    <w:rsid w:val="00A17544"/>
    <w:rsid w:val="00A23283"/>
    <w:rsid w:val="00A31352"/>
    <w:rsid w:val="00A35982"/>
    <w:rsid w:val="00A36040"/>
    <w:rsid w:val="00A4021D"/>
    <w:rsid w:val="00A418DE"/>
    <w:rsid w:val="00A41BA5"/>
    <w:rsid w:val="00A44DFF"/>
    <w:rsid w:val="00A45A9D"/>
    <w:rsid w:val="00A552EE"/>
    <w:rsid w:val="00A56DCB"/>
    <w:rsid w:val="00A57E3E"/>
    <w:rsid w:val="00A61DFB"/>
    <w:rsid w:val="00A65BF5"/>
    <w:rsid w:val="00A702E0"/>
    <w:rsid w:val="00A70D8A"/>
    <w:rsid w:val="00A770E4"/>
    <w:rsid w:val="00A8376F"/>
    <w:rsid w:val="00A934D7"/>
    <w:rsid w:val="00A93E4D"/>
    <w:rsid w:val="00AA19EA"/>
    <w:rsid w:val="00AA2F77"/>
    <w:rsid w:val="00AA3FC1"/>
    <w:rsid w:val="00AA5819"/>
    <w:rsid w:val="00AA771A"/>
    <w:rsid w:val="00AB0E5A"/>
    <w:rsid w:val="00AC27E6"/>
    <w:rsid w:val="00AC296E"/>
    <w:rsid w:val="00AD2B41"/>
    <w:rsid w:val="00AE41E2"/>
    <w:rsid w:val="00AE5269"/>
    <w:rsid w:val="00AE684E"/>
    <w:rsid w:val="00AF49AC"/>
    <w:rsid w:val="00AF5511"/>
    <w:rsid w:val="00B00518"/>
    <w:rsid w:val="00B1279C"/>
    <w:rsid w:val="00B34895"/>
    <w:rsid w:val="00B41108"/>
    <w:rsid w:val="00B4116D"/>
    <w:rsid w:val="00B450A6"/>
    <w:rsid w:val="00B53559"/>
    <w:rsid w:val="00B65A10"/>
    <w:rsid w:val="00B75570"/>
    <w:rsid w:val="00B919E5"/>
    <w:rsid w:val="00B92AD4"/>
    <w:rsid w:val="00BA229A"/>
    <w:rsid w:val="00BA3F8B"/>
    <w:rsid w:val="00BA47CB"/>
    <w:rsid w:val="00BA5D33"/>
    <w:rsid w:val="00BA783E"/>
    <w:rsid w:val="00BB045A"/>
    <w:rsid w:val="00BB6FE1"/>
    <w:rsid w:val="00BC0761"/>
    <w:rsid w:val="00BC1C19"/>
    <w:rsid w:val="00BC57AD"/>
    <w:rsid w:val="00BC6980"/>
    <w:rsid w:val="00BD67D4"/>
    <w:rsid w:val="00BD6ADB"/>
    <w:rsid w:val="00BE05DA"/>
    <w:rsid w:val="00BE1C1F"/>
    <w:rsid w:val="00BF1B00"/>
    <w:rsid w:val="00BF292F"/>
    <w:rsid w:val="00BF37C8"/>
    <w:rsid w:val="00C0689A"/>
    <w:rsid w:val="00C06ABE"/>
    <w:rsid w:val="00C115AD"/>
    <w:rsid w:val="00C152C0"/>
    <w:rsid w:val="00C2190F"/>
    <w:rsid w:val="00C31A1B"/>
    <w:rsid w:val="00C34CEA"/>
    <w:rsid w:val="00C37050"/>
    <w:rsid w:val="00C45A16"/>
    <w:rsid w:val="00C46665"/>
    <w:rsid w:val="00C5127C"/>
    <w:rsid w:val="00C57E41"/>
    <w:rsid w:val="00C61ADB"/>
    <w:rsid w:val="00C62505"/>
    <w:rsid w:val="00C66185"/>
    <w:rsid w:val="00C70B68"/>
    <w:rsid w:val="00C74322"/>
    <w:rsid w:val="00C7589D"/>
    <w:rsid w:val="00C81E05"/>
    <w:rsid w:val="00C860EC"/>
    <w:rsid w:val="00C92120"/>
    <w:rsid w:val="00CA7CCB"/>
    <w:rsid w:val="00CB0397"/>
    <w:rsid w:val="00CC1237"/>
    <w:rsid w:val="00CC4C35"/>
    <w:rsid w:val="00CE4250"/>
    <w:rsid w:val="00CE4F9E"/>
    <w:rsid w:val="00CE7167"/>
    <w:rsid w:val="00CF63AB"/>
    <w:rsid w:val="00D13B81"/>
    <w:rsid w:val="00D13E57"/>
    <w:rsid w:val="00D173C9"/>
    <w:rsid w:val="00D20104"/>
    <w:rsid w:val="00D206EA"/>
    <w:rsid w:val="00D27D43"/>
    <w:rsid w:val="00D4653E"/>
    <w:rsid w:val="00D50C1B"/>
    <w:rsid w:val="00D57AAA"/>
    <w:rsid w:val="00D61783"/>
    <w:rsid w:val="00D6689E"/>
    <w:rsid w:val="00D73DCE"/>
    <w:rsid w:val="00D801DB"/>
    <w:rsid w:val="00D81A53"/>
    <w:rsid w:val="00D834C9"/>
    <w:rsid w:val="00D97D7F"/>
    <w:rsid w:val="00D97F54"/>
    <w:rsid w:val="00DA0F94"/>
    <w:rsid w:val="00DA463D"/>
    <w:rsid w:val="00DA52DE"/>
    <w:rsid w:val="00DA6C3C"/>
    <w:rsid w:val="00DD1841"/>
    <w:rsid w:val="00DD43F9"/>
    <w:rsid w:val="00DD48D3"/>
    <w:rsid w:val="00DE24CD"/>
    <w:rsid w:val="00DE6B6C"/>
    <w:rsid w:val="00DE7AB0"/>
    <w:rsid w:val="00DF030B"/>
    <w:rsid w:val="00DF0EEE"/>
    <w:rsid w:val="00E023FD"/>
    <w:rsid w:val="00E04D1B"/>
    <w:rsid w:val="00E1679D"/>
    <w:rsid w:val="00E16DB6"/>
    <w:rsid w:val="00E218A5"/>
    <w:rsid w:val="00E2462C"/>
    <w:rsid w:val="00E25BBB"/>
    <w:rsid w:val="00E2616F"/>
    <w:rsid w:val="00E27CD6"/>
    <w:rsid w:val="00E31F38"/>
    <w:rsid w:val="00E32D14"/>
    <w:rsid w:val="00E42FD5"/>
    <w:rsid w:val="00E73E03"/>
    <w:rsid w:val="00E774AF"/>
    <w:rsid w:val="00E84649"/>
    <w:rsid w:val="00EA05F5"/>
    <w:rsid w:val="00EA14B5"/>
    <w:rsid w:val="00EB4DAF"/>
    <w:rsid w:val="00EB6ED6"/>
    <w:rsid w:val="00ED0CD1"/>
    <w:rsid w:val="00ED7373"/>
    <w:rsid w:val="00EE5C06"/>
    <w:rsid w:val="00EF7C72"/>
    <w:rsid w:val="00F01CCF"/>
    <w:rsid w:val="00F03266"/>
    <w:rsid w:val="00F04091"/>
    <w:rsid w:val="00F04EB6"/>
    <w:rsid w:val="00F13971"/>
    <w:rsid w:val="00F17266"/>
    <w:rsid w:val="00F21EAD"/>
    <w:rsid w:val="00F22D14"/>
    <w:rsid w:val="00F2570C"/>
    <w:rsid w:val="00F273D6"/>
    <w:rsid w:val="00F2768E"/>
    <w:rsid w:val="00F34F41"/>
    <w:rsid w:val="00F40968"/>
    <w:rsid w:val="00F40E81"/>
    <w:rsid w:val="00F41803"/>
    <w:rsid w:val="00F4557E"/>
    <w:rsid w:val="00F459B0"/>
    <w:rsid w:val="00F52D98"/>
    <w:rsid w:val="00F542EA"/>
    <w:rsid w:val="00F56A88"/>
    <w:rsid w:val="00F6280E"/>
    <w:rsid w:val="00F64C8F"/>
    <w:rsid w:val="00F77640"/>
    <w:rsid w:val="00F77F68"/>
    <w:rsid w:val="00F80EA7"/>
    <w:rsid w:val="00F822BA"/>
    <w:rsid w:val="00F8682A"/>
    <w:rsid w:val="00F91C1D"/>
    <w:rsid w:val="00FA15D6"/>
    <w:rsid w:val="00FA4CDC"/>
    <w:rsid w:val="00FA70A3"/>
    <w:rsid w:val="00FB065C"/>
    <w:rsid w:val="00FB1F6A"/>
    <w:rsid w:val="00FB5195"/>
    <w:rsid w:val="00FB6255"/>
    <w:rsid w:val="00FB76A4"/>
    <w:rsid w:val="00FC3074"/>
    <w:rsid w:val="00FC412C"/>
    <w:rsid w:val="00FD08B0"/>
    <w:rsid w:val="00FD1D0D"/>
    <w:rsid w:val="00FD3F1B"/>
    <w:rsid w:val="00FD7263"/>
    <w:rsid w:val="00FE05B7"/>
    <w:rsid w:val="00FE4131"/>
    <w:rsid w:val="00FF3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A175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40F20-B703-4BC4-95E5-32CB89BDF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857</Words>
  <Characters>4715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3</cp:revision>
  <cp:lastPrinted>2025-03-12T11:20:00Z</cp:lastPrinted>
  <dcterms:created xsi:type="dcterms:W3CDTF">2025-03-20T07:22:00Z</dcterms:created>
  <dcterms:modified xsi:type="dcterms:W3CDTF">2025-03-20T07:31:00Z</dcterms:modified>
</cp:coreProperties>
</file>