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D048CC" w:rsidRDefault="0058585C">
      <w:pPr>
        <w:rPr>
          <w:sz w:val="32"/>
          <w:szCs w:val="32"/>
        </w:rPr>
      </w:pPr>
      <w:r w:rsidRPr="00D048CC"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4.95pt;margin-top:-1.25pt;width:423.65pt;height:136.2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1E4210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</w:t>
                  </w:r>
                  <w:r w:rsidR="00FE413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posible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HOMILÍA CON N</w:t>
                  </w:r>
                  <w:r w:rsidR="001E4210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247A5D" w:rsidRDefault="00FF39A3" w:rsidP="00247A5D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16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F64C8F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MARZO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2025</w:t>
                  </w: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AE41E2" w:rsidRPr="00243CF3" w:rsidRDefault="00243CF3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ENERO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D048CC" w:rsidRDefault="00F459B0">
      <w:pPr>
        <w:rPr>
          <w:sz w:val="32"/>
          <w:szCs w:val="32"/>
        </w:rPr>
      </w:pPr>
    </w:p>
    <w:p w:rsidR="00F459B0" w:rsidRPr="00D048CC" w:rsidRDefault="00F459B0">
      <w:pPr>
        <w:rPr>
          <w:sz w:val="32"/>
          <w:szCs w:val="32"/>
        </w:rPr>
      </w:pPr>
    </w:p>
    <w:p w:rsidR="00F459B0" w:rsidRPr="00D048CC" w:rsidRDefault="00F459B0">
      <w:pPr>
        <w:rPr>
          <w:sz w:val="32"/>
          <w:szCs w:val="32"/>
        </w:rPr>
      </w:pPr>
    </w:p>
    <w:p w:rsidR="00F459B0" w:rsidRPr="00D048CC" w:rsidRDefault="00F459B0">
      <w:pPr>
        <w:rPr>
          <w:sz w:val="32"/>
          <w:szCs w:val="32"/>
        </w:rPr>
      </w:pPr>
    </w:p>
    <w:p w:rsidR="00F459B0" w:rsidRPr="00D048CC" w:rsidRDefault="00F459B0">
      <w:pPr>
        <w:rPr>
          <w:sz w:val="32"/>
          <w:szCs w:val="32"/>
        </w:rPr>
      </w:pPr>
    </w:p>
    <w:p w:rsidR="00AE41E2" w:rsidRPr="00D048CC" w:rsidRDefault="00AE41E2">
      <w:pPr>
        <w:rPr>
          <w:sz w:val="32"/>
          <w:szCs w:val="32"/>
        </w:rPr>
      </w:pPr>
    </w:p>
    <w:p w:rsidR="00060B71" w:rsidRPr="00D048CC" w:rsidRDefault="00060B71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16"/>
          <w:szCs w:val="16"/>
          <w:lang w:val="gl-ES"/>
        </w:rPr>
      </w:pPr>
    </w:p>
    <w:p w:rsidR="00FF39A3" w:rsidRPr="00D048CC" w:rsidRDefault="00FF39A3" w:rsidP="00FF39A3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4"/>
          <w:szCs w:val="44"/>
        </w:rPr>
      </w:pPr>
      <w:r w:rsidRPr="00D048CC">
        <w:rPr>
          <w:rFonts w:ascii="Ink Free" w:hAnsi="Ink Free"/>
          <w:b/>
          <w:color w:val="7030A0"/>
          <w:sz w:val="44"/>
          <w:szCs w:val="44"/>
        </w:rPr>
        <w:t>Que a Eucaristía se</w:t>
      </w:r>
      <w:r w:rsidR="001E4210" w:rsidRPr="00D048CC">
        <w:rPr>
          <w:rFonts w:ascii="Ink Free" w:hAnsi="Ink Free"/>
          <w:b/>
          <w:color w:val="7030A0"/>
          <w:sz w:val="44"/>
          <w:szCs w:val="44"/>
        </w:rPr>
        <w:t>x</w:t>
      </w:r>
      <w:r w:rsidRPr="00D048CC">
        <w:rPr>
          <w:rFonts w:ascii="Ink Free" w:hAnsi="Ink Free"/>
          <w:b/>
          <w:color w:val="7030A0"/>
          <w:sz w:val="44"/>
          <w:szCs w:val="44"/>
        </w:rPr>
        <w:t>a “</w:t>
      </w:r>
      <w:r w:rsidR="001E4210" w:rsidRPr="00D048CC">
        <w:rPr>
          <w:rFonts w:ascii="Ink Free" w:hAnsi="Ink Free"/>
          <w:b/>
          <w:color w:val="7030A0"/>
          <w:sz w:val="44"/>
          <w:szCs w:val="44"/>
        </w:rPr>
        <w:t>o</w:t>
      </w:r>
      <w:r w:rsidRPr="00D048CC">
        <w:rPr>
          <w:rFonts w:ascii="Ink Free" w:hAnsi="Ink Free"/>
          <w:b/>
          <w:color w:val="7030A0"/>
          <w:sz w:val="44"/>
          <w:szCs w:val="44"/>
        </w:rPr>
        <w:t xml:space="preserve"> faro </w:t>
      </w:r>
    </w:p>
    <w:p w:rsidR="00FF39A3" w:rsidRPr="00D048CC" w:rsidRDefault="00FF39A3" w:rsidP="00FF39A3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4"/>
          <w:szCs w:val="44"/>
        </w:rPr>
      </w:pPr>
      <w:r w:rsidRPr="00D048CC">
        <w:rPr>
          <w:rFonts w:ascii="Ink Free" w:hAnsi="Ink Free"/>
          <w:b/>
          <w:color w:val="7030A0"/>
          <w:sz w:val="44"/>
          <w:szCs w:val="44"/>
        </w:rPr>
        <w:t>da fe” para ver na n</w:t>
      </w:r>
      <w:r w:rsidR="001E4210" w:rsidRPr="00D048CC">
        <w:rPr>
          <w:rFonts w:ascii="Ink Free" w:hAnsi="Ink Free"/>
          <w:b/>
          <w:color w:val="7030A0"/>
          <w:sz w:val="44"/>
          <w:szCs w:val="44"/>
        </w:rPr>
        <w:t>éboa</w:t>
      </w:r>
    </w:p>
    <w:p w:rsidR="00FF39A3" w:rsidRPr="00D048CC" w:rsidRDefault="00FF39A3" w:rsidP="00FF39A3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Cs w:val="24"/>
          <w:lang w:val="gl-ES"/>
        </w:rPr>
      </w:pPr>
    </w:p>
    <w:p w:rsidR="001E4210" w:rsidRPr="00D048CC" w:rsidRDefault="001E4210" w:rsidP="00FF39A3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Cs w:val="24"/>
          <w:lang w:val="gl-ES"/>
        </w:rPr>
      </w:pPr>
    </w:p>
    <w:p w:rsidR="001E4210" w:rsidRPr="00D048CC" w:rsidRDefault="001E4210" w:rsidP="001E4210">
      <w:pPr>
        <w:pStyle w:val="Textodebloque"/>
        <w:numPr>
          <w:ilvl w:val="0"/>
          <w:numId w:val="3"/>
        </w:numPr>
        <w:tabs>
          <w:tab w:val="left" w:pos="284"/>
        </w:tabs>
        <w:ind w:left="709" w:hanging="709"/>
        <w:rPr>
          <w:rFonts w:ascii="Ink Free" w:hAnsi="Ink Free"/>
          <w:b/>
          <w:noProof/>
          <w:color w:val="7030A0"/>
          <w:sz w:val="32"/>
          <w:szCs w:val="32"/>
          <w:lang w:val="gl-ES"/>
        </w:rPr>
      </w:pPr>
      <w:r w:rsidRPr="00D048CC">
        <w:rPr>
          <w:rFonts w:ascii="Ink Free" w:hAnsi="Ink Free"/>
          <w:b/>
          <w:noProof/>
          <w:color w:val="7030A0"/>
          <w:sz w:val="32"/>
          <w:szCs w:val="32"/>
          <w:lang w:val="gl-ES"/>
        </w:rPr>
        <w:t>VER: Non funcionan os faros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D048CC">
        <w:rPr>
          <w:rFonts w:ascii="Calibri" w:hAnsi="Calibri" w:cs="Tahoma"/>
          <w:color w:val="1F497D"/>
          <w:sz w:val="32"/>
          <w:szCs w:val="32"/>
        </w:rPr>
        <w:t xml:space="preserve">-  Nesta coresma estamos a facer unha posta a punto do coche da nosa vida seguindo a Fano que nos pon o símil do coche no taller mecánico. </w:t>
      </w:r>
      <w:r w:rsidRPr="00D048CC">
        <w:rPr>
          <w:rFonts w:ascii="Calibri" w:hAnsi="Calibri" w:cs="Tahoma"/>
          <w:b/>
          <w:color w:val="1F497D"/>
          <w:sz w:val="32"/>
          <w:szCs w:val="32"/>
        </w:rPr>
        <w:t>Ás veces fúndensenos as buxías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, non vemos a estrada nin nos ven a nós os que veñen de fronte. que pode suceder entón? Hai outras veces en que se produce unha néboa moi densa e necesitamos uns faros potentes, os faros antinéboa, que nos permiten conducir sen sobresaltos. Se o noso coche non os ten que pode facer o mecánico?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D048CC">
        <w:rPr>
          <w:rFonts w:ascii="Calibri" w:hAnsi="Calibri" w:cs="Tahoma"/>
          <w:color w:val="1F497D"/>
          <w:sz w:val="32"/>
          <w:szCs w:val="32"/>
        </w:rPr>
        <w:t xml:space="preserve">- Hai veces que na vida, por diversas circunstancias andamos ás escuras, non vemos por onde ir, nin sentimos a Xesús ao noso lado.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" w:hAnsi="Arial" w:cs="Arial"/>
          <w:b/>
          <w:i/>
          <w:color w:val="1F497D"/>
          <w:sz w:val="32"/>
          <w:szCs w:val="32"/>
        </w:rPr>
      </w:pPr>
      <w:r w:rsidRPr="00D048CC">
        <w:rPr>
          <w:rFonts w:ascii="Arial" w:hAnsi="Arial" w:cs="Arial"/>
          <w:b/>
          <w:i/>
          <w:color w:val="1F497D"/>
          <w:sz w:val="32"/>
          <w:szCs w:val="32"/>
        </w:rPr>
        <w:t xml:space="preserve">Que néboas aparecen na nosa vida?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" w:hAnsi="Arial" w:cs="Arial"/>
          <w:b/>
          <w:i/>
          <w:color w:val="1F497D"/>
          <w:sz w:val="32"/>
          <w:szCs w:val="32"/>
        </w:rPr>
      </w:pPr>
      <w:r w:rsidRPr="00D048CC">
        <w:rPr>
          <w:rFonts w:ascii="Arial" w:hAnsi="Arial" w:cs="Arial"/>
          <w:b/>
          <w:i/>
          <w:color w:val="1F497D"/>
          <w:sz w:val="32"/>
          <w:szCs w:val="32"/>
        </w:rPr>
        <w:t>Que facer? Onde atopar luz?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" w:hAnsi="Arial" w:cs="Arial"/>
          <w:b/>
          <w:i/>
          <w:color w:val="1F497D"/>
          <w:sz w:val="32"/>
          <w:szCs w:val="32"/>
        </w:rPr>
      </w:pPr>
      <w:r w:rsidRPr="00D048CC">
        <w:rPr>
          <w:rFonts w:ascii="Arial" w:hAnsi="Arial" w:cs="Arial"/>
          <w:b/>
          <w:i/>
          <w:color w:val="1F497D"/>
          <w:sz w:val="32"/>
          <w:szCs w:val="32"/>
        </w:rPr>
        <w:t xml:space="preserve">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D048CC">
        <w:rPr>
          <w:rFonts w:ascii="Calibri" w:hAnsi="Calibri" w:cs="Tahoma"/>
          <w:color w:val="1F497D"/>
          <w:sz w:val="32"/>
          <w:szCs w:val="32"/>
        </w:rPr>
        <w:t xml:space="preserve">2. </w:t>
      </w:r>
      <w:r w:rsidRPr="00D048CC">
        <w:rPr>
          <w:rFonts w:ascii="Ink Free" w:hAnsi="Ink Free"/>
          <w:b/>
          <w:color w:val="7030A0"/>
          <w:sz w:val="32"/>
          <w:szCs w:val="32"/>
        </w:rPr>
        <w:t>XULGAR: A Eucaristía, un faro na fe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D048CC">
        <w:rPr>
          <w:rFonts w:ascii="Calibri" w:hAnsi="Calibri" w:cs="Tahoma"/>
          <w:color w:val="1F497D"/>
          <w:sz w:val="32"/>
          <w:szCs w:val="32"/>
        </w:rPr>
        <w:t xml:space="preserve">- No 2º domingo de coresma, o evanxeo dinos que Xesús, antes de ir á paixón, sobe con Pedro, Xoán e Santiago ao monte Horeb a orar. </w:t>
      </w:r>
      <w:r w:rsidRPr="00D048CC">
        <w:rPr>
          <w:rFonts w:ascii="Calibri" w:hAnsi="Calibri" w:cs="Tahoma"/>
          <w:b/>
          <w:i/>
          <w:color w:val="1F497D"/>
          <w:sz w:val="32"/>
          <w:szCs w:val="32"/>
        </w:rPr>
        <w:t>“Mentres oraba, o seu rostro cambiou e os seus vestidos brillaban de resplandor”…, “espertáronse e viron a súa gloria”.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 E </w:t>
      </w:r>
      <w:r w:rsidRPr="00D048CC">
        <w:rPr>
          <w:rFonts w:ascii="Calibri" w:hAnsi="Calibri" w:cs="Tahoma"/>
          <w:i/>
          <w:color w:val="1F497D"/>
          <w:sz w:val="32"/>
          <w:szCs w:val="32"/>
        </w:rPr>
        <w:t>Pedro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 díxolle a Xesús: </w:t>
      </w:r>
      <w:r w:rsidRPr="00D048CC">
        <w:rPr>
          <w:rFonts w:ascii="Calibri" w:hAnsi="Calibri" w:cs="Tahoma"/>
          <w:i/>
          <w:color w:val="1F497D"/>
          <w:sz w:val="32"/>
          <w:szCs w:val="32"/>
        </w:rPr>
        <w:t>“Mestre, que bo é que esteamos aquí!”.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Theme="minorHAnsi" w:hAnsiTheme="minorHAnsi" w:cstheme="minorHAnsi"/>
          <w:sz w:val="32"/>
          <w:szCs w:val="32"/>
        </w:rPr>
      </w:pPr>
    </w:p>
    <w:p w:rsidR="001E4210" w:rsidRPr="00D048CC" w:rsidRDefault="001E4210" w:rsidP="001E421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D048CC">
        <w:rPr>
          <w:rFonts w:ascii="Calibri" w:hAnsi="Calibri"/>
          <w:b/>
          <w:bCs/>
          <w:color w:val="1F497D"/>
          <w:sz w:val="32"/>
          <w:szCs w:val="32"/>
          <w:u w:val="single"/>
          <w:lang w:val="gl-ES"/>
        </w:rPr>
        <w:t>QUE NOS QUERE DICIR XESÚS?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D048CC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A coresma é unha posta a punto, un </w:t>
      </w:r>
      <w:r w:rsidRPr="00D048CC">
        <w:rPr>
          <w:rFonts w:ascii="Calibri" w:hAnsi="Calibri" w:cs="Tahoma"/>
          <w:b/>
          <w:color w:val="1F497D"/>
          <w:sz w:val="32"/>
          <w:szCs w:val="32"/>
        </w:rPr>
        <w:t>tempo de PARAR e REPARAR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. Acudimos </w:t>
      </w:r>
      <w:r w:rsidRPr="00D048CC">
        <w:rPr>
          <w:rFonts w:ascii="Calibri" w:hAnsi="Calibri" w:cs="Tahoma"/>
          <w:b/>
          <w:color w:val="1F497D"/>
          <w:sz w:val="32"/>
          <w:szCs w:val="32"/>
        </w:rPr>
        <w:t>ao Taller “A Coresma”</w:t>
      </w:r>
      <w:r w:rsidRPr="00D048CC">
        <w:rPr>
          <w:rFonts w:ascii="Calibri" w:hAnsi="Calibri" w:cs="Tahoma"/>
          <w:color w:val="1F497D"/>
          <w:sz w:val="32"/>
          <w:szCs w:val="32"/>
        </w:rPr>
        <w:t xml:space="preserve">, onde traballa Xesús, o Bo Mecánico, para que revise o noso motor, os nosos niveis, a nosa estabilidade, a nosa dirección… para que sigamos o camiño da vida e así converternos, atoparnos cos demais e con Deus. O domingo pasado o primeiro anxo mecánico aliñounos o volante para seguir a dirección boa, a do evanxeo.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D048CC">
        <w:rPr>
          <w:rFonts w:ascii="Calibri" w:hAnsi="Calibri" w:cs="Tahoma"/>
          <w:color w:val="1F497D"/>
          <w:sz w:val="32"/>
          <w:szCs w:val="32"/>
        </w:rPr>
        <w:t>- Hoxe, outro mecánico axudante</w:t>
      </w:r>
      <w:r w:rsidRPr="00D048CC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r w:rsidRPr="00D048CC">
        <w:rPr>
          <w:rFonts w:ascii="Calibri" w:hAnsi="Calibri" w:cs="Calibri"/>
          <w:bCs/>
          <w:color w:val="1F497D"/>
          <w:sz w:val="32"/>
          <w:szCs w:val="32"/>
        </w:rPr>
        <w:t xml:space="preserve">vai revisar os </w:t>
      </w:r>
      <w:r w:rsidRPr="00D048CC">
        <w:rPr>
          <w:rFonts w:ascii="Calibri" w:hAnsi="Calibri" w:cs="Calibri"/>
          <w:b/>
          <w:bCs/>
          <w:color w:val="1F497D"/>
          <w:sz w:val="32"/>
          <w:szCs w:val="32"/>
        </w:rPr>
        <w:t>“faros da fe”,</w:t>
      </w:r>
      <w:r w:rsidRPr="00D048CC">
        <w:rPr>
          <w:rFonts w:ascii="Calibri" w:hAnsi="Calibri" w:cs="Calibri"/>
          <w:bCs/>
          <w:color w:val="1F497D"/>
          <w:sz w:val="32"/>
          <w:szCs w:val="32"/>
        </w:rPr>
        <w:t xml:space="preserve"> instalándonos uns máis potentes que nos axudarán a ver a Xesús. Así, como Pedro, </w:t>
      </w:r>
      <w:r w:rsidRPr="00D048CC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“espertarémonos e veremos a súa gloria”.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D048CC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D048CC">
        <w:rPr>
          <w:rFonts w:ascii="Calibri" w:hAnsi="Calibri" w:cs="Calibri"/>
          <w:b/>
          <w:bCs/>
          <w:i/>
          <w:color w:val="1F497D"/>
          <w:sz w:val="32"/>
          <w:szCs w:val="32"/>
        </w:rPr>
        <w:t>Como facelo?</w:t>
      </w:r>
      <w:r w:rsidRPr="00D048CC">
        <w:rPr>
          <w:rFonts w:ascii="Calibri" w:hAnsi="Calibri" w:cs="Calibri"/>
          <w:bCs/>
          <w:color w:val="1F497D"/>
          <w:sz w:val="32"/>
          <w:szCs w:val="32"/>
        </w:rPr>
        <w:t xml:space="preserve"> Coma eles subimos o domingo ao </w:t>
      </w:r>
      <w:r w:rsidRPr="00D048CC">
        <w:rPr>
          <w:rFonts w:ascii="Calibri" w:hAnsi="Calibri" w:cs="Calibri"/>
          <w:b/>
          <w:bCs/>
          <w:color w:val="1F497D"/>
          <w:sz w:val="32"/>
          <w:szCs w:val="32"/>
        </w:rPr>
        <w:t>monte da Eucaristía</w:t>
      </w:r>
      <w:r w:rsidRPr="00D048CC">
        <w:rPr>
          <w:rFonts w:ascii="Calibri" w:hAnsi="Calibri" w:cs="Calibri"/>
          <w:bCs/>
          <w:color w:val="1F497D"/>
          <w:sz w:val="32"/>
          <w:szCs w:val="32"/>
        </w:rPr>
        <w:t xml:space="preserve"> para orar, a escoitalo, a contarlle o que nos pasa. Na consagración “vemos a súa gloria”, vémoslle no “Pan”, experimentamos a súa proximidade e dicimos: “que bo é que esteamos aquí”, sentiremos felices con el. Coa “faros da fe” disípanse as néboas dos medos, de non saber por onde ir, seguiremos como peregrinos de Esperanza porque a fe ilumina o noso camiño e Xesús vai connosco. </w:t>
      </w:r>
    </w:p>
    <w:p w:rsidR="001E4210" w:rsidRPr="00D048CC" w:rsidRDefault="001E4210" w:rsidP="001E4210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1E4210" w:rsidRPr="00D048CC" w:rsidRDefault="001E4210" w:rsidP="001E4210">
      <w:pPr>
        <w:spacing w:line="200" w:lineRule="atLeast"/>
        <w:ind w:left="284" w:right="-4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048CC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Vas á misa? Descobres a Xesús presente? </w:t>
      </w:r>
    </w:p>
    <w:p w:rsidR="001E4210" w:rsidRPr="00D048CC" w:rsidRDefault="001E4210" w:rsidP="001E4210">
      <w:pPr>
        <w:spacing w:line="200" w:lineRule="atLeast"/>
        <w:ind w:left="284" w:right="-4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  <w:r w:rsidRPr="00D048CC">
        <w:rPr>
          <w:rFonts w:ascii="Arial" w:hAnsi="Arial" w:cs="Arial"/>
          <w:b/>
          <w:bCs/>
          <w:i/>
          <w:color w:val="1F497D"/>
          <w:sz w:val="32"/>
          <w:szCs w:val="32"/>
        </w:rPr>
        <w:t>Que necesitas iluminar?</w:t>
      </w:r>
      <w:r w:rsidRPr="00D048CC">
        <w:rPr>
          <w:rFonts w:ascii="Arial Narrow" w:hAnsi="Arial Narrow" w:cs="Calibri"/>
          <w:b/>
          <w:bCs/>
          <w:i/>
          <w:color w:val="1F497D"/>
          <w:sz w:val="32"/>
          <w:szCs w:val="32"/>
        </w:rPr>
        <w:t xml:space="preserve"> </w:t>
      </w:r>
    </w:p>
    <w:p w:rsidR="001E4210" w:rsidRPr="00D048CC" w:rsidRDefault="001E4210" w:rsidP="001E4210">
      <w:pPr>
        <w:spacing w:line="200" w:lineRule="atLeast"/>
        <w:ind w:left="284" w:right="-4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1E4210" w:rsidRPr="00D048CC" w:rsidRDefault="001E4210" w:rsidP="001E421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32"/>
          <w:szCs w:val="32"/>
          <w:lang w:val="gl-ES"/>
        </w:rPr>
      </w:pPr>
      <w:r w:rsidRPr="00D048CC">
        <w:rPr>
          <w:rFonts w:ascii="Ink Free" w:hAnsi="Ink Free"/>
          <w:b/>
          <w:bCs/>
          <w:color w:val="7030A0"/>
          <w:sz w:val="32"/>
          <w:szCs w:val="32"/>
          <w:lang w:val="gl-ES"/>
        </w:rPr>
        <w:t>3.</w:t>
      </w:r>
      <w:r w:rsidRPr="00D048CC">
        <w:rPr>
          <w:rFonts w:ascii="Ink Free" w:hAnsi="Ink Free"/>
          <w:b/>
          <w:bCs/>
          <w:i/>
          <w:color w:val="7030A0"/>
          <w:sz w:val="32"/>
          <w:szCs w:val="32"/>
          <w:lang w:val="gl-ES"/>
        </w:rPr>
        <w:t xml:space="preserve"> </w:t>
      </w:r>
      <w:r w:rsidRPr="00D048CC">
        <w:rPr>
          <w:rFonts w:ascii="Ink Free" w:hAnsi="Ink Free"/>
          <w:b/>
          <w:color w:val="7030A0"/>
          <w:sz w:val="32"/>
          <w:szCs w:val="32"/>
          <w:lang w:val="gl-ES"/>
        </w:rPr>
        <w:t>ACTUAR: Pide o faro da fe</w:t>
      </w:r>
    </w:p>
    <w:p w:rsidR="001E4210" w:rsidRPr="00D048CC" w:rsidRDefault="001E4210" w:rsidP="001E4210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D048CC">
        <w:rPr>
          <w:rFonts w:ascii="Calibri" w:hAnsi="Calibri"/>
          <w:bCs/>
          <w:color w:val="1F497D"/>
          <w:sz w:val="32"/>
          <w:szCs w:val="32"/>
          <w:lang w:val="gl-ES"/>
        </w:rPr>
        <w:t>- Pídelle a Xesús o faro da fe, participa na eucaristía, que a túa avoa che diga que é a fe.</w:t>
      </w:r>
      <w:r w:rsidRPr="00D048CC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</w:t>
      </w:r>
    </w:p>
    <w:p w:rsidR="001E4210" w:rsidRPr="00D048CC" w:rsidRDefault="001E4210" w:rsidP="001E421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D048CC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Que vas facer esta semana? </w:t>
      </w:r>
    </w:p>
    <w:p w:rsidR="00FF39A3" w:rsidRPr="00D048CC" w:rsidRDefault="001E4210" w:rsidP="001E421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D048CC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A quen lle vas contar a túa fe? </w:t>
      </w:r>
    </w:p>
    <w:p w:rsidR="001E4210" w:rsidRPr="00D048CC" w:rsidRDefault="001E4210" w:rsidP="001E421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1E4210" w:rsidRPr="00D048CC" w:rsidRDefault="001E4210" w:rsidP="001E4210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C34CEA" w:rsidRPr="00D048CC" w:rsidRDefault="00C34CEA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D048CC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FF39A3" w:rsidRPr="00D048CC" w:rsidRDefault="001E4210" w:rsidP="00FF39A3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Cs/>
          <w:caps/>
          <w:color w:val="7030A0"/>
          <w:sz w:val="36"/>
          <w:szCs w:val="36"/>
        </w:rPr>
      </w:pPr>
      <w:r w:rsidRPr="00D048CC">
        <w:rPr>
          <w:rFonts w:ascii="Calibri" w:hAnsi="Calibri"/>
          <w:b/>
          <w:bCs/>
          <w:caps/>
          <w:color w:val="7030A0"/>
          <w:sz w:val="36"/>
          <w:szCs w:val="36"/>
        </w:rPr>
        <w:t>XÉNE</w:t>
      </w:r>
      <w:r w:rsidR="00FF39A3" w:rsidRPr="00D048CC">
        <w:rPr>
          <w:rFonts w:ascii="Calibri" w:hAnsi="Calibri"/>
          <w:b/>
          <w:bCs/>
          <w:caps/>
          <w:color w:val="7030A0"/>
          <w:sz w:val="36"/>
          <w:szCs w:val="36"/>
        </w:rPr>
        <w:t>s</w:t>
      </w:r>
      <w:r w:rsidRPr="00D048CC">
        <w:rPr>
          <w:rFonts w:ascii="Calibri" w:hAnsi="Calibri"/>
          <w:b/>
          <w:bCs/>
          <w:caps/>
          <w:color w:val="7030A0"/>
          <w:sz w:val="36"/>
          <w:szCs w:val="36"/>
        </w:rPr>
        <w:t>E</w:t>
      </w:r>
      <w:r w:rsidR="00FF39A3" w:rsidRPr="00D048CC">
        <w:rPr>
          <w:rFonts w:ascii="Calibri" w:hAnsi="Calibri"/>
          <w:b/>
          <w:bCs/>
          <w:caps/>
          <w:color w:val="7030A0"/>
          <w:sz w:val="36"/>
          <w:szCs w:val="36"/>
        </w:rPr>
        <w:t xml:space="preserve"> 15, 5-12. 17-18: </w:t>
      </w:r>
      <w:r w:rsidR="00FF39A3" w:rsidRPr="00D048CC">
        <w:rPr>
          <w:rFonts w:ascii="Calibri" w:hAnsi="Calibri"/>
          <w:bCs/>
          <w:i/>
          <w:caps/>
          <w:color w:val="7030A0"/>
          <w:sz w:val="36"/>
          <w:szCs w:val="36"/>
        </w:rPr>
        <w:t>D</w:t>
      </w:r>
      <w:r w:rsidRPr="00D048CC">
        <w:rPr>
          <w:rFonts w:ascii="Calibri" w:hAnsi="Calibri"/>
          <w:bCs/>
          <w:i/>
          <w:color w:val="7030A0"/>
          <w:sz w:val="36"/>
          <w:szCs w:val="36"/>
        </w:rPr>
        <w:t>eus i</w:t>
      </w:r>
      <w:r w:rsidR="00FF39A3" w:rsidRPr="00D048CC">
        <w:rPr>
          <w:rFonts w:ascii="Calibri" w:hAnsi="Calibri"/>
          <w:bCs/>
          <w:i/>
          <w:color w:val="7030A0"/>
          <w:sz w:val="36"/>
          <w:szCs w:val="36"/>
        </w:rPr>
        <w:t>nici</w:t>
      </w:r>
      <w:r w:rsidRPr="00D048CC">
        <w:rPr>
          <w:rFonts w:ascii="Calibri" w:hAnsi="Calibri"/>
          <w:bCs/>
          <w:i/>
          <w:color w:val="7030A0"/>
          <w:sz w:val="36"/>
          <w:szCs w:val="36"/>
        </w:rPr>
        <w:t>ou</w:t>
      </w:r>
      <w:r w:rsidR="00FF39A3" w:rsidRPr="00D048CC">
        <w:rPr>
          <w:rFonts w:ascii="Calibri" w:hAnsi="Calibri"/>
          <w:bCs/>
          <w:i/>
          <w:color w:val="7030A0"/>
          <w:sz w:val="36"/>
          <w:szCs w:val="36"/>
        </w:rPr>
        <w:t xml:space="preserve"> un pacto fiel con Abrahán.</w:t>
      </w:r>
    </w:p>
    <w:p w:rsidR="001E4210" w:rsidRPr="00D048CC" w:rsidRDefault="001E4210" w:rsidP="001E4210">
      <w:pPr>
        <w:pStyle w:val="NormalWeb"/>
        <w:spacing w:before="0" w:beforeAutospacing="0" w:after="0" w:afterAutospacing="0" w:line="240" w:lineRule="atLeast"/>
        <w:ind w:left="142" w:right="-53" w:firstLine="284"/>
        <w:jc w:val="both"/>
        <w:rPr>
          <w:rFonts w:ascii="Calibri" w:hAnsi="Calibri"/>
          <w:sz w:val="36"/>
          <w:szCs w:val="36"/>
          <w:lang w:val="gl-ES"/>
        </w:rPr>
      </w:pPr>
      <w:r w:rsidRPr="00D048CC">
        <w:rPr>
          <w:rFonts w:ascii="Calibri" w:hAnsi="Calibri"/>
          <w:sz w:val="36"/>
          <w:szCs w:val="36"/>
          <w:lang w:val="gl-ES"/>
        </w:rPr>
        <w:t xml:space="preserve">Naqueles días, Deus sacou fóra a </w:t>
      </w:r>
      <w:proofErr w:type="spellStart"/>
      <w:r w:rsidRPr="00D048CC">
        <w:rPr>
          <w:rFonts w:ascii="Calibri" w:hAnsi="Calibri"/>
          <w:sz w:val="36"/>
          <w:szCs w:val="36"/>
          <w:lang w:val="gl-ES"/>
        </w:rPr>
        <w:t>Abrán</w:t>
      </w:r>
      <w:proofErr w:type="spellEnd"/>
      <w:r w:rsidRPr="00D048CC">
        <w:rPr>
          <w:rFonts w:ascii="Calibri" w:hAnsi="Calibri"/>
          <w:sz w:val="36"/>
          <w:szCs w:val="36"/>
          <w:lang w:val="gl-ES"/>
        </w:rPr>
        <w:t xml:space="preserve"> e díxolle: </w:t>
      </w:r>
      <w:r w:rsidRPr="00D048CC">
        <w:rPr>
          <w:rFonts w:ascii="Calibri" w:hAnsi="Calibri"/>
          <w:i/>
          <w:sz w:val="36"/>
          <w:szCs w:val="36"/>
          <w:lang w:val="gl-ES"/>
        </w:rPr>
        <w:t>«Mira ao ceo, e conta as estrelas, se podes contalas»</w:t>
      </w:r>
      <w:r w:rsidRPr="00D048CC">
        <w:rPr>
          <w:rFonts w:ascii="Calibri" w:hAnsi="Calibri"/>
          <w:sz w:val="36"/>
          <w:szCs w:val="36"/>
          <w:lang w:val="gl-ES"/>
        </w:rPr>
        <w:t xml:space="preserve">. E engadiu: </w:t>
      </w:r>
      <w:r w:rsidRPr="00D048CC">
        <w:rPr>
          <w:rFonts w:ascii="Calibri" w:hAnsi="Calibri"/>
          <w:i/>
          <w:sz w:val="36"/>
          <w:szCs w:val="36"/>
          <w:lang w:val="gl-ES"/>
        </w:rPr>
        <w:t>«Así será a túa descendencia».</w:t>
      </w:r>
      <w:r w:rsidRPr="00D048CC">
        <w:rPr>
          <w:rFonts w:ascii="Calibri" w:hAnsi="Calibri"/>
          <w:sz w:val="36"/>
          <w:szCs w:val="36"/>
          <w:lang w:val="gl-ES"/>
        </w:rPr>
        <w:t xml:space="preserve"> </w:t>
      </w:r>
      <w:proofErr w:type="spellStart"/>
      <w:r w:rsidRPr="00D048CC">
        <w:rPr>
          <w:rFonts w:ascii="Calibri" w:hAnsi="Calibri"/>
          <w:sz w:val="36"/>
          <w:szCs w:val="36"/>
          <w:lang w:val="gl-ES"/>
        </w:rPr>
        <w:t>Abrán</w:t>
      </w:r>
      <w:proofErr w:type="spellEnd"/>
      <w:r w:rsidRPr="00D048CC">
        <w:rPr>
          <w:rFonts w:ascii="Calibri" w:hAnsi="Calibri"/>
          <w:sz w:val="36"/>
          <w:szCs w:val="36"/>
          <w:lang w:val="gl-ES"/>
        </w:rPr>
        <w:t xml:space="preserve"> creu ao Señor e contóuselle como xustiza. Despois díxolle: </w:t>
      </w:r>
      <w:r w:rsidRPr="00D048CC">
        <w:rPr>
          <w:rFonts w:ascii="Calibri" w:hAnsi="Calibri"/>
          <w:i/>
          <w:sz w:val="36"/>
          <w:szCs w:val="36"/>
          <w:lang w:val="gl-ES"/>
        </w:rPr>
        <w:t>«Eu son o Señor que te saquei de Ur dos caldeos, para darche en posesión esta terra».</w:t>
      </w:r>
      <w:r w:rsidRPr="00D048CC">
        <w:rPr>
          <w:rFonts w:ascii="Calibri" w:hAnsi="Calibri"/>
          <w:sz w:val="36"/>
          <w:szCs w:val="36"/>
          <w:lang w:val="gl-ES"/>
        </w:rPr>
        <w:t xml:space="preserve"> El replicou: </w:t>
      </w:r>
      <w:r w:rsidRPr="00D048CC">
        <w:rPr>
          <w:rFonts w:ascii="Calibri" w:hAnsi="Calibri"/>
          <w:i/>
          <w:sz w:val="36"/>
          <w:szCs w:val="36"/>
          <w:lang w:val="gl-ES"/>
        </w:rPr>
        <w:t>«Señor Deus, como saberei que vou posuíla?»</w:t>
      </w:r>
      <w:r w:rsidRPr="00D048CC">
        <w:rPr>
          <w:rFonts w:ascii="Calibri" w:hAnsi="Calibri"/>
          <w:sz w:val="36"/>
          <w:szCs w:val="36"/>
          <w:lang w:val="gl-ES"/>
        </w:rPr>
        <w:t xml:space="preserve">. Respondeulle o Señor: </w:t>
      </w:r>
      <w:r w:rsidRPr="00D048CC">
        <w:rPr>
          <w:rFonts w:ascii="Calibri" w:hAnsi="Calibri"/>
          <w:i/>
          <w:sz w:val="36"/>
          <w:szCs w:val="36"/>
          <w:lang w:val="gl-ES"/>
        </w:rPr>
        <w:t>«Tráeme un xato de tres anos, unha cabra de tres anos, un carneiro de tres anos, unha rula e un pombiño».</w:t>
      </w:r>
      <w:r w:rsidRPr="00D048CC">
        <w:rPr>
          <w:rFonts w:ascii="Calibri" w:hAnsi="Calibri"/>
          <w:sz w:val="36"/>
          <w:szCs w:val="36"/>
          <w:lang w:val="gl-ES"/>
        </w:rPr>
        <w:t xml:space="preserve"> El tróuxoos e cortounos polo medio, colocando cada metade fronte á outra, pero non descortizou as aves. Os voitres baixaban aos cadáveres e </w:t>
      </w:r>
      <w:proofErr w:type="spellStart"/>
      <w:r w:rsidRPr="00D048CC">
        <w:rPr>
          <w:rFonts w:ascii="Calibri" w:hAnsi="Calibri"/>
          <w:sz w:val="36"/>
          <w:szCs w:val="36"/>
          <w:lang w:val="gl-ES"/>
        </w:rPr>
        <w:t>Abrán</w:t>
      </w:r>
      <w:proofErr w:type="spellEnd"/>
      <w:r w:rsidRPr="00D048CC">
        <w:rPr>
          <w:rFonts w:ascii="Calibri" w:hAnsi="Calibri"/>
          <w:sz w:val="36"/>
          <w:szCs w:val="36"/>
          <w:lang w:val="gl-ES"/>
        </w:rPr>
        <w:t xml:space="preserve"> espantábaos. Cando ía poñerse o sol, un soño profundo invadiu a </w:t>
      </w:r>
      <w:proofErr w:type="spellStart"/>
      <w:r w:rsidRPr="00D048CC">
        <w:rPr>
          <w:rFonts w:ascii="Calibri" w:hAnsi="Calibri"/>
          <w:sz w:val="36"/>
          <w:szCs w:val="36"/>
          <w:lang w:val="gl-ES"/>
        </w:rPr>
        <w:t>Abrán</w:t>
      </w:r>
      <w:proofErr w:type="spellEnd"/>
      <w:r w:rsidRPr="00D048CC">
        <w:rPr>
          <w:rFonts w:ascii="Calibri" w:hAnsi="Calibri"/>
          <w:sz w:val="36"/>
          <w:szCs w:val="36"/>
          <w:lang w:val="gl-ES"/>
        </w:rPr>
        <w:t xml:space="preserve"> e un terror intenso e escuro caeu sobre el. O sol púxose e veu a escuridade; unha fumareda de forno e un facho ardendo pasaban entre os membros descortizados. Aquel día </w:t>
      </w:r>
      <w:r w:rsidRPr="00D048CC">
        <w:rPr>
          <w:rFonts w:ascii="Calibri" w:hAnsi="Calibri"/>
          <w:b/>
          <w:sz w:val="36"/>
          <w:szCs w:val="36"/>
          <w:lang w:val="gl-ES"/>
        </w:rPr>
        <w:t xml:space="preserve">o Señor concertou alianza con </w:t>
      </w:r>
      <w:proofErr w:type="spellStart"/>
      <w:r w:rsidRPr="00D048CC">
        <w:rPr>
          <w:rFonts w:ascii="Calibri" w:hAnsi="Calibri"/>
          <w:b/>
          <w:sz w:val="36"/>
          <w:szCs w:val="36"/>
          <w:lang w:val="gl-ES"/>
        </w:rPr>
        <w:t>Abrán</w:t>
      </w:r>
      <w:proofErr w:type="spellEnd"/>
      <w:r w:rsidRPr="00D048CC">
        <w:rPr>
          <w:rFonts w:ascii="Calibri" w:hAnsi="Calibri"/>
          <w:sz w:val="36"/>
          <w:szCs w:val="36"/>
          <w:lang w:val="gl-ES"/>
        </w:rPr>
        <w:t xml:space="preserve"> nestes termos: </w:t>
      </w:r>
      <w:r w:rsidRPr="00D048CC">
        <w:rPr>
          <w:rFonts w:ascii="Calibri" w:hAnsi="Calibri"/>
          <w:i/>
          <w:sz w:val="36"/>
          <w:szCs w:val="36"/>
          <w:lang w:val="gl-ES"/>
        </w:rPr>
        <w:t>«Á túa descendencia dareille esta terra, desde o río de Exipto ao gran río *Éufrates».</w:t>
      </w:r>
      <w:r w:rsidRPr="00D048CC">
        <w:rPr>
          <w:rFonts w:ascii="Calibri" w:hAnsi="Calibri"/>
          <w:sz w:val="36"/>
          <w:szCs w:val="36"/>
          <w:lang w:val="gl-ES"/>
        </w:rPr>
        <w:t xml:space="preserve"> </w:t>
      </w:r>
    </w:p>
    <w:p w:rsidR="001E4210" w:rsidRPr="00D048CC" w:rsidRDefault="001E4210" w:rsidP="001E4210">
      <w:pPr>
        <w:pStyle w:val="NormalWeb"/>
        <w:spacing w:before="0" w:beforeAutospacing="0" w:after="0" w:afterAutospacing="0" w:line="240" w:lineRule="atLeast"/>
        <w:ind w:left="142" w:right="-53" w:firstLine="284"/>
        <w:jc w:val="both"/>
        <w:rPr>
          <w:rFonts w:ascii="Calibri" w:hAnsi="Calibri"/>
          <w:sz w:val="36"/>
          <w:szCs w:val="36"/>
          <w:lang w:val="gl-ES"/>
        </w:rPr>
      </w:pPr>
      <w:r w:rsidRPr="00D048CC">
        <w:rPr>
          <w:rFonts w:ascii="Calibri" w:hAnsi="Calibri"/>
          <w:sz w:val="36"/>
          <w:szCs w:val="36"/>
          <w:lang w:val="gl-ES"/>
        </w:rPr>
        <w:t xml:space="preserve">Palabra do Señor. </w:t>
      </w:r>
    </w:p>
    <w:p w:rsidR="001E4210" w:rsidRPr="00D048CC" w:rsidRDefault="001E4210" w:rsidP="001E4210">
      <w:pPr>
        <w:pStyle w:val="NormalWeb"/>
        <w:spacing w:before="0" w:beforeAutospacing="0" w:after="0" w:afterAutospacing="0" w:line="240" w:lineRule="atLeast"/>
        <w:ind w:left="142" w:right="-53" w:firstLine="284"/>
        <w:jc w:val="both"/>
        <w:rPr>
          <w:rFonts w:ascii="Calibri" w:hAnsi="Calibri"/>
          <w:sz w:val="36"/>
          <w:szCs w:val="36"/>
          <w:lang w:val="gl-ES"/>
        </w:rPr>
      </w:pPr>
    </w:p>
    <w:p w:rsidR="001E4210" w:rsidRPr="00D048CC" w:rsidRDefault="001E4210" w:rsidP="001E4210">
      <w:pPr>
        <w:pStyle w:val="NormalWeb"/>
        <w:spacing w:before="0" w:beforeAutospacing="0" w:after="0" w:afterAutospacing="0" w:line="240" w:lineRule="atLeast"/>
        <w:ind w:right="-53"/>
        <w:jc w:val="both"/>
        <w:rPr>
          <w:rFonts w:ascii="Calibri" w:hAnsi="Calibri"/>
          <w:b/>
          <w:bCs/>
          <w:color w:val="7030A0"/>
          <w:sz w:val="36"/>
          <w:szCs w:val="36"/>
          <w:lang w:val="gl-ES"/>
        </w:rPr>
      </w:pPr>
      <w:r w:rsidRPr="00D048CC">
        <w:rPr>
          <w:rFonts w:ascii="Calibri" w:hAnsi="Calibri"/>
          <w:b/>
          <w:bCs/>
          <w:caps/>
          <w:color w:val="7030A0"/>
          <w:sz w:val="36"/>
          <w:szCs w:val="36"/>
          <w:lang w:val="gl-ES"/>
        </w:rPr>
        <w:t>Salmo  26: O</w:t>
      </w:r>
      <w:r w:rsidRPr="00D048CC">
        <w:rPr>
          <w:rFonts w:ascii="Calibri" w:hAnsi="Calibri"/>
          <w:b/>
          <w:bCs/>
          <w:color w:val="7030A0"/>
          <w:sz w:val="36"/>
          <w:szCs w:val="36"/>
          <w:lang w:val="gl-ES"/>
        </w:rPr>
        <w:t xml:space="preserve"> Señor é a miña luz e a miña salvación.</w:t>
      </w:r>
    </w:p>
    <w:p w:rsidR="001E4210" w:rsidRPr="00D048CC" w:rsidRDefault="001E4210" w:rsidP="001E4210">
      <w:pPr>
        <w:pStyle w:val="NormalWeb"/>
        <w:spacing w:before="0" w:beforeAutospacing="0" w:after="0" w:afterAutospacing="0" w:line="240" w:lineRule="atLeast"/>
        <w:ind w:right="-53"/>
        <w:jc w:val="both"/>
        <w:rPr>
          <w:rFonts w:ascii="Calibri" w:hAnsi="Calibri"/>
          <w:b/>
          <w:bCs/>
          <w:color w:val="7030A0"/>
          <w:sz w:val="36"/>
          <w:szCs w:val="36"/>
          <w:lang w:val="gl-ES"/>
        </w:rPr>
      </w:pPr>
    </w:p>
    <w:p w:rsidR="001E4210" w:rsidRPr="00D048CC" w:rsidRDefault="001E4210" w:rsidP="001E4210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jc w:val="both"/>
        <w:rPr>
          <w:rFonts w:asciiTheme="minorHAnsi" w:hAnsiTheme="minorHAnsi" w:cstheme="minorHAnsi"/>
          <w:bCs/>
          <w:caps/>
          <w:color w:val="7030A0"/>
          <w:sz w:val="36"/>
          <w:szCs w:val="36"/>
        </w:rPr>
      </w:pPr>
      <w:r w:rsidRPr="00D048CC">
        <w:rPr>
          <w:rFonts w:ascii="Calibri" w:hAnsi="Calibri"/>
          <w:b/>
          <w:bCs/>
          <w:caps/>
          <w:color w:val="7030A0"/>
          <w:sz w:val="36"/>
          <w:szCs w:val="36"/>
        </w:rPr>
        <w:t xml:space="preserve">FILIPENSES </w:t>
      </w:r>
      <w:r w:rsidRPr="00D048CC">
        <w:rPr>
          <w:rFonts w:asciiTheme="minorHAnsi" w:hAnsiTheme="minorHAnsi"/>
          <w:color w:val="7030A0"/>
          <w:sz w:val="36"/>
          <w:szCs w:val="36"/>
        </w:rPr>
        <w:t xml:space="preserve">3, 20-4, 1 (breve): </w:t>
      </w:r>
      <w:r w:rsidRPr="00D048CC">
        <w:rPr>
          <w:rFonts w:asciiTheme="minorHAnsi" w:hAnsiTheme="minorHAnsi"/>
          <w:i/>
          <w:iCs/>
          <w:color w:val="7030A0"/>
          <w:sz w:val="36"/>
          <w:szCs w:val="36"/>
        </w:rPr>
        <w:t>Cristo configuraranos segundo o seu corpo glorioso.</w:t>
      </w:r>
    </w:p>
    <w:p w:rsidR="001E4210" w:rsidRPr="00D048CC" w:rsidRDefault="001E4210" w:rsidP="001E4210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aps/>
          <w:color w:val="7030A0"/>
          <w:sz w:val="36"/>
          <w:szCs w:val="36"/>
        </w:rPr>
      </w:pPr>
    </w:p>
    <w:p w:rsidR="001E4210" w:rsidRPr="00D048CC" w:rsidRDefault="001E4210" w:rsidP="001E4210">
      <w:pPr>
        <w:pStyle w:val="Prrafodelista"/>
        <w:numPr>
          <w:ilvl w:val="0"/>
          <w:numId w:val="1"/>
        </w:num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45" w:hanging="142"/>
        <w:jc w:val="both"/>
        <w:rPr>
          <w:bCs/>
          <w:color w:val="7030A0"/>
          <w:sz w:val="36"/>
          <w:szCs w:val="36"/>
          <w:lang w:val="gl-ES"/>
        </w:rPr>
      </w:pPr>
      <w:r w:rsidRPr="00D048CC">
        <w:rPr>
          <w:rFonts w:asciiTheme="minorHAnsi" w:hAnsiTheme="minorHAnsi" w:cstheme="minorHAnsi"/>
          <w:b/>
          <w:bCs/>
          <w:caps/>
          <w:color w:val="7030A0"/>
          <w:sz w:val="36"/>
          <w:szCs w:val="36"/>
          <w:lang w:val="gl-ES"/>
        </w:rPr>
        <w:t xml:space="preserve">LUCAS 9, 28b-36: </w:t>
      </w:r>
      <w:r w:rsidRPr="00D048CC">
        <w:rPr>
          <w:rFonts w:asciiTheme="minorHAnsi" w:hAnsiTheme="minorHAnsi" w:cstheme="minorHAnsi"/>
          <w:bCs/>
          <w:i/>
          <w:caps/>
          <w:color w:val="7030A0"/>
          <w:sz w:val="36"/>
          <w:szCs w:val="36"/>
          <w:lang w:val="gl-ES"/>
        </w:rPr>
        <w:t>M</w:t>
      </w:r>
      <w:r w:rsidRPr="00D048CC">
        <w:rPr>
          <w:rFonts w:asciiTheme="minorHAnsi" w:hAnsiTheme="minorHAnsi" w:cstheme="minorHAnsi"/>
          <w:bCs/>
          <w:i/>
          <w:color w:val="7030A0"/>
          <w:sz w:val="36"/>
          <w:szCs w:val="36"/>
          <w:lang w:val="gl-ES"/>
        </w:rPr>
        <w:t>entres oraba, o aspecto do seu rostro cambiou</w:t>
      </w:r>
      <w:r w:rsidRPr="00D048CC">
        <w:rPr>
          <w:rFonts w:asciiTheme="minorHAnsi" w:hAnsiTheme="minorHAnsi" w:cstheme="minorHAnsi"/>
          <w:b/>
          <w:bCs/>
          <w:color w:val="7030A0"/>
          <w:sz w:val="36"/>
          <w:szCs w:val="36"/>
          <w:lang w:val="gl-ES"/>
        </w:rPr>
        <w:t>.</w:t>
      </w:r>
    </w:p>
    <w:p w:rsidR="001E4210" w:rsidRPr="00D048CC" w:rsidRDefault="001E4210" w:rsidP="001E4210">
      <w:pPr>
        <w:pStyle w:val="Prrafodelista"/>
        <w:rPr>
          <w:bCs/>
          <w:color w:val="7030A0"/>
          <w:sz w:val="36"/>
          <w:szCs w:val="36"/>
          <w:lang w:val="gl-ES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1E4210" w:rsidRPr="00D048CC" w:rsidTr="001E4210">
        <w:tc>
          <w:tcPr>
            <w:tcW w:w="8644" w:type="dxa"/>
          </w:tcPr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</w:pPr>
          </w:p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6"/>
                <w:szCs w:val="36"/>
                <w:lang w:val="gl-ES"/>
              </w:rPr>
            </w:pPr>
            <w:r w:rsidRPr="00D048CC">
              <w:rPr>
                <w:rFonts w:asciiTheme="minorHAnsi" w:eastAsia="Arial Unicode MS" w:hAnsiTheme="minorHAnsi" w:cstheme="minorHAnsi"/>
                <w:b/>
                <w:bCs/>
                <w:sz w:val="36"/>
                <w:szCs w:val="36"/>
                <w:lang w:val="gl-ES"/>
              </w:rPr>
              <w:t>Narrador:</w:t>
            </w:r>
            <w:r w:rsidRPr="00D048CC"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  <w:t xml:space="preserve"> 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Naquel tempo, tomou Xesús a Pedro, a Xoán e a Santiago e </w:t>
            </w:r>
            <w:r w:rsidRPr="00D048CC">
              <w:rPr>
                <w:b/>
                <w:bCs/>
                <w:sz w:val="36"/>
                <w:szCs w:val="36"/>
                <w:lang w:val="gl-ES"/>
              </w:rPr>
              <w:t>subiu ao alto do monte para orar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. E, mentres oraba, o aspecto do seu rostro cambiou e os seus vestidos brillaban de resplandor. De súpeto, dous homes conversaban con el: eran Moisés e Elías, que, aparecendo con gloria, falaban do seu éxodo, que el ía consumar en Xerusalén. </w:t>
            </w:r>
          </w:p>
          <w:p w:rsidR="001E4210" w:rsidRPr="00D048CC" w:rsidRDefault="001E4210" w:rsidP="00D048C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6"/>
                <w:szCs w:val="36"/>
                <w:lang w:val="gl-ES"/>
              </w:rPr>
            </w:pPr>
            <w:r w:rsidRPr="00D048CC">
              <w:rPr>
                <w:bCs/>
                <w:sz w:val="36"/>
                <w:szCs w:val="36"/>
                <w:lang w:val="gl-ES"/>
              </w:rPr>
              <w:t xml:space="preserve">Pedro e os seus compañeiros caían de soño, pero espertáronse e viron a súa gloria e aos dous homes que estaban con el. Mentres estes afastábanse del, díxolle  Pedro a Xesús: </w:t>
            </w:r>
          </w:p>
          <w:p w:rsidR="001E4210" w:rsidRPr="00D048CC" w:rsidRDefault="001E4210" w:rsidP="00D048CC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6"/>
                <w:szCs w:val="36"/>
                <w:lang w:val="gl-ES"/>
              </w:rPr>
            </w:pPr>
            <w:r w:rsidRPr="00D048CC">
              <w:rPr>
                <w:rFonts w:asciiTheme="minorHAnsi" w:eastAsia="Arial Unicode MS" w:hAnsiTheme="minorHAnsi" w:cstheme="minorHAnsi"/>
                <w:b/>
                <w:bCs/>
                <w:noProof/>
                <w:sz w:val="36"/>
                <w:szCs w:val="36"/>
                <w:lang w:val="gl-ES"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262.55pt;margin-top:48.55pt;width:151.1pt;height:113.45pt;z-index:-251653120" wrapcoords="-107 0 -107 21314 21600 21314 21600 0 -107 0">
                  <v:imagedata r:id="rId8" o:title=""/>
                  <w10:wrap type="through"/>
                </v:shape>
                <o:OLEObject Type="Embed" ProgID="PowerPoint.Slide.12" ShapeID="_x0000_s1030" DrawAspect="Content" ObjectID="_1803289221" r:id="rId9"/>
              </w:pict>
            </w:r>
            <w:r w:rsidRPr="00D048CC">
              <w:rPr>
                <w:b/>
                <w:bCs/>
                <w:sz w:val="36"/>
                <w:szCs w:val="36"/>
                <w:lang w:val="gl-ES"/>
              </w:rPr>
              <w:t>Pedro: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 - «Mestre, </w:t>
            </w:r>
            <w:r w:rsidRPr="00D048CC">
              <w:rPr>
                <w:b/>
                <w:bCs/>
                <w:sz w:val="36"/>
                <w:szCs w:val="36"/>
                <w:lang w:val="gl-ES"/>
              </w:rPr>
              <w:t>que bo é que esteamos aquí!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 </w:t>
            </w:r>
            <w:r w:rsidRPr="00D048CC">
              <w:rPr>
                <w:bCs/>
                <w:i/>
                <w:sz w:val="36"/>
                <w:szCs w:val="36"/>
                <w:lang w:val="gl-ES"/>
              </w:rPr>
              <w:t>Faremos tres tendas: unha para ti, outra para Moisés e outra para Elías».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 </w:t>
            </w:r>
          </w:p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6"/>
                <w:szCs w:val="36"/>
                <w:lang w:val="gl-ES"/>
              </w:rPr>
            </w:pPr>
            <w:r w:rsidRPr="00D048CC">
              <w:rPr>
                <w:b/>
                <w:bCs/>
                <w:sz w:val="36"/>
                <w:szCs w:val="36"/>
                <w:lang w:val="gl-ES"/>
              </w:rPr>
              <w:t>Narrador: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 Non sabía o que dicía. Aínda estaba a dicir isto, cando chegou unha nube que os cubriu coa súa sombra. Enchéronse de temor ao entrar na nube. E unha voz desde a nube dicía: </w:t>
            </w:r>
          </w:p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/>
                <w:bCs/>
                <w:sz w:val="36"/>
                <w:szCs w:val="36"/>
                <w:lang w:val="gl-ES"/>
              </w:rPr>
            </w:pPr>
          </w:p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6"/>
                <w:szCs w:val="36"/>
                <w:lang w:val="gl-ES"/>
              </w:rPr>
            </w:pPr>
            <w:r w:rsidRPr="00D048CC">
              <w:rPr>
                <w:b/>
                <w:bCs/>
                <w:sz w:val="36"/>
                <w:szCs w:val="36"/>
                <w:lang w:val="gl-ES"/>
              </w:rPr>
              <w:t>Voz: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 </w:t>
            </w:r>
            <w:r w:rsidRPr="00D048CC">
              <w:rPr>
                <w:b/>
                <w:bCs/>
                <w:i/>
                <w:sz w:val="36"/>
                <w:szCs w:val="36"/>
                <w:lang w:val="gl-ES"/>
              </w:rPr>
              <w:t>-«Este é o meu Fillo, o Elixido, escoitádeo».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 </w:t>
            </w:r>
          </w:p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/>
                <w:bCs/>
                <w:sz w:val="36"/>
                <w:szCs w:val="36"/>
                <w:lang w:val="gl-ES"/>
              </w:rPr>
            </w:pPr>
          </w:p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6"/>
                <w:szCs w:val="36"/>
                <w:lang w:val="gl-ES"/>
              </w:rPr>
            </w:pPr>
            <w:r w:rsidRPr="00D048CC">
              <w:rPr>
                <w:b/>
                <w:bCs/>
                <w:sz w:val="36"/>
                <w:szCs w:val="36"/>
                <w:lang w:val="gl-ES"/>
              </w:rPr>
              <w:t>Narrador:</w:t>
            </w:r>
            <w:r w:rsidRPr="00D048CC">
              <w:rPr>
                <w:bCs/>
                <w:sz w:val="36"/>
                <w:szCs w:val="36"/>
                <w:lang w:val="gl-ES"/>
              </w:rPr>
              <w:t xml:space="preserve"> Despois de oírse a voz, atopouse Xesús só. Eles gardaron silencio e, por aqueles días, non contaron a ninguén nada do que viran. </w:t>
            </w:r>
          </w:p>
          <w:p w:rsidR="00D048CC" w:rsidRPr="00D048CC" w:rsidRDefault="00D048CC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45" w:hanging="142"/>
              <w:jc w:val="both"/>
              <w:rPr>
                <w:bCs/>
                <w:sz w:val="36"/>
                <w:szCs w:val="36"/>
                <w:lang w:val="gl-ES"/>
              </w:rPr>
            </w:pPr>
          </w:p>
          <w:p w:rsidR="00D048CC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after="0" w:line="240" w:lineRule="atLeast"/>
              <w:ind w:left="142" w:right="45" w:hanging="142"/>
              <w:jc w:val="both"/>
              <w:rPr>
                <w:b/>
                <w:bCs/>
                <w:i/>
                <w:iCs/>
                <w:sz w:val="36"/>
                <w:szCs w:val="36"/>
                <w:lang w:val="gl-ES"/>
              </w:rPr>
            </w:pPr>
            <w:r w:rsidRPr="00D048CC">
              <w:rPr>
                <w:b/>
                <w:bCs/>
                <w:i/>
                <w:iCs/>
                <w:sz w:val="36"/>
                <w:szCs w:val="36"/>
                <w:lang w:val="gl-ES"/>
              </w:rPr>
              <w:t xml:space="preserve">Palabra do Señor.    </w:t>
            </w:r>
          </w:p>
          <w:p w:rsidR="001E4210" w:rsidRPr="00D048CC" w:rsidRDefault="00D048CC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after="0" w:line="240" w:lineRule="atLeast"/>
              <w:ind w:left="142" w:right="45" w:hanging="142"/>
              <w:jc w:val="both"/>
              <w:rPr>
                <w:rFonts w:asciiTheme="minorHAnsi" w:eastAsia="Arial Unicode MS" w:hAnsiTheme="minorHAnsi" w:cstheme="minorHAnsi"/>
                <w:bCs/>
                <w:sz w:val="36"/>
                <w:szCs w:val="36"/>
                <w:lang w:val="gl-ES"/>
              </w:rPr>
            </w:pPr>
            <w:r w:rsidRPr="00D048CC">
              <w:rPr>
                <w:rFonts w:cs="Calibri"/>
                <w:b/>
                <w:i/>
                <w:iCs/>
                <w:sz w:val="36"/>
                <w:szCs w:val="36"/>
                <w:lang w:val="gl-ES"/>
              </w:rPr>
              <w:t xml:space="preserve">                                </w:t>
            </w:r>
            <w:r w:rsidR="001E4210" w:rsidRPr="00D048CC">
              <w:rPr>
                <w:rFonts w:cs="Calibri"/>
                <w:b/>
                <w:i/>
                <w:iCs/>
                <w:sz w:val="36"/>
                <w:szCs w:val="36"/>
                <w:lang w:val="gl-ES"/>
              </w:rPr>
              <w:t>(Narrador-Pedro-Voz).</w:t>
            </w:r>
          </w:p>
          <w:p w:rsidR="001E4210" w:rsidRPr="00D048CC" w:rsidRDefault="001E4210" w:rsidP="001E4210">
            <w:pPr>
              <w:tabs>
                <w:tab w:val="left" w:pos="288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right="-49" w:firstLine="284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1E4210" w:rsidRPr="00D048CC" w:rsidRDefault="001E4210" w:rsidP="001E4210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after="0" w:line="240" w:lineRule="atLeast"/>
              <w:ind w:left="0" w:right="45"/>
              <w:jc w:val="both"/>
              <w:rPr>
                <w:bCs/>
                <w:color w:val="7030A0"/>
                <w:sz w:val="36"/>
                <w:szCs w:val="36"/>
                <w:lang w:val="gl-ES"/>
              </w:rPr>
            </w:pPr>
          </w:p>
        </w:tc>
      </w:tr>
    </w:tbl>
    <w:p w:rsidR="001E4210" w:rsidRPr="001E4210" w:rsidRDefault="001E4210" w:rsidP="001E4210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45"/>
        <w:jc w:val="both"/>
        <w:rPr>
          <w:bCs/>
          <w:color w:val="7030A0"/>
          <w:sz w:val="36"/>
          <w:szCs w:val="36"/>
        </w:rPr>
      </w:pPr>
    </w:p>
    <w:sectPr w:rsidR="001E4210" w:rsidRPr="001E4210" w:rsidSect="001E4210">
      <w:pgSz w:w="11906" w:h="16838"/>
      <w:pgMar w:top="1191" w:right="170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B46" w:rsidRDefault="005A5B46" w:rsidP="00FD1D0D">
      <w:r>
        <w:separator/>
      </w:r>
    </w:p>
  </w:endnote>
  <w:endnote w:type="continuationSeparator" w:id="0">
    <w:p w:rsidR="005A5B46" w:rsidRDefault="005A5B46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nk Free">
    <w:altName w:val="Freestyle Script"/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B46" w:rsidRDefault="005A5B46" w:rsidP="00FD1D0D">
      <w:r>
        <w:separator/>
      </w:r>
    </w:p>
  </w:footnote>
  <w:footnote w:type="continuationSeparator" w:id="0">
    <w:p w:rsidR="005A5B46" w:rsidRDefault="005A5B46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7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 w:numId="34">
    <w:abstractNumId w:val="26"/>
  </w:num>
  <w:num w:numId="35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1DB7"/>
    <w:rsid w:val="001C639C"/>
    <w:rsid w:val="001C79DA"/>
    <w:rsid w:val="001E03E5"/>
    <w:rsid w:val="001E3DEF"/>
    <w:rsid w:val="001E4210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82947"/>
    <w:rsid w:val="0058585C"/>
    <w:rsid w:val="00591667"/>
    <w:rsid w:val="00594842"/>
    <w:rsid w:val="005A1EC3"/>
    <w:rsid w:val="005A4C14"/>
    <w:rsid w:val="005A5B46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048CC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1E4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Office_PowerPoint_Slide1.sld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BF9BE-F7EE-43B5-A59F-92D82B7C3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745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2025-03-04T16:35:00Z</cp:lastPrinted>
  <dcterms:created xsi:type="dcterms:W3CDTF">2025-03-12T11:53:00Z</dcterms:created>
  <dcterms:modified xsi:type="dcterms:W3CDTF">2025-03-12T11:53:00Z</dcterms:modified>
</cp:coreProperties>
</file>